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2F" w:rsidRPr="00B45A37" w:rsidRDefault="0092782F" w:rsidP="00B45A37">
      <w:pPr>
        <w:widowControl/>
        <w:spacing w:line="560" w:lineRule="exact"/>
        <w:rPr>
          <w:rFonts w:eastAsia="SimHei"/>
          <w:color w:val="000000"/>
          <w:kern w:val="0"/>
          <w:sz w:val="28"/>
          <w:szCs w:val="28"/>
          <w:lang w:val="en-AU"/>
        </w:rPr>
      </w:pPr>
      <w:r w:rsidRPr="00B45A37">
        <w:rPr>
          <w:rFonts w:eastAsia="SimHei"/>
          <w:color w:val="000000"/>
          <w:kern w:val="0"/>
          <w:sz w:val="28"/>
          <w:szCs w:val="28"/>
          <w:lang w:val="en-AU"/>
        </w:rPr>
        <w:t>Attachment 2</w:t>
      </w:r>
    </w:p>
    <w:p w:rsidR="00B45A37" w:rsidRPr="00B45A37" w:rsidRDefault="00B45A37" w:rsidP="00B45A37">
      <w:pPr>
        <w:widowControl/>
        <w:spacing w:line="560" w:lineRule="exact"/>
        <w:rPr>
          <w:rFonts w:eastAsia="方正小标宋简体"/>
          <w:sz w:val="28"/>
          <w:szCs w:val="28"/>
          <w:lang w:val="en-AU"/>
        </w:rPr>
      </w:pPr>
    </w:p>
    <w:p w:rsidR="0092782F" w:rsidRPr="007E1854" w:rsidRDefault="0092782F" w:rsidP="007E1854">
      <w:pPr>
        <w:widowControl/>
        <w:spacing w:line="560" w:lineRule="exact"/>
        <w:jc w:val="center"/>
        <w:rPr>
          <w:rFonts w:eastAsia="方正小标宋简体"/>
          <w:b/>
          <w:sz w:val="28"/>
          <w:szCs w:val="28"/>
          <w:lang w:val="en-AU"/>
        </w:rPr>
      </w:pPr>
      <w:r w:rsidRPr="007E1854">
        <w:rPr>
          <w:rFonts w:eastAsia="方正小标宋简体"/>
          <w:b/>
          <w:sz w:val="28"/>
          <w:szCs w:val="28"/>
          <w:lang w:val="en-AU"/>
        </w:rPr>
        <w:t>Requirements on the submission of relevant information and certification documents</w:t>
      </w:r>
    </w:p>
    <w:p w:rsidR="00704AE8" w:rsidRPr="00B45A37" w:rsidRDefault="00704AE8" w:rsidP="00B45A37">
      <w:pPr>
        <w:widowControl/>
        <w:spacing w:line="560" w:lineRule="exact"/>
        <w:rPr>
          <w:rFonts w:eastAsia="方正仿宋简体"/>
          <w:color w:val="000000"/>
          <w:kern w:val="0"/>
          <w:sz w:val="28"/>
          <w:szCs w:val="28"/>
        </w:rPr>
      </w:pPr>
    </w:p>
    <w:p w:rsidR="005626C8" w:rsidRPr="00B45A37" w:rsidRDefault="005B5391" w:rsidP="00B45A37">
      <w:pPr>
        <w:spacing w:line="540" w:lineRule="exact"/>
        <w:rPr>
          <w:rFonts w:eastAsia="方正仿宋简体"/>
          <w:sz w:val="28"/>
          <w:szCs w:val="28"/>
          <w:lang w:val="en-AU"/>
        </w:rPr>
      </w:pPr>
      <w:r w:rsidRPr="00B45A37">
        <w:rPr>
          <w:rFonts w:eastAsia="方正仿宋简体"/>
          <w:sz w:val="28"/>
          <w:szCs w:val="28"/>
          <w:lang w:val="en-AU"/>
        </w:rPr>
        <w:t xml:space="preserve">For foreign manufacturers of imported infant formula requesting the renewal of the registration, they shall provide information and </w:t>
      </w:r>
      <w:r w:rsidR="000444BD" w:rsidRPr="00B45A37">
        <w:rPr>
          <w:rFonts w:eastAsia="方正仿宋简体"/>
          <w:sz w:val="28"/>
          <w:szCs w:val="28"/>
          <w:lang w:val="en-AU"/>
        </w:rPr>
        <w:t>demonstrative</w:t>
      </w:r>
      <w:r w:rsidRPr="00B45A37">
        <w:rPr>
          <w:rFonts w:eastAsia="方正仿宋简体"/>
          <w:sz w:val="28"/>
          <w:szCs w:val="28"/>
          <w:lang w:val="en-AU"/>
        </w:rPr>
        <w:t xml:space="preserve"> documents as follows before 31 December 2018, to prove their eligibi</w:t>
      </w:r>
      <w:r w:rsidR="00B45A37" w:rsidRPr="00B45A37">
        <w:rPr>
          <w:rFonts w:eastAsia="方正仿宋简体"/>
          <w:sz w:val="28"/>
          <w:szCs w:val="28"/>
          <w:lang w:val="en-AU"/>
        </w:rPr>
        <w:t>lity for continued registration:</w:t>
      </w:r>
    </w:p>
    <w:p w:rsidR="00B45A37" w:rsidRPr="00B45A37" w:rsidRDefault="00B45A37"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1.</w:t>
      </w:r>
      <w:r w:rsidR="00B45A37" w:rsidRPr="00B45A37">
        <w:rPr>
          <w:rFonts w:eastAsia="方正仿宋简体"/>
          <w:sz w:val="28"/>
          <w:szCs w:val="28"/>
          <w:lang w:val="en-AU"/>
        </w:rPr>
        <w:t xml:space="preserve"> </w:t>
      </w:r>
      <w:r w:rsidR="00593FCB" w:rsidRPr="00B45A37">
        <w:rPr>
          <w:rFonts w:eastAsia="方正仿宋简体"/>
          <w:sz w:val="28"/>
          <w:szCs w:val="28"/>
          <w:lang w:val="en-AU"/>
        </w:rPr>
        <w:t xml:space="preserve">The conclusion and </w:t>
      </w:r>
      <w:r w:rsidR="000444BD" w:rsidRPr="00B45A37">
        <w:rPr>
          <w:rFonts w:eastAsia="方正仿宋简体"/>
          <w:sz w:val="28"/>
          <w:szCs w:val="28"/>
          <w:lang w:val="en-AU"/>
        </w:rPr>
        <w:t>the</w:t>
      </w:r>
      <w:r w:rsidR="00593FCB" w:rsidRPr="00B45A37">
        <w:rPr>
          <w:rFonts w:eastAsia="方正仿宋简体"/>
          <w:sz w:val="28"/>
          <w:szCs w:val="28"/>
          <w:lang w:val="en-AU"/>
        </w:rPr>
        <w:t xml:space="preserve"> report of the </w:t>
      </w:r>
      <w:r w:rsidR="008037A9" w:rsidRPr="00B45A37">
        <w:rPr>
          <w:rFonts w:eastAsia="方正仿宋简体"/>
          <w:sz w:val="28"/>
          <w:szCs w:val="28"/>
          <w:lang w:val="en-AU"/>
        </w:rPr>
        <w:t>most recent</w:t>
      </w:r>
      <w:r w:rsidR="009B0DDF" w:rsidRPr="00B45A37">
        <w:rPr>
          <w:rFonts w:eastAsia="方正仿宋简体"/>
          <w:sz w:val="28"/>
          <w:szCs w:val="28"/>
          <w:lang w:val="en-AU"/>
        </w:rPr>
        <w:t xml:space="preserve"> </w:t>
      </w:r>
      <w:r w:rsidR="000444BD" w:rsidRPr="00B45A37">
        <w:rPr>
          <w:rFonts w:eastAsia="方正仿宋简体"/>
          <w:sz w:val="28"/>
          <w:szCs w:val="28"/>
          <w:lang w:val="en-AU"/>
        </w:rPr>
        <w:t xml:space="preserve">supervision </w:t>
      </w:r>
      <w:r w:rsidR="009B0DDF" w:rsidRPr="00B45A37">
        <w:rPr>
          <w:rFonts w:eastAsia="方正仿宋简体"/>
          <w:sz w:val="28"/>
          <w:szCs w:val="28"/>
          <w:lang w:val="en-AU"/>
        </w:rPr>
        <w:t xml:space="preserve">audit by competent authorities in </w:t>
      </w:r>
      <w:r w:rsidR="00B209BF" w:rsidRPr="00B45A37">
        <w:rPr>
          <w:rFonts w:eastAsia="方正仿宋简体"/>
          <w:sz w:val="28"/>
          <w:szCs w:val="28"/>
          <w:lang w:val="en-AU"/>
        </w:rPr>
        <w:t xml:space="preserve">home </w:t>
      </w:r>
      <w:r w:rsidR="009B0DDF" w:rsidRPr="00B45A37">
        <w:rPr>
          <w:rFonts w:eastAsia="方正仿宋简体"/>
          <w:sz w:val="28"/>
          <w:szCs w:val="28"/>
          <w:lang w:val="en-AU"/>
        </w:rPr>
        <w:t>countries (regions)</w:t>
      </w:r>
      <w:r w:rsidR="005C595A" w:rsidRPr="00B45A37">
        <w:rPr>
          <w:rFonts w:eastAsia="方正仿宋简体"/>
          <w:sz w:val="28"/>
          <w:szCs w:val="28"/>
          <w:lang w:val="en-AU"/>
        </w:rPr>
        <w:t xml:space="preserve"> of the enterprise</w:t>
      </w:r>
      <w:r w:rsidR="00B209BF" w:rsidRPr="00B45A37">
        <w:rPr>
          <w:rFonts w:eastAsia="方正仿宋简体"/>
          <w:sz w:val="28"/>
          <w:szCs w:val="28"/>
          <w:lang w:val="en-AU"/>
        </w:rPr>
        <w:t>.</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2.</w:t>
      </w:r>
      <w:r w:rsidR="00B45A37" w:rsidRPr="00B45A37">
        <w:rPr>
          <w:rFonts w:eastAsia="方正仿宋简体"/>
          <w:sz w:val="28"/>
          <w:szCs w:val="28"/>
          <w:lang w:val="en-AU"/>
        </w:rPr>
        <w:t xml:space="preserve"> </w:t>
      </w:r>
      <w:r w:rsidR="004377EB" w:rsidRPr="00B45A37">
        <w:rPr>
          <w:rFonts w:eastAsia="方正仿宋简体"/>
          <w:sz w:val="28"/>
          <w:szCs w:val="28"/>
          <w:lang w:val="en-AU"/>
        </w:rPr>
        <w:t>A d</w:t>
      </w:r>
      <w:r w:rsidR="00B209BF" w:rsidRPr="00B45A37">
        <w:rPr>
          <w:rFonts w:eastAsia="方正仿宋简体"/>
          <w:sz w:val="28"/>
          <w:szCs w:val="28"/>
          <w:lang w:val="en-AU"/>
        </w:rPr>
        <w:t xml:space="preserve">eclaration letter from competent authorities </w:t>
      </w:r>
      <w:r w:rsidR="008037A9" w:rsidRPr="00B45A37">
        <w:rPr>
          <w:rFonts w:eastAsia="方正仿宋简体"/>
          <w:sz w:val="28"/>
          <w:szCs w:val="28"/>
          <w:lang w:val="en-AU"/>
        </w:rPr>
        <w:t xml:space="preserve">in home countries (regions) of the enterprise </w:t>
      </w:r>
      <w:r w:rsidR="00B209BF" w:rsidRPr="00B45A37">
        <w:rPr>
          <w:rFonts w:eastAsia="方正仿宋简体"/>
          <w:sz w:val="28"/>
          <w:szCs w:val="28"/>
          <w:lang w:val="en-AU"/>
        </w:rPr>
        <w:t>(refer to attachment 1), in which the competent authority shall confirm its commitment to continuing to recommend this enterprise to register in China and confirm that the enterprise can comply with China’s laws, regulations and standards.</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3.</w:t>
      </w:r>
      <w:r w:rsidR="00B45A37" w:rsidRPr="00B45A37">
        <w:rPr>
          <w:rFonts w:eastAsia="方正仿宋简体"/>
          <w:sz w:val="28"/>
          <w:szCs w:val="28"/>
          <w:lang w:val="en-AU"/>
        </w:rPr>
        <w:t xml:space="preserve"> </w:t>
      </w:r>
      <w:r w:rsidR="00764090" w:rsidRPr="00B45A37">
        <w:rPr>
          <w:rFonts w:eastAsia="方正仿宋简体"/>
          <w:sz w:val="28"/>
          <w:szCs w:val="28"/>
          <w:lang w:val="en-AU"/>
        </w:rPr>
        <w:t>The enterprise</w:t>
      </w:r>
      <w:r w:rsidR="00BA128A" w:rsidRPr="00B45A37">
        <w:rPr>
          <w:rFonts w:eastAsia="方正仿宋简体"/>
          <w:sz w:val="28"/>
          <w:szCs w:val="28"/>
          <w:lang w:val="en-AU"/>
        </w:rPr>
        <w:t xml:space="preserve"> shall</w:t>
      </w:r>
      <w:r w:rsidR="00764090" w:rsidRPr="00B45A37">
        <w:rPr>
          <w:rFonts w:eastAsia="方正仿宋简体"/>
          <w:sz w:val="28"/>
          <w:szCs w:val="28"/>
          <w:lang w:val="en-AU"/>
        </w:rPr>
        <w:t xml:space="preserve"> put forward the request </w:t>
      </w:r>
      <w:r w:rsidR="003159AE" w:rsidRPr="00B45A37">
        <w:rPr>
          <w:rFonts w:eastAsia="方正仿宋简体"/>
          <w:sz w:val="28"/>
          <w:szCs w:val="28"/>
          <w:lang w:val="en-AU"/>
        </w:rPr>
        <w:t xml:space="preserve">in written form </w:t>
      </w:r>
      <w:r w:rsidR="00764090" w:rsidRPr="00B45A37">
        <w:rPr>
          <w:rFonts w:eastAsia="方正仿宋简体"/>
          <w:sz w:val="28"/>
          <w:szCs w:val="28"/>
          <w:lang w:val="en-AU"/>
        </w:rPr>
        <w:t xml:space="preserve">in the format provided in attachment 1 and log in </w:t>
      </w:r>
      <w:r w:rsidR="004747EB" w:rsidRPr="00B45A37">
        <w:rPr>
          <w:rFonts w:eastAsia="方正仿宋简体"/>
          <w:sz w:val="28"/>
          <w:szCs w:val="28"/>
          <w:lang w:val="en-AU"/>
        </w:rPr>
        <w:t xml:space="preserve">on </w:t>
      </w:r>
      <w:r w:rsidR="00764090" w:rsidRPr="00B45A37">
        <w:rPr>
          <w:rFonts w:eastAsia="方正仿宋简体"/>
          <w:sz w:val="28"/>
          <w:szCs w:val="28"/>
          <w:lang w:val="en-AU"/>
        </w:rPr>
        <w:t>the website of registration for foreign manufacturers of imported food (</w:t>
      </w:r>
      <w:hyperlink r:id="rId7" w:history="1">
        <w:r w:rsidR="00764090" w:rsidRPr="00B45A37">
          <w:rPr>
            <w:rStyle w:val="Hyperlink"/>
            <w:rFonts w:eastAsia="方正仿宋简体"/>
            <w:sz w:val="28"/>
            <w:szCs w:val="28"/>
          </w:rPr>
          <w:t>http://cifer.cnca.cn</w:t>
        </w:r>
      </w:hyperlink>
      <w:r w:rsidR="00764090" w:rsidRPr="00B45A37">
        <w:rPr>
          <w:rFonts w:eastAsia="方正仿宋简体"/>
          <w:sz w:val="28"/>
          <w:szCs w:val="28"/>
          <w:lang w:val="en-AU"/>
        </w:rPr>
        <w:t>) to update or supplement relevant registration information of the enterprise.</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lastRenderedPageBreak/>
        <w:t>4.</w:t>
      </w:r>
      <w:r w:rsidR="00B45A37" w:rsidRPr="00B45A37">
        <w:rPr>
          <w:rFonts w:eastAsia="方正仿宋简体"/>
          <w:sz w:val="28"/>
          <w:szCs w:val="28"/>
          <w:lang w:val="en-AU"/>
        </w:rPr>
        <w:t xml:space="preserve"> </w:t>
      </w:r>
      <w:r w:rsidR="0076547B" w:rsidRPr="00B45A37">
        <w:rPr>
          <w:rFonts w:eastAsia="方正仿宋简体"/>
          <w:sz w:val="28"/>
          <w:szCs w:val="28"/>
          <w:lang w:val="en-AU"/>
        </w:rPr>
        <w:t>The enterprise shall include at least the f</w:t>
      </w:r>
      <w:r w:rsidR="003159AE" w:rsidRPr="00B45A37">
        <w:rPr>
          <w:rFonts w:eastAsia="方正仿宋简体"/>
          <w:sz w:val="28"/>
          <w:szCs w:val="28"/>
          <w:lang w:val="en-AU"/>
        </w:rPr>
        <w:t xml:space="preserve">ollowing content </w:t>
      </w:r>
      <w:r w:rsidR="0076547B" w:rsidRPr="00B45A37">
        <w:rPr>
          <w:rFonts w:eastAsia="方正仿宋简体"/>
          <w:sz w:val="28"/>
          <w:szCs w:val="28"/>
          <w:lang w:val="en-AU"/>
        </w:rPr>
        <w:t xml:space="preserve">when drafting </w:t>
      </w:r>
      <w:r w:rsidR="003159AE" w:rsidRPr="00B45A37">
        <w:rPr>
          <w:rFonts w:eastAsia="方正仿宋简体"/>
          <w:sz w:val="28"/>
          <w:szCs w:val="28"/>
          <w:lang w:val="en-AU"/>
        </w:rPr>
        <w:t xml:space="preserve">the written </w:t>
      </w:r>
      <w:r w:rsidR="0076547B" w:rsidRPr="00B45A37">
        <w:rPr>
          <w:rFonts w:eastAsia="方正仿宋简体"/>
          <w:sz w:val="28"/>
          <w:szCs w:val="28"/>
          <w:lang w:val="en-AU"/>
        </w:rPr>
        <w:t>self-evaluation report</w:t>
      </w:r>
      <w:r w:rsidR="004747EB" w:rsidRPr="00B45A37">
        <w:rPr>
          <w:rFonts w:eastAsia="方正仿宋简体"/>
          <w:sz w:val="28"/>
          <w:szCs w:val="28"/>
          <w:lang w:val="en-AU"/>
        </w:rPr>
        <w:t xml:space="preserve"> according to China’s relevant laws, regulations and standards</w:t>
      </w:r>
      <w:r w:rsidR="0076547B" w:rsidRPr="00B45A37">
        <w:rPr>
          <w:rFonts w:eastAsia="方正仿宋简体"/>
          <w:sz w:val="28"/>
          <w:szCs w:val="28"/>
          <w:lang w:val="en-AU"/>
        </w:rPr>
        <w:t xml:space="preserve">: </w:t>
      </w: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w:t>
      </w:r>
      <w:r w:rsidRPr="00B45A37">
        <w:rPr>
          <w:rFonts w:eastAsia="方正仿宋简体"/>
          <w:sz w:val="28"/>
          <w:szCs w:val="28"/>
        </w:rPr>
        <w:t>1</w:t>
      </w:r>
      <w:r w:rsidRPr="00B45A37">
        <w:rPr>
          <w:rFonts w:eastAsia="方正仿宋简体"/>
          <w:sz w:val="28"/>
          <w:szCs w:val="28"/>
        </w:rPr>
        <w:t>）</w:t>
      </w:r>
      <w:r w:rsidR="00FF3AA4" w:rsidRPr="00B45A37">
        <w:rPr>
          <w:rFonts w:eastAsia="方正仿宋简体"/>
          <w:sz w:val="28"/>
          <w:szCs w:val="28"/>
        </w:rPr>
        <w:t>During</w:t>
      </w:r>
      <w:r w:rsidR="00690BE5" w:rsidRPr="00B45A37">
        <w:rPr>
          <w:rFonts w:eastAsia="方正仿宋简体"/>
          <w:sz w:val="28"/>
          <w:szCs w:val="28"/>
        </w:rPr>
        <w:t xml:space="preserve"> </w:t>
      </w:r>
      <w:r w:rsidR="00FF3AA4" w:rsidRPr="00B45A37">
        <w:rPr>
          <w:rFonts w:eastAsia="方正仿宋简体"/>
          <w:sz w:val="28"/>
          <w:szCs w:val="28"/>
        </w:rPr>
        <w:t>the period of validity of the registration, is there any activity such as changing or expanding the construction of production facilities in factories, which would impact on the health conditions, and is there any adjustment in the ways and methods regarding the production operation or environment conditions, which would impact on the health control?</w:t>
      </w: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w:t>
      </w:r>
      <w:r w:rsidRPr="00B45A37">
        <w:rPr>
          <w:rFonts w:eastAsia="方正仿宋简体"/>
          <w:sz w:val="28"/>
          <w:szCs w:val="28"/>
        </w:rPr>
        <w:t>2</w:t>
      </w:r>
      <w:r w:rsidRPr="00B45A37">
        <w:rPr>
          <w:rFonts w:eastAsia="方正仿宋简体"/>
          <w:sz w:val="28"/>
          <w:szCs w:val="28"/>
        </w:rPr>
        <w:t>）</w:t>
      </w:r>
      <w:r w:rsidR="00696238" w:rsidRPr="00B45A37">
        <w:rPr>
          <w:rFonts w:eastAsia="方正仿宋简体"/>
          <w:sz w:val="28"/>
          <w:szCs w:val="28"/>
        </w:rPr>
        <w:t>Is the patho</w:t>
      </w:r>
      <w:r w:rsidR="00533755" w:rsidRPr="00B45A37">
        <w:rPr>
          <w:rFonts w:eastAsia="方正仿宋简体"/>
          <w:sz w:val="28"/>
          <w:szCs w:val="28"/>
        </w:rPr>
        <w:t xml:space="preserve">genic bacteria monitoring plan </w:t>
      </w:r>
      <w:r w:rsidR="00BE6207" w:rsidRPr="00B45A37">
        <w:rPr>
          <w:rFonts w:eastAsia="方正仿宋简体"/>
          <w:sz w:val="28"/>
          <w:szCs w:val="28"/>
        </w:rPr>
        <w:t>of</w:t>
      </w:r>
      <w:r w:rsidR="00533755" w:rsidRPr="00B45A37">
        <w:rPr>
          <w:rFonts w:eastAsia="方正仿宋简体"/>
          <w:sz w:val="28"/>
          <w:szCs w:val="28"/>
        </w:rPr>
        <w:t xml:space="preserve"> </w:t>
      </w:r>
      <w:r w:rsidR="00696238" w:rsidRPr="00B45A37">
        <w:rPr>
          <w:rFonts w:eastAsia="方正仿宋简体"/>
          <w:sz w:val="28"/>
          <w:szCs w:val="28"/>
        </w:rPr>
        <w:t>the enterprise</w:t>
      </w:r>
      <w:r w:rsidR="00533755" w:rsidRPr="00B45A37">
        <w:rPr>
          <w:rFonts w:eastAsia="方正仿宋简体"/>
          <w:sz w:val="28"/>
          <w:szCs w:val="28"/>
        </w:rPr>
        <w:t xml:space="preserve"> </w:t>
      </w:r>
      <w:r w:rsidR="00696238" w:rsidRPr="00B45A37">
        <w:rPr>
          <w:rFonts w:eastAsia="方正仿宋简体"/>
          <w:sz w:val="28"/>
          <w:szCs w:val="28"/>
        </w:rPr>
        <w:t>aligned with its products? Is there any positive case of pathogenic bacteria during the validity of the registration? If there are positive cases, please list</w:t>
      </w:r>
      <w:r w:rsidR="009A0B17" w:rsidRPr="00B45A37">
        <w:rPr>
          <w:rFonts w:eastAsia="方正仿宋简体"/>
          <w:sz w:val="28"/>
          <w:szCs w:val="28"/>
        </w:rPr>
        <w:t xml:space="preserve"> cases</w:t>
      </w:r>
      <w:r w:rsidR="00696238" w:rsidRPr="00B45A37">
        <w:rPr>
          <w:rFonts w:eastAsia="方正仿宋简体"/>
          <w:sz w:val="28"/>
          <w:szCs w:val="28"/>
        </w:rPr>
        <w:t xml:space="preserve"> and explain the rectification and prevention measures that were taken to address </w:t>
      </w:r>
      <w:r w:rsidR="0025086C" w:rsidRPr="00B45A37">
        <w:rPr>
          <w:rFonts w:eastAsia="方正仿宋简体"/>
          <w:sz w:val="28"/>
          <w:szCs w:val="28"/>
        </w:rPr>
        <w:t>those</w:t>
      </w:r>
      <w:r w:rsidR="00696238" w:rsidRPr="00B45A37">
        <w:rPr>
          <w:rFonts w:eastAsia="方正仿宋简体"/>
          <w:sz w:val="28"/>
          <w:szCs w:val="28"/>
        </w:rPr>
        <w:t xml:space="preserve"> </w:t>
      </w:r>
      <w:r w:rsidR="0025086C" w:rsidRPr="00B45A37">
        <w:rPr>
          <w:rFonts w:eastAsia="方正仿宋简体"/>
          <w:sz w:val="28"/>
          <w:szCs w:val="28"/>
        </w:rPr>
        <w:t>cases</w:t>
      </w:r>
      <w:r w:rsidR="00696238" w:rsidRPr="00B45A37">
        <w:rPr>
          <w:rFonts w:eastAsia="方正仿宋简体"/>
          <w:sz w:val="28"/>
          <w:szCs w:val="28"/>
        </w:rPr>
        <w:t>.</w:t>
      </w: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w:t>
      </w:r>
      <w:r w:rsidRPr="00B45A37">
        <w:rPr>
          <w:rFonts w:eastAsia="方正仿宋简体"/>
          <w:sz w:val="28"/>
          <w:szCs w:val="28"/>
        </w:rPr>
        <w:t>3</w:t>
      </w:r>
      <w:r w:rsidRPr="00B45A37">
        <w:rPr>
          <w:rFonts w:eastAsia="方正仿宋简体"/>
          <w:sz w:val="28"/>
          <w:szCs w:val="28"/>
        </w:rPr>
        <w:t>）</w:t>
      </w:r>
      <w:r w:rsidR="00C72E94" w:rsidRPr="00B45A37">
        <w:rPr>
          <w:rFonts w:eastAsia="方正仿宋简体"/>
          <w:sz w:val="28"/>
          <w:szCs w:val="28"/>
        </w:rPr>
        <w:t>A brief introduction of the information notification mechanism that the enterprise has in place in case of food safety incidents. How to ensure</w:t>
      </w:r>
      <w:r w:rsidR="00F327B0" w:rsidRPr="00B45A37">
        <w:rPr>
          <w:rFonts w:eastAsia="方正仿宋简体"/>
          <w:sz w:val="28"/>
          <w:szCs w:val="28"/>
        </w:rPr>
        <w:t xml:space="preserve"> that</w:t>
      </w:r>
      <w:r w:rsidR="00C72E94" w:rsidRPr="00B45A37">
        <w:rPr>
          <w:rFonts w:eastAsia="方正仿宋简体"/>
          <w:sz w:val="28"/>
          <w:szCs w:val="28"/>
        </w:rPr>
        <w:t xml:space="preserve"> the competent authority and consumers can get effective information in a timely manner? Has the enterprise reported to the competent authority or made available to </w:t>
      </w:r>
      <w:proofErr w:type="gramStart"/>
      <w:r w:rsidR="00C72E94" w:rsidRPr="00B45A37">
        <w:rPr>
          <w:rFonts w:eastAsia="方正仿宋简体"/>
          <w:sz w:val="28"/>
          <w:szCs w:val="28"/>
        </w:rPr>
        <w:t>consumers</w:t>
      </w:r>
      <w:proofErr w:type="gramEnd"/>
      <w:r w:rsidR="00C72E94" w:rsidRPr="00B45A37">
        <w:rPr>
          <w:rFonts w:eastAsia="方正仿宋简体"/>
          <w:sz w:val="28"/>
          <w:szCs w:val="28"/>
        </w:rPr>
        <w:t xml:space="preserve"> food safety incidents during the validity of the registrat</w:t>
      </w:r>
      <w:r w:rsidR="004258A0" w:rsidRPr="00B45A37">
        <w:rPr>
          <w:rFonts w:eastAsia="方正仿宋简体"/>
          <w:sz w:val="28"/>
          <w:szCs w:val="28"/>
        </w:rPr>
        <w:t>ion? If so, please elaborate on</w:t>
      </w:r>
      <w:r w:rsidR="00C72E94" w:rsidRPr="00B45A37">
        <w:rPr>
          <w:rFonts w:eastAsia="方正仿宋简体"/>
          <w:sz w:val="28"/>
          <w:szCs w:val="28"/>
        </w:rPr>
        <w:t xml:space="preserve"> incident</w:t>
      </w:r>
      <w:r w:rsidR="004258A0" w:rsidRPr="00B45A37">
        <w:rPr>
          <w:rFonts w:eastAsia="方正仿宋简体"/>
          <w:sz w:val="28"/>
          <w:szCs w:val="28"/>
        </w:rPr>
        <w:t>s</w:t>
      </w:r>
      <w:r w:rsidR="00C72E94" w:rsidRPr="00B45A37">
        <w:rPr>
          <w:rFonts w:eastAsia="方正仿宋简体"/>
          <w:sz w:val="28"/>
          <w:szCs w:val="28"/>
        </w:rPr>
        <w:t>, follow-up actions, analysis of reason</w:t>
      </w:r>
      <w:r w:rsidR="004258A0" w:rsidRPr="00B45A37">
        <w:rPr>
          <w:rFonts w:eastAsia="方正仿宋简体"/>
          <w:sz w:val="28"/>
          <w:szCs w:val="28"/>
        </w:rPr>
        <w:t>s</w:t>
      </w:r>
      <w:r w:rsidR="00C72E94" w:rsidRPr="00B45A37">
        <w:rPr>
          <w:rFonts w:eastAsia="方正仿宋简体"/>
          <w:sz w:val="28"/>
          <w:szCs w:val="28"/>
        </w:rPr>
        <w:t>, rectification and prevention measures, etc.</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5.</w:t>
      </w:r>
      <w:r w:rsidR="00B45A37" w:rsidRPr="00B45A37">
        <w:rPr>
          <w:rFonts w:eastAsia="方正仿宋简体"/>
          <w:sz w:val="28"/>
          <w:szCs w:val="28"/>
        </w:rPr>
        <w:t xml:space="preserve"> </w:t>
      </w:r>
      <w:r w:rsidR="00E53F93" w:rsidRPr="00B45A37">
        <w:rPr>
          <w:rFonts w:eastAsia="方正仿宋简体"/>
          <w:sz w:val="28"/>
          <w:szCs w:val="28"/>
        </w:rPr>
        <w:t xml:space="preserve">The enterprise </w:t>
      </w:r>
      <w:r w:rsidR="006D69CA" w:rsidRPr="00B45A37">
        <w:rPr>
          <w:rFonts w:eastAsia="方正仿宋简体"/>
          <w:sz w:val="28"/>
          <w:szCs w:val="28"/>
        </w:rPr>
        <w:t>shall submit</w:t>
      </w:r>
      <w:r w:rsidR="00E53F93" w:rsidRPr="00B45A37">
        <w:rPr>
          <w:rFonts w:eastAsia="方正仿宋简体"/>
          <w:sz w:val="28"/>
          <w:szCs w:val="28"/>
        </w:rPr>
        <w:t xml:space="preserve"> the written </w:t>
      </w:r>
      <w:r w:rsidR="006D69CA" w:rsidRPr="00B45A37">
        <w:rPr>
          <w:rFonts w:eastAsia="方正仿宋简体"/>
          <w:sz w:val="28"/>
          <w:szCs w:val="28"/>
        </w:rPr>
        <w:t>demonstrative</w:t>
      </w:r>
      <w:r w:rsidR="00E53F93" w:rsidRPr="00B45A37">
        <w:rPr>
          <w:rFonts w:eastAsia="方正仿宋简体"/>
          <w:sz w:val="28"/>
          <w:szCs w:val="28"/>
        </w:rPr>
        <w:t xml:space="preserve"> report to prove its ability to continue to comply with China’s relevant laws, regulations and standards. The report can be in one or more than one of the following forms:</w:t>
      </w: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lastRenderedPageBreak/>
        <w:t>（</w:t>
      </w:r>
      <w:r w:rsidRPr="00B45A37">
        <w:rPr>
          <w:rFonts w:eastAsia="方正仿宋简体"/>
          <w:sz w:val="28"/>
          <w:szCs w:val="28"/>
        </w:rPr>
        <w:t>1</w:t>
      </w:r>
      <w:r w:rsidRPr="00B45A37">
        <w:rPr>
          <w:rFonts w:eastAsia="方正仿宋简体"/>
          <w:sz w:val="28"/>
          <w:szCs w:val="28"/>
        </w:rPr>
        <w:t>）</w:t>
      </w:r>
      <w:r w:rsidR="00AA3D6E" w:rsidRPr="00B45A37">
        <w:rPr>
          <w:rFonts w:eastAsia="方正仿宋简体"/>
          <w:sz w:val="28"/>
          <w:szCs w:val="28"/>
          <w:lang w:val="en-AU"/>
        </w:rPr>
        <w:t>The audit record and the conclusion of the audit of the enterprise</w:t>
      </w:r>
      <w:r w:rsidR="00E32C4D" w:rsidRPr="00B45A37">
        <w:rPr>
          <w:rFonts w:eastAsia="方正仿宋简体"/>
          <w:sz w:val="28"/>
          <w:szCs w:val="28"/>
          <w:lang w:val="en-AU"/>
        </w:rPr>
        <w:t xml:space="preserve"> </w:t>
      </w:r>
      <w:r w:rsidR="009738F8" w:rsidRPr="00B45A37">
        <w:rPr>
          <w:rFonts w:eastAsia="方正仿宋简体"/>
          <w:sz w:val="28"/>
          <w:szCs w:val="28"/>
          <w:lang w:val="en-AU"/>
        </w:rPr>
        <w:t>over the previous year</w:t>
      </w:r>
      <w:r w:rsidR="009738F8" w:rsidRPr="00B45A37">
        <w:rPr>
          <w:rFonts w:eastAsia="方正仿宋简体"/>
          <w:sz w:val="28"/>
          <w:szCs w:val="28"/>
          <w:lang w:val="en-AU"/>
        </w:rPr>
        <w:t xml:space="preserve"> </w:t>
      </w:r>
      <w:r w:rsidR="00E32C4D" w:rsidRPr="00B45A37">
        <w:rPr>
          <w:rFonts w:eastAsia="方正仿宋简体"/>
          <w:sz w:val="28"/>
          <w:szCs w:val="28"/>
          <w:lang w:val="en-AU"/>
        </w:rPr>
        <w:t>according to China’s relevant laws, regulations and standards, or equivalent requirements</w:t>
      </w:r>
      <w:r w:rsidR="00AA3D6E" w:rsidRPr="00B45A37">
        <w:rPr>
          <w:rFonts w:eastAsia="方正仿宋简体"/>
          <w:sz w:val="28"/>
          <w:szCs w:val="28"/>
          <w:lang w:val="en-AU"/>
        </w:rPr>
        <w:t xml:space="preserve">, conducted by </w:t>
      </w:r>
      <w:r w:rsidR="00AA3D6E" w:rsidRPr="00B45A37">
        <w:rPr>
          <w:rFonts w:eastAsia="方正仿宋简体"/>
          <w:sz w:val="28"/>
          <w:szCs w:val="28"/>
          <w:lang w:val="en-AU"/>
        </w:rPr>
        <w:t xml:space="preserve">competent authorities in </w:t>
      </w:r>
      <w:r w:rsidR="006D69CA" w:rsidRPr="00B45A37">
        <w:rPr>
          <w:rFonts w:eastAsia="方正仿宋简体"/>
          <w:sz w:val="28"/>
          <w:szCs w:val="28"/>
          <w:lang w:val="en-AU"/>
        </w:rPr>
        <w:t>home countries (regions)</w:t>
      </w:r>
      <w:r w:rsidR="006D69CA" w:rsidRPr="00B45A37">
        <w:rPr>
          <w:rFonts w:eastAsia="方正仿宋简体"/>
          <w:sz w:val="28"/>
          <w:szCs w:val="28"/>
          <w:lang w:val="en-AU"/>
        </w:rPr>
        <w:t xml:space="preserve"> of the enterprise</w:t>
      </w:r>
      <w:r w:rsidR="00AA3D6E" w:rsidRPr="00B45A37">
        <w:rPr>
          <w:rFonts w:eastAsia="方正仿宋简体"/>
          <w:sz w:val="28"/>
          <w:szCs w:val="28"/>
          <w:lang w:val="en-AU"/>
        </w:rPr>
        <w:t xml:space="preserve">, or agencies authorized by </w:t>
      </w:r>
      <w:r w:rsidR="00AA3D6E" w:rsidRPr="00B45A37">
        <w:rPr>
          <w:rFonts w:eastAsia="方正仿宋简体"/>
          <w:sz w:val="28"/>
          <w:szCs w:val="28"/>
          <w:lang w:val="en-AU"/>
        </w:rPr>
        <w:t>competent authorities in</w:t>
      </w:r>
      <w:r w:rsidR="006D69CA" w:rsidRPr="00B45A37">
        <w:rPr>
          <w:rFonts w:eastAsia="方正仿宋简体"/>
          <w:sz w:val="28"/>
          <w:szCs w:val="28"/>
          <w:lang w:val="en-AU"/>
        </w:rPr>
        <w:t xml:space="preserve"> </w:t>
      </w:r>
      <w:r w:rsidR="006D69CA" w:rsidRPr="00B45A37">
        <w:rPr>
          <w:rFonts w:eastAsia="方正仿宋简体"/>
          <w:sz w:val="28"/>
          <w:szCs w:val="28"/>
          <w:lang w:val="en-AU"/>
        </w:rPr>
        <w:t>home countries (regions)</w:t>
      </w:r>
      <w:r w:rsidR="00AA3D6E" w:rsidRPr="00B45A37">
        <w:rPr>
          <w:rFonts w:eastAsia="方正仿宋简体"/>
          <w:sz w:val="28"/>
          <w:szCs w:val="28"/>
          <w:lang w:val="en-AU"/>
        </w:rPr>
        <w:t xml:space="preserve"> </w:t>
      </w:r>
      <w:r w:rsidR="006D69CA" w:rsidRPr="00B45A37">
        <w:rPr>
          <w:rFonts w:eastAsia="方正仿宋简体"/>
          <w:sz w:val="28"/>
          <w:szCs w:val="28"/>
          <w:lang w:val="en-AU"/>
        </w:rPr>
        <w:t>of the enterprise</w:t>
      </w:r>
      <w:r w:rsidR="00AA3D6E" w:rsidRPr="00B45A37">
        <w:rPr>
          <w:rFonts w:eastAsia="方正仿宋简体"/>
          <w:sz w:val="28"/>
          <w:szCs w:val="28"/>
          <w:lang w:val="en-AU"/>
        </w:rPr>
        <w:t>.</w:t>
      </w:r>
    </w:p>
    <w:p w:rsidR="00C37053" w:rsidRPr="00B45A37" w:rsidRDefault="00704AE8" w:rsidP="00B45A37">
      <w:pPr>
        <w:spacing w:line="540" w:lineRule="exact"/>
        <w:rPr>
          <w:rFonts w:eastAsia="方正仿宋简体"/>
          <w:sz w:val="28"/>
          <w:szCs w:val="28"/>
          <w:lang w:val="en-AU"/>
        </w:rPr>
      </w:pPr>
      <w:r w:rsidRPr="00B45A37">
        <w:rPr>
          <w:rFonts w:eastAsia="方正仿宋简体"/>
          <w:sz w:val="28"/>
          <w:szCs w:val="28"/>
        </w:rPr>
        <w:t>（</w:t>
      </w:r>
      <w:r w:rsidRPr="00B45A37">
        <w:rPr>
          <w:rFonts w:eastAsia="方正仿宋简体"/>
          <w:sz w:val="28"/>
          <w:szCs w:val="28"/>
        </w:rPr>
        <w:t>2</w:t>
      </w:r>
      <w:r w:rsidRPr="00B45A37">
        <w:rPr>
          <w:rFonts w:eastAsia="方正仿宋简体"/>
          <w:sz w:val="28"/>
          <w:szCs w:val="28"/>
        </w:rPr>
        <w:t>）</w:t>
      </w:r>
      <w:r w:rsidR="00C37053" w:rsidRPr="00B45A37">
        <w:rPr>
          <w:rFonts w:eastAsia="方正仿宋简体"/>
          <w:sz w:val="28"/>
          <w:szCs w:val="28"/>
          <w:lang w:val="en-AU"/>
        </w:rPr>
        <w:t>The audit record and the conclusion of the audit of the enterprise over the previous year</w:t>
      </w:r>
      <w:r w:rsidR="00E32C4D" w:rsidRPr="00B45A37">
        <w:rPr>
          <w:rFonts w:eastAsia="方正仿宋简体"/>
          <w:sz w:val="28"/>
          <w:szCs w:val="28"/>
          <w:lang w:val="en-AU"/>
        </w:rPr>
        <w:t xml:space="preserve"> </w:t>
      </w:r>
      <w:r w:rsidR="00E32C4D" w:rsidRPr="00B45A37">
        <w:rPr>
          <w:rFonts w:eastAsia="方正仿宋简体"/>
          <w:sz w:val="28"/>
          <w:szCs w:val="28"/>
          <w:lang w:val="en-AU"/>
        </w:rPr>
        <w:t>according to China’s relevant laws, regulations and standa</w:t>
      </w:r>
      <w:r w:rsidR="00E32C4D" w:rsidRPr="00B45A37">
        <w:rPr>
          <w:rFonts w:eastAsia="方正仿宋简体"/>
          <w:sz w:val="28"/>
          <w:szCs w:val="28"/>
          <w:lang w:val="en-AU"/>
        </w:rPr>
        <w:t>rds</w:t>
      </w:r>
      <w:r w:rsidR="00C37053" w:rsidRPr="00B45A37">
        <w:rPr>
          <w:rFonts w:eastAsia="方正仿宋简体"/>
          <w:sz w:val="28"/>
          <w:szCs w:val="28"/>
          <w:lang w:val="en-AU"/>
        </w:rPr>
        <w:t xml:space="preserve">, conducted by </w:t>
      </w:r>
      <w:r w:rsidR="00C37053" w:rsidRPr="00B45A37">
        <w:rPr>
          <w:rFonts w:eastAsia="方正仿宋简体"/>
          <w:sz w:val="28"/>
          <w:szCs w:val="28"/>
          <w:lang w:val="en-AU"/>
        </w:rPr>
        <w:t>the third-party certification agency</w:t>
      </w:r>
      <w:r w:rsidR="00E32C4D" w:rsidRPr="00B45A37">
        <w:rPr>
          <w:rFonts w:eastAsia="方正仿宋简体"/>
          <w:sz w:val="28"/>
          <w:szCs w:val="28"/>
          <w:lang w:val="en-AU"/>
        </w:rPr>
        <w:t xml:space="preserve"> </w:t>
      </w:r>
      <w:r w:rsidR="00C37053" w:rsidRPr="00B45A37">
        <w:rPr>
          <w:rFonts w:eastAsia="方正仿宋简体"/>
          <w:sz w:val="28"/>
          <w:szCs w:val="28"/>
          <w:lang w:val="en-AU"/>
        </w:rPr>
        <w:t xml:space="preserve">which is recognized under China’s certification and accreditation </w:t>
      </w:r>
      <w:r w:rsidR="00CF203F" w:rsidRPr="00B45A37">
        <w:rPr>
          <w:rFonts w:eastAsia="方正仿宋简体"/>
          <w:sz w:val="28"/>
          <w:szCs w:val="28"/>
          <w:lang w:val="en-AU"/>
        </w:rPr>
        <w:t xml:space="preserve">regulations </w:t>
      </w:r>
      <w:r w:rsidR="00C37053" w:rsidRPr="00B45A37">
        <w:rPr>
          <w:rFonts w:eastAsia="方正仿宋简体"/>
          <w:sz w:val="28"/>
          <w:szCs w:val="28"/>
          <w:lang w:val="en-AU"/>
        </w:rPr>
        <w:t>and authorized by the enterprise or the Chinese importer</w:t>
      </w:r>
      <w:r w:rsidR="00405CD1" w:rsidRPr="00B45A37">
        <w:rPr>
          <w:rFonts w:eastAsia="方正仿宋简体"/>
          <w:sz w:val="28"/>
          <w:szCs w:val="28"/>
          <w:lang w:val="en-AU"/>
        </w:rPr>
        <w:t>.</w:t>
      </w:r>
    </w:p>
    <w:p w:rsidR="00755F93" w:rsidRPr="00B45A37" w:rsidRDefault="00704AE8" w:rsidP="00B45A37">
      <w:pPr>
        <w:spacing w:line="540" w:lineRule="exact"/>
        <w:rPr>
          <w:rFonts w:eastAsia="方正仿宋简体"/>
          <w:sz w:val="28"/>
          <w:szCs w:val="28"/>
          <w:lang w:val="en-AU"/>
        </w:rPr>
      </w:pPr>
      <w:r w:rsidRPr="00B45A37">
        <w:rPr>
          <w:rFonts w:eastAsia="方正仿宋简体"/>
          <w:sz w:val="28"/>
          <w:szCs w:val="28"/>
        </w:rPr>
        <w:t>（</w:t>
      </w:r>
      <w:r w:rsidRPr="00B45A37">
        <w:rPr>
          <w:rFonts w:eastAsia="方正仿宋简体"/>
          <w:sz w:val="28"/>
          <w:szCs w:val="28"/>
        </w:rPr>
        <w:t>3</w:t>
      </w:r>
      <w:r w:rsidRPr="00B45A37">
        <w:rPr>
          <w:rFonts w:eastAsia="方正仿宋简体"/>
          <w:sz w:val="28"/>
          <w:szCs w:val="28"/>
        </w:rPr>
        <w:t>）</w:t>
      </w:r>
      <w:r w:rsidR="00755F93" w:rsidRPr="00B45A37">
        <w:rPr>
          <w:rFonts w:eastAsia="方正仿宋简体"/>
          <w:sz w:val="28"/>
          <w:szCs w:val="28"/>
          <w:lang w:val="en-AU"/>
        </w:rPr>
        <w:t xml:space="preserve">The authentication certificate and the record of the audit issued for the enterprise by the </w:t>
      </w:r>
      <w:r w:rsidR="00755F93" w:rsidRPr="00B45A37">
        <w:rPr>
          <w:rFonts w:eastAsia="方正仿宋简体"/>
          <w:sz w:val="28"/>
          <w:szCs w:val="28"/>
          <w:lang w:val="en-AU"/>
        </w:rPr>
        <w:t>third-party certification agency which is recognized under China’s certification and accreditation</w:t>
      </w:r>
      <w:r w:rsidR="00755F93" w:rsidRPr="00B45A37">
        <w:rPr>
          <w:rFonts w:eastAsia="方正仿宋简体"/>
          <w:sz w:val="28"/>
          <w:szCs w:val="28"/>
          <w:lang w:val="en-AU"/>
        </w:rPr>
        <w:t xml:space="preserve"> </w:t>
      </w:r>
      <w:r w:rsidR="00EE64C6" w:rsidRPr="00B45A37">
        <w:rPr>
          <w:rFonts w:eastAsia="方正仿宋简体"/>
          <w:sz w:val="28"/>
          <w:szCs w:val="28"/>
          <w:lang w:val="en-AU"/>
        </w:rPr>
        <w:t xml:space="preserve">regulations </w:t>
      </w:r>
      <w:r w:rsidR="00755F93" w:rsidRPr="00B45A37">
        <w:rPr>
          <w:rFonts w:eastAsia="方正仿宋简体"/>
          <w:sz w:val="28"/>
          <w:szCs w:val="28"/>
          <w:lang w:val="en-AU"/>
        </w:rPr>
        <w:t>on China’s dairy HACCP over the previous year or other authentication certificate and the record of the audit</w:t>
      </w:r>
      <w:r w:rsidR="00294ED1" w:rsidRPr="00B45A37">
        <w:rPr>
          <w:rFonts w:eastAsia="方正仿宋简体"/>
          <w:sz w:val="28"/>
          <w:szCs w:val="28"/>
          <w:lang w:val="en-AU"/>
        </w:rPr>
        <w:t xml:space="preserve"> on the food safety health control system recognized as being equivalent after evaluation.</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6.</w:t>
      </w:r>
      <w:r w:rsidR="00B45A37" w:rsidRPr="00B45A37">
        <w:rPr>
          <w:rFonts w:eastAsia="方正仿宋简体"/>
          <w:sz w:val="28"/>
          <w:szCs w:val="28"/>
          <w:lang w:val="en-AU"/>
        </w:rPr>
        <w:t xml:space="preserve"> </w:t>
      </w:r>
      <w:r w:rsidR="00872E53" w:rsidRPr="00B45A37">
        <w:rPr>
          <w:rFonts w:eastAsia="方正仿宋简体"/>
          <w:sz w:val="28"/>
          <w:szCs w:val="28"/>
          <w:lang w:val="en-AU"/>
        </w:rPr>
        <w:t>Illustration and</w:t>
      </w:r>
      <w:r w:rsidR="00CC50C6" w:rsidRPr="00B45A37">
        <w:rPr>
          <w:rFonts w:eastAsia="方正仿宋简体"/>
          <w:sz w:val="28"/>
          <w:szCs w:val="28"/>
          <w:lang w:val="en-AU"/>
        </w:rPr>
        <w:t xml:space="preserve"> demonstrative</w:t>
      </w:r>
      <w:r w:rsidR="00421627" w:rsidRPr="00B45A37">
        <w:rPr>
          <w:rFonts w:eastAsia="方正仿宋简体"/>
          <w:sz w:val="28"/>
          <w:szCs w:val="28"/>
          <w:lang w:val="en-AU"/>
        </w:rPr>
        <w:t xml:space="preserve"> documents, proving that the enterprise </w:t>
      </w:r>
      <w:r w:rsidR="00872E53" w:rsidRPr="00B45A37">
        <w:rPr>
          <w:rFonts w:eastAsia="方正仿宋简体"/>
          <w:sz w:val="28"/>
          <w:szCs w:val="28"/>
          <w:lang w:val="en-AU"/>
        </w:rPr>
        <w:t>has established and effectively ensured the traceability across the whole process from the origin of the raw materials to the port in China.</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7.</w:t>
      </w:r>
      <w:r w:rsidR="00B45A37" w:rsidRPr="00B45A37">
        <w:rPr>
          <w:rFonts w:eastAsia="方正仿宋简体"/>
          <w:sz w:val="28"/>
          <w:szCs w:val="28"/>
          <w:lang w:val="en-AU"/>
        </w:rPr>
        <w:t xml:space="preserve"> </w:t>
      </w:r>
      <w:r w:rsidR="00872E53" w:rsidRPr="00B45A37">
        <w:rPr>
          <w:rFonts w:eastAsia="方正仿宋简体"/>
          <w:sz w:val="28"/>
          <w:szCs w:val="28"/>
          <w:lang w:val="en-AU"/>
        </w:rPr>
        <w:t xml:space="preserve">Please provide </w:t>
      </w:r>
      <w:r w:rsidR="00840E9E" w:rsidRPr="00B45A37">
        <w:rPr>
          <w:rFonts w:eastAsia="方正仿宋简体"/>
          <w:sz w:val="28"/>
          <w:szCs w:val="28"/>
          <w:lang w:val="en-AU"/>
        </w:rPr>
        <w:t>demonstrative</w:t>
      </w:r>
      <w:r w:rsidR="00872E53" w:rsidRPr="00B45A37">
        <w:rPr>
          <w:rFonts w:eastAsia="方正仿宋简体"/>
          <w:sz w:val="28"/>
          <w:szCs w:val="28"/>
          <w:lang w:val="en-AU"/>
        </w:rPr>
        <w:t xml:space="preserve"> documents such as the authentication certificate of specific products, if the intended </w:t>
      </w:r>
      <w:r w:rsidR="009E42BC" w:rsidRPr="00B45A37">
        <w:rPr>
          <w:rFonts w:eastAsia="方正仿宋简体"/>
          <w:sz w:val="28"/>
          <w:szCs w:val="28"/>
          <w:lang w:val="en-AU"/>
        </w:rPr>
        <w:t>export</w:t>
      </w:r>
      <w:r w:rsidR="00872E53" w:rsidRPr="00B45A37">
        <w:rPr>
          <w:rFonts w:eastAsia="方正仿宋简体"/>
          <w:sz w:val="28"/>
          <w:szCs w:val="28"/>
          <w:lang w:val="en-AU"/>
        </w:rPr>
        <w:t xml:space="preserve"> into China </w:t>
      </w:r>
      <w:r w:rsidR="00880645" w:rsidRPr="00B45A37">
        <w:rPr>
          <w:rFonts w:eastAsia="方正仿宋简体"/>
          <w:sz w:val="28"/>
          <w:szCs w:val="28"/>
          <w:lang w:val="en-AU"/>
        </w:rPr>
        <w:t>has got China Organic Certification.</w:t>
      </w:r>
      <w:bookmarkStart w:id="0" w:name="_GoBack"/>
      <w:bookmarkEnd w:id="0"/>
    </w:p>
    <w:sectPr w:rsidR="00704AE8" w:rsidRPr="00B45A37" w:rsidSect="00AD1B6B">
      <w:headerReference w:type="even" r:id="rId8"/>
      <w:headerReference w:type="default" r:id="rId9"/>
      <w:footerReference w:type="even" r:id="rId10"/>
      <w:footerReference w:type="default" r:id="rId11"/>
      <w:headerReference w:type="first" r:id="rId12"/>
      <w:footerReference w:type="first" r:id="rId13"/>
      <w:pgSz w:w="11906" w:h="16838" w:code="9"/>
      <w:pgMar w:top="1985"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10" w:rsidRDefault="00822EDB">
      <w:r>
        <w:separator/>
      </w:r>
    </w:p>
  </w:endnote>
  <w:endnote w:type="continuationSeparator" w:id="0">
    <w:p w:rsidR="00543510" w:rsidRDefault="008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77" w:rsidRPr="00791457" w:rsidRDefault="00A8748C" w:rsidP="00791457">
    <w:pPr>
      <w:pStyle w:val="Footer"/>
      <w:rPr>
        <w:rFonts w:ascii="SimSun" w:hAnsi="SimSun"/>
        <w:sz w:val="28"/>
        <w:szCs w:val="28"/>
      </w:rPr>
    </w:pPr>
    <w:r>
      <w:rPr>
        <w:rFonts w:ascii="SimSun" w:hAnsi="SimSun" w:hint="eastAsia"/>
        <w:sz w:val="28"/>
        <w:szCs w:val="28"/>
        <w:lang w:val="zh-CN"/>
      </w:rPr>
      <w:t>—</w:t>
    </w:r>
    <w:r w:rsidRPr="00791457">
      <w:rPr>
        <w:rFonts w:ascii="SimSun" w:hAnsi="SimSun"/>
        <w:sz w:val="28"/>
        <w:szCs w:val="28"/>
        <w:lang w:val="zh-CN"/>
      </w:rPr>
      <w:t xml:space="preserve"> </w:t>
    </w:r>
    <w:r w:rsidRPr="00791457">
      <w:rPr>
        <w:rFonts w:ascii="SimSun" w:hAnsi="SimSun"/>
        <w:sz w:val="28"/>
        <w:szCs w:val="28"/>
      </w:rPr>
      <w:fldChar w:fldCharType="begin"/>
    </w:r>
    <w:r w:rsidRPr="00791457">
      <w:rPr>
        <w:rFonts w:ascii="SimSun" w:hAnsi="SimSun"/>
        <w:sz w:val="28"/>
        <w:szCs w:val="28"/>
      </w:rPr>
      <w:instrText xml:space="preserve"> PAGE    \* MERGEFORMAT </w:instrText>
    </w:r>
    <w:r w:rsidRPr="00791457">
      <w:rPr>
        <w:rFonts w:ascii="SimSun" w:hAnsi="SimSun"/>
        <w:sz w:val="28"/>
        <w:szCs w:val="28"/>
      </w:rPr>
      <w:fldChar w:fldCharType="separate"/>
    </w:r>
    <w:r w:rsidRPr="005133F7">
      <w:rPr>
        <w:rFonts w:ascii="SimSun" w:hAnsi="SimSun"/>
        <w:noProof/>
        <w:sz w:val="28"/>
        <w:szCs w:val="28"/>
        <w:lang w:val="zh-CN"/>
      </w:rPr>
      <w:t>4</w:t>
    </w:r>
    <w:r w:rsidRPr="00791457">
      <w:rPr>
        <w:rFonts w:ascii="SimSun" w:hAnsi="SimSun"/>
        <w:sz w:val="28"/>
        <w:szCs w:val="28"/>
      </w:rPr>
      <w:fldChar w:fldCharType="end"/>
    </w:r>
    <w:r>
      <w:rPr>
        <w:rFonts w:ascii="SimSun" w:hAnsi="SimSun"/>
        <w:sz w:val="28"/>
        <w:szCs w:val="28"/>
        <w:lang w:val="zh-CN"/>
      </w:rPr>
      <w:t xml:space="preserve"> </w:t>
    </w:r>
    <w:r>
      <w:rPr>
        <w:rFonts w:ascii="SimSun" w:hAnsi="SimSun" w:hint="eastAsia"/>
        <w:sz w:val="28"/>
        <w:szCs w:val="28"/>
        <w:lang w:val="zh-CN"/>
      </w:rPr>
      <w:t>—</w:t>
    </w:r>
  </w:p>
  <w:p w:rsidR="00324777" w:rsidRDefault="0044728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77" w:rsidRPr="00AB095D" w:rsidRDefault="00A8748C" w:rsidP="00AB095D">
    <w:pPr>
      <w:pStyle w:val="Footer"/>
      <w:jc w:val="right"/>
      <w:rPr>
        <w:rFonts w:ascii="SimSun" w:hAnsi="SimSun"/>
        <w:sz w:val="28"/>
        <w:szCs w:val="28"/>
      </w:rPr>
    </w:pPr>
    <w:r>
      <w:rPr>
        <w:rFonts w:ascii="SimSun" w:hAnsi="SimSun" w:hint="eastAsia"/>
        <w:sz w:val="28"/>
        <w:szCs w:val="28"/>
        <w:lang w:val="zh-CN"/>
      </w:rPr>
      <w:t>—</w:t>
    </w:r>
    <w:r w:rsidRPr="00AB095D">
      <w:rPr>
        <w:rFonts w:ascii="SimSun" w:hAnsi="SimSun"/>
        <w:sz w:val="28"/>
        <w:szCs w:val="28"/>
        <w:lang w:val="zh-CN"/>
      </w:rPr>
      <w:t xml:space="preserve"> </w:t>
    </w:r>
    <w:r w:rsidRPr="00AB095D">
      <w:rPr>
        <w:rFonts w:ascii="SimSun" w:hAnsi="SimSun"/>
        <w:sz w:val="28"/>
        <w:szCs w:val="28"/>
      </w:rPr>
      <w:fldChar w:fldCharType="begin"/>
    </w:r>
    <w:r w:rsidRPr="00AB095D">
      <w:rPr>
        <w:rFonts w:ascii="SimSun" w:hAnsi="SimSun"/>
        <w:sz w:val="28"/>
        <w:szCs w:val="28"/>
      </w:rPr>
      <w:instrText xml:space="preserve"> PAGE    \* MERGEFORMAT </w:instrText>
    </w:r>
    <w:r w:rsidRPr="00AB095D">
      <w:rPr>
        <w:rFonts w:ascii="SimSun" w:hAnsi="SimSun"/>
        <w:sz w:val="28"/>
        <w:szCs w:val="28"/>
      </w:rPr>
      <w:fldChar w:fldCharType="separate"/>
    </w:r>
    <w:r w:rsidR="0044728A" w:rsidRPr="0044728A">
      <w:rPr>
        <w:rFonts w:ascii="SimSun" w:hAnsi="SimSun"/>
        <w:noProof/>
        <w:sz w:val="28"/>
        <w:szCs w:val="28"/>
        <w:lang w:val="zh-CN"/>
      </w:rPr>
      <w:t>2</w:t>
    </w:r>
    <w:r w:rsidRPr="00AB095D">
      <w:rPr>
        <w:rFonts w:ascii="SimSun" w:hAnsi="SimSun"/>
        <w:sz w:val="28"/>
        <w:szCs w:val="28"/>
      </w:rPr>
      <w:fldChar w:fldCharType="end"/>
    </w:r>
    <w:r>
      <w:rPr>
        <w:rFonts w:ascii="SimSun" w:hAnsi="SimSun"/>
        <w:sz w:val="28"/>
        <w:szCs w:val="28"/>
        <w:lang w:val="zh-CN"/>
      </w:rPr>
      <w:t xml:space="preserve"> </w:t>
    </w:r>
    <w:r>
      <w:rPr>
        <w:rFonts w:ascii="SimSun" w:hAnsi="SimSun" w:hint="eastAsia"/>
        <w:sz w:val="28"/>
        <w:szCs w:val="28"/>
        <w:lang w:val="zh-CN"/>
      </w:rPr>
      <w:t>—</w:t>
    </w:r>
  </w:p>
  <w:p w:rsidR="00324777" w:rsidRDefault="00447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77" w:rsidRPr="00791457" w:rsidRDefault="00A8748C" w:rsidP="00113640">
    <w:pPr>
      <w:pStyle w:val="Footer"/>
      <w:jc w:val="right"/>
      <w:rPr>
        <w:rFonts w:ascii="SimSun" w:hAnsi="SimSun"/>
        <w:sz w:val="28"/>
        <w:szCs w:val="28"/>
      </w:rPr>
    </w:pPr>
    <w:r>
      <w:rPr>
        <w:rFonts w:ascii="SimSun" w:hAnsi="SimSun" w:hint="eastAsia"/>
        <w:sz w:val="28"/>
        <w:szCs w:val="28"/>
        <w:lang w:val="zh-CN"/>
      </w:rPr>
      <w:t>—</w:t>
    </w:r>
    <w:r w:rsidRPr="00791457">
      <w:rPr>
        <w:rFonts w:ascii="SimSun" w:hAnsi="SimSun"/>
        <w:sz w:val="28"/>
        <w:szCs w:val="28"/>
        <w:lang w:val="zh-CN"/>
      </w:rPr>
      <w:t xml:space="preserve"> </w:t>
    </w:r>
    <w:r w:rsidRPr="00791457">
      <w:rPr>
        <w:rFonts w:ascii="SimSun" w:hAnsi="SimSun"/>
        <w:sz w:val="28"/>
        <w:szCs w:val="28"/>
      </w:rPr>
      <w:fldChar w:fldCharType="begin"/>
    </w:r>
    <w:r w:rsidRPr="00791457">
      <w:rPr>
        <w:rFonts w:ascii="SimSun" w:hAnsi="SimSun"/>
        <w:sz w:val="28"/>
        <w:szCs w:val="28"/>
      </w:rPr>
      <w:instrText xml:space="preserve"> PAGE    \* MERGEFORMAT </w:instrText>
    </w:r>
    <w:r w:rsidRPr="00791457">
      <w:rPr>
        <w:rFonts w:ascii="SimSun" w:hAnsi="SimSun"/>
        <w:sz w:val="28"/>
        <w:szCs w:val="28"/>
      </w:rPr>
      <w:fldChar w:fldCharType="separate"/>
    </w:r>
    <w:r w:rsidRPr="004B7E14">
      <w:rPr>
        <w:rFonts w:ascii="SimSun" w:hAnsi="SimSun"/>
        <w:noProof/>
        <w:sz w:val="28"/>
        <w:szCs w:val="28"/>
        <w:lang w:val="zh-CN"/>
      </w:rPr>
      <w:t>1</w:t>
    </w:r>
    <w:r w:rsidRPr="00791457">
      <w:rPr>
        <w:rFonts w:ascii="SimSun" w:hAnsi="SimSun"/>
        <w:sz w:val="28"/>
        <w:szCs w:val="28"/>
      </w:rPr>
      <w:fldChar w:fldCharType="end"/>
    </w:r>
    <w:r>
      <w:rPr>
        <w:rFonts w:ascii="SimSun" w:hAnsi="SimSun"/>
        <w:sz w:val="28"/>
        <w:szCs w:val="28"/>
        <w:lang w:val="zh-CN"/>
      </w:rPr>
      <w:t xml:space="preserve"> </w:t>
    </w:r>
    <w:r>
      <w:rPr>
        <w:rFonts w:ascii="SimSun" w:hAnsi="SimSun" w:hint="eastAsia"/>
        <w:sz w:val="28"/>
        <w:szCs w:val="28"/>
        <w:lang w:val="zh-CN"/>
      </w:rPr>
      <w:t>—</w:t>
    </w:r>
  </w:p>
  <w:p w:rsidR="00324777" w:rsidRDefault="00447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10" w:rsidRDefault="00822EDB">
      <w:r>
        <w:separator/>
      </w:r>
    </w:p>
  </w:footnote>
  <w:footnote w:type="continuationSeparator" w:id="0">
    <w:p w:rsidR="00543510" w:rsidRDefault="0082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77" w:rsidRDefault="0044728A" w:rsidP="002062D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77" w:rsidRDefault="0044728A" w:rsidP="006F202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77" w:rsidRDefault="0044728A" w:rsidP="00C0780E">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E8"/>
    <w:rsid w:val="00005B0F"/>
    <w:rsid w:val="000444BD"/>
    <w:rsid w:val="001230C4"/>
    <w:rsid w:val="001F1D2F"/>
    <w:rsid w:val="0025086C"/>
    <w:rsid w:val="00294ED1"/>
    <w:rsid w:val="002A7007"/>
    <w:rsid w:val="003159AE"/>
    <w:rsid w:val="003E58DF"/>
    <w:rsid w:val="00405CD1"/>
    <w:rsid w:val="00421627"/>
    <w:rsid w:val="004258A0"/>
    <w:rsid w:val="004377EB"/>
    <w:rsid w:val="0044728A"/>
    <w:rsid w:val="004747EB"/>
    <w:rsid w:val="00533755"/>
    <w:rsid w:val="00543510"/>
    <w:rsid w:val="005626C8"/>
    <w:rsid w:val="00593FCB"/>
    <w:rsid w:val="005B5391"/>
    <w:rsid w:val="005C595A"/>
    <w:rsid w:val="00690BE5"/>
    <w:rsid w:val="00696238"/>
    <w:rsid w:val="006D69CA"/>
    <w:rsid w:val="00704AE8"/>
    <w:rsid w:val="00755F93"/>
    <w:rsid w:val="00764090"/>
    <w:rsid w:val="0076547B"/>
    <w:rsid w:val="007E1854"/>
    <w:rsid w:val="008037A9"/>
    <w:rsid w:val="00822EDB"/>
    <w:rsid w:val="00840E9E"/>
    <w:rsid w:val="00872E53"/>
    <w:rsid w:val="00880645"/>
    <w:rsid w:val="008C0ADF"/>
    <w:rsid w:val="008F5A7F"/>
    <w:rsid w:val="0092782F"/>
    <w:rsid w:val="00960393"/>
    <w:rsid w:val="009738F8"/>
    <w:rsid w:val="009A0B17"/>
    <w:rsid w:val="009B0DDF"/>
    <w:rsid w:val="009E42BC"/>
    <w:rsid w:val="00A13C9E"/>
    <w:rsid w:val="00A46614"/>
    <w:rsid w:val="00A8748C"/>
    <w:rsid w:val="00AA3D6E"/>
    <w:rsid w:val="00AA4C7D"/>
    <w:rsid w:val="00B209BF"/>
    <w:rsid w:val="00B45A37"/>
    <w:rsid w:val="00BA128A"/>
    <w:rsid w:val="00BE6207"/>
    <w:rsid w:val="00C37053"/>
    <w:rsid w:val="00C54333"/>
    <w:rsid w:val="00C664FC"/>
    <w:rsid w:val="00C72E94"/>
    <w:rsid w:val="00CC50C6"/>
    <w:rsid w:val="00CE01C9"/>
    <w:rsid w:val="00CF203F"/>
    <w:rsid w:val="00E32C4D"/>
    <w:rsid w:val="00E53F93"/>
    <w:rsid w:val="00EE64C6"/>
    <w:rsid w:val="00F327B0"/>
    <w:rsid w:val="00FD06F0"/>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E8"/>
    <w:pPr>
      <w:widowControl w:val="0"/>
      <w:jc w:val="both"/>
    </w:pPr>
    <w:rPr>
      <w:rFonts w:ascii="Times New Roman" w:eastAsia="SimSu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A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4AE8"/>
    <w:rPr>
      <w:rFonts w:ascii="Times New Roman" w:eastAsia="SimSun" w:hAnsi="Times New Roman" w:cs="Times New Roman"/>
      <w:sz w:val="18"/>
      <w:szCs w:val="18"/>
    </w:rPr>
  </w:style>
  <w:style w:type="paragraph" w:styleId="Header">
    <w:name w:val="header"/>
    <w:basedOn w:val="Normal"/>
    <w:link w:val="HeaderChar"/>
    <w:uiPriority w:val="99"/>
    <w:rsid w:val="00704A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4AE8"/>
    <w:rPr>
      <w:rFonts w:ascii="Times New Roman" w:eastAsia="SimSun" w:hAnsi="Times New Roman" w:cs="Times New Roman"/>
      <w:sz w:val="18"/>
      <w:szCs w:val="18"/>
    </w:rPr>
  </w:style>
  <w:style w:type="character" w:styleId="Hyperlink">
    <w:name w:val="Hyperlink"/>
    <w:basedOn w:val="DefaultParagraphFont"/>
    <w:uiPriority w:val="99"/>
    <w:unhideWhenUsed/>
    <w:rsid w:val="007640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E8"/>
    <w:pPr>
      <w:widowControl w:val="0"/>
      <w:jc w:val="both"/>
    </w:pPr>
    <w:rPr>
      <w:rFonts w:ascii="Times New Roman" w:eastAsia="SimSu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A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4AE8"/>
    <w:rPr>
      <w:rFonts w:ascii="Times New Roman" w:eastAsia="SimSun" w:hAnsi="Times New Roman" w:cs="Times New Roman"/>
      <w:sz w:val="18"/>
      <w:szCs w:val="18"/>
    </w:rPr>
  </w:style>
  <w:style w:type="paragraph" w:styleId="Header">
    <w:name w:val="header"/>
    <w:basedOn w:val="Normal"/>
    <w:link w:val="HeaderChar"/>
    <w:uiPriority w:val="99"/>
    <w:rsid w:val="00704A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4AE8"/>
    <w:rPr>
      <w:rFonts w:ascii="Times New Roman" w:eastAsia="SimSun" w:hAnsi="Times New Roman" w:cs="Times New Roman"/>
      <w:sz w:val="18"/>
      <w:szCs w:val="18"/>
    </w:rPr>
  </w:style>
  <w:style w:type="character" w:styleId="Hyperlink">
    <w:name w:val="Hyperlink"/>
    <w:basedOn w:val="DefaultParagraphFont"/>
    <w:uiPriority w:val="99"/>
    <w:unhideWhenUsed/>
    <w:rsid w:val="00764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cifer.cnca.cn" TargetMode="External"/><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8B7281F-48BF-45E1-A267-04042473E8C1}"/>
</file>

<file path=customXml/itemProps2.xml><?xml version="1.0" encoding="utf-8"?>
<ds:datastoreItem xmlns:ds="http://schemas.openxmlformats.org/officeDocument/2006/customXml" ds:itemID="{7E2CCED6-787B-48E3-A1F1-0C6D2200DFA9}"/>
</file>

<file path=customXml/itemProps3.xml><?xml version="1.0" encoding="utf-8"?>
<ds:datastoreItem xmlns:ds="http://schemas.openxmlformats.org/officeDocument/2006/customXml" ds:itemID="{FBD9F996-2A58-4AB2-969D-904960F601CC}"/>
</file>

<file path=docProps/app.xml><?xml version="1.0" encoding="utf-8"?>
<Properties xmlns="http://schemas.openxmlformats.org/officeDocument/2006/extended-properties" xmlns:vt="http://schemas.openxmlformats.org/officeDocument/2006/docPropsVTypes">
  <Template>D6C14547</Template>
  <TotalTime>124</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Jin, Wenshuo</cp:lastModifiedBy>
  <cp:revision>60</cp:revision>
  <dcterms:created xsi:type="dcterms:W3CDTF">2018-03-21T05:51:00Z</dcterms:created>
  <dcterms:modified xsi:type="dcterms:W3CDTF">2018-03-22T01:53:00Z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e4394f2a-833b-4383-92a1-bc5bfe6e14fb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0x01010078F6B24EF29B14488A4D3E054F39A21B</vt:lpwstr>
  </property>
</Properties>
</file>