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03BA" w14:textId="1C3E79BC" w:rsidR="00A019C5" w:rsidRDefault="006E5136">
      <w:pPr>
        <w:pStyle w:val="BodyText"/>
        <w:ind w:left="1029"/>
        <w:rPr>
          <w:rFonts w:ascii="Times New Roman"/>
          <w:sz w:val="20"/>
        </w:rPr>
      </w:pPr>
      <w:r>
        <w:rPr>
          <w:rFonts w:ascii="Times New Roman"/>
          <w:noProof/>
          <w:sz w:val="20"/>
        </w:rPr>
        <w:drawing>
          <wp:inline distT="0" distB="0" distL="0" distR="0" wp14:anchorId="7377FBE9" wp14:editId="1D48E410">
            <wp:extent cx="5497810" cy="938783"/>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5497810" cy="938783"/>
                    </a:xfrm>
                    <a:prstGeom prst="rect">
                      <a:avLst/>
                    </a:prstGeom>
                  </pic:spPr>
                </pic:pic>
              </a:graphicData>
            </a:graphic>
          </wp:inline>
        </w:drawing>
      </w:r>
    </w:p>
    <w:p w14:paraId="18C8C8D8" w14:textId="77777777" w:rsidR="00A019C5" w:rsidRDefault="00A019C5">
      <w:pPr>
        <w:pStyle w:val="BodyText"/>
        <w:rPr>
          <w:rFonts w:ascii="Times New Roman"/>
          <w:sz w:val="20"/>
        </w:rPr>
      </w:pPr>
    </w:p>
    <w:p w14:paraId="69CDCAE0" w14:textId="77777777" w:rsidR="00A019C5" w:rsidRDefault="00A019C5">
      <w:pPr>
        <w:pStyle w:val="BodyText"/>
        <w:rPr>
          <w:rFonts w:ascii="Times New Roman"/>
          <w:sz w:val="20"/>
        </w:rPr>
      </w:pPr>
    </w:p>
    <w:p w14:paraId="16ECED5C" w14:textId="77777777" w:rsidR="00A019C5" w:rsidRDefault="00A019C5">
      <w:pPr>
        <w:pStyle w:val="BodyText"/>
        <w:rPr>
          <w:rFonts w:ascii="Times New Roman"/>
          <w:sz w:val="20"/>
        </w:rPr>
      </w:pPr>
    </w:p>
    <w:p w14:paraId="1A5AB12D" w14:textId="77777777" w:rsidR="00A019C5" w:rsidRDefault="00A019C5">
      <w:pPr>
        <w:pStyle w:val="BodyText"/>
        <w:rPr>
          <w:rFonts w:ascii="Times New Roman"/>
          <w:sz w:val="20"/>
        </w:rPr>
      </w:pPr>
    </w:p>
    <w:p w14:paraId="244BBB27" w14:textId="77777777" w:rsidR="00A019C5" w:rsidRDefault="00A019C5">
      <w:pPr>
        <w:pStyle w:val="BodyText"/>
        <w:rPr>
          <w:rFonts w:ascii="Times New Roman"/>
          <w:sz w:val="20"/>
        </w:rPr>
      </w:pPr>
    </w:p>
    <w:p w14:paraId="08579CAA" w14:textId="77777777" w:rsidR="00A019C5" w:rsidRDefault="00A019C5">
      <w:pPr>
        <w:pStyle w:val="BodyText"/>
        <w:rPr>
          <w:rFonts w:ascii="Times New Roman"/>
          <w:sz w:val="20"/>
        </w:rPr>
      </w:pPr>
    </w:p>
    <w:p w14:paraId="2421E2E7" w14:textId="77777777" w:rsidR="00A019C5" w:rsidRDefault="00A019C5">
      <w:pPr>
        <w:pStyle w:val="BodyText"/>
        <w:spacing w:before="10"/>
        <w:rPr>
          <w:rFonts w:ascii="Times New Roman"/>
          <w:sz w:val="23"/>
        </w:rPr>
      </w:pPr>
    </w:p>
    <w:p w14:paraId="3183BCDE" w14:textId="77777777" w:rsidR="004672A0" w:rsidRDefault="0055362C" w:rsidP="00791A32">
      <w:pPr>
        <w:pStyle w:val="AFMAL1"/>
        <w:numPr>
          <w:ilvl w:val="0"/>
          <w:numId w:val="0"/>
        </w:numPr>
        <w:ind w:left="968"/>
        <w:jc w:val="left"/>
        <w:outlineLvl w:val="9"/>
      </w:pPr>
      <w:bookmarkStart w:id="0" w:name="AFMA_submission_for_Reassessment_of_the_"/>
      <w:bookmarkEnd w:id="0"/>
      <w:r>
        <w:t xml:space="preserve">AFMA submission for </w:t>
      </w:r>
    </w:p>
    <w:p w14:paraId="38CE77BF" w14:textId="77777777" w:rsidR="004672A0" w:rsidRDefault="004672A0" w:rsidP="00791A32">
      <w:pPr>
        <w:pStyle w:val="AFMAL1"/>
        <w:numPr>
          <w:ilvl w:val="0"/>
          <w:numId w:val="0"/>
        </w:numPr>
        <w:ind w:left="968"/>
        <w:jc w:val="left"/>
        <w:outlineLvl w:val="9"/>
      </w:pPr>
      <w:r>
        <w:t>r</w:t>
      </w:r>
      <w:r w:rsidR="0055362C">
        <w:t>eassessment of the</w:t>
      </w:r>
    </w:p>
    <w:p w14:paraId="464C2C07" w14:textId="77777777" w:rsidR="004672A0" w:rsidRDefault="0055362C" w:rsidP="00791A32">
      <w:pPr>
        <w:pStyle w:val="AFMAL1"/>
        <w:numPr>
          <w:ilvl w:val="0"/>
          <w:numId w:val="0"/>
        </w:numPr>
        <w:ind w:left="968"/>
        <w:jc w:val="left"/>
        <w:outlineLvl w:val="9"/>
      </w:pPr>
      <w:r>
        <w:t xml:space="preserve">Western Tuna and Billfish </w:t>
      </w:r>
    </w:p>
    <w:p w14:paraId="0275C3EF" w14:textId="78B9A6BE" w:rsidR="00A019C5" w:rsidRDefault="0055362C" w:rsidP="1ECBA8AC">
      <w:pPr>
        <w:pStyle w:val="AFMAL1"/>
        <w:numPr>
          <w:ilvl w:val="0"/>
          <w:numId w:val="0"/>
        </w:numPr>
        <w:ind w:left="968"/>
        <w:jc w:val="left"/>
        <w:sectPr w:rsidR="00A019C5">
          <w:type w:val="continuous"/>
          <w:pgSz w:w="11910" w:h="16840"/>
          <w:pgMar w:top="720" w:right="360" w:bottom="0" w:left="740" w:header="720" w:footer="720" w:gutter="0"/>
          <w:cols w:space="720"/>
        </w:sectPr>
      </w:pPr>
      <w:bookmarkStart w:id="1" w:name="_Toc103165501"/>
      <w:bookmarkStart w:id="2" w:name="_Toc103183592"/>
      <w:r>
        <w:t>Fishery</w:t>
      </w:r>
      <w:bookmarkStart w:id="3" w:name="2019"/>
      <w:bookmarkEnd w:id="3"/>
      <w:r>
        <w:t xml:space="preserve"> </w:t>
      </w:r>
      <w:r w:rsidR="00FD2830">
        <w:rPr>
          <w:noProof/>
        </w:rPr>
        <mc:AlternateContent>
          <mc:Choice Requires="wpg">
            <w:drawing>
              <wp:anchor distT="0" distB="0" distL="114300" distR="114300" simplePos="0" relativeHeight="251658243" behindDoc="0" locked="0" layoutInCell="1" allowOverlap="1" wp14:anchorId="33C04DDE" wp14:editId="6A4D9B0F">
                <wp:simplePos x="0" y="0"/>
                <wp:positionH relativeFrom="page">
                  <wp:posOffset>0</wp:posOffset>
                </wp:positionH>
                <wp:positionV relativeFrom="page">
                  <wp:posOffset>5676900</wp:posOffset>
                </wp:positionV>
                <wp:extent cx="7560945" cy="5019675"/>
                <wp:effectExtent l="0" t="0" r="1905" b="9525"/>
                <wp:wrapNone/>
                <wp:docPr id="3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019675"/>
                          <a:chOff x="0" y="8934"/>
                          <a:chExt cx="11907" cy="7905"/>
                        </a:xfrm>
                      </wpg:grpSpPr>
                      <wps:wsp>
                        <wps:cNvPr id="33" name="docshape2"/>
                        <wps:cNvSpPr>
                          <a:spLocks/>
                        </wps:cNvSpPr>
                        <wps:spPr bwMode="auto">
                          <a:xfrm>
                            <a:off x="0" y="8934"/>
                            <a:ext cx="11907" cy="7905"/>
                          </a:xfrm>
                          <a:custGeom>
                            <a:avLst/>
                            <a:gdLst>
                              <a:gd name="T0" fmla="*/ 0 w 11907"/>
                              <a:gd name="T1" fmla="+- 0 16838 8934"/>
                              <a:gd name="T2" fmla="*/ 16838 h 7905"/>
                              <a:gd name="T3" fmla="*/ 11906 w 11907"/>
                              <a:gd name="T4" fmla="+- 0 12071 8934"/>
                              <a:gd name="T5" fmla="*/ 12071 h 7905"/>
                              <a:gd name="T6" fmla="*/ 784 w 11907"/>
                              <a:gd name="T7" fmla="+- 0 12071 8934"/>
                              <a:gd name="T8" fmla="*/ 12071 h 7905"/>
                              <a:gd name="T9" fmla="*/ 638 w 11907"/>
                              <a:gd name="T10" fmla="+- 0 12067 8934"/>
                              <a:gd name="T11" fmla="*/ 12067 h 7905"/>
                              <a:gd name="T12" fmla="*/ 493 w 11907"/>
                              <a:gd name="T13" fmla="+- 0 12057 8934"/>
                              <a:gd name="T14" fmla="*/ 12057 h 7905"/>
                              <a:gd name="T15" fmla="*/ 348 w 11907"/>
                              <a:gd name="T16" fmla="+- 0 12043 8934"/>
                              <a:gd name="T17" fmla="*/ 12043 h 7905"/>
                              <a:gd name="T18" fmla="*/ 205 w 11907"/>
                              <a:gd name="T19" fmla="+- 0 12024 8934"/>
                              <a:gd name="T20" fmla="*/ 12024 h 7905"/>
                              <a:gd name="T21" fmla="*/ 62 w 11907"/>
                              <a:gd name="T22" fmla="+- 0 11999 8934"/>
                              <a:gd name="T23" fmla="*/ 11999 h 7905"/>
                              <a:gd name="T24" fmla="*/ 10570 w 11907"/>
                              <a:gd name="T25" fmla="+- 0 8934 8934"/>
                              <a:gd name="T26" fmla="*/ 8934 h 7905"/>
                              <a:gd name="T27" fmla="*/ 10423 w 11907"/>
                              <a:gd name="T28" fmla="+- 0 8937 8934"/>
                              <a:gd name="T29" fmla="*/ 8937 h 7905"/>
                              <a:gd name="T30" fmla="*/ 10275 w 11907"/>
                              <a:gd name="T31" fmla="+- 0 8944 8934"/>
                              <a:gd name="T32" fmla="*/ 8944 h 7905"/>
                              <a:gd name="T33" fmla="*/ 10127 w 11907"/>
                              <a:gd name="T34" fmla="+- 0 8956 8934"/>
                              <a:gd name="T35" fmla="*/ 8956 h 7905"/>
                              <a:gd name="T36" fmla="*/ 9978 w 11907"/>
                              <a:gd name="T37" fmla="+- 0 8972 8934"/>
                              <a:gd name="T38" fmla="*/ 8972 h 7905"/>
                              <a:gd name="T39" fmla="*/ 9828 w 11907"/>
                              <a:gd name="T40" fmla="+- 0 8992 8934"/>
                              <a:gd name="T41" fmla="*/ 8992 h 7905"/>
                              <a:gd name="T42" fmla="*/ 9678 w 11907"/>
                              <a:gd name="T43" fmla="+- 0 9016 8934"/>
                              <a:gd name="T44" fmla="*/ 9016 h 7905"/>
                              <a:gd name="T45" fmla="*/ 9527 w 11907"/>
                              <a:gd name="T46" fmla="+- 0 9044 8934"/>
                              <a:gd name="T47" fmla="*/ 9044 h 7905"/>
                              <a:gd name="T48" fmla="*/ 9376 w 11907"/>
                              <a:gd name="T49" fmla="+- 0 9075 8934"/>
                              <a:gd name="T50" fmla="*/ 9075 h 7905"/>
                              <a:gd name="T51" fmla="*/ 9224 w 11907"/>
                              <a:gd name="T52" fmla="+- 0 9110 8934"/>
                              <a:gd name="T53" fmla="*/ 9110 h 7905"/>
                              <a:gd name="T54" fmla="*/ 9071 w 11907"/>
                              <a:gd name="T55" fmla="+- 0 9149 8934"/>
                              <a:gd name="T56" fmla="*/ 9149 h 7905"/>
                              <a:gd name="T57" fmla="*/ 8842 w 11907"/>
                              <a:gd name="T58" fmla="+- 0 9212 8934"/>
                              <a:gd name="T59" fmla="*/ 9212 h 7905"/>
                              <a:gd name="T60" fmla="*/ 8534 w 11907"/>
                              <a:gd name="T61" fmla="+- 0 9307 8934"/>
                              <a:gd name="T62" fmla="*/ 9307 h 7905"/>
                              <a:gd name="T63" fmla="*/ 8225 w 11907"/>
                              <a:gd name="T64" fmla="+- 0 9413 8934"/>
                              <a:gd name="T65" fmla="*/ 9413 h 7905"/>
                              <a:gd name="T66" fmla="*/ 7836 w 11907"/>
                              <a:gd name="T67" fmla="+- 0 9559 8934"/>
                              <a:gd name="T68" fmla="*/ 9559 h 7905"/>
                              <a:gd name="T69" fmla="*/ 7367 w 11907"/>
                              <a:gd name="T70" fmla="+- 0 9750 8934"/>
                              <a:gd name="T71" fmla="*/ 9750 h 7905"/>
                              <a:gd name="T72" fmla="*/ 6660 w 11907"/>
                              <a:gd name="T73" fmla="+- 0 10061 8934"/>
                              <a:gd name="T74" fmla="*/ 10061 h 7905"/>
                              <a:gd name="T75" fmla="*/ 4295 w 11907"/>
                              <a:gd name="T76" fmla="+- 0 11155 8934"/>
                              <a:gd name="T77" fmla="*/ 11155 h 7905"/>
                              <a:gd name="T78" fmla="*/ 3747 w 11907"/>
                              <a:gd name="T79" fmla="+- 0 11385 8934"/>
                              <a:gd name="T80" fmla="*/ 11385 h 7905"/>
                              <a:gd name="T81" fmla="*/ 3280 w 11907"/>
                              <a:gd name="T82" fmla="+- 0 11564 8934"/>
                              <a:gd name="T83" fmla="*/ 11564 h 7905"/>
                              <a:gd name="T84" fmla="*/ 2970 w 11907"/>
                              <a:gd name="T85" fmla="+- 0 11672 8934"/>
                              <a:gd name="T86" fmla="*/ 11672 h 7905"/>
                              <a:gd name="T87" fmla="*/ 2662 w 11907"/>
                              <a:gd name="T88" fmla="+- 0 11770 8934"/>
                              <a:gd name="T89" fmla="*/ 11770 h 7905"/>
                              <a:gd name="T90" fmla="*/ 2356 w 11907"/>
                              <a:gd name="T91" fmla="+- 0 11857 8934"/>
                              <a:gd name="T92" fmla="*/ 11857 h 7905"/>
                              <a:gd name="T93" fmla="*/ 2203 w 11907"/>
                              <a:gd name="T94" fmla="+- 0 11895 8934"/>
                              <a:gd name="T95" fmla="*/ 11895 h 7905"/>
                              <a:gd name="T96" fmla="*/ 2051 w 11907"/>
                              <a:gd name="T97" fmla="+- 0 11930 8934"/>
                              <a:gd name="T98" fmla="*/ 11930 h 7905"/>
                              <a:gd name="T99" fmla="*/ 1900 w 11907"/>
                              <a:gd name="T100" fmla="+- 0 11961 8934"/>
                              <a:gd name="T101" fmla="*/ 11961 h 7905"/>
                              <a:gd name="T102" fmla="*/ 1749 w 11907"/>
                              <a:gd name="T103" fmla="+- 0 11989 8934"/>
                              <a:gd name="T104" fmla="*/ 11989 h 7905"/>
                              <a:gd name="T105" fmla="*/ 1599 w 11907"/>
                              <a:gd name="T106" fmla="+- 0 12013 8934"/>
                              <a:gd name="T107" fmla="*/ 12013 h 7905"/>
                              <a:gd name="T108" fmla="*/ 1449 w 11907"/>
                              <a:gd name="T109" fmla="+- 0 12033 8934"/>
                              <a:gd name="T110" fmla="*/ 12033 h 7905"/>
                              <a:gd name="T111" fmla="*/ 1300 w 11907"/>
                              <a:gd name="T112" fmla="+- 0 12049 8934"/>
                              <a:gd name="T113" fmla="*/ 12049 h 7905"/>
                              <a:gd name="T114" fmla="*/ 1152 w 11907"/>
                              <a:gd name="T115" fmla="+- 0 12061 8934"/>
                              <a:gd name="T116" fmla="*/ 12061 h 7905"/>
                              <a:gd name="T117" fmla="*/ 1004 w 11907"/>
                              <a:gd name="T118" fmla="+- 0 12069 8934"/>
                              <a:gd name="T119" fmla="*/ 12069 h 7905"/>
                              <a:gd name="T120" fmla="*/ 857 w 11907"/>
                              <a:gd name="T121" fmla="+- 0 12071 8934"/>
                              <a:gd name="T122" fmla="*/ 12071 h 7905"/>
                              <a:gd name="T123" fmla="*/ 11906 w 11907"/>
                              <a:gd name="T124" fmla="+- 0 9155 8934"/>
                              <a:gd name="T125" fmla="*/ 9155 h 7905"/>
                              <a:gd name="T126" fmla="*/ 11789 w 11907"/>
                              <a:gd name="T127" fmla="+- 0 9115 8934"/>
                              <a:gd name="T128" fmla="*/ 9115 h 7905"/>
                              <a:gd name="T129" fmla="*/ 11648 w 11907"/>
                              <a:gd name="T130" fmla="+- 0 9073 8934"/>
                              <a:gd name="T131" fmla="*/ 9073 h 7905"/>
                              <a:gd name="T132" fmla="*/ 11507 w 11907"/>
                              <a:gd name="T133" fmla="+- 0 9037 8934"/>
                              <a:gd name="T134" fmla="*/ 9037 h 7905"/>
                              <a:gd name="T135" fmla="*/ 11365 w 11907"/>
                              <a:gd name="T136" fmla="+- 0 9007 8934"/>
                              <a:gd name="T137" fmla="*/ 9007 h 7905"/>
                              <a:gd name="T138" fmla="*/ 11222 w 11907"/>
                              <a:gd name="T139" fmla="+- 0 8982 8934"/>
                              <a:gd name="T140" fmla="*/ 8982 h 7905"/>
                              <a:gd name="T141" fmla="*/ 11079 w 11907"/>
                              <a:gd name="T142" fmla="+- 0 8962 8934"/>
                              <a:gd name="T143" fmla="*/ 8962 h 7905"/>
                              <a:gd name="T144" fmla="*/ 10934 w 11907"/>
                              <a:gd name="T145" fmla="+- 0 8948 8934"/>
                              <a:gd name="T146" fmla="*/ 8948 h 7905"/>
                              <a:gd name="T147" fmla="*/ 10789 w 11907"/>
                              <a:gd name="T148" fmla="+- 0 8939 8934"/>
                              <a:gd name="T149" fmla="*/ 8939 h 7905"/>
                              <a:gd name="T150" fmla="*/ 10643 w 11907"/>
                              <a:gd name="T151" fmla="+- 0 8934 8934"/>
                              <a:gd name="T152" fmla="*/ 8934 h 79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7" h="7905">
                                <a:moveTo>
                                  <a:pt x="0" y="3052"/>
                                </a:moveTo>
                                <a:lnTo>
                                  <a:pt x="0" y="7904"/>
                                </a:lnTo>
                                <a:lnTo>
                                  <a:pt x="11906" y="7904"/>
                                </a:lnTo>
                                <a:lnTo>
                                  <a:pt x="11906" y="3137"/>
                                </a:lnTo>
                                <a:lnTo>
                                  <a:pt x="857" y="3137"/>
                                </a:lnTo>
                                <a:lnTo>
                                  <a:pt x="784" y="3137"/>
                                </a:lnTo>
                                <a:lnTo>
                                  <a:pt x="711" y="3135"/>
                                </a:lnTo>
                                <a:lnTo>
                                  <a:pt x="638" y="3133"/>
                                </a:lnTo>
                                <a:lnTo>
                                  <a:pt x="565" y="3129"/>
                                </a:lnTo>
                                <a:lnTo>
                                  <a:pt x="493" y="3123"/>
                                </a:lnTo>
                                <a:lnTo>
                                  <a:pt x="420" y="3117"/>
                                </a:lnTo>
                                <a:lnTo>
                                  <a:pt x="348" y="3109"/>
                                </a:lnTo>
                                <a:lnTo>
                                  <a:pt x="276" y="3100"/>
                                </a:lnTo>
                                <a:lnTo>
                                  <a:pt x="205" y="3090"/>
                                </a:lnTo>
                                <a:lnTo>
                                  <a:pt x="133" y="3078"/>
                                </a:lnTo>
                                <a:lnTo>
                                  <a:pt x="62" y="3065"/>
                                </a:lnTo>
                                <a:lnTo>
                                  <a:pt x="0" y="3052"/>
                                </a:lnTo>
                                <a:close/>
                                <a:moveTo>
                                  <a:pt x="10570" y="0"/>
                                </a:moveTo>
                                <a:lnTo>
                                  <a:pt x="10497" y="1"/>
                                </a:lnTo>
                                <a:lnTo>
                                  <a:pt x="10423" y="3"/>
                                </a:lnTo>
                                <a:lnTo>
                                  <a:pt x="10349" y="6"/>
                                </a:lnTo>
                                <a:lnTo>
                                  <a:pt x="10275" y="10"/>
                                </a:lnTo>
                                <a:lnTo>
                                  <a:pt x="10201" y="16"/>
                                </a:lnTo>
                                <a:lnTo>
                                  <a:pt x="10127" y="22"/>
                                </a:lnTo>
                                <a:lnTo>
                                  <a:pt x="10052" y="29"/>
                                </a:lnTo>
                                <a:lnTo>
                                  <a:pt x="9978" y="38"/>
                                </a:lnTo>
                                <a:lnTo>
                                  <a:pt x="9903" y="47"/>
                                </a:lnTo>
                                <a:lnTo>
                                  <a:pt x="9828" y="58"/>
                                </a:lnTo>
                                <a:lnTo>
                                  <a:pt x="9753" y="70"/>
                                </a:lnTo>
                                <a:lnTo>
                                  <a:pt x="9678" y="82"/>
                                </a:lnTo>
                                <a:lnTo>
                                  <a:pt x="9603" y="96"/>
                                </a:lnTo>
                                <a:lnTo>
                                  <a:pt x="9527" y="110"/>
                                </a:lnTo>
                                <a:lnTo>
                                  <a:pt x="9451" y="125"/>
                                </a:lnTo>
                                <a:lnTo>
                                  <a:pt x="9376" y="141"/>
                                </a:lnTo>
                                <a:lnTo>
                                  <a:pt x="9300" y="159"/>
                                </a:lnTo>
                                <a:lnTo>
                                  <a:pt x="9224" y="176"/>
                                </a:lnTo>
                                <a:lnTo>
                                  <a:pt x="9148" y="195"/>
                                </a:lnTo>
                                <a:lnTo>
                                  <a:pt x="9071" y="215"/>
                                </a:lnTo>
                                <a:lnTo>
                                  <a:pt x="8995" y="235"/>
                                </a:lnTo>
                                <a:lnTo>
                                  <a:pt x="8842" y="278"/>
                                </a:lnTo>
                                <a:lnTo>
                                  <a:pt x="8688" y="324"/>
                                </a:lnTo>
                                <a:lnTo>
                                  <a:pt x="8534" y="373"/>
                                </a:lnTo>
                                <a:lnTo>
                                  <a:pt x="8380" y="425"/>
                                </a:lnTo>
                                <a:lnTo>
                                  <a:pt x="8225" y="479"/>
                                </a:lnTo>
                                <a:lnTo>
                                  <a:pt x="8070" y="536"/>
                                </a:lnTo>
                                <a:lnTo>
                                  <a:pt x="7836" y="625"/>
                                </a:lnTo>
                                <a:lnTo>
                                  <a:pt x="7602" y="718"/>
                                </a:lnTo>
                                <a:lnTo>
                                  <a:pt x="7367" y="816"/>
                                </a:lnTo>
                                <a:lnTo>
                                  <a:pt x="7054" y="951"/>
                                </a:lnTo>
                                <a:lnTo>
                                  <a:pt x="6660" y="1127"/>
                                </a:lnTo>
                                <a:lnTo>
                                  <a:pt x="4767" y="2010"/>
                                </a:lnTo>
                                <a:lnTo>
                                  <a:pt x="4295" y="2221"/>
                                </a:lnTo>
                                <a:lnTo>
                                  <a:pt x="3981" y="2355"/>
                                </a:lnTo>
                                <a:lnTo>
                                  <a:pt x="3747" y="2451"/>
                                </a:lnTo>
                                <a:lnTo>
                                  <a:pt x="3513" y="2543"/>
                                </a:lnTo>
                                <a:lnTo>
                                  <a:pt x="3280" y="2630"/>
                                </a:lnTo>
                                <a:lnTo>
                                  <a:pt x="3125" y="2686"/>
                                </a:lnTo>
                                <a:lnTo>
                                  <a:pt x="2970" y="2738"/>
                                </a:lnTo>
                                <a:lnTo>
                                  <a:pt x="2816" y="2789"/>
                                </a:lnTo>
                                <a:lnTo>
                                  <a:pt x="2662" y="2836"/>
                                </a:lnTo>
                                <a:lnTo>
                                  <a:pt x="2509" y="2881"/>
                                </a:lnTo>
                                <a:lnTo>
                                  <a:pt x="2356" y="2923"/>
                                </a:lnTo>
                                <a:lnTo>
                                  <a:pt x="2279" y="2942"/>
                                </a:lnTo>
                                <a:lnTo>
                                  <a:pt x="2203" y="2961"/>
                                </a:lnTo>
                                <a:lnTo>
                                  <a:pt x="2127" y="2979"/>
                                </a:lnTo>
                                <a:lnTo>
                                  <a:pt x="2051" y="2996"/>
                                </a:lnTo>
                                <a:lnTo>
                                  <a:pt x="1976" y="3012"/>
                                </a:lnTo>
                                <a:lnTo>
                                  <a:pt x="1900" y="3027"/>
                                </a:lnTo>
                                <a:lnTo>
                                  <a:pt x="1824" y="3042"/>
                                </a:lnTo>
                                <a:lnTo>
                                  <a:pt x="1749" y="3055"/>
                                </a:lnTo>
                                <a:lnTo>
                                  <a:pt x="1674" y="3068"/>
                                </a:lnTo>
                                <a:lnTo>
                                  <a:pt x="1599" y="3079"/>
                                </a:lnTo>
                                <a:lnTo>
                                  <a:pt x="1524" y="3090"/>
                                </a:lnTo>
                                <a:lnTo>
                                  <a:pt x="1449" y="3099"/>
                                </a:lnTo>
                                <a:lnTo>
                                  <a:pt x="1375" y="3108"/>
                                </a:lnTo>
                                <a:lnTo>
                                  <a:pt x="1300" y="3115"/>
                                </a:lnTo>
                                <a:lnTo>
                                  <a:pt x="1226" y="3122"/>
                                </a:lnTo>
                                <a:lnTo>
                                  <a:pt x="1152" y="3127"/>
                                </a:lnTo>
                                <a:lnTo>
                                  <a:pt x="1078" y="3131"/>
                                </a:lnTo>
                                <a:lnTo>
                                  <a:pt x="1004" y="3135"/>
                                </a:lnTo>
                                <a:lnTo>
                                  <a:pt x="930" y="3137"/>
                                </a:lnTo>
                                <a:lnTo>
                                  <a:pt x="857" y="3137"/>
                                </a:lnTo>
                                <a:lnTo>
                                  <a:pt x="11906" y="3137"/>
                                </a:lnTo>
                                <a:lnTo>
                                  <a:pt x="11906" y="221"/>
                                </a:lnTo>
                                <a:lnTo>
                                  <a:pt x="11858" y="204"/>
                                </a:lnTo>
                                <a:lnTo>
                                  <a:pt x="11789" y="181"/>
                                </a:lnTo>
                                <a:lnTo>
                                  <a:pt x="11719" y="159"/>
                                </a:lnTo>
                                <a:lnTo>
                                  <a:pt x="11648" y="139"/>
                                </a:lnTo>
                                <a:lnTo>
                                  <a:pt x="11578" y="120"/>
                                </a:lnTo>
                                <a:lnTo>
                                  <a:pt x="11507" y="103"/>
                                </a:lnTo>
                                <a:lnTo>
                                  <a:pt x="11436" y="87"/>
                                </a:lnTo>
                                <a:lnTo>
                                  <a:pt x="11365" y="73"/>
                                </a:lnTo>
                                <a:lnTo>
                                  <a:pt x="11294" y="59"/>
                                </a:lnTo>
                                <a:lnTo>
                                  <a:pt x="11222" y="48"/>
                                </a:lnTo>
                                <a:lnTo>
                                  <a:pt x="11151" y="37"/>
                                </a:lnTo>
                                <a:lnTo>
                                  <a:pt x="11079" y="28"/>
                                </a:lnTo>
                                <a:lnTo>
                                  <a:pt x="11007" y="20"/>
                                </a:lnTo>
                                <a:lnTo>
                                  <a:pt x="10934" y="14"/>
                                </a:lnTo>
                                <a:lnTo>
                                  <a:pt x="10862" y="9"/>
                                </a:lnTo>
                                <a:lnTo>
                                  <a:pt x="10789" y="5"/>
                                </a:lnTo>
                                <a:lnTo>
                                  <a:pt x="10716" y="2"/>
                                </a:lnTo>
                                <a:lnTo>
                                  <a:pt x="10643" y="0"/>
                                </a:lnTo>
                                <a:lnTo>
                                  <a:pt x="10570" y="0"/>
                                </a:lnTo>
                                <a:close/>
                              </a:path>
                            </a:pathLst>
                          </a:custGeom>
                          <a:solidFill>
                            <a:srgbClr val="5EC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785"/>
                            <a:ext cx="11907" cy="7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4"/>
                        <wps:cNvSpPr txBox="1">
                          <a:spLocks noChangeArrowheads="1"/>
                        </wps:cNvSpPr>
                        <wps:spPr bwMode="auto">
                          <a:xfrm>
                            <a:off x="1122" y="9377"/>
                            <a:ext cx="4608" cy="1500"/>
                          </a:xfrm>
                          <a:prstGeom prst="rect">
                            <a:avLst/>
                          </a:prstGeom>
                          <a:noFill/>
                          <a:ln w="121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F9E179" w14:textId="60F2D44F" w:rsidR="0028042D" w:rsidRDefault="0028042D">
                              <w:pPr>
                                <w:spacing w:line="276" w:lineRule="auto"/>
                                <w:ind w:left="108" w:right="76"/>
                                <w:rPr>
                                  <w:b/>
                                  <w:sz w:val="18"/>
                                </w:rPr>
                              </w:pPr>
                              <w:r>
                                <w:rPr>
                                  <w:b/>
                                  <w:color w:val="00467E"/>
                                  <w:spacing w:val="-4"/>
                                  <w:sz w:val="18"/>
                                </w:rPr>
                                <w:t>This</w:t>
                              </w:r>
                              <w:r>
                                <w:rPr>
                                  <w:b/>
                                  <w:color w:val="00467E"/>
                                  <w:spacing w:val="-9"/>
                                  <w:sz w:val="18"/>
                                </w:rPr>
                                <w:t xml:space="preserve"> </w:t>
                              </w:r>
                              <w:r>
                                <w:rPr>
                                  <w:b/>
                                  <w:color w:val="00467E"/>
                                  <w:spacing w:val="-4"/>
                                  <w:sz w:val="18"/>
                                </w:rPr>
                                <w:t>report</w:t>
                              </w:r>
                              <w:r>
                                <w:rPr>
                                  <w:b/>
                                  <w:color w:val="00467E"/>
                                  <w:spacing w:val="-6"/>
                                  <w:sz w:val="18"/>
                                </w:rPr>
                                <w:t xml:space="preserve"> </w:t>
                              </w:r>
                              <w:r>
                                <w:rPr>
                                  <w:b/>
                                  <w:color w:val="00467E"/>
                                  <w:spacing w:val="-4"/>
                                  <w:sz w:val="18"/>
                                </w:rPr>
                                <w:t>has</w:t>
                              </w:r>
                              <w:r>
                                <w:rPr>
                                  <w:b/>
                                  <w:color w:val="00467E"/>
                                  <w:spacing w:val="-9"/>
                                  <w:sz w:val="18"/>
                                </w:rPr>
                                <w:t xml:space="preserve"> </w:t>
                              </w:r>
                              <w:r>
                                <w:rPr>
                                  <w:b/>
                                  <w:color w:val="00467E"/>
                                  <w:spacing w:val="-4"/>
                                  <w:sz w:val="18"/>
                                </w:rPr>
                                <w:t>been</w:t>
                              </w:r>
                              <w:r>
                                <w:rPr>
                                  <w:b/>
                                  <w:color w:val="00467E"/>
                                  <w:spacing w:val="-6"/>
                                  <w:sz w:val="18"/>
                                </w:rPr>
                                <w:t xml:space="preserve"> </w:t>
                              </w:r>
                              <w:r>
                                <w:rPr>
                                  <w:b/>
                                  <w:color w:val="00467E"/>
                                  <w:spacing w:val="-3"/>
                                  <w:sz w:val="18"/>
                                </w:rPr>
                                <w:t>prepared</w:t>
                              </w:r>
                              <w:r>
                                <w:rPr>
                                  <w:b/>
                                  <w:color w:val="00467E"/>
                                  <w:spacing w:val="-9"/>
                                  <w:sz w:val="18"/>
                                </w:rPr>
                                <w:t xml:space="preserve"> </w:t>
                              </w:r>
                              <w:r>
                                <w:rPr>
                                  <w:b/>
                                  <w:color w:val="00467E"/>
                                  <w:spacing w:val="-3"/>
                                  <w:sz w:val="18"/>
                                </w:rPr>
                                <w:t>by</w:t>
                              </w:r>
                              <w:r>
                                <w:rPr>
                                  <w:b/>
                                  <w:color w:val="00467E"/>
                                  <w:spacing w:val="-13"/>
                                  <w:sz w:val="18"/>
                                </w:rPr>
                                <w:t xml:space="preserve"> </w:t>
                              </w:r>
                              <w:r>
                                <w:rPr>
                                  <w:b/>
                                  <w:color w:val="00467E"/>
                                  <w:spacing w:val="-3"/>
                                  <w:sz w:val="18"/>
                                </w:rPr>
                                <w:t>AFMA</w:t>
                              </w:r>
                              <w:r>
                                <w:rPr>
                                  <w:b/>
                                  <w:color w:val="00467E"/>
                                  <w:spacing w:val="-10"/>
                                  <w:sz w:val="18"/>
                                </w:rPr>
                                <w:t xml:space="preserve"> </w:t>
                              </w:r>
                              <w:r>
                                <w:rPr>
                                  <w:b/>
                                  <w:color w:val="00467E"/>
                                  <w:spacing w:val="-3"/>
                                  <w:sz w:val="18"/>
                                </w:rPr>
                                <w:t>for</w:t>
                              </w:r>
                              <w:r>
                                <w:rPr>
                                  <w:b/>
                                  <w:color w:val="00467E"/>
                                  <w:spacing w:val="-47"/>
                                  <w:sz w:val="18"/>
                                </w:rPr>
                                <w:t xml:space="preserve"> </w:t>
                              </w:r>
                              <w:r>
                                <w:rPr>
                                  <w:b/>
                                  <w:color w:val="00467E"/>
                                  <w:spacing w:val="-4"/>
                                  <w:sz w:val="18"/>
                                </w:rPr>
                                <w:t>consideration by the Department of the</w:t>
                              </w:r>
                              <w:r w:rsidR="00A73991">
                                <w:rPr>
                                  <w:b/>
                                  <w:color w:val="00467E"/>
                                  <w:spacing w:val="-4"/>
                                  <w:sz w:val="18"/>
                                </w:rPr>
                                <w:t xml:space="preserve"> </w:t>
                              </w:r>
                              <w:r w:rsidR="00A73991" w:rsidRPr="00A73991">
                                <w:rPr>
                                  <w:b/>
                                  <w:color w:val="00467E"/>
                                  <w:spacing w:val="-4"/>
                                  <w:sz w:val="18"/>
                                </w:rPr>
                                <w:t xml:space="preserve">Agriculture, </w:t>
                              </w:r>
                              <w:proofErr w:type="gramStart"/>
                              <w:r w:rsidR="004672A0" w:rsidRPr="00A73991">
                                <w:rPr>
                                  <w:b/>
                                  <w:color w:val="00467E"/>
                                  <w:spacing w:val="-4"/>
                                  <w:sz w:val="18"/>
                                </w:rPr>
                                <w:t>Water</w:t>
                              </w:r>
                              <w:proofErr w:type="gramEnd"/>
                              <w:r w:rsidR="00A73991" w:rsidRPr="00A73991">
                                <w:rPr>
                                  <w:b/>
                                  <w:color w:val="00467E"/>
                                  <w:spacing w:val="-4"/>
                                  <w:sz w:val="18"/>
                                </w:rPr>
                                <w:t xml:space="preserve"> and the Environment</w:t>
                              </w:r>
                              <w:r>
                                <w:rPr>
                                  <w:b/>
                                  <w:color w:val="00467E"/>
                                  <w:spacing w:val="-4"/>
                                  <w:sz w:val="18"/>
                                </w:rPr>
                                <w:t xml:space="preserve"> </w:t>
                              </w:r>
                              <w:r>
                                <w:rPr>
                                  <w:b/>
                                  <w:color w:val="00467E"/>
                                  <w:spacing w:val="-3"/>
                                  <w:sz w:val="18"/>
                                </w:rPr>
                                <w:t>in relation to the</w:t>
                              </w:r>
                              <w:r>
                                <w:rPr>
                                  <w:b/>
                                  <w:color w:val="00467E"/>
                                  <w:spacing w:val="-2"/>
                                  <w:sz w:val="18"/>
                                </w:rPr>
                                <w:t xml:space="preserve"> </w:t>
                              </w:r>
                              <w:r>
                                <w:rPr>
                                  <w:b/>
                                  <w:color w:val="00467E"/>
                                  <w:spacing w:val="-4"/>
                                  <w:sz w:val="18"/>
                                </w:rPr>
                                <w:t xml:space="preserve">export approval of the Western Tuna </w:t>
                              </w:r>
                              <w:r>
                                <w:rPr>
                                  <w:b/>
                                  <w:color w:val="00467E"/>
                                  <w:spacing w:val="-3"/>
                                  <w:sz w:val="18"/>
                                </w:rPr>
                                <w:t>and</w:t>
                              </w:r>
                              <w:r>
                                <w:rPr>
                                  <w:b/>
                                  <w:color w:val="00467E"/>
                                  <w:spacing w:val="-2"/>
                                  <w:sz w:val="18"/>
                                </w:rPr>
                                <w:t xml:space="preserve"> </w:t>
                              </w:r>
                              <w:r>
                                <w:rPr>
                                  <w:b/>
                                  <w:color w:val="00467E"/>
                                  <w:spacing w:val="-4"/>
                                  <w:sz w:val="18"/>
                                </w:rPr>
                                <w:t xml:space="preserve">Billfish Fishery under the </w:t>
                              </w:r>
                              <w:r w:rsidRPr="00832E00">
                                <w:rPr>
                                  <w:b/>
                                  <w:i/>
                                  <w:iCs/>
                                  <w:color w:val="00467E"/>
                                  <w:spacing w:val="-4"/>
                                  <w:sz w:val="18"/>
                                </w:rPr>
                                <w:t xml:space="preserve">Environment Protection and Biodiversity Conservation Act 1999 </w:t>
                              </w:r>
                              <w:r w:rsidRPr="00FD2830">
                                <w:rPr>
                                  <w:b/>
                                  <w:color w:val="00467E"/>
                                  <w:spacing w:val="-4"/>
                                  <w:sz w:val="18"/>
                                </w:rPr>
                                <w:t>(EPBC Act)</w:t>
                              </w:r>
                              <w:r>
                                <w:rPr>
                                  <w:b/>
                                  <w:color w:val="00467E"/>
                                  <w:spacing w:val="-4"/>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04DDE" id="docshapegroup1" o:spid="_x0000_s1026" style="position:absolute;left:0;text-align:left;margin-left:0;margin-top:447pt;width:595.35pt;height:395.25pt;z-index:251658243;mso-position-horizontal-relative:page;mso-position-vertical-relative:page" coordorigin=",8934" coordsize="1190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">
                <v:shape id="docshape2" o:spid="_x0000_s1027" style="position:absolute;top:8934;width:11907;height:7905;visibility:visible;mso-wrap-style:square;v-text-anchor:top" coordsize="11907,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" path="m,3052l,7904r11906,l11906,3137r-11049,l784,3137r-73,-2l638,3133r-73,-4l493,3123r-73,-6l348,3109r-72,-9l205,3090r-72,-12l62,3065,,3052xm10570,r-73,1l10423,3r-74,3l10275,10r-74,6l10127,22r-75,7l9978,38r-75,9l9828,58r-75,12l9678,82r-75,14l9527,110r-76,15l9376,141r-76,18l9224,176r-76,19l9071,215r-76,20l8842,278r-154,46l8534,373r-154,52l8225,479r-155,57l7836,625r-234,93l7367,816,7054,951r-394,176l4767,2010r-472,211l3981,2355r-234,96l3513,2543r-233,87l3125,2686r-155,52l2816,2789r-154,47l2509,2881r-153,42l2279,2942r-76,19l2127,2979r-76,17l1976,3012r-76,15l1824,3042r-75,13l1674,3068r-75,11l1524,3090r-75,9l1375,3108r-75,7l1226,3122r-74,5l1078,3131r-74,4l930,3137r-73,l11906,3137r,-2916l11858,204r-69,-23l11719,159r-71,-20l11578,120r-71,-17l11436,87r-71,-14l11294,59r-72,-11l11151,37r-72,-9l11007,20r-73,-6l10862,9r-73,-4l10716,2,10643,r-73,xe" fillcolor="#5ec2a4" stroked="f">
                  <v:path arrowok="t" o:connecttype="custom" o:connectlocs="0,16838;11906,12071;784,12071;638,12067;493,12057;348,12043;205,12024;62,11999;10570,8934;10423,8937;10275,8944;10127,8956;9978,8972;9828,8992;9678,9016;9527,9044;9376,9075;9224,9110;9071,9149;8842,9212;8534,9307;8225,9413;7836,9559;7367,9750;6660,10061;4295,11155;3747,11385;3280,11564;2970,11672;2662,11770;2356,11857;2203,11895;2051,11930;1900,11961;1749,11989;1599,12013;1449,12033;1300,12049;1152,12061;1004,12069;857,12071;11906,9155;11789,9115;11648,9073;11507,9037;11365,9007;11222,8982;11079,8962;10934,8948;10789,8939;10643,8934"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9785;width:11907;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docshape4" o:spid="_x0000_s1029" type="#_x0000_t202" style="position:absolute;left:1122;top:9377;width:460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" filled="f" strokeweight=".33831mm">
                  <v:textbox inset="0,0,0,0">
                    <w:txbxContent>
                      <w:p w14:paraId="58F9E179" w14:textId="60F2D44F" w:rsidR="0028042D" w:rsidRDefault="0028042D">
                        <w:pPr>
                          <w:spacing w:line="276" w:lineRule="auto"/>
                          <w:ind w:left="108" w:right="76"/>
                          <w:rPr>
                            <w:b/>
                            <w:sz w:val="18"/>
                          </w:rPr>
                        </w:pPr>
                        <w:r>
                          <w:rPr>
                            <w:b/>
                            <w:color w:val="00467E"/>
                            <w:spacing w:val="-4"/>
                            <w:sz w:val="18"/>
                          </w:rPr>
                          <w:t>This</w:t>
                        </w:r>
                        <w:r>
                          <w:rPr>
                            <w:b/>
                            <w:color w:val="00467E"/>
                            <w:spacing w:val="-9"/>
                            <w:sz w:val="18"/>
                          </w:rPr>
                          <w:t xml:space="preserve"> </w:t>
                        </w:r>
                        <w:r>
                          <w:rPr>
                            <w:b/>
                            <w:color w:val="00467E"/>
                            <w:spacing w:val="-4"/>
                            <w:sz w:val="18"/>
                          </w:rPr>
                          <w:t>report</w:t>
                        </w:r>
                        <w:r>
                          <w:rPr>
                            <w:b/>
                            <w:color w:val="00467E"/>
                            <w:spacing w:val="-6"/>
                            <w:sz w:val="18"/>
                          </w:rPr>
                          <w:t xml:space="preserve"> </w:t>
                        </w:r>
                        <w:r>
                          <w:rPr>
                            <w:b/>
                            <w:color w:val="00467E"/>
                            <w:spacing w:val="-4"/>
                            <w:sz w:val="18"/>
                          </w:rPr>
                          <w:t>has</w:t>
                        </w:r>
                        <w:r>
                          <w:rPr>
                            <w:b/>
                            <w:color w:val="00467E"/>
                            <w:spacing w:val="-9"/>
                            <w:sz w:val="18"/>
                          </w:rPr>
                          <w:t xml:space="preserve"> </w:t>
                        </w:r>
                        <w:r>
                          <w:rPr>
                            <w:b/>
                            <w:color w:val="00467E"/>
                            <w:spacing w:val="-4"/>
                            <w:sz w:val="18"/>
                          </w:rPr>
                          <w:t>been</w:t>
                        </w:r>
                        <w:r>
                          <w:rPr>
                            <w:b/>
                            <w:color w:val="00467E"/>
                            <w:spacing w:val="-6"/>
                            <w:sz w:val="18"/>
                          </w:rPr>
                          <w:t xml:space="preserve"> </w:t>
                        </w:r>
                        <w:r>
                          <w:rPr>
                            <w:b/>
                            <w:color w:val="00467E"/>
                            <w:spacing w:val="-3"/>
                            <w:sz w:val="18"/>
                          </w:rPr>
                          <w:t>prepared</w:t>
                        </w:r>
                        <w:r>
                          <w:rPr>
                            <w:b/>
                            <w:color w:val="00467E"/>
                            <w:spacing w:val="-9"/>
                            <w:sz w:val="18"/>
                          </w:rPr>
                          <w:t xml:space="preserve"> </w:t>
                        </w:r>
                        <w:r>
                          <w:rPr>
                            <w:b/>
                            <w:color w:val="00467E"/>
                            <w:spacing w:val="-3"/>
                            <w:sz w:val="18"/>
                          </w:rPr>
                          <w:t>by</w:t>
                        </w:r>
                        <w:r>
                          <w:rPr>
                            <w:b/>
                            <w:color w:val="00467E"/>
                            <w:spacing w:val="-13"/>
                            <w:sz w:val="18"/>
                          </w:rPr>
                          <w:t xml:space="preserve"> </w:t>
                        </w:r>
                        <w:r>
                          <w:rPr>
                            <w:b/>
                            <w:color w:val="00467E"/>
                            <w:spacing w:val="-3"/>
                            <w:sz w:val="18"/>
                          </w:rPr>
                          <w:t>AFMA</w:t>
                        </w:r>
                        <w:r>
                          <w:rPr>
                            <w:b/>
                            <w:color w:val="00467E"/>
                            <w:spacing w:val="-10"/>
                            <w:sz w:val="18"/>
                          </w:rPr>
                          <w:t xml:space="preserve"> </w:t>
                        </w:r>
                        <w:r>
                          <w:rPr>
                            <w:b/>
                            <w:color w:val="00467E"/>
                            <w:spacing w:val="-3"/>
                            <w:sz w:val="18"/>
                          </w:rPr>
                          <w:t>for</w:t>
                        </w:r>
                        <w:r>
                          <w:rPr>
                            <w:b/>
                            <w:color w:val="00467E"/>
                            <w:spacing w:val="-47"/>
                            <w:sz w:val="18"/>
                          </w:rPr>
                          <w:t xml:space="preserve"> </w:t>
                        </w:r>
                        <w:r>
                          <w:rPr>
                            <w:b/>
                            <w:color w:val="00467E"/>
                            <w:spacing w:val="-4"/>
                            <w:sz w:val="18"/>
                          </w:rPr>
                          <w:t>consideration by the Department of the</w:t>
                        </w:r>
                        <w:r w:rsidR="00A73991">
                          <w:rPr>
                            <w:b/>
                            <w:color w:val="00467E"/>
                            <w:spacing w:val="-4"/>
                            <w:sz w:val="18"/>
                          </w:rPr>
                          <w:t xml:space="preserve"> </w:t>
                        </w:r>
                        <w:r w:rsidR="00A73991" w:rsidRPr="00A73991">
                          <w:rPr>
                            <w:b/>
                            <w:color w:val="00467E"/>
                            <w:spacing w:val="-4"/>
                            <w:sz w:val="18"/>
                          </w:rPr>
                          <w:t xml:space="preserve">Agriculture, </w:t>
                        </w:r>
                        <w:proofErr w:type="gramStart"/>
                        <w:r w:rsidR="004672A0" w:rsidRPr="00A73991">
                          <w:rPr>
                            <w:b/>
                            <w:color w:val="00467E"/>
                            <w:spacing w:val="-4"/>
                            <w:sz w:val="18"/>
                          </w:rPr>
                          <w:t>Water</w:t>
                        </w:r>
                        <w:proofErr w:type="gramEnd"/>
                        <w:r w:rsidR="00A73991" w:rsidRPr="00A73991">
                          <w:rPr>
                            <w:b/>
                            <w:color w:val="00467E"/>
                            <w:spacing w:val="-4"/>
                            <w:sz w:val="18"/>
                          </w:rPr>
                          <w:t xml:space="preserve"> and the Environment</w:t>
                        </w:r>
                        <w:r>
                          <w:rPr>
                            <w:b/>
                            <w:color w:val="00467E"/>
                            <w:spacing w:val="-4"/>
                            <w:sz w:val="18"/>
                          </w:rPr>
                          <w:t xml:space="preserve"> </w:t>
                        </w:r>
                        <w:r>
                          <w:rPr>
                            <w:b/>
                            <w:color w:val="00467E"/>
                            <w:spacing w:val="-3"/>
                            <w:sz w:val="18"/>
                          </w:rPr>
                          <w:t>in relation to the</w:t>
                        </w:r>
                        <w:r>
                          <w:rPr>
                            <w:b/>
                            <w:color w:val="00467E"/>
                            <w:spacing w:val="-2"/>
                            <w:sz w:val="18"/>
                          </w:rPr>
                          <w:t xml:space="preserve"> </w:t>
                        </w:r>
                        <w:r>
                          <w:rPr>
                            <w:b/>
                            <w:color w:val="00467E"/>
                            <w:spacing w:val="-4"/>
                            <w:sz w:val="18"/>
                          </w:rPr>
                          <w:t xml:space="preserve">export approval of the Western Tuna </w:t>
                        </w:r>
                        <w:r>
                          <w:rPr>
                            <w:b/>
                            <w:color w:val="00467E"/>
                            <w:spacing w:val="-3"/>
                            <w:sz w:val="18"/>
                          </w:rPr>
                          <w:t>and</w:t>
                        </w:r>
                        <w:r>
                          <w:rPr>
                            <w:b/>
                            <w:color w:val="00467E"/>
                            <w:spacing w:val="-2"/>
                            <w:sz w:val="18"/>
                          </w:rPr>
                          <w:t xml:space="preserve"> </w:t>
                        </w:r>
                        <w:r>
                          <w:rPr>
                            <w:b/>
                            <w:color w:val="00467E"/>
                            <w:spacing w:val="-4"/>
                            <w:sz w:val="18"/>
                          </w:rPr>
                          <w:t xml:space="preserve">Billfish Fishery under the </w:t>
                        </w:r>
                        <w:r w:rsidRPr="00832E00">
                          <w:rPr>
                            <w:b/>
                            <w:i/>
                            <w:iCs/>
                            <w:color w:val="00467E"/>
                            <w:spacing w:val="-4"/>
                            <w:sz w:val="18"/>
                          </w:rPr>
                          <w:t xml:space="preserve">Environment Protection and Biodiversity Conservation Act 1999 </w:t>
                        </w:r>
                        <w:r w:rsidRPr="00FD2830">
                          <w:rPr>
                            <w:b/>
                            <w:color w:val="00467E"/>
                            <w:spacing w:val="-4"/>
                            <w:sz w:val="18"/>
                          </w:rPr>
                          <w:t>(EPBC Act)</w:t>
                        </w:r>
                        <w:r>
                          <w:rPr>
                            <w:b/>
                            <w:color w:val="00467E"/>
                            <w:spacing w:val="-4"/>
                            <w:sz w:val="18"/>
                          </w:rPr>
                          <w:t>.</w:t>
                        </w:r>
                      </w:p>
                    </w:txbxContent>
                  </v:textbox>
                </v:shape>
                <w10:wrap anchorx="page" anchory="page"/>
              </v:group>
            </w:pict>
          </mc:Fallback>
        </mc:AlternateContent>
      </w:r>
      <w:r w:rsidR="006E5136">
        <w:t>20</w:t>
      </w:r>
      <w:r w:rsidR="00AF4A49">
        <w:t>22</w:t>
      </w:r>
      <w:bookmarkEnd w:id="1"/>
      <w:bookmarkEnd w:id="2"/>
    </w:p>
    <w:sdt>
      <w:sdtPr>
        <w:rPr>
          <w:rFonts w:ascii="Arial" w:eastAsia="Arial" w:hAnsi="Arial" w:cs="Arial"/>
          <w:color w:val="auto"/>
          <w:sz w:val="22"/>
          <w:szCs w:val="22"/>
          <w:lang w:val="en-AU"/>
        </w:rPr>
        <w:id w:val="-912312750"/>
        <w:docPartObj>
          <w:docPartGallery w:val="Table of Contents"/>
          <w:docPartUnique/>
        </w:docPartObj>
      </w:sdtPr>
      <w:sdtEndPr>
        <w:rPr>
          <w:rFonts w:asciiTheme="minorHAnsi" w:hAnsiTheme="minorHAnsi" w:cstheme="minorHAnsi"/>
          <w:b/>
          <w:bCs/>
          <w:noProof/>
        </w:rPr>
      </w:sdtEndPr>
      <w:sdtContent>
        <w:p w14:paraId="2B7AC7A8" w14:textId="77777777" w:rsidR="001051BE" w:rsidRPr="009F7FBE" w:rsidRDefault="001051BE" w:rsidP="001051BE">
          <w:pPr>
            <w:pStyle w:val="TOCHeading"/>
            <w:rPr>
              <w:rFonts w:ascii="Arial" w:eastAsia="Arial" w:hAnsi="Arial" w:cs="Arial"/>
              <w:b/>
              <w:color w:val="00467E"/>
              <w:sz w:val="36"/>
              <w:szCs w:val="22"/>
              <w:lang w:val="en-AU"/>
            </w:rPr>
          </w:pPr>
          <w:r w:rsidRPr="009F7FBE">
            <w:rPr>
              <w:rFonts w:ascii="Arial" w:eastAsia="Arial" w:hAnsi="Arial" w:cs="Arial"/>
              <w:b/>
              <w:color w:val="00467E"/>
              <w:sz w:val="36"/>
              <w:szCs w:val="22"/>
              <w:lang w:val="en-AU"/>
            </w:rPr>
            <w:t>Contents</w:t>
          </w:r>
        </w:p>
        <w:p w14:paraId="204A4117" w14:textId="11D8FB0A" w:rsidR="001051BE" w:rsidRPr="001051BE" w:rsidRDefault="001051BE" w:rsidP="001051BE">
          <w:pPr>
            <w:pStyle w:val="TOC2"/>
            <w:tabs>
              <w:tab w:val="right" w:leader="dot" w:pos="10800"/>
            </w:tabs>
            <w:rPr>
              <w:rFonts w:asciiTheme="minorHAnsi" w:eastAsiaTheme="minorEastAsia" w:hAnsiTheme="minorHAnsi" w:cstheme="minorHAnsi"/>
              <w:noProof/>
              <w:lang w:eastAsia="en-AU"/>
            </w:rPr>
          </w:pPr>
          <w:r w:rsidRPr="001051BE">
            <w:rPr>
              <w:rFonts w:asciiTheme="minorHAnsi" w:hAnsiTheme="minorHAnsi" w:cstheme="minorHAnsi"/>
              <w:i/>
              <w:iCs/>
            </w:rPr>
            <w:fldChar w:fldCharType="begin"/>
          </w:r>
          <w:r w:rsidRPr="001051BE">
            <w:rPr>
              <w:rFonts w:asciiTheme="minorHAnsi" w:hAnsiTheme="minorHAnsi" w:cstheme="minorHAnsi"/>
            </w:rPr>
            <w:instrText xml:space="preserve"> TOC \o "1-3" \h \z \u </w:instrText>
          </w:r>
          <w:r w:rsidRPr="001051BE">
            <w:rPr>
              <w:rFonts w:asciiTheme="minorHAnsi" w:hAnsiTheme="minorHAnsi" w:cstheme="minorHAnsi"/>
              <w:i/>
              <w:iCs/>
            </w:rPr>
            <w:fldChar w:fldCharType="separate"/>
          </w:r>
          <w:hyperlink w:anchor="_Toc103183592" w:history="1">
            <w:r w:rsidRPr="001051BE">
              <w:rPr>
                <w:rStyle w:val="Hyperlink"/>
                <w:rFonts w:cstheme="minorHAnsi"/>
                <w:noProof/>
              </w:rPr>
              <w:t>Fishery 2022</w:t>
            </w:r>
            <w:r w:rsidRPr="001051BE">
              <w:rPr>
                <w:rFonts w:asciiTheme="minorHAnsi" w:hAnsiTheme="minorHAnsi" w:cstheme="minorHAnsi"/>
                <w:noProof/>
                <w:webHidden/>
              </w:rPr>
              <w:tab/>
            </w:r>
            <w:r w:rsidRPr="001051BE">
              <w:rPr>
                <w:rFonts w:asciiTheme="minorHAnsi" w:hAnsiTheme="minorHAnsi" w:cstheme="minorHAnsi"/>
                <w:noProof/>
                <w:webHidden/>
              </w:rPr>
              <w:fldChar w:fldCharType="begin"/>
            </w:r>
            <w:r w:rsidRPr="001051BE">
              <w:rPr>
                <w:rFonts w:asciiTheme="minorHAnsi" w:hAnsiTheme="minorHAnsi" w:cstheme="minorHAnsi"/>
                <w:noProof/>
                <w:webHidden/>
              </w:rPr>
              <w:instrText xml:space="preserve"> PAGEREF _Toc103183592 \h </w:instrText>
            </w:r>
            <w:r w:rsidRPr="001051BE">
              <w:rPr>
                <w:rFonts w:asciiTheme="minorHAnsi" w:hAnsiTheme="minorHAnsi" w:cstheme="minorHAnsi"/>
                <w:noProof/>
                <w:webHidden/>
              </w:rPr>
            </w:r>
            <w:r w:rsidRPr="001051BE">
              <w:rPr>
                <w:rFonts w:asciiTheme="minorHAnsi" w:hAnsiTheme="minorHAnsi" w:cstheme="minorHAnsi"/>
                <w:noProof/>
                <w:webHidden/>
              </w:rPr>
              <w:fldChar w:fldCharType="separate"/>
            </w:r>
            <w:r w:rsidR="00C518A3">
              <w:rPr>
                <w:rFonts w:asciiTheme="minorHAnsi" w:hAnsiTheme="minorHAnsi" w:cstheme="minorHAnsi"/>
                <w:noProof/>
                <w:webHidden/>
              </w:rPr>
              <w:t>1</w:t>
            </w:r>
            <w:r w:rsidRPr="001051BE">
              <w:rPr>
                <w:rFonts w:asciiTheme="minorHAnsi" w:hAnsiTheme="minorHAnsi" w:cstheme="minorHAnsi"/>
                <w:noProof/>
                <w:webHidden/>
              </w:rPr>
              <w:fldChar w:fldCharType="end"/>
            </w:r>
          </w:hyperlink>
        </w:p>
        <w:p w14:paraId="5BAFC6A7" w14:textId="35D6A99C" w:rsidR="001051BE" w:rsidRPr="001051BE" w:rsidRDefault="00FD7CDA" w:rsidP="001051BE">
          <w:pPr>
            <w:pStyle w:val="TOC1"/>
            <w:tabs>
              <w:tab w:val="right" w:leader="dot" w:pos="10800"/>
            </w:tabs>
            <w:rPr>
              <w:rFonts w:asciiTheme="minorHAnsi" w:eastAsiaTheme="minorEastAsia" w:hAnsiTheme="minorHAnsi" w:cstheme="minorHAnsi"/>
              <w:i w:val="0"/>
              <w:iCs w:val="0"/>
              <w:noProof/>
              <w:lang w:eastAsia="en-AU"/>
            </w:rPr>
          </w:pPr>
          <w:hyperlink w:anchor="_Toc103183593" w:history="1">
            <w:r w:rsidR="001051BE" w:rsidRPr="001051BE">
              <w:rPr>
                <w:rStyle w:val="Hyperlink"/>
                <w:rFonts w:cstheme="minorHAnsi"/>
                <w:noProof/>
              </w:rPr>
              <w:t>Introduction</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4</w:t>
            </w:r>
            <w:r w:rsidR="001051BE" w:rsidRPr="001051BE">
              <w:rPr>
                <w:rFonts w:asciiTheme="minorHAnsi" w:hAnsiTheme="minorHAnsi" w:cstheme="minorHAnsi"/>
                <w:noProof/>
                <w:webHidden/>
              </w:rPr>
              <w:fldChar w:fldCharType="end"/>
            </w:r>
          </w:hyperlink>
        </w:p>
        <w:p w14:paraId="0164D076" w14:textId="2BFF1B40" w:rsidR="001051BE" w:rsidRPr="001051BE" w:rsidRDefault="00FD7CDA" w:rsidP="001051BE">
          <w:pPr>
            <w:pStyle w:val="TOC1"/>
            <w:tabs>
              <w:tab w:val="left" w:pos="1052"/>
              <w:tab w:val="right" w:leader="dot" w:pos="10800"/>
            </w:tabs>
            <w:rPr>
              <w:rFonts w:asciiTheme="minorHAnsi" w:eastAsiaTheme="minorEastAsia" w:hAnsiTheme="minorHAnsi" w:cstheme="minorHAnsi"/>
              <w:i w:val="0"/>
              <w:iCs w:val="0"/>
              <w:noProof/>
              <w:lang w:eastAsia="en-AU"/>
            </w:rPr>
          </w:pPr>
          <w:hyperlink w:anchor="_Toc103183594" w:history="1">
            <w:r w:rsidR="001051BE" w:rsidRPr="001051BE">
              <w:rPr>
                <w:rStyle w:val="Hyperlink"/>
                <w:rFonts w:cstheme="minorHAnsi"/>
                <w:noProof/>
                <w:w w:val="99"/>
              </w:rPr>
              <w:t>1</w:t>
            </w:r>
            <w:r w:rsidR="001051BE" w:rsidRPr="001051BE">
              <w:rPr>
                <w:rFonts w:asciiTheme="minorHAnsi" w:eastAsiaTheme="minorEastAsia" w:hAnsiTheme="minorHAnsi" w:cstheme="minorHAnsi"/>
                <w:i w:val="0"/>
                <w:iCs w:val="0"/>
                <w:noProof/>
                <w:lang w:eastAsia="en-AU"/>
              </w:rPr>
              <w:tab/>
            </w:r>
            <w:r w:rsidR="001051BE" w:rsidRPr="001051BE">
              <w:rPr>
                <w:rStyle w:val="Hyperlink"/>
                <w:rFonts w:cstheme="minorHAnsi"/>
                <w:noProof/>
              </w:rPr>
              <w:t>Description of the Fishery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4</w:t>
            </w:r>
            <w:r w:rsidR="001051BE" w:rsidRPr="001051BE">
              <w:rPr>
                <w:rFonts w:asciiTheme="minorHAnsi" w:hAnsiTheme="minorHAnsi" w:cstheme="minorHAnsi"/>
                <w:noProof/>
                <w:webHidden/>
              </w:rPr>
              <w:fldChar w:fldCharType="end"/>
            </w:r>
          </w:hyperlink>
        </w:p>
        <w:p w14:paraId="139DDF8A" w14:textId="4C8F172B"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595" w:history="1">
            <w:r w:rsidR="001051BE" w:rsidRPr="001051BE">
              <w:rPr>
                <w:rStyle w:val="Hyperlink"/>
                <w:rFonts w:cstheme="minorHAnsi"/>
                <w:noProof/>
              </w:rPr>
              <w:t>1.1 Target and by-product species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4</w:t>
            </w:r>
            <w:r w:rsidR="001051BE" w:rsidRPr="001051BE">
              <w:rPr>
                <w:rFonts w:asciiTheme="minorHAnsi" w:hAnsiTheme="minorHAnsi" w:cstheme="minorHAnsi"/>
                <w:noProof/>
                <w:webHidden/>
              </w:rPr>
              <w:fldChar w:fldCharType="end"/>
            </w:r>
          </w:hyperlink>
        </w:p>
        <w:p w14:paraId="2A956C1B" w14:textId="36F5D5C8"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596" w:history="1">
            <w:r w:rsidR="001051BE" w:rsidRPr="001051BE">
              <w:rPr>
                <w:rStyle w:val="Hyperlink"/>
                <w:rFonts w:cstheme="minorHAnsi"/>
                <w:noProof/>
              </w:rPr>
              <w:t>1.2 Management arrangements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_Toc103183596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5</w:t>
            </w:r>
            <w:r w:rsidR="001051BE" w:rsidRPr="001051BE">
              <w:rPr>
                <w:rFonts w:asciiTheme="minorHAnsi" w:hAnsiTheme="minorHAnsi" w:cstheme="minorHAnsi"/>
                <w:noProof/>
                <w:webHidden/>
              </w:rPr>
              <w:fldChar w:fldCharType="end"/>
            </w:r>
          </w:hyperlink>
        </w:p>
        <w:p w14:paraId="416104EA" w14:textId="6525208C"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597" w:history="1">
            <w:r w:rsidR="001051BE" w:rsidRPr="001051BE">
              <w:rPr>
                <w:rStyle w:val="Hyperlink"/>
                <w:rFonts w:cstheme="minorHAnsi"/>
                <w:noProof/>
              </w:rPr>
              <w:t>1.3 Fishing methods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_Toc103183597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6</w:t>
            </w:r>
            <w:r w:rsidR="001051BE" w:rsidRPr="001051BE">
              <w:rPr>
                <w:rFonts w:asciiTheme="minorHAnsi" w:hAnsiTheme="minorHAnsi" w:cstheme="minorHAnsi"/>
                <w:noProof/>
                <w:webHidden/>
              </w:rPr>
              <w:fldChar w:fldCharType="end"/>
            </w:r>
          </w:hyperlink>
        </w:p>
        <w:p w14:paraId="42065093" w14:textId="3322157D"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598" w:history="1">
            <w:r w:rsidR="001051BE" w:rsidRPr="001051BE">
              <w:rPr>
                <w:rStyle w:val="Hyperlink"/>
                <w:rFonts w:cstheme="minorHAnsi"/>
                <w:noProof/>
              </w:rPr>
              <w:t>1.4 Fishing areas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6</w:t>
            </w:r>
            <w:r w:rsidR="001051BE" w:rsidRPr="001051BE">
              <w:rPr>
                <w:rFonts w:asciiTheme="minorHAnsi" w:hAnsiTheme="minorHAnsi" w:cstheme="minorHAnsi"/>
                <w:noProof/>
                <w:webHidden/>
              </w:rPr>
              <w:fldChar w:fldCharType="end"/>
            </w:r>
          </w:hyperlink>
        </w:p>
        <w:p w14:paraId="074DE52F" w14:textId="1CC66B65"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599" w:history="1">
            <w:r w:rsidR="001051BE" w:rsidRPr="001051BE">
              <w:rPr>
                <w:rStyle w:val="Hyperlink"/>
                <w:rFonts w:cstheme="minorHAnsi"/>
                <w:noProof/>
              </w:rPr>
              <w:t>1.5 Governing legislation/fishing authority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_Toc103183599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7</w:t>
            </w:r>
            <w:r w:rsidR="001051BE" w:rsidRPr="001051BE">
              <w:rPr>
                <w:rFonts w:asciiTheme="minorHAnsi" w:hAnsiTheme="minorHAnsi" w:cstheme="minorHAnsi"/>
                <w:noProof/>
                <w:webHidden/>
              </w:rPr>
              <w:fldChar w:fldCharType="end"/>
            </w:r>
          </w:hyperlink>
        </w:p>
        <w:p w14:paraId="525DDE04" w14:textId="015AF1AD" w:rsidR="001051BE" w:rsidRPr="001051BE" w:rsidRDefault="00FD7CDA" w:rsidP="001051BE">
          <w:pPr>
            <w:pStyle w:val="TOC1"/>
            <w:tabs>
              <w:tab w:val="left" w:pos="1052"/>
              <w:tab w:val="right" w:leader="dot" w:pos="10800"/>
            </w:tabs>
            <w:rPr>
              <w:rFonts w:asciiTheme="minorHAnsi" w:eastAsiaTheme="minorEastAsia" w:hAnsiTheme="minorHAnsi" w:cstheme="minorHAnsi"/>
              <w:i w:val="0"/>
              <w:iCs w:val="0"/>
              <w:noProof/>
              <w:lang w:eastAsia="en-AU"/>
            </w:rPr>
          </w:pPr>
          <w:hyperlink w:anchor="_Toc103183600" w:history="1">
            <w:r w:rsidR="001051BE" w:rsidRPr="001051BE">
              <w:rPr>
                <w:rStyle w:val="Hyperlink"/>
                <w:rFonts w:cstheme="minorHAnsi"/>
                <w:noProof/>
                <w:w w:val="99"/>
              </w:rPr>
              <w:t>2</w:t>
            </w:r>
            <w:r w:rsidR="001051BE" w:rsidRPr="001051BE">
              <w:rPr>
                <w:rFonts w:asciiTheme="minorHAnsi" w:eastAsiaTheme="minorEastAsia" w:hAnsiTheme="minorHAnsi" w:cstheme="minorHAnsi"/>
                <w:i w:val="0"/>
                <w:iCs w:val="0"/>
                <w:noProof/>
                <w:lang w:eastAsia="en-AU"/>
              </w:rPr>
              <w:tab/>
            </w:r>
            <w:r w:rsidR="001051BE" w:rsidRPr="001051BE">
              <w:rPr>
                <w:rStyle w:val="Hyperlink"/>
                <w:rFonts w:cstheme="minorHAnsi"/>
                <w:noProof/>
              </w:rPr>
              <w:t>Socio-economic</w:t>
            </w:r>
            <w:r w:rsidR="001051BE" w:rsidRPr="001051BE">
              <w:rPr>
                <w:rStyle w:val="Hyperlink"/>
                <w:rFonts w:cstheme="minorHAnsi"/>
                <w:noProof/>
                <w:spacing w:val="-21"/>
              </w:rPr>
              <w:t xml:space="preserve"> </w:t>
            </w:r>
            <w:r w:rsidR="001051BE" w:rsidRPr="001051BE">
              <w:rPr>
                <w:rStyle w:val="Hyperlink"/>
                <w:rFonts w:cstheme="minorHAnsi"/>
                <w:noProof/>
                <w:spacing w:val="-3"/>
              </w:rPr>
              <w:t>environment</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8</w:t>
            </w:r>
            <w:r w:rsidR="001051BE" w:rsidRPr="001051BE">
              <w:rPr>
                <w:rFonts w:asciiTheme="minorHAnsi" w:hAnsiTheme="minorHAnsi" w:cstheme="minorHAnsi"/>
                <w:noProof/>
                <w:webHidden/>
              </w:rPr>
              <w:fldChar w:fldCharType="end"/>
            </w:r>
          </w:hyperlink>
        </w:p>
        <w:p w14:paraId="761B2427" w14:textId="347291A3"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01" w:history="1">
            <w:r w:rsidR="001051BE" w:rsidRPr="001051BE">
              <w:rPr>
                <w:rStyle w:val="Hyperlink"/>
                <w:rFonts w:cstheme="minorHAnsi"/>
                <w:noProof/>
              </w:rPr>
              <w:t>2.1 Value of the fishery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8</w:t>
            </w:r>
            <w:r w:rsidR="001051BE" w:rsidRPr="001051BE">
              <w:rPr>
                <w:rFonts w:asciiTheme="minorHAnsi" w:hAnsiTheme="minorHAnsi" w:cstheme="minorHAnsi"/>
                <w:noProof/>
                <w:webHidden/>
              </w:rPr>
              <w:fldChar w:fldCharType="end"/>
            </w:r>
          </w:hyperlink>
        </w:p>
        <w:p w14:paraId="0A46F12B" w14:textId="704C6C04"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02" w:history="1">
            <w:r w:rsidR="001051BE" w:rsidRPr="001051BE">
              <w:rPr>
                <w:rStyle w:val="Hyperlink"/>
                <w:rFonts w:cstheme="minorHAnsi"/>
                <w:noProof/>
              </w:rPr>
              <w:t>2.2 Economic assessment</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8</w:t>
            </w:r>
            <w:r w:rsidR="001051BE" w:rsidRPr="001051BE">
              <w:rPr>
                <w:rFonts w:asciiTheme="minorHAnsi" w:hAnsiTheme="minorHAnsi" w:cstheme="minorHAnsi"/>
                <w:noProof/>
                <w:webHidden/>
              </w:rPr>
              <w:fldChar w:fldCharType="end"/>
            </w:r>
          </w:hyperlink>
        </w:p>
        <w:p w14:paraId="5E9EC1FB" w14:textId="1DAF1532"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03" w:history="1">
            <w:r w:rsidR="001051BE" w:rsidRPr="001051BE">
              <w:rPr>
                <w:rStyle w:val="Hyperlink"/>
                <w:rFonts w:cstheme="minorHAnsi"/>
                <w:noProof/>
              </w:rPr>
              <w:t>2.3 Downstream employment resulting from fishing activity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8</w:t>
            </w:r>
            <w:r w:rsidR="001051BE" w:rsidRPr="001051BE">
              <w:rPr>
                <w:rFonts w:asciiTheme="minorHAnsi" w:hAnsiTheme="minorHAnsi" w:cstheme="minorHAnsi"/>
                <w:noProof/>
                <w:webHidden/>
              </w:rPr>
              <w:fldChar w:fldCharType="end"/>
            </w:r>
          </w:hyperlink>
        </w:p>
        <w:p w14:paraId="0B849F57" w14:textId="2D29CA35"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04" w:history="1">
            <w:r w:rsidR="001051BE" w:rsidRPr="001051BE">
              <w:rPr>
                <w:rStyle w:val="Hyperlink"/>
                <w:rFonts w:cstheme="minorHAnsi"/>
                <w:noProof/>
              </w:rPr>
              <w:t>2.4 Quality assurance and control</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8</w:t>
            </w:r>
            <w:r w:rsidR="001051BE" w:rsidRPr="001051BE">
              <w:rPr>
                <w:rFonts w:asciiTheme="minorHAnsi" w:hAnsiTheme="minorHAnsi" w:cstheme="minorHAnsi"/>
                <w:noProof/>
                <w:webHidden/>
              </w:rPr>
              <w:fldChar w:fldCharType="end"/>
            </w:r>
          </w:hyperlink>
        </w:p>
        <w:p w14:paraId="79E18852" w14:textId="0C89B0B7" w:rsidR="001051BE" w:rsidRPr="001051BE" w:rsidRDefault="00FD7CDA" w:rsidP="001051BE">
          <w:pPr>
            <w:pStyle w:val="TOC2"/>
            <w:tabs>
              <w:tab w:val="left" w:pos="1052"/>
              <w:tab w:val="right" w:leader="dot" w:pos="10800"/>
            </w:tabs>
            <w:rPr>
              <w:rFonts w:asciiTheme="minorHAnsi" w:eastAsiaTheme="minorEastAsia" w:hAnsiTheme="minorHAnsi" w:cstheme="minorHAnsi"/>
              <w:noProof/>
              <w:lang w:eastAsia="en-AU"/>
            </w:rPr>
          </w:pPr>
          <w:hyperlink w:anchor="_Toc103183605" w:history="1">
            <w:r w:rsidR="001051BE" w:rsidRPr="001051BE">
              <w:rPr>
                <w:rStyle w:val="Hyperlink"/>
                <w:rFonts w:cstheme="minorHAnsi"/>
                <w:noProof/>
                <w:w w:val="99"/>
              </w:rPr>
              <w:t>3</w:t>
            </w:r>
            <w:r w:rsidR="001051BE" w:rsidRPr="001051BE">
              <w:rPr>
                <w:rFonts w:asciiTheme="minorHAnsi" w:eastAsiaTheme="minorEastAsia" w:hAnsiTheme="minorHAnsi" w:cstheme="minorHAnsi"/>
                <w:noProof/>
                <w:lang w:eastAsia="en-AU"/>
              </w:rPr>
              <w:tab/>
            </w:r>
            <w:r w:rsidR="001051BE" w:rsidRPr="001051BE">
              <w:rPr>
                <w:rStyle w:val="Hyperlink"/>
                <w:rFonts w:cstheme="minorHAnsi"/>
                <w:noProof/>
              </w:rPr>
              <w:t>Management</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5C37A913" w14:textId="3CB7982F"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06" w:history="1">
            <w:r w:rsidR="001051BE" w:rsidRPr="001051BE">
              <w:rPr>
                <w:rStyle w:val="Hyperlink"/>
                <w:rFonts w:cstheme="minorHAnsi"/>
                <w:noProof/>
              </w:rPr>
              <w:t>3.1 Changes to management</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_Toc103183606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5E5E1E55" w14:textId="052168DD"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07" w:history="1">
            <w:r w:rsidR="001051BE" w:rsidRPr="001051BE">
              <w:rPr>
                <w:rStyle w:val="Hyperlink"/>
                <w:rFonts w:cstheme="minorHAnsi"/>
                <w:noProof/>
              </w:rPr>
              <w:t>3.1.1 Electronic logbooks (e-logs)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_Toc103183607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5BBE9A50" w14:textId="11BAB54C"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08" w:history="1">
            <w:r w:rsidR="001051BE" w:rsidRPr="001051BE">
              <w:rPr>
                <w:rStyle w:val="Hyperlink"/>
                <w:rFonts w:cstheme="minorHAnsi"/>
                <w:noProof/>
              </w:rPr>
              <w:t>3.1.2 E-monitoring requirements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3A32DD6F" w14:textId="5759344C"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09" w:history="1">
            <w:r w:rsidR="001051BE" w:rsidRPr="001051BE">
              <w:rPr>
                <w:rStyle w:val="Hyperlink"/>
                <w:rFonts w:cstheme="minorHAnsi"/>
                <w:noProof/>
              </w:rPr>
              <w:t>3.1.3 Fishing season determination</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_Toc103183609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4C65B427" w14:textId="49FA7858"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0" w:history="1">
            <w:r w:rsidR="001051BE" w:rsidRPr="001051BE">
              <w:rPr>
                <w:rStyle w:val="Hyperlink"/>
                <w:rFonts w:cstheme="minorHAnsi"/>
                <w:noProof/>
              </w:rPr>
              <w:t>3.1.4 Yellowfin tuna TACC</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74BD2B49" w14:textId="58EC973B"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1" w:history="1">
            <w:r w:rsidR="001051BE" w:rsidRPr="001051BE">
              <w:rPr>
                <w:rStyle w:val="Hyperlink"/>
                <w:rFonts w:cstheme="minorHAnsi"/>
                <w:noProof/>
              </w:rPr>
              <w:t>3.1.5 Bycatch handling requirements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9</w:t>
            </w:r>
            <w:r w:rsidR="001051BE" w:rsidRPr="001051BE">
              <w:rPr>
                <w:rFonts w:asciiTheme="minorHAnsi" w:hAnsiTheme="minorHAnsi" w:cstheme="minorHAnsi"/>
                <w:noProof/>
                <w:webHidden/>
              </w:rPr>
              <w:fldChar w:fldCharType="end"/>
            </w:r>
          </w:hyperlink>
        </w:p>
        <w:p w14:paraId="183277AC" w14:textId="54F9F75F"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2" w:history="1">
            <w:r w:rsidR="001051BE" w:rsidRPr="001051BE">
              <w:rPr>
                <w:rStyle w:val="Hyperlink"/>
                <w:rFonts w:cstheme="minorHAnsi"/>
                <w:noProof/>
              </w:rPr>
              <w:t>3.1.5 Minor changes to seabird mitigation conditions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10</w:t>
            </w:r>
            <w:r w:rsidR="001051BE" w:rsidRPr="001051BE">
              <w:rPr>
                <w:rFonts w:asciiTheme="minorHAnsi" w:hAnsiTheme="minorHAnsi" w:cstheme="minorHAnsi"/>
                <w:noProof/>
                <w:webHidden/>
              </w:rPr>
              <w:fldChar w:fldCharType="end"/>
            </w:r>
          </w:hyperlink>
        </w:p>
        <w:p w14:paraId="6325C78A" w14:textId="05EFFA14"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3" w:history="1">
            <w:r w:rsidR="001051BE" w:rsidRPr="001051BE">
              <w:rPr>
                <w:rStyle w:val="Hyperlink"/>
                <w:rFonts w:cstheme="minorHAnsi"/>
                <w:noProof/>
              </w:rPr>
              <w:t>3.1.6 Other</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10</w:t>
            </w:r>
            <w:r w:rsidR="001051BE" w:rsidRPr="001051BE">
              <w:rPr>
                <w:rFonts w:asciiTheme="minorHAnsi" w:hAnsiTheme="minorHAnsi" w:cstheme="minorHAnsi"/>
                <w:noProof/>
                <w:webHidden/>
              </w:rPr>
              <w:fldChar w:fldCharType="end"/>
            </w:r>
          </w:hyperlink>
        </w:p>
        <w:p w14:paraId="3B64F2F8" w14:textId="1EC7C463"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14" w:history="1">
            <w:r w:rsidR="001051BE" w:rsidRPr="001051BE">
              <w:rPr>
                <w:rStyle w:val="Hyperlink"/>
                <w:rFonts w:cstheme="minorHAnsi"/>
                <w:noProof/>
              </w:rPr>
              <w:t>3.2 Performance of the fishery against objectives, performance indicators and performance measures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10</w:t>
            </w:r>
            <w:r w:rsidR="001051BE" w:rsidRPr="001051BE">
              <w:rPr>
                <w:rFonts w:asciiTheme="minorHAnsi" w:hAnsiTheme="minorHAnsi" w:cstheme="minorHAnsi"/>
                <w:noProof/>
                <w:webHidden/>
              </w:rPr>
              <w:fldChar w:fldCharType="end"/>
            </w:r>
          </w:hyperlink>
        </w:p>
        <w:p w14:paraId="2AC9D4E9" w14:textId="711D7A63"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15" w:history="1">
            <w:r w:rsidR="001051BE" w:rsidRPr="001051BE">
              <w:rPr>
                <w:rStyle w:val="Hyperlink"/>
                <w:rFonts w:cstheme="minorHAnsi"/>
                <w:noProof/>
              </w:rPr>
              <w:t>3.3 Compliance risks present in the fishery and actions taken to reduce these risks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10</w:t>
            </w:r>
            <w:r w:rsidR="001051BE" w:rsidRPr="001051BE">
              <w:rPr>
                <w:rFonts w:asciiTheme="minorHAnsi" w:hAnsiTheme="minorHAnsi" w:cstheme="minorHAnsi"/>
                <w:noProof/>
                <w:webHidden/>
              </w:rPr>
              <w:fldChar w:fldCharType="end"/>
            </w:r>
          </w:hyperlink>
        </w:p>
        <w:p w14:paraId="1BF9A6B2" w14:textId="2D47E119"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6" w:history="1">
            <w:r w:rsidR="001051BE" w:rsidRPr="001051BE">
              <w:rPr>
                <w:rStyle w:val="Hyperlink"/>
                <w:rFonts w:cstheme="minorHAnsi"/>
                <w:noProof/>
              </w:rPr>
              <w:t>3.3.1 Compliance risks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_Toc103183616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10</w:t>
            </w:r>
            <w:r w:rsidR="001051BE" w:rsidRPr="001051BE">
              <w:rPr>
                <w:rFonts w:asciiTheme="minorHAnsi" w:hAnsiTheme="minorHAnsi" w:cstheme="minorHAnsi"/>
                <w:noProof/>
                <w:webHidden/>
              </w:rPr>
              <w:fldChar w:fldCharType="end"/>
            </w:r>
          </w:hyperlink>
        </w:p>
        <w:p w14:paraId="537CA90B" w14:textId="5FD36444"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17" w:history="1">
            <w:r w:rsidR="001051BE" w:rsidRPr="001051BE">
              <w:rPr>
                <w:rStyle w:val="Hyperlink"/>
                <w:rFonts w:cstheme="minorHAnsi"/>
                <w:noProof/>
              </w:rPr>
              <w:t>3.3.2 Compliance management tools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_Toc103183617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11</w:t>
            </w:r>
            <w:r w:rsidR="001051BE" w:rsidRPr="001051BE">
              <w:rPr>
                <w:rFonts w:asciiTheme="minorHAnsi" w:hAnsiTheme="minorHAnsi" w:cstheme="minorHAnsi"/>
                <w:noProof/>
                <w:webHidden/>
              </w:rPr>
              <w:fldChar w:fldCharType="end"/>
            </w:r>
          </w:hyperlink>
        </w:p>
        <w:p w14:paraId="706DF58B" w14:textId="4828A7E6"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18" w:history="1">
            <w:r w:rsidR="001051BE" w:rsidRPr="001051BE">
              <w:rPr>
                <w:rStyle w:val="Hyperlink"/>
                <w:rFonts w:cstheme="minorHAnsi"/>
                <w:noProof/>
              </w:rPr>
              <w:t>3.4 Consultation processes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11</w:t>
            </w:r>
            <w:r w:rsidR="001051BE" w:rsidRPr="001051BE">
              <w:rPr>
                <w:rFonts w:asciiTheme="minorHAnsi" w:hAnsiTheme="minorHAnsi" w:cstheme="minorHAnsi"/>
                <w:noProof/>
                <w:webHidden/>
              </w:rPr>
              <w:fldChar w:fldCharType="end"/>
            </w:r>
          </w:hyperlink>
        </w:p>
        <w:p w14:paraId="4571BA93" w14:textId="48150302"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19" w:history="1">
            <w:r w:rsidR="001051BE" w:rsidRPr="001051BE">
              <w:rPr>
                <w:rStyle w:val="Hyperlink"/>
                <w:rFonts w:cstheme="minorHAnsi"/>
                <w:noProof/>
              </w:rPr>
              <w:t>3.5 Harvest Strategy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_Toc103183619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12</w:t>
            </w:r>
            <w:r w:rsidR="001051BE" w:rsidRPr="001051BE">
              <w:rPr>
                <w:rFonts w:asciiTheme="minorHAnsi" w:hAnsiTheme="minorHAnsi" w:cstheme="minorHAnsi"/>
                <w:noProof/>
                <w:webHidden/>
              </w:rPr>
              <w:fldChar w:fldCharType="end"/>
            </w:r>
          </w:hyperlink>
        </w:p>
        <w:p w14:paraId="370F7497" w14:textId="38FC2F9A"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0" w:history="1">
            <w:r w:rsidR="001051BE" w:rsidRPr="001051BE">
              <w:rPr>
                <w:rStyle w:val="Hyperlink"/>
                <w:rFonts w:cstheme="minorHAnsi"/>
                <w:noProof/>
              </w:rPr>
              <w:t>3.6 Description of cross-jurisdictional management arrangements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14</w:t>
            </w:r>
            <w:r w:rsidR="001051BE" w:rsidRPr="001051BE">
              <w:rPr>
                <w:rFonts w:asciiTheme="minorHAnsi" w:hAnsiTheme="minorHAnsi" w:cstheme="minorHAnsi"/>
                <w:noProof/>
                <w:webHidden/>
              </w:rPr>
              <w:fldChar w:fldCharType="end"/>
            </w:r>
          </w:hyperlink>
        </w:p>
        <w:p w14:paraId="66F8A0DE" w14:textId="48EC1E45"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1" w:history="1">
            <w:r w:rsidR="001051BE" w:rsidRPr="001051BE">
              <w:rPr>
                <w:rStyle w:val="Hyperlink"/>
                <w:rFonts w:cstheme="minorHAnsi"/>
                <w:noProof/>
              </w:rPr>
              <w:t>3.7 Compliance with threat abatement plans, recovery plans and domestic and international agreements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14</w:t>
            </w:r>
            <w:r w:rsidR="001051BE" w:rsidRPr="001051BE">
              <w:rPr>
                <w:rFonts w:asciiTheme="minorHAnsi" w:hAnsiTheme="minorHAnsi" w:cstheme="minorHAnsi"/>
                <w:noProof/>
                <w:webHidden/>
              </w:rPr>
              <w:fldChar w:fldCharType="end"/>
            </w:r>
          </w:hyperlink>
        </w:p>
        <w:p w14:paraId="6B404095" w14:textId="5ACF623C" w:rsidR="001051BE" w:rsidRPr="001051BE" w:rsidRDefault="00FD7CDA" w:rsidP="001051BE">
          <w:pPr>
            <w:pStyle w:val="TOC2"/>
            <w:tabs>
              <w:tab w:val="left" w:pos="1052"/>
              <w:tab w:val="right" w:leader="dot" w:pos="10800"/>
            </w:tabs>
            <w:rPr>
              <w:rFonts w:asciiTheme="minorHAnsi" w:eastAsiaTheme="minorEastAsia" w:hAnsiTheme="minorHAnsi" w:cstheme="minorHAnsi"/>
              <w:noProof/>
              <w:lang w:eastAsia="en-AU"/>
            </w:rPr>
          </w:pPr>
          <w:hyperlink w:anchor="_Toc103183622" w:history="1">
            <w:r w:rsidR="001051BE" w:rsidRPr="001051BE">
              <w:rPr>
                <w:rStyle w:val="Hyperlink"/>
                <w:rFonts w:cstheme="minorHAnsi"/>
                <w:noProof/>
                <w:w w:val="99"/>
              </w:rPr>
              <w:t>4</w:t>
            </w:r>
            <w:r w:rsidR="001051BE" w:rsidRPr="001051BE">
              <w:rPr>
                <w:rFonts w:asciiTheme="minorHAnsi" w:eastAsiaTheme="minorEastAsia" w:hAnsiTheme="minorHAnsi" w:cstheme="minorHAnsi"/>
                <w:noProof/>
                <w:lang w:eastAsia="en-AU"/>
              </w:rPr>
              <w:tab/>
            </w:r>
            <w:r w:rsidR="001051BE" w:rsidRPr="001051BE">
              <w:rPr>
                <w:rStyle w:val="Hyperlink"/>
                <w:rFonts w:cstheme="minorHAnsi"/>
                <w:noProof/>
              </w:rPr>
              <w:t>Research and monitoring</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15</w:t>
            </w:r>
            <w:r w:rsidR="001051BE" w:rsidRPr="001051BE">
              <w:rPr>
                <w:rFonts w:asciiTheme="minorHAnsi" w:hAnsiTheme="minorHAnsi" w:cstheme="minorHAnsi"/>
                <w:noProof/>
                <w:webHidden/>
              </w:rPr>
              <w:fldChar w:fldCharType="end"/>
            </w:r>
          </w:hyperlink>
        </w:p>
        <w:p w14:paraId="1AFA8F77" w14:textId="37BBD9E9"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3" w:history="1">
            <w:r w:rsidR="001051BE" w:rsidRPr="001051BE">
              <w:rPr>
                <w:rStyle w:val="Hyperlink"/>
                <w:rFonts w:cstheme="minorHAnsi"/>
                <w:noProof/>
              </w:rPr>
              <w:t>4.1 Collaborative research and results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15</w:t>
            </w:r>
            <w:r w:rsidR="001051BE" w:rsidRPr="001051BE">
              <w:rPr>
                <w:rFonts w:asciiTheme="minorHAnsi" w:hAnsiTheme="minorHAnsi" w:cstheme="minorHAnsi"/>
                <w:noProof/>
                <w:webHidden/>
              </w:rPr>
              <w:fldChar w:fldCharType="end"/>
            </w:r>
          </w:hyperlink>
        </w:p>
        <w:p w14:paraId="195E7B1C" w14:textId="6B9757F7"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4" w:history="1">
            <w:r w:rsidR="001051BE" w:rsidRPr="001051BE">
              <w:rPr>
                <w:rStyle w:val="Hyperlink"/>
                <w:rFonts w:cstheme="minorHAnsi"/>
                <w:noProof/>
              </w:rPr>
              <w:t>4.2 Monitoring programs used to gather information on the fishery</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15</w:t>
            </w:r>
            <w:r w:rsidR="001051BE" w:rsidRPr="001051BE">
              <w:rPr>
                <w:rFonts w:asciiTheme="minorHAnsi" w:hAnsiTheme="minorHAnsi" w:cstheme="minorHAnsi"/>
                <w:noProof/>
                <w:webHidden/>
              </w:rPr>
              <w:fldChar w:fldCharType="end"/>
            </w:r>
          </w:hyperlink>
        </w:p>
        <w:p w14:paraId="58A5A176" w14:textId="0621310E"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5" w:history="1">
            <w:r w:rsidR="001051BE" w:rsidRPr="001051BE">
              <w:rPr>
                <w:rStyle w:val="Hyperlink"/>
                <w:rFonts w:cstheme="minorHAnsi"/>
                <w:noProof/>
              </w:rPr>
              <w:t>4.3 Electronic Monitoring</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16</w:t>
            </w:r>
            <w:r w:rsidR="001051BE" w:rsidRPr="001051BE">
              <w:rPr>
                <w:rFonts w:asciiTheme="minorHAnsi" w:hAnsiTheme="minorHAnsi" w:cstheme="minorHAnsi"/>
                <w:noProof/>
                <w:webHidden/>
              </w:rPr>
              <w:fldChar w:fldCharType="end"/>
            </w:r>
          </w:hyperlink>
        </w:p>
        <w:p w14:paraId="652FFFDC" w14:textId="03F284E0"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6" w:history="1">
            <w:r w:rsidR="001051BE" w:rsidRPr="001051BE">
              <w:rPr>
                <w:rStyle w:val="Hyperlink"/>
                <w:rFonts w:cstheme="minorHAnsi"/>
                <w:noProof/>
              </w:rPr>
              <w:t>4.4 Size monitoring program</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_Toc103183626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16</w:t>
            </w:r>
            <w:r w:rsidR="001051BE" w:rsidRPr="001051BE">
              <w:rPr>
                <w:rFonts w:asciiTheme="minorHAnsi" w:hAnsiTheme="minorHAnsi" w:cstheme="minorHAnsi"/>
                <w:noProof/>
                <w:webHidden/>
              </w:rPr>
              <w:fldChar w:fldCharType="end"/>
            </w:r>
          </w:hyperlink>
        </w:p>
        <w:p w14:paraId="7D778C82" w14:textId="77C14E15"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7" w:history="1">
            <w:r w:rsidR="001051BE" w:rsidRPr="001051BE">
              <w:rPr>
                <w:rStyle w:val="Hyperlink"/>
                <w:rFonts w:cstheme="minorHAnsi"/>
                <w:noProof/>
              </w:rPr>
              <w:t>4.5 Vessel Monitoring Systems (VMS)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_Toc103183627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17</w:t>
            </w:r>
            <w:r w:rsidR="001051BE" w:rsidRPr="001051BE">
              <w:rPr>
                <w:rFonts w:asciiTheme="minorHAnsi" w:hAnsiTheme="minorHAnsi" w:cstheme="minorHAnsi"/>
                <w:noProof/>
                <w:webHidden/>
              </w:rPr>
              <w:fldChar w:fldCharType="end"/>
            </w:r>
          </w:hyperlink>
        </w:p>
        <w:p w14:paraId="6E566583" w14:textId="44859078"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28" w:history="1">
            <w:r w:rsidR="001051BE" w:rsidRPr="001051BE">
              <w:rPr>
                <w:rStyle w:val="Hyperlink"/>
                <w:rFonts w:cstheme="minorHAnsi"/>
                <w:noProof/>
              </w:rPr>
              <w:t>4.6 Licensing and quota management</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17</w:t>
            </w:r>
            <w:r w:rsidR="001051BE" w:rsidRPr="001051BE">
              <w:rPr>
                <w:rFonts w:asciiTheme="minorHAnsi" w:hAnsiTheme="minorHAnsi" w:cstheme="minorHAnsi"/>
                <w:noProof/>
                <w:webHidden/>
              </w:rPr>
              <w:fldChar w:fldCharType="end"/>
            </w:r>
          </w:hyperlink>
        </w:p>
        <w:p w14:paraId="03815066" w14:textId="60848BD9" w:rsidR="001051BE" w:rsidRPr="001051BE" w:rsidRDefault="00FD7CDA" w:rsidP="001051BE">
          <w:pPr>
            <w:pStyle w:val="TOC2"/>
            <w:tabs>
              <w:tab w:val="left" w:pos="1052"/>
              <w:tab w:val="right" w:leader="dot" w:pos="10800"/>
            </w:tabs>
            <w:rPr>
              <w:rFonts w:asciiTheme="minorHAnsi" w:eastAsiaTheme="minorEastAsia" w:hAnsiTheme="minorHAnsi" w:cstheme="minorHAnsi"/>
              <w:noProof/>
              <w:lang w:eastAsia="en-AU"/>
            </w:rPr>
          </w:pPr>
          <w:hyperlink w:anchor="_Toc103183629" w:history="1">
            <w:r w:rsidR="001051BE" w:rsidRPr="001051BE">
              <w:rPr>
                <w:rStyle w:val="Hyperlink"/>
                <w:rFonts w:cstheme="minorHAnsi"/>
                <w:noProof/>
                <w:w w:val="99"/>
              </w:rPr>
              <w:t>5</w:t>
            </w:r>
            <w:r w:rsidR="001051BE" w:rsidRPr="001051BE">
              <w:rPr>
                <w:rFonts w:asciiTheme="minorHAnsi" w:eastAsiaTheme="minorEastAsia" w:hAnsiTheme="minorHAnsi" w:cstheme="minorHAnsi"/>
                <w:noProof/>
                <w:lang w:eastAsia="en-AU"/>
              </w:rPr>
              <w:tab/>
            </w:r>
            <w:r w:rsidR="001051BE" w:rsidRPr="001051BE">
              <w:rPr>
                <w:rStyle w:val="Hyperlink"/>
                <w:rFonts w:cstheme="minorHAnsi"/>
                <w:noProof/>
              </w:rPr>
              <w:t>Catch data</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_Toc103183629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17</w:t>
            </w:r>
            <w:r w:rsidR="001051BE" w:rsidRPr="001051BE">
              <w:rPr>
                <w:rFonts w:asciiTheme="minorHAnsi" w:hAnsiTheme="minorHAnsi" w:cstheme="minorHAnsi"/>
                <w:noProof/>
                <w:webHidden/>
              </w:rPr>
              <w:fldChar w:fldCharType="end"/>
            </w:r>
          </w:hyperlink>
        </w:p>
        <w:p w14:paraId="12F60BA2" w14:textId="12311406"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0" w:history="1">
            <w:r w:rsidR="001051BE" w:rsidRPr="001051BE">
              <w:rPr>
                <w:rStyle w:val="Hyperlink"/>
                <w:rFonts w:cstheme="minorHAnsi"/>
                <w:noProof/>
              </w:rPr>
              <w:t>5.1 Total catch of target, by-product and bycatch species (including retained and discarded catch)</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17</w:t>
            </w:r>
            <w:r w:rsidR="001051BE" w:rsidRPr="001051BE">
              <w:rPr>
                <w:rFonts w:asciiTheme="minorHAnsi" w:hAnsiTheme="minorHAnsi" w:cstheme="minorHAnsi"/>
                <w:noProof/>
                <w:webHidden/>
              </w:rPr>
              <w:fldChar w:fldCharType="end"/>
            </w:r>
          </w:hyperlink>
        </w:p>
        <w:p w14:paraId="042910A2" w14:textId="2A2E7EE2"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1" w:history="1">
            <w:r w:rsidR="001051BE" w:rsidRPr="001051BE">
              <w:rPr>
                <w:rStyle w:val="Hyperlink"/>
                <w:rFonts w:cstheme="minorHAnsi"/>
                <w:noProof/>
              </w:rPr>
              <w:t>5.2 Total catch of target species taken in other fisheries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18</w:t>
            </w:r>
            <w:r w:rsidR="001051BE" w:rsidRPr="001051BE">
              <w:rPr>
                <w:rFonts w:asciiTheme="minorHAnsi" w:hAnsiTheme="minorHAnsi" w:cstheme="minorHAnsi"/>
                <w:noProof/>
                <w:webHidden/>
              </w:rPr>
              <w:fldChar w:fldCharType="end"/>
            </w:r>
          </w:hyperlink>
        </w:p>
        <w:p w14:paraId="366FD4F8" w14:textId="5B3F763A"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2" w:history="1">
            <w:r w:rsidR="001051BE" w:rsidRPr="001051BE">
              <w:rPr>
                <w:rStyle w:val="Hyperlink"/>
                <w:rFonts w:cstheme="minorHAnsi"/>
                <w:noProof/>
              </w:rPr>
              <w:t>5.3 Spatial issues/trends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20</w:t>
            </w:r>
            <w:r w:rsidR="001051BE" w:rsidRPr="001051BE">
              <w:rPr>
                <w:rFonts w:asciiTheme="minorHAnsi" w:hAnsiTheme="minorHAnsi" w:cstheme="minorHAnsi"/>
                <w:noProof/>
                <w:webHidden/>
              </w:rPr>
              <w:fldChar w:fldCharType="end"/>
            </w:r>
          </w:hyperlink>
        </w:p>
        <w:p w14:paraId="7B49F7D2" w14:textId="2CEC4A44"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3" w:history="1">
            <w:r w:rsidR="001051BE" w:rsidRPr="001051BE">
              <w:rPr>
                <w:rStyle w:val="Hyperlink"/>
                <w:rFonts w:cstheme="minorHAnsi"/>
                <w:noProof/>
              </w:rPr>
              <w:t>5.4 Effort data</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20</w:t>
            </w:r>
            <w:r w:rsidR="001051BE" w:rsidRPr="001051BE">
              <w:rPr>
                <w:rFonts w:asciiTheme="minorHAnsi" w:hAnsiTheme="minorHAnsi" w:cstheme="minorHAnsi"/>
                <w:noProof/>
                <w:webHidden/>
              </w:rPr>
              <w:fldChar w:fldCharType="end"/>
            </w:r>
          </w:hyperlink>
        </w:p>
        <w:p w14:paraId="5FB5294D" w14:textId="4BBCE6D3" w:rsidR="001051BE" w:rsidRPr="001051BE" w:rsidRDefault="00FD7CDA" w:rsidP="001051BE">
          <w:pPr>
            <w:pStyle w:val="TOC1"/>
            <w:tabs>
              <w:tab w:val="left" w:pos="1052"/>
              <w:tab w:val="right" w:leader="dot" w:pos="10800"/>
            </w:tabs>
            <w:rPr>
              <w:rFonts w:asciiTheme="minorHAnsi" w:eastAsiaTheme="minorEastAsia" w:hAnsiTheme="minorHAnsi" w:cstheme="minorHAnsi"/>
              <w:i w:val="0"/>
              <w:iCs w:val="0"/>
              <w:noProof/>
              <w:lang w:eastAsia="en-AU"/>
            </w:rPr>
          </w:pPr>
          <w:hyperlink w:anchor="_Toc103183634" w:history="1">
            <w:r w:rsidR="001051BE" w:rsidRPr="001051BE">
              <w:rPr>
                <w:rStyle w:val="Hyperlink"/>
                <w:rFonts w:cstheme="minorHAnsi"/>
                <w:noProof/>
                <w:w w:val="99"/>
              </w:rPr>
              <w:t>6</w:t>
            </w:r>
            <w:r w:rsidR="001051BE" w:rsidRPr="001051BE">
              <w:rPr>
                <w:rFonts w:asciiTheme="minorHAnsi" w:eastAsiaTheme="minorEastAsia" w:hAnsiTheme="minorHAnsi" w:cstheme="minorHAnsi"/>
                <w:i w:val="0"/>
                <w:iCs w:val="0"/>
                <w:noProof/>
                <w:lang w:eastAsia="en-AU"/>
              </w:rPr>
              <w:tab/>
            </w:r>
            <w:r w:rsidR="001051BE" w:rsidRPr="001051BE">
              <w:rPr>
                <w:rStyle w:val="Hyperlink"/>
                <w:rFonts w:cstheme="minorHAnsi"/>
                <w:noProof/>
              </w:rPr>
              <w:t>Status</w:t>
            </w:r>
            <w:r w:rsidR="001051BE" w:rsidRPr="001051BE">
              <w:rPr>
                <w:rStyle w:val="Hyperlink"/>
                <w:rFonts w:cstheme="minorHAnsi"/>
                <w:noProof/>
                <w:spacing w:val="-29"/>
              </w:rPr>
              <w:t xml:space="preserve"> </w:t>
            </w:r>
            <w:r w:rsidR="001051BE" w:rsidRPr="001051BE">
              <w:rPr>
                <w:rStyle w:val="Hyperlink"/>
                <w:rFonts w:cstheme="minorHAnsi"/>
                <w:noProof/>
              </w:rPr>
              <w:t>of</w:t>
            </w:r>
            <w:r w:rsidR="001051BE" w:rsidRPr="001051BE">
              <w:rPr>
                <w:rStyle w:val="Hyperlink"/>
                <w:rFonts w:cstheme="minorHAnsi"/>
                <w:noProof/>
                <w:spacing w:val="-28"/>
              </w:rPr>
              <w:t xml:space="preserve"> </w:t>
            </w:r>
            <w:r w:rsidR="001051BE" w:rsidRPr="001051BE">
              <w:rPr>
                <w:rStyle w:val="Hyperlink"/>
                <w:rFonts w:cstheme="minorHAnsi"/>
                <w:noProof/>
              </w:rPr>
              <w:t>target</w:t>
            </w:r>
            <w:r w:rsidR="001051BE" w:rsidRPr="001051BE">
              <w:rPr>
                <w:rStyle w:val="Hyperlink"/>
                <w:rFonts w:cstheme="minorHAnsi"/>
                <w:noProof/>
                <w:spacing w:val="-30"/>
              </w:rPr>
              <w:t xml:space="preserve"> </w:t>
            </w:r>
            <w:r w:rsidR="001051BE" w:rsidRPr="001051BE">
              <w:rPr>
                <w:rStyle w:val="Hyperlink"/>
                <w:rFonts w:cstheme="minorHAnsi"/>
                <w:noProof/>
              </w:rPr>
              <w:t>stock</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22</w:t>
            </w:r>
            <w:r w:rsidR="001051BE" w:rsidRPr="001051BE">
              <w:rPr>
                <w:rFonts w:asciiTheme="minorHAnsi" w:hAnsiTheme="minorHAnsi" w:cstheme="minorHAnsi"/>
                <w:noProof/>
                <w:webHidden/>
              </w:rPr>
              <w:fldChar w:fldCharType="end"/>
            </w:r>
          </w:hyperlink>
        </w:p>
        <w:p w14:paraId="43FE4C1C" w14:textId="1A66EAC2"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5" w:history="1">
            <w:r w:rsidR="001051BE" w:rsidRPr="001051BE">
              <w:rPr>
                <w:rStyle w:val="Hyperlink"/>
                <w:rFonts w:cstheme="minorHAnsi"/>
                <w:noProof/>
              </w:rPr>
              <w:t>6.1 Resource concerns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22</w:t>
            </w:r>
            <w:r w:rsidR="001051BE" w:rsidRPr="001051BE">
              <w:rPr>
                <w:rFonts w:asciiTheme="minorHAnsi" w:hAnsiTheme="minorHAnsi" w:cstheme="minorHAnsi"/>
                <w:noProof/>
                <w:webHidden/>
              </w:rPr>
              <w:fldChar w:fldCharType="end"/>
            </w:r>
          </w:hyperlink>
        </w:p>
        <w:p w14:paraId="0DBA9F8C" w14:textId="7C533D75"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36" w:history="1">
            <w:r w:rsidR="001051BE" w:rsidRPr="001051BE">
              <w:rPr>
                <w:rStyle w:val="Hyperlink"/>
                <w:rFonts w:cstheme="minorHAnsi"/>
                <w:noProof/>
              </w:rPr>
              <w:t>6.2 Stock assessments and recovery strategies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_Toc103183636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22</w:t>
            </w:r>
            <w:r w:rsidR="001051BE" w:rsidRPr="001051BE">
              <w:rPr>
                <w:rFonts w:asciiTheme="minorHAnsi" w:hAnsiTheme="minorHAnsi" w:cstheme="minorHAnsi"/>
                <w:noProof/>
                <w:webHidden/>
              </w:rPr>
              <w:fldChar w:fldCharType="end"/>
            </w:r>
          </w:hyperlink>
        </w:p>
        <w:p w14:paraId="4B877B60" w14:textId="1337AE78"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37" w:history="1">
            <w:r w:rsidR="001051BE" w:rsidRPr="001051BE">
              <w:rPr>
                <w:rStyle w:val="Hyperlink"/>
                <w:rFonts w:cstheme="minorHAnsi"/>
                <w:noProof/>
              </w:rPr>
              <w:t>6.2.1 Albacore</w:t>
            </w:r>
            <w:r w:rsidR="001051BE" w:rsidRPr="001051BE">
              <w:rPr>
                <w:rStyle w:val="Hyperlink"/>
                <w:rFonts w:cstheme="minorHAnsi"/>
                <w:noProof/>
                <w:spacing w:val="-21"/>
              </w:rPr>
              <w:t xml:space="preserve"> </w:t>
            </w:r>
            <w:r w:rsidR="001051BE" w:rsidRPr="001051BE">
              <w:rPr>
                <w:rStyle w:val="Hyperlink"/>
                <w:rFonts w:cstheme="minorHAnsi"/>
                <w:noProof/>
                <w:spacing w:val="-2"/>
              </w:rPr>
              <w:t>tuna</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_Toc103183637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22</w:t>
            </w:r>
            <w:r w:rsidR="001051BE" w:rsidRPr="001051BE">
              <w:rPr>
                <w:rFonts w:asciiTheme="minorHAnsi" w:hAnsiTheme="minorHAnsi" w:cstheme="minorHAnsi"/>
                <w:noProof/>
                <w:webHidden/>
              </w:rPr>
              <w:fldChar w:fldCharType="end"/>
            </w:r>
          </w:hyperlink>
        </w:p>
        <w:p w14:paraId="2794F096" w14:textId="067F5F2C"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38" w:history="1">
            <w:r w:rsidR="001051BE" w:rsidRPr="001051BE">
              <w:rPr>
                <w:rStyle w:val="Hyperlink"/>
                <w:rFonts w:cstheme="minorHAnsi"/>
                <w:noProof/>
              </w:rPr>
              <w:t>6.2.2 Striped marlin</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22</w:t>
            </w:r>
            <w:r w:rsidR="001051BE" w:rsidRPr="001051BE">
              <w:rPr>
                <w:rFonts w:asciiTheme="minorHAnsi" w:hAnsiTheme="minorHAnsi" w:cstheme="minorHAnsi"/>
                <w:noProof/>
                <w:webHidden/>
              </w:rPr>
              <w:fldChar w:fldCharType="end"/>
            </w:r>
          </w:hyperlink>
        </w:p>
        <w:p w14:paraId="17DE74C0" w14:textId="53E5A556"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39" w:history="1">
            <w:r w:rsidR="001051BE" w:rsidRPr="001051BE">
              <w:rPr>
                <w:rStyle w:val="Hyperlink"/>
                <w:rFonts w:cstheme="minorHAnsi"/>
                <w:noProof/>
              </w:rPr>
              <w:t>6.2.3 Broadbill swordfish</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_Toc103183639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23</w:t>
            </w:r>
            <w:r w:rsidR="001051BE" w:rsidRPr="001051BE">
              <w:rPr>
                <w:rFonts w:asciiTheme="minorHAnsi" w:hAnsiTheme="minorHAnsi" w:cstheme="minorHAnsi"/>
                <w:noProof/>
                <w:webHidden/>
              </w:rPr>
              <w:fldChar w:fldCharType="end"/>
            </w:r>
          </w:hyperlink>
        </w:p>
        <w:p w14:paraId="4C319D73" w14:textId="4E9F1EDF"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40" w:history="1">
            <w:r w:rsidR="001051BE" w:rsidRPr="001051BE">
              <w:rPr>
                <w:rStyle w:val="Hyperlink"/>
                <w:rFonts w:cstheme="minorHAnsi"/>
                <w:noProof/>
              </w:rPr>
              <w:t>6.2.4 Yellowfin tuna</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_Toc103183640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23</w:t>
            </w:r>
            <w:r w:rsidR="001051BE" w:rsidRPr="001051BE">
              <w:rPr>
                <w:rFonts w:asciiTheme="minorHAnsi" w:hAnsiTheme="minorHAnsi" w:cstheme="minorHAnsi"/>
                <w:noProof/>
                <w:webHidden/>
              </w:rPr>
              <w:fldChar w:fldCharType="end"/>
            </w:r>
          </w:hyperlink>
        </w:p>
        <w:p w14:paraId="26722B5B" w14:textId="719882CD" w:rsidR="001051BE" w:rsidRPr="001051BE" w:rsidRDefault="00FD7CDA" w:rsidP="001051BE">
          <w:pPr>
            <w:pStyle w:val="TOC3"/>
            <w:tabs>
              <w:tab w:val="right" w:leader="dot" w:pos="10800"/>
            </w:tabs>
            <w:rPr>
              <w:rFonts w:asciiTheme="minorHAnsi" w:eastAsiaTheme="minorEastAsia" w:hAnsiTheme="minorHAnsi" w:cstheme="minorHAnsi"/>
              <w:i w:val="0"/>
              <w:iCs w:val="0"/>
              <w:noProof/>
              <w:lang w:eastAsia="en-AU"/>
            </w:rPr>
          </w:pPr>
          <w:hyperlink w:anchor="_Toc103183641" w:history="1">
            <w:r w:rsidR="001051BE" w:rsidRPr="001051BE">
              <w:rPr>
                <w:rStyle w:val="Hyperlink"/>
                <w:rFonts w:cstheme="minorHAnsi"/>
                <w:noProof/>
              </w:rPr>
              <w:t>6.2.5 Bigeye tuna</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_Toc103183641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23</w:t>
            </w:r>
            <w:r w:rsidR="001051BE" w:rsidRPr="001051BE">
              <w:rPr>
                <w:rFonts w:asciiTheme="minorHAnsi" w:hAnsiTheme="minorHAnsi" w:cstheme="minorHAnsi"/>
                <w:noProof/>
                <w:webHidden/>
              </w:rPr>
              <w:fldChar w:fldCharType="end"/>
            </w:r>
          </w:hyperlink>
        </w:p>
        <w:p w14:paraId="04F60F17" w14:textId="3C365E02"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42" w:history="1">
            <w:r w:rsidR="001051BE" w:rsidRPr="001051BE">
              <w:rPr>
                <w:rStyle w:val="Hyperlink"/>
                <w:rFonts w:cstheme="minorHAnsi"/>
                <w:noProof/>
              </w:rPr>
              <w:t>6.3 Frequency</w:t>
            </w:r>
            <w:r w:rsidR="001051BE" w:rsidRPr="001051BE">
              <w:rPr>
                <w:rStyle w:val="Hyperlink"/>
                <w:rFonts w:cstheme="minorHAnsi"/>
                <w:noProof/>
                <w:spacing w:val="-22"/>
              </w:rPr>
              <w:t xml:space="preserve"> </w:t>
            </w:r>
            <w:r w:rsidR="001051BE" w:rsidRPr="001051BE">
              <w:rPr>
                <w:rStyle w:val="Hyperlink"/>
                <w:rFonts w:cstheme="minorHAnsi"/>
                <w:noProof/>
              </w:rPr>
              <w:t>and</w:t>
            </w:r>
            <w:r w:rsidR="001051BE" w:rsidRPr="001051BE">
              <w:rPr>
                <w:rStyle w:val="Hyperlink"/>
                <w:rFonts w:cstheme="minorHAnsi"/>
                <w:noProof/>
                <w:spacing w:val="-20"/>
              </w:rPr>
              <w:t xml:space="preserve"> </w:t>
            </w:r>
            <w:r w:rsidR="001051BE" w:rsidRPr="001051BE">
              <w:rPr>
                <w:rStyle w:val="Hyperlink"/>
                <w:rFonts w:cstheme="minorHAnsi"/>
                <w:noProof/>
              </w:rPr>
              <w:t>nature</w:t>
            </w:r>
            <w:r w:rsidR="001051BE" w:rsidRPr="001051BE">
              <w:rPr>
                <w:rStyle w:val="Hyperlink"/>
                <w:rFonts w:cstheme="minorHAnsi"/>
                <w:noProof/>
                <w:spacing w:val="-21"/>
              </w:rPr>
              <w:t xml:space="preserve"> </w:t>
            </w:r>
            <w:r w:rsidR="001051BE" w:rsidRPr="001051BE">
              <w:rPr>
                <w:rStyle w:val="Hyperlink"/>
                <w:rFonts w:cstheme="minorHAnsi"/>
                <w:noProof/>
              </w:rPr>
              <w:t>of</w:t>
            </w:r>
            <w:r w:rsidR="001051BE" w:rsidRPr="001051BE">
              <w:rPr>
                <w:rStyle w:val="Hyperlink"/>
                <w:rFonts w:cstheme="minorHAnsi"/>
                <w:noProof/>
                <w:spacing w:val="-18"/>
              </w:rPr>
              <w:t xml:space="preserve"> </w:t>
            </w:r>
            <w:r w:rsidR="001051BE" w:rsidRPr="001051BE">
              <w:rPr>
                <w:rStyle w:val="Hyperlink"/>
                <w:rFonts w:cstheme="minorHAnsi"/>
                <w:noProof/>
              </w:rPr>
              <w:t>interactions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_Toc103183642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24</w:t>
            </w:r>
            <w:r w:rsidR="001051BE" w:rsidRPr="001051BE">
              <w:rPr>
                <w:rFonts w:asciiTheme="minorHAnsi" w:hAnsiTheme="minorHAnsi" w:cstheme="minorHAnsi"/>
                <w:noProof/>
                <w:webHidden/>
              </w:rPr>
              <w:fldChar w:fldCharType="end"/>
            </w:r>
          </w:hyperlink>
        </w:p>
        <w:p w14:paraId="6EAD8E57" w14:textId="6F135A4E" w:rsidR="001051BE" w:rsidRPr="001051BE" w:rsidRDefault="00FD7CDA" w:rsidP="001051BE">
          <w:pPr>
            <w:pStyle w:val="TOC1"/>
            <w:tabs>
              <w:tab w:val="left" w:pos="1052"/>
              <w:tab w:val="right" w:leader="dot" w:pos="10800"/>
            </w:tabs>
            <w:rPr>
              <w:rFonts w:asciiTheme="minorHAnsi" w:eastAsiaTheme="minorEastAsia" w:hAnsiTheme="minorHAnsi" w:cstheme="minorHAnsi"/>
              <w:i w:val="0"/>
              <w:iCs w:val="0"/>
              <w:noProof/>
              <w:lang w:eastAsia="en-AU"/>
            </w:rPr>
          </w:pPr>
          <w:hyperlink w:anchor="_Toc103183643" w:history="1">
            <w:r w:rsidR="001051BE" w:rsidRPr="001051BE">
              <w:rPr>
                <w:rStyle w:val="Hyperlink"/>
                <w:rFonts w:cstheme="minorHAnsi"/>
                <w:noProof/>
                <w:w w:val="99"/>
              </w:rPr>
              <w:t>7</w:t>
            </w:r>
            <w:r w:rsidR="001051BE" w:rsidRPr="001051BE">
              <w:rPr>
                <w:rFonts w:asciiTheme="minorHAnsi" w:eastAsiaTheme="minorEastAsia" w:hAnsiTheme="minorHAnsi" w:cstheme="minorHAnsi"/>
                <w:i w:val="0"/>
                <w:iCs w:val="0"/>
                <w:noProof/>
                <w:lang w:eastAsia="en-AU"/>
              </w:rPr>
              <w:tab/>
            </w:r>
            <w:r w:rsidR="001051BE" w:rsidRPr="001051BE">
              <w:rPr>
                <w:rStyle w:val="Hyperlink"/>
                <w:rFonts w:cstheme="minorHAnsi"/>
                <w:i w:val="0"/>
                <w:iCs w:val="0"/>
                <w:noProof/>
              </w:rPr>
              <w:t>Management action taken to reduce interactions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_Toc103183643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25</w:t>
            </w:r>
            <w:r w:rsidR="001051BE" w:rsidRPr="001051BE">
              <w:rPr>
                <w:rFonts w:asciiTheme="minorHAnsi" w:hAnsiTheme="minorHAnsi" w:cstheme="minorHAnsi"/>
                <w:noProof/>
                <w:webHidden/>
              </w:rPr>
              <w:fldChar w:fldCharType="end"/>
            </w:r>
          </w:hyperlink>
        </w:p>
        <w:p w14:paraId="133A8729" w14:textId="405936D9" w:rsidR="001051BE" w:rsidRPr="001051BE" w:rsidRDefault="00FD7CDA" w:rsidP="001051BE">
          <w:pPr>
            <w:pStyle w:val="TOC1"/>
            <w:tabs>
              <w:tab w:val="left" w:pos="1052"/>
              <w:tab w:val="right" w:leader="dot" w:pos="10800"/>
            </w:tabs>
            <w:rPr>
              <w:rStyle w:val="Hyperlink"/>
              <w:rFonts w:eastAsia="Calibri" w:cstheme="minorHAnsi"/>
            </w:rPr>
          </w:pPr>
          <w:hyperlink w:anchor="_Toc103183644" w:history="1">
            <w:r w:rsidR="001051BE" w:rsidRPr="001051BE">
              <w:rPr>
                <w:rStyle w:val="Hyperlink"/>
                <w:rFonts w:eastAsia="Calibri" w:cstheme="minorHAnsi"/>
                <w:noProof/>
              </w:rPr>
              <w:t>8</w:t>
            </w:r>
            <w:r w:rsidR="001051BE" w:rsidRPr="001051BE">
              <w:rPr>
                <w:rStyle w:val="Hyperlink"/>
                <w:rFonts w:eastAsia="Calibri" w:cstheme="minorHAnsi"/>
              </w:rPr>
              <w:tab/>
            </w:r>
            <w:r w:rsidR="001051BE" w:rsidRPr="001051BE">
              <w:rPr>
                <w:rStyle w:val="Hyperlink"/>
                <w:rFonts w:eastAsia="Calibri" w:cstheme="minorHAnsi"/>
                <w:i w:val="0"/>
                <w:iCs w:val="0"/>
                <w:noProof/>
              </w:rPr>
              <w:t>Impacts of the fishery on the ecosystem</w:t>
            </w:r>
            <w:r w:rsidR="001051BE" w:rsidRPr="001051BE">
              <w:rPr>
                <w:rStyle w:val="Hyperlink"/>
                <w:rFonts w:eastAsia="Calibri" w:cstheme="minorHAnsi"/>
                <w:webHidden/>
              </w:rPr>
              <w:tab/>
            </w:r>
            <w:r w:rsidR="001051BE" w:rsidRPr="001051BE">
              <w:rPr>
                <w:rStyle w:val="Hyperlink"/>
                <w:rFonts w:eastAsia="Calibri" w:cstheme="minorHAnsi"/>
                <w:webHidden/>
              </w:rPr>
              <w:fldChar w:fldCharType="begin"/>
            </w:r>
            <w:r w:rsidR="001051BE" w:rsidRPr="001051BE">
              <w:rPr>
                <w:rStyle w:val="Hyperlink"/>
                <w:rFonts w:eastAsia="Calibri" w:cstheme="minorHAnsi"/>
                <w:webHidden/>
              </w:rPr>
              <w:instrText xml:space="preserve"> PAGEREF _Toc103183644 \h </w:instrText>
            </w:r>
            <w:r w:rsidR="001051BE" w:rsidRPr="001051BE">
              <w:rPr>
                <w:rStyle w:val="Hyperlink"/>
                <w:rFonts w:eastAsia="Calibri" w:cstheme="minorHAnsi"/>
                <w:webHidden/>
              </w:rPr>
            </w:r>
            <w:r w:rsidR="001051BE" w:rsidRPr="001051BE">
              <w:rPr>
                <w:rStyle w:val="Hyperlink"/>
                <w:rFonts w:eastAsia="Calibri" w:cstheme="minorHAnsi"/>
                <w:webHidden/>
              </w:rPr>
              <w:fldChar w:fldCharType="separate"/>
            </w:r>
            <w:r w:rsidR="00C518A3">
              <w:rPr>
                <w:rStyle w:val="Hyperlink"/>
                <w:rFonts w:eastAsia="Calibri" w:cstheme="minorHAnsi"/>
                <w:noProof/>
                <w:webHidden/>
              </w:rPr>
              <w:t>26</w:t>
            </w:r>
            <w:r w:rsidR="001051BE" w:rsidRPr="001051BE">
              <w:rPr>
                <w:rStyle w:val="Hyperlink"/>
                <w:rFonts w:eastAsia="Calibri" w:cstheme="minorHAnsi"/>
                <w:webHidden/>
              </w:rPr>
              <w:fldChar w:fldCharType="end"/>
            </w:r>
          </w:hyperlink>
        </w:p>
        <w:p w14:paraId="475FE492" w14:textId="64D534C4" w:rsidR="001051BE" w:rsidRPr="001051BE" w:rsidRDefault="00FD7CDA" w:rsidP="001051BE">
          <w:pPr>
            <w:pStyle w:val="TOC2"/>
            <w:tabs>
              <w:tab w:val="right" w:leader="dot" w:pos="10800"/>
            </w:tabs>
            <w:rPr>
              <w:rFonts w:asciiTheme="minorHAnsi" w:eastAsiaTheme="minorEastAsia" w:hAnsiTheme="minorHAnsi" w:cstheme="minorHAnsi"/>
              <w:i/>
              <w:iCs/>
              <w:noProof/>
              <w:lang w:eastAsia="en-AU"/>
            </w:rPr>
          </w:pPr>
          <w:hyperlink w:anchor="_Toc103183645" w:history="1">
            <w:r w:rsidR="001051BE" w:rsidRPr="001051BE">
              <w:rPr>
                <w:rStyle w:val="Hyperlink"/>
                <w:rFonts w:cstheme="minorHAnsi"/>
                <w:i/>
                <w:iCs/>
                <w:noProof/>
              </w:rPr>
              <w:t>8.1 Results</w:t>
            </w:r>
            <w:r w:rsidR="001051BE" w:rsidRPr="001051BE">
              <w:rPr>
                <w:rStyle w:val="Hyperlink"/>
                <w:rFonts w:cstheme="minorHAnsi"/>
                <w:i/>
                <w:iCs/>
                <w:noProof/>
                <w:spacing w:val="-22"/>
              </w:rPr>
              <w:t xml:space="preserve"> </w:t>
            </w:r>
            <w:r w:rsidR="001051BE" w:rsidRPr="001051BE">
              <w:rPr>
                <w:rStyle w:val="Hyperlink"/>
                <w:rFonts w:cstheme="minorHAnsi"/>
                <w:i/>
                <w:iCs/>
                <w:noProof/>
              </w:rPr>
              <w:t>of</w:t>
            </w:r>
            <w:r w:rsidR="001051BE" w:rsidRPr="001051BE">
              <w:rPr>
                <w:rStyle w:val="Hyperlink"/>
                <w:rFonts w:cstheme="minorHAnsi"/>
                <w:i/>
                <w:iCs/>
                <w:noProof/>
                <w:spacing w:val="-22"/>
              </w:rPr>
              <w:t xml:space="preserve"> </w:t>
            </w:r>
            <w:r w:rsidR="001051BE" w:rsidRPr="001051BE">
              <w:rPr>
                <w:rStyle w:val="Hyperlink"/>
                <w:rFonts w:cstheme="minorHAnsi"/>
                <w:i/>
                <w:iCs/>
                <w:noProof/>
              </w:rPr>
              <w:t>the</w:t>
            </w:r>
            <w:r w:rsidR="001051BE" w:rsidRPr="001051BE">
              <w:rPr>
                <w:rStyle w:val="Hyperlink"/>
                <w:rFonts w:cstheme="minorHAnsi"/>
                <w:i/>
                <w:iCs/>
                <w:noProof/>
                <w:spacing w:val="-21"/>
              </w:rPr>
              <w:t xml:space="preserve"> </w:t>
            </w:r>
            <w:r w:rsidR="001051BE" w:rsidRPr="001051BE">
              <w:rPr>
                <w:rStyle w:val="Hyperlink"/>
                <w:rFonts w:cstheme="minorHAnsi"/>
                <w:i/>
                <w:iCs/>
                <w:noProof/>
              </w:rPr>
              <w:t>Ecological</w:t>
            </w:r>
            <w:r w:rsidR="001051BE" w:rsidRPr="001051BE">
              <w:rPr>
                <w:rStyle w:val="Hyperlink"/>
                <w:rFonts w:cstheme="minorHAnsi"/>
                <w:i/>
                <w:iCs/>
                <w:noProof/>
                <w:spacing w:val="-21"/>
              </w:rPr>
              <w:t xml:space="preserve"> </w:t>
            </w:r>
            <w:r w:rsidR="001051BE" w:rsidRPr="001051BE">
              <w:rPr>
                <w:rStyle w:val="Hyperlink"/>
                <w:rFonts w:cstheme="minorHAnsi"/>
                <w:i/>
                <w:iCs/>
                <w:noProof/>
              </w:rPr>
              <w:t>Risk</w:t>
            </w:r>
            <w:r w:rsidR="001051BE" w:rsidRPr="001051BE">
              <w:rPr>
                <w:rStyle w:val="Hyperlink"/>
                <w:rFonts w:cstheme="minorHAnsi"/>
                <w:i/>
                <w:iCs/>
                <w:noProof/>
                <w:spacing w:val="-20"/>
              </w:rPr>
              <w:t xml:space="preserve"> </w:t>
            </w:r>
            <w:r w:rsidR="001051BE" w:rsidRPr="001051BE">
              <w:rPr>
                <w:rStyle w:val="Hyperlink"/>
                <w:rFonts w:cstheme="minorHAnsi"/>
                <w:i/>
                <w:iCs/>
                <w:noProof/>
              </w:rPr>
              <w:t>Assessments</w:t>
            </w:r>
            <w:r w:rsidR="001051BE" w:rsidRPr="001051BE">
              <w:rPr>
                <w:rFonts w:asciiTheme="minorHAnsi" w:hAnsiTheme="minorHAnsi" w:cstheme="minorHAnsi"/>
                <w:i/>
                <w:iCs/>
                <w:noProof/>
                <w:webHidden/>
              </w:rPr>
              <w:tab/>
            </w:r>
            <w:r w:rsidR="001051BE" w:rsidRPr="001051BE">
              <w:rPr>
                <w:rFonts w:asciiTheme="minorHAnsi" w:hAnsiTheme="minorHAnsi" w:cstheme="minorHAnsi"/>
                <w:i/>
                <w:iCs/>
                <w:noProof/>
                <w:webHidden/>
              </w:rPr>
              <w:fldChar w:fldCharType="begin"/>
            </w:r>
            <w:r w:rsidR="001051BE" w:rsidRPr="001051BE">
              <w:rPr>
                <w:rFonts w:asciiTheme="minorHAnsi" w:hAnsiTheme="minorHAnsi" w:cstheme="minorHAnsi"/>
                <w:i/>
                <w:iCs/>
                <w:noProof/>
                <w:webHidden/>
              </w:rPr>
              <w:instrText xml:space="preserve"> PAGEREF _Toc103183645 \h </w:instrText>
            </w:r>
            <w:r w:rsidR="001051BE" w:rsidRPr="001051BE">
              <w:rPr>
                <w:rFonts w:asciiTheme="minorHAnsi" w:hAnsiTheme="minorHAnsi" w:cstheme="minorHAnsi"/>
                <w:i/>
                <w:iCs/>
                <w:noProof/>
                <w:webHidden/>
              </w:rPr>
            </w:r>
            <w:r w:rsidR="001051BE" w:rsidRPr="001051BE">
              <w:rPr>
                <w:rFonts w:asciiTheme="minorHAnsi" w:hAnsiTheme="minorHAnsi" w:cstheme="minorHAnsi"/>
                <w:i/>
                <w:iCs/>
                <w:noProof/>
                <w:webHidden/>
              </w:rPr>
              <w:fldChar w:fldCharType="separate"/>
            </w:r>
            <w:r w:rsidR="00C518A3">
              <w:rPr>
                <w:rFonts w:asciiTheme="minorHAnsi" w:hAnsiTheme="minorHAnsi" w:cstheme="minorHAnsi"/>
                <w:i/>
                <w:iCs/>
                <w:noProof/>
                <w:webHidden/>
              </w:rPr>
              <w:t>26</w:t>
            </w:r>
            <w:r w:rsidR="001051BE" w:rsidRPr="001051BE">
              <w:rPr>
                <w:rFonts w:asciiTheme="minorHAnsi" w:hAnsiTheme="minorHAnsi" w:cstheme="minorHAnsi"/>
                <w:i/>
                <w:iCs/>
                <w:noProof/>
                <w:webHidden/>
              </w:rPr>
              <w:fldChar w:fldCharType="end"/>
            </w:r>
          </w:hyperlink>
        </w:p>
        <w:p w14:paraId="44D0831D" w14:textId="1DD2D317" w:rsidR="001051BE" w:rsidRPr="001051BE" w:rsidRDefault="00FD7CDA" w:rsidP="001051BE">
          <w:pPr>
            <w:pStyle w:val="TOC2"/>
            <w:tabs>
              <w:tab w:val="right" w:leader="dot" w:pos="10800"/>
            </w:tabs>
            <w:rPr>
              <w:rFonts w:asciiTheme="minorHAnsi" w:eastAsiaTheme="minorEastAsia" w:hAnsiTheme="minorHAnsi" w:cstheme="minorHAnsi"/>
              <w:i/>
              <w:iCs/>
              <w:noProof/>
              <w:lang w:eastAsia="en-AU"/>
            </w:rPr>
          </w:pPr>
          <w:hyperlink w:anchor="_Toc103183646" w:history="1">
            <w:r w:rsidR="001051BE" w:rsidRPr="001051BE">
              <w:rPr>
                <w:rStyle w:val="Hyperlink"/>
                <w:rFonts w:cstheme="minorHAnsi"/>
                <w:i/>
                <w:iCs/>
                <w:noProof/>
                <w:spacing w:val="-2"/>
              </w:rPr>
              <w:t>8.2 Nature</w:t>
            </w:r>
            <w:r w:rsidR="001051BE" w:rsidRPr="001051BE">
              <w:rPr>
                <w:rStyle w:val="Hyperlink"/>
                <w:rFonts w:cstheme="minorHAnsi"/>
                <w:i/>
                <w:iCs/>
                <w:noProof/>
                <w:spacing w:val="-22"/>
              </w:rPr>
              <w:t xml:space="preserve"> </w:t>
            </w:r>
            <w:r w:rsidR="001051BE" w:rsidRPr="001051BE">
              <w:rPr>
                <w:rStyle w:val="Hyperlink"/>
                <w:rFonts w:cstheme="minorHAnsi"/>
                <w:i/>
                <w:iCs/>
                <w:noProof/>
              </w:rPr>
              <w:t>of</w:t>
            </w:r>
            <w:r w:rsidR="001051BE" w:rsidRPr="001051BE">
              <w:rPr>
                <w:rStyle w:val="Hyperlink"/>
                <w:rFonts w:cstheme="minorHAnsi"/>
                <w:i/>
                <w:iCs/>
                <w:noProof/>
                <w:spacing w:val="-20"/>
              </w:rPr>
              <w:t xml:space="preserve"> </w:t>
            </w:r>
            <w:r w:rsidR="001051BE" w:rsidRPr="001051BE">
              <w:rPr>
                <w:rStyle w:val="Hyperlink"/>
                <w:rFonts w:cstheme="minorHAnsi"/>
                <w:i/>
                <w:iCs/>
                <w:noProof/>
              </w:rPr>
              <w:t>impacts</w:t>
            </w:r>
            <w:r w:rsidR="001051BE" w:rsidRPr="001051BE">
              <w:rPr>
                <w:rStyle w:val="Hyperlink"/>
                <w:rFonts w:cstheme="minorHAnsi"/>
                <w:i/>
                <w:iCs/>
                <w:noProof/>
                <w:spacing w:val="-22"/>
              </w:rPr>
              <w:t xml:space="preserve"> </w:t>
            </w:r>
            <w:r w:rsidR="001051BE" w:rsidRPr="001051BE">
              <w:rPr>
                <w:rStyle w:val="Hyperlink"/>
                <w:rFonts w:cstheme="minorHAnsi"/>
                <w:i/>
                <w:iCs/>
                <w:noProof/>
              </w:rPr>
              <w:t>on</w:t>
            </w:r>
            <w:r w:rsidR="001051BE" w:rsidRPr="001051BE">
              <w:rPr>
                <w:rStyle w:val="Hyperlink"/>
                <w:rFonts w:cstheme="minorHAnsi"/>
                <w:i/>
                <w:iCs/>
                <w:noProof/>
                <w:spacing w:val="-23"/>
              </w:rPr>
              <w:t xml:space="preserve"> </w:t>
            </w:r>
            <w:r w:rsidR="001051BE" w:rsidRPr="001051BE">
              <w:rPr>
                <w:rStyle w:val="Hyperlink"/>
                <w:rFonts w:cstheme="minorHAnsi"/>
                <w:i/>
                <w:iCs/>
                <w:noProof/>
              </w:rPr>
              <w:t>the</w:t>
            </w:r>
            <w:r w:rsidR="001051BE" w:rsidRPr="001051BE">
              <w:rPr>
                <w:rStyle w:val="Hyperlink"/>
                <w:rFonts w:cstheme="minorHAnsi"/>
                <w:i/>
                <w:iCs/>
                <w:noProof/>
                <w:spacing w:val="-21"/>
              </w:rPr>
              <w:t xml:space="preserve"> </w:t>
            </w:r>
            <w:r w:rsidR="001051BE" w:rsidRPr="001051BE">
              <w:rPr>
                <w:rStyle w:val="Hyperlink"/>
                <w:rFonts w:cstheme="minorHAnsi"/>
                <w:i/>
                <w:iCs/>
                <w:noProof/>
              </w:rPr>
              <w:t>ecosystem</w:t>
            </w:r>
            <w:r w:rsidR="001051BE" w:rsidRPr="001051BE">
              <w:rPr>
                <w:rFonts w:asciiTheme="minorHAnsi" w:hAnsiTheme="minorHAnsi" w:cstheme="minorHAnsi"/>
                <w:i/>
                <w:iCs/>
                <w:noProof/>
                <w:webHidden/>
              </w:rPr>
              <w:tab/>
            </w:r>
            <w:r w:rsidR="001051BE" w:rsidRPr="001051BE">
              <w:rPr>
                <w:rFonts w:asciiTheme="minorHAnsi" w:hAnsiTheme="minorHAnsi" w:cstheme="minorHAnsi"/>
                <w:i/>
                <w:iCs/>
                <w:noProof/>
                <w:webHidden/>
              </w:rPr>
              <w:fldChar w:fldCharType="begin"/>
            </w:r>
            <w:r w:rsidR="001051BE" w:rsidRPr="001051BE">
              <w:rPr>
                <w:rFonts w:asciiTheme="minorHAnsi" w:hAnsiTheme="minorHAnsi" w:cstheme="minorHAnsi"/>
                <w:i/>
                <w:iCs/>
                <w:noProof/>
                <w:webHidden/>
              </w:rPr>
              <w:instrText xml:space="preserve"> PAGEREF _Toc103183646 \h </w:instrText>
            </w:r>
            <w:r w:rsidR="001051BE" w:rsidRPr="001051BE">
              <w:rPr>
                <w:rFonts w:asciiTheme="minorHAnsi" w:hAnsiTheme="minorHAnsi" w:cstheme="minorHAnsi"/>
                <w:i/>
                <w:iCs/>
                <w:noProof/>
                <w:webHidden/>
              </w:rPr>
            </w:r>
            <w:r w:rsidR="001051BE" w:rsidRPr="001051BE">
              <w:rPr>
                <w:rFonts w:asciiTheme="minorHAnsi" w:hAnsiTheme="minorHAnsi" w:cstheme="minorHAnsi"/>
                <w:i/>
                <w:iCs/>
                <w:noProof/>
                <w:webHidden/>
              </w:rPr>
              <w:fldChar w:fldCharType="separate"/>
            </w:r>
            <w:r w:rsidR="00C518A3">
              <w:rPr>
                <w:rFonts w:asciiTheme="minorHAnsi" w:hAnsiTheme="minorHAnsi" w:cstheme="minorHAnsi"/>
                <w:i/>
                <w:iCs/>
                <w:noProof/>
                <w:webHidden/>
              </w:rPr>
              <w:t>27</w:t>
            </w:r>
            <w:r w:rsidR="001051BE" w:rsidRPr="001051BE">
              <w:rPr>
                <w:rFonts w:asciiTheme="minorHAnsi" w:hAnsiTheme="minorHAnsi" w:cstheme="minorHAnsi"/>
                <w:i/>
                <w:iCs/>
                <w:noProof/>
                <w:webHidden/>
              </w:rPr>
              <w:fldChar w:fldCharType="end"/>
            </w:r>
          </w:hyperlink>
        </w:p>
        <w:p w14:paraId="0E42D3B8" w14:textId="56EA4A1B" w:rsidR="001051BE" w:rsidRPr="001051BE" w:rsidRDefault="00FD7CDA" w:rsidP="001051BE">
          <w:pPr>
            <w:pStyle w:val="TOC2"/>
            <w:tabs>
              <w:tab w:val="right" w:leader="dot" w:pos="10800"/>
            </w:tabs>
            <w:rPr>
              <w:rFonts w:asciiTheme="minorHAnsi" w:eastAsiaTheme="minorEastAsia" w:hAnsiTheme="minorHAnsi" w:cstheme="minorHAnsi"/>
              <w:i/>
              <w:iCs/>
              <w:noProof/>
              <w:lang w:eastAsia="en-AU"/>
            </w:rPr>
          </w:pPr>
          <w:hyperlink w:anchor="_Toc103183647" w:history="1">
            <w:r w:rsidR="001051BE" w:rsidRPr="001051BE">
              <w:rPr>
                <w:rStyle w:val="Hyperlink"/>
                <w:rFonts w:cstheme="minorHAnsi"/>
                <w:i/>
                <w:iCs/>
                <w:noProof/>
              </w:rPr>
              <w:t>8.3 Management action taken to reduce impacts</w:t>
            </w:r>
            <w:r w:rsidR="001051BE" w:rsidRPr="001051BE">
              <w:rPr>
                <w:rFonts w:asciiTheme="minorHAnsi" w:hAnsiTheme="minorHAnsi" w:cstheme="minorHAnsi"/>
                <w:i/>
                <w:iCs/>
                <w:noProof/>
                <w:webHidden/>
              </w:rPr>
              <w:tab/>
            </w:r>
            <w:r w:rsidR="001051BE" w:rsidRPr="001051BE">
              <w:rPr>
                <w:rFonts w:asciiTheme="minorHAnsi" w:hAnsiTheme="minorHAnsi" w:cstheme="minorHAnsi"/>
                <w:i/>
                <w:iCs/>
                <w:noProof/>
                <w:webHidden/>
              </w:rPr>
              <w:fldChar w:fldCharType="begin"/>
            </w:r>
            <w:r w:rsidR="001051BE" w:rsidRPr="001051BE">
              <w:rPr>
                <w:rFonts w:asciiTheme="minorHAnsi" w:hAnsiTheme="minorHAnsi" w:cstheme="minorHAnsi"/>
                <w:i/>
                <w:iCs/>
                <w:noProof/>
                <w:webHidden/>
              </w:rPr>
              <w:instrText xml:space="preserve"> PAGEREF _Toc103183647 \h </w:instrText>
            </w:r>
            <w:r w:rsidR="001051BE" w:rsidRPr="001051BE">
              <w:rPr>
                <w:rFonts w:asciiTheme="minorHAnsi" w:hAnsiTheme="minorHAnsi" w:cstheme="minorHAnsi"/>
                <w:i/>
                <w:iCs/>
                <w:noProof/>
                <w:webHidden/>
              </w:rPr>
            </w:r>
            <w:r w:rsidR="001051BE" w:rsidRPr="001051BE">
              <w:rPr>
                <w:rFonts w:asciiTheme="minorHAnsi" w:hAnsiTheme="minorHAnsi" w:cstheme="minorHAnsi"/>
                <w:i/>
                <w:iCs/>
                <w:noProof/>
                <w:webHidden/>
              </w:rPr>
              <w:fldChar w:fldCharType="separate"/>
            </w:r>
            <w:r w:rsidR="00C518A3">
              <w:rPr>
                <w:rFonts w:asciiTheme="minorHAnsi" w:hAnsiTheme="minorHAnsi" w:cstheme="minorHAnsi"/>
                <w:i/>
                <w:iCs/>
                <w:noProof/>
                <w:webHidden/>
              </w:rPr>
              <w:t>27</w:t>
            </w:r>
            <w:r w:rsidR="001051BE" w:rsidRPr="001051BE">
              <w:rPr>
                <w:rFonts w:asciiTheme="minorHAnsi" w:hAnsiTheme="minorHAnsi" w:cstheme="minorHAnsi"/>
                <w:i/>
                <w:iCs/>
                <w:noProof/>
                <w:webHidden/>
              </w:rPr>
              <w:fldChar w:fldCharType="end"/>
            </w:r>
          </w:hyperlink>
        </w:p>
        <w:p w14:paraId="34C0E7B3" w14:textId="5ED45D5D" w:rsidR="001051BE" w:rsidRPr="001051BE" w:rsidRDefault="00FD7CDA" w:rsidP="001051BE">
          <w:pPr>
            <w:pStyle w:val="TOC3"/>
            <w:tabs>
              <w:tab w:val="right" w:leader="dot" w:pos="10800"/>
            </w:tabs>
            <w:rPr>
              <w:rFonts w:asciiTheme="minorHAnsi" w:eastAsiaTheme="minorEastAsia" w:hAnsiTheme="minorHAnsi" w:cstheme="minorHAnsi"/>
              <w:noProof/>
              <w:lang w:eastAsia="en-AU"/>
            </w:rPr>
          </w:pPr>
          <w:hyperlink w:anchor="_Toc103183648" w:history="1">
            <w:r w:rsidR="001051BE" w:rsidRPr="001051BE">
              <w:rPr>
                <w:rStyle w:val="Hyperlink"/>
                <w:rFonts w:cstheme="minorHAnsi"/>
                <w:noProof/>
              </w:rPr>
              <w:t>8.3.1 General management arrangements requirements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_Toc103183648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27</w:t>
            </w:r>
            <w:r w:rsidR="001051BE" w:rsidRPr="001051BE">
              <w:rPr>
                <w:rFonts w:asciiTheme="minorHAnsi" w:hAnsiTheme="minorHAnsi" w:cstheme="minorHAnsi"/>
                <w:noProof/>
                <w:webHidden/>
              </w:rPr>
              <w:fldChar w:fldCharType="end"/>
            </w:r>
          </w:hyperlink>
        </w:p>
        <w:p w14:paraId="67859E29" w14:textId="0FE7C11C" w:rsidR="001051BE" w:rsidRPr="001051BE" w:rsidRDefault="00FD7CDA" w:rsidP="001051BE">
          <w:pPr>
            <w:pStyle w:val="TOC1"/>
            <w:tabs>
              <w:tab w:val="left" w:pos="1052"/>
              <w:tab w:val="right" w:leader="dot" w:pos="10800"/>
            </w:tabs>
            <w:rPr>
              <w:rStyle w:val="Hyperlink"/>
              <w:rFonts w:eastAsia="Calibri" w:cstheme="minorHAnsi"/>
            </w:rPr>
          </w:pPr>
          <w:hyperlink w:anchor="_Toc103183649" w:history="1">
            <w:r w:rsidR="001051BE" w:rsidRPr="001051BE">
              <w:rPr>
                <w:rStyle w:val="Hyperlink"/>
                <w:rFonts w:eastAsia="Calibri" w:cstheme="minorHAnsi"/>
                <w:noProof/>
              </w:rPr>
              <w:t>9</w:t>
            </w:r>
            <w:r w:rsidR="001051BE" w:rsidRPr="001051BE">
              <w:rPr>
                <w:rStyle w:val="Hyperlink"/>
                <w:rFonts w:eastAsia="Calibri" w:cstheme="minorHAnsi"/>
              </w:rPr>
              <w:tab/>
            </w:r>
            <w:r w:rsidR="001051BE" w:rsidRPr="001051BE">
              <w:rPr>
                <w:rStyle w:val="Hyperlink"/>
                <w:rFonts w:eastAsia="Calibri" w:cstheme="minorHAnsi"/>
                <w:i w:val="0"/>
                <w:iCs w:val="0"/>
                <w:noProof/>
              </w:rPr>
              <w:t>Species Groups Management Strategies</w:t>
            </w:r>
            <w:r w:rsidR="001051BE" w:rsidRPr="001051BE">
              <w:rPr>
                <w:rStyle w:val="Hyperlink"/>
                <w:rFonts w:eastAsia="Calibri" w:cstheme="minorHAnsi"/>
                <w:webHidden/>
              </w:rPr>
              <w:tab/>
            </w:r>
            <w:r w:rsidR="001051BE" w:rsidRPr="001051BE">
              <w:rPr>
                <w:rStyle w:val="Hyperlink"/>
                <w:rFonts w:eastAsia="Calibri" w:cstheme="minorHAnsi"/>
                <w:webHidden/>
              </w:rPr>
              <w:fldChar w:fldCharType="begin"/>
            </w:r>
            <w:r w:rsidR="001051BE" w:rsidRPr="001051BE">
              <w:rPr>
                <w:rStyle w:val="Hyperlink"/>
                <w:rFonts w:eastAsia="Calibri" w:cstheme="minorHAnsi"/>
                <w:webHidden/>
              </w:rPr>
              <w:instrText xml:space="preserve"> PAGEREF _Toc103183649 \h </w:instrText>
            </w:r>
            <w:r w:rsidR="001051BE" w:rsidRPr="001051BE">
              <w:rPr>
                <w:rStyle w:val="Hyperlink"/>
                <w:rFonts w:eastAsia="Calibri" w:cstheme="minorHAnsi"/>
                <w:webHidden/>
              </w:rPr>
            </w:r>
            <w:r w:rsidR="001051BE" w:rsidRPr="001051BE">
              <w:rPr>
                <w:rStyle w:val="Hyperlink"/>
                <w:rFonts w:eastAsia="Calibri" w:cstheme="minorHAnsi"/>
                <w:webHidden/>
              </w:rPr>
              <w:fldChar w:fldCharType="separate"/>
            </w:r>
            <w:r w:rsidR="00C518A3">
              <w:rPr>
                <w:rStyle w:val="Hyperlink"/>
                <w:rFonts w:eastAsia="Calibri" w:cstheme="minorHAnsi"/>
                <w:noProof/>
                <w:webHidden/>
              </w:rPr>
              <w:t>29</w:t>
            </w:r>
            <w:r w:rsidR="001051BE" w:rsidRPr="001051BE">
              <w:rPr>
                <w:rStyle w:val="Hyperlink"/>
                <w:rFonts w:eastAsia="Calibri" w:cstheme="minorHAnsi"/>
                <w:webHidden/>
              </w:rPr>
              <w:fldChar w:fldCharType="end"/>
            </w:r>
          </w:hyperlink>
        </w:p>
        <w:p w14:paraId="0C116676" w14:textId="0695392C"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50" w:history="1">
            <w:r w:rsidR="001051BE" w:rsidRPr="001051BE">
              <w:rPr>
                <w:rStyle w:val="Hyperlink"/>
                <w:rFonts w:cstheme="minorHAnsi"/>
                <w:noProof/>
              </w:rPr>
              <w:t>9.1 Sharks</w:t>
            </w:r>
            <w:r w:rsidR="001051BE" w:rsidRPr="001051BE">
              <w:rPr>
                <w:rStyle w:val="Hyperlink"/>
                <w:rFonts w:cstheme="minorHAnsi"/>
                <w:noProof/>
                <w:spacing w:val="-15"/>
              </w:rPr>
              <w:t xml:space="preserve"> </w:t>
            </w:r>
            <w:r w:rsidR="001051BE" w:rsidRPr="001051BE">
              <w:rPr>
                <w:rStyle w:val="Hyperlink"/>
                <w:rFonts w:cstheme="minorHAnsi"/>
                <w:noProof/>
                <w:spacing w:val="-2"/>
              </w:rPr>
              <w:t>and</w:t>
            </w:r>
            <w:r w:rsidR="001051BE" w:rsidRPr="001051BE">
              <w:rPr>
                <w:rStyle w:val="Hyperlink"/>
                <w:rFonts w:cstheme="minorHAnsi"/>
                <w:noProof/>
                <w:spacing w:val="-16"/>
              </w:rPr>
              <w:t xml:space="preserve"> </w:t>
            </w:r>
            <w:r w:rsidR="001051BE" w:rsidRPr="001051BE">
              <w:rPr>
                <w:rStyle w:val="Hyperlink"/>
                <w:rFonts w:cstheme="minorHAnsi"/>
                <w:noProof/>
                <w:spacing w:val="-2"/>
              </w:rPr>
              <w:t>rays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_Toc103183650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29</w:t>
            </w:r>
            <w:r w:rsidR="001051BE" w:rsidRPr="001051BE">
              <w:rPr>
                <w:rFonts w:asciiTheme="minorHAnsi" w:hAnsiTheme="minorHAnsi" w:cstheme="minorHAnsi"/>
                <w:noProof/>
                <w:webHidden/>
              </w:rPr>
              <w:fldChar w:fldCharType="end"/>
            </w:r>
          </w:hyperlink>
        </w:p>
        <w:p w14:paraId="12946EFF" w14:textId="2B310429"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51" w:history="1">
            <w:r w:rsidR="001051BE" w:rsidRPr="001051BE">
              <w:rPr>
                <w:rStyle w:val="Hyperlink"/>
                <w:rFonts w:cstheme="minorHAnsi"/>
                <w:noProof/>
              </w:rPr>
              <w:t>9.2 Seabirds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_Toc103183651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30</w:t>
            </w:r>
            <w:r w:rsidR="001051BE" w:rsidRPr="001051BE">
              <w:rPr>
                <w:rFonts w:asciiTheme="minorHAnsi" w:hAnsiTheme="minorHAnsi" w:cstheme="minorHAnsi"/>
                <w:noProof/>
                <w:webHidden/>
              </w:rPr>
              <w:fldChar w:fldCharType="end"/>
            </w:r>
          </w:hyperlink>
        </w:p>
        <w:p w14:paraId="6372F3F7" w14:textId="582DA83A" w:rsidR="001051BE" w:rsidRPr="001051BE" w:rsidRDefault="00FD7CDA" w:rsidP="001051BE">
          <w:pPr>
            <w:pStyle w:val="TOC3"/>
            <w:tabs>
              <w:tab w:val="right" w:leader="dot" w:pos="10800"/>
            </w:tabs>
            <w:rPr>
              <w:rFonts w:asciiTheme="minorHAnsi" w:eastAsiaTheme="minorEastAsia" w:hAnsiTheme="minorHAnsi" w:cstheme="minorHAnsi"/>
              <w:noProof/>
              <w:lang w:eastAsia="en-AU"/>
            </w:rPr>
          </w:pPr>
          <w:hyperlink w:anchor="_Toc103183652" w:history="1">
            <w:r w:rsidR="001051BE" w:rsidRPr="001051BE">
              <w:rPr>
                <w:rStyle w:val="Hyperlink"/>
                <w:rFonts w:cstheme="minorHAnsi"/>
                <w:noProof/>
              </w:rPr>
              <w:t>9.2.1 Seabirds management measure</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_Toc103183652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31</w:t>
            </w:r>
            <w:r w:rsidR="001051BE" w:rsidRPr="001051BE">
              <w:rPr>
                <w:rFonts w:asciiTheme="minorHAnsi" w:hAnsiTheme="minorHAnsi" w:cstheme="minorHAnsi"/>
                <w:noProof/>
                <w:webHidden/>
              </w:rPr>
              <w:fldChar w:fldCharType="end"/>
            </w:r>
          </w:hyperlink>
        </w:p>
        <w:p w14:paraId="4C0647EF" w14:textId="6E8AB8DD"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53" w:history="1">
            <w:r w:rsidR="001051BE" w:rsidRPr="001051BE">
              <w:rPr>
                <w:rStyle w:val="Hyperlink"/>
                <w:rFonts w:cstheme="minorHAnsi"/>
                <w:noProof/>
              </w:rPr>
              <w:t>9.3 Marine</w:t>
            </w:r>
            <w:r w:rsidR="001051BE" w:rsidRPr="001051BE">
              <w:rPr>
                <w:rStyle w:val="Hyperlink"/>
                <w:rFonts w:cstheme="minorHAnsi"/>
                <w:noProof/>
                <w:spacing w:val="-13"/>
              </w:rPr>
              <w:t xml:space="preserve"> </w:t>
            </w:r>
            <w:r w:rsidR="001051BE" w:rsidRPr="001051BE">
              <w:rPr>
                <w:rStyle w:val="Hyperlink"/>
                <w:rFonts w:cstheme="minorHAnsi"/>
                <w:noProof/>
              </w:rPr>
              <w:t>turtles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_Toc103183653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32</w:t>
            </w:r>
            <w:r w:rsidR="001051BE" w:rsidRPr="001051BE">
              <w:rPr>
                <w:rFonts w:asciiTheme="minorHAnsi" w:hAnsiTheme="minorHAnsi" w:cstheme="minorHAnsi"/>
                <w:noProof/>
                <w:webHidden/>
              </w:rPr>
              <w:fldChar w:fldCharType="end"/>
            </w:r>
          </w:hyperlink>
        </w:p>
        <w:p w14:paraId="280289AC" w14:textId="4F08B750" w:rsidR="001051BE" w:rsidRPr="001051BE" w:rsidRDefault="00FD7CDA" w:rsidP="001051BE">
          <w:pPr>
            <w:pStyle w:val="TOC2"/>
            <w:tabs>
              <w:tab w:val="right" w:leader="dot" w:pos="10800"/>
            </w:tabs>
            <w:rPr>
              <w:rFonts w:asciiTheme="minorHAnsi" w:eastAsiaTheme="minorEastAsia" w:hAnsiTheme="minorHAnsi" w:cstheme="minorHAnsi"/>
              <w:noProof/>
              <w:lang w:eastAsia="en-AU"/>
            </w:rPr>
          </w:pPr>
          <w:hyperlink w:anchor="_Toc103183654" w:history="1">
            <w:r w:rsidR="001051BE" w:rsidRPr="001051BE">
              <w:rPr>
                <w:rStyle w:val="Hyperlink"/>
                <w:rFonts w:cstheme="minorHAnsi"/>
                <w:noProof/>
              </w:rPr>
              <w:t>9.4 Marine</w:t>
            </w:r>
            <w:r w:rsidR="001051BE" w:rsidRPr="001051BE">
              <w:rPr>
                <w:rStyle w:val="Hyperlink"/>
                <w:rFonts w:cstheme="minorHAnsi"/>
                <w:noProof/>
                <w:spacing w:val="-12"/>
              </w:rPr>
              <w:t xml:space="preserve"> </w:t>
            </w:r>
            <w:r w:rsidR="001051BE" w:rsidRPr="001051BE">
              <w:rPr>
                <w:rStyle w:val="Hyperlink"/>
                <w:rFonts w:cstheme="minorHAnsi"/>
                <w:noProof/>
              </w:rPr>
              <w:t>mammals</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_Toc103183654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32</w:t>
            </w:r>
            <w:r w:rsidR="001051BE" w:rsidRPr="001051BE">
              <w:rPr>
                <w:rFonts w:asciiTheme="minorHAnsi" w:hAnsiTheme="minorHAnsi" w:cstheme="minorHAnsi"/>
                <w:noProof/>
                <w:webHidden/>
              </w:rPr>
              <w:fldChar w:fldCharType="end"/>
            </w:r>
          </w:hyperlink>
        </w:p>
        <w:p w14:paraId="046849E7" w14:textId="2A75AAE0" w:rsidR="001051BE" w:rsidRPr="001051BE" w:rsidRDefault="00FD7CDA" w:rsidP="001051BE">
          <w:pPr>
            <w:pStyle w:val="TOC1"/>
            <w:tabs>
              <w:tab w:val="left" w:pos="1052"/>
              <w:tab w:val="right" w:leader="dot" w:pos="10800"/>
            </w:tabs>
            <w:rPr>
              <w:rFonts w:asciiTheme="minorHAnsi" w:eastAsiaTheme="minorEastAsia" w:hAnsiTheme="minorHAnsi" w:cstheme="minorHAnsi"/>
              <w:i w:val="0"/>
              <w:iCs w:val="0"/>
              <w:noProof/>
              <w:lang w:eastAsia="en-AU"/>
            </w:rPr>
          </w:pPr>
          <w:hyperlink w:anchor="_Toc103183655" w:history="1">
            <w:r w:rsidR="001051BE" w:rsidRPr="001051BE">
              <w:rPr>
                <w:rStyle w:val="Hyperlink"/>
                <w:rFonts w:cstheme="minorHAnsi"/>
                <w:noProof/>
                <w:spacing w:val="-26"/>
                <w:w w:val="99"/>
              </w:rPr>
              <w:t>10</w:t>
            </w:r>
            <w:r w:rsidR="001051BE" w:rsidRPr="001051BE">
              <w:rPr>
                <w:rFonts w:asciiTheme="minorHAnsi" w:eastAsiaTheme="minorEastAsia" w:hAnsiTheme="minorHAnsi" w:cstheme="minorHAnsi"/>
                <w:i w:val="0"/>
                <w:iCs w:val="0"/>
                <w:noProof/>
                <w:lang w:eastAsia="en-AU"/>
              </w:rPr>
              <w:tab/>
            </w:r>
            <w:r w:rsidR="001051BE" w:rsidRPr="001051BE">
              <w:rPr>
                <w:rStyle w:val="Hyperlink"/>
                <w:rFonts w:eastAsia="Calibri" w:cstheme="minorHAnsi"/>
                <w:i w:val="0"/>
                <w:iCs w:val="0"/>
                <w:noProof/>
              </w:rPr>
              <w:t>Progress in implementing each recommendation and condition</w:t>
            </w:r>
            <w:r w:rsidR="001051BE" w:rsidRPr="001051BE">
              <w:rPr>
                <w:rFonts w:asciiTheme="minorHAnsi" w:hAnsiTheme="minorHAnsi" w:cstheme="minorHAnsi"/>
                <w:noProof/>
                <w:webHidden/>
              </w:rPr>
              <w:tab/>
            </w:r>
            <w:r w:rsidR="001051BE" w:rsidRPr="001051BE">
              <w:rPr>
                <w:rFonts w:asciiTheme="minorHAnsi" w:hAnsiTheme="minorHAnsi" w:cstheme="minorHAnsi"/>
                <w:noProof/>
                <w:webHidden/>
              </w:rPr>
              <w:fldChar w:fldCharType="begin"/>
            </w:r>
            <w:r w:rsidR="001051BE" w:rsidRPr="001051BE">
              <w:rPr>
                <w:rFonts w:asciiTheme="minorHAnsi" w:hAnsiTheme="minorHAnsi" w:cstheme="minorHAnsi"/>
                <w:noProof/>
                <w:webHidden/>
              </w:rPr>
              <w:instrText xml:space="preserve"> PAGEREF _Toc103183655 \h </w:instrText>
            </w:r>
            <w:r w:rsidR="001051BE" w:rsidRPr="001051BE">
              <w:rPr>
                <w:rFonts w:asciiTheme="minorHAnsi" w:hAnsiTheme="minorHAnsi" w:cstheme="minorHAnsi"/>
                <w:noProof/>
                <w:webHidden/>
              </w:rPr>
            </w:r>
            <w:r w:rsidR="001051BE" w:rsidRPr="001051BE">
              <w:rPr>
                <w:rFonts w:asciiTheme="minorHAnsi" w:hAnsiTheme="minorHAnsi" w:cstheme="minorHAnsi"/>
                <w:noProof/>
                <w:webHidden/>
              </w:rPr>
              <w:fldChar w:fldCharType="separate"/>
            </w:r>
            <w:r w:rsidR="00C518A3">
              <w:rPr>
                <w:rFonts w:asciiTheme="minorHAnsi" w:hAnsiTheme="minorHAnsi" w:cstheme="minorHAnsi"/>
                <w:noProof/>
                <w:webHidden/>
              </w:rPr>
              <w:t>33</w:t>
            </w:r>
            <w:r w:rsidR="001051BE" w:rsidRPr="001051BE">
              <w:rPr>
                <w:rFonts w:asciiTheme="minorHAnsi" w:hAnsiTheme="minorHAnsi" w:cstheme="minorHAnsi"/>
                <w:noProof/>
                <w:webHidden/>
              </w:rPr>
              <w:fldChar w:fldCharType="end"/>
            </w:r>
          </w:hyperlink>
        </w:p>
        <w:p w14:paraId="2FE7E229" w14:textId="77777777" w:rsidR="001051BE" w:rsidRPr="001051BE" w:rsidRDefault="001051BE" w:rsidP="001051BE">
          <w:pPr>
            <w:rPr>
              <w:rFonts w:asciiTheme="minorHAnsi" w:hAnsiTheme="minorHAnsi" w:cstheme="minorHAnsi"/>
            </w:rPr>
          </w:pPr>
          <w:r w:rsidRPr="001051BE">
            <w:rPr>
              <w:rFonts w:asciiTheme="minorHAnsi" w:hAnsiTheme="minorHAnsi" w:cstheme="minorHAnsi"/>
              <w:b/>
              <w:bCs/>
              <w:noProof/>
            </w:rPr>
            <w:fldChar w:fldCharType="end"/>
          </w:r>
        </w:p>
      </w:sdtContent>
    </w:sdt>
    <w:p w14:paraId="68B51D78" w14:textId="5EEB1F4C" w:rsidR="00D72F0E" w:rsidRDefault="00D72F0E">
      <w:pPr>
        <w:rPr>
          <w:sz w:val="36"/>
        </w:rPr>
        <w:sectPr w:rsidR="00D72F0E">
          <w:footerReference w:type="default" r:id="rId15"/>
          <w:pgSz w:w="11910" w:h="16840"/>
          <w:pgMar w:top="1580" w:right="360" w:bottom="789" w:left="740" w:header="0" w:footer="790" w:gutter="0"/>
          <w:cols w:space="720"/>
        </w:sectPr>
      </w:pPr>
    </w:p>
    <w:p w14:paraId="576082CD" w14:textId="77777777" w:rsidR="00A019C5" w:rsidRDefault="00A019C5">
      <w:pPr>
        <w:rPr>
          <w:rFonts w:ascii="Calibri" w:eastAsia="Calibri" w:hAnsi="Calibri" w:cs="Calibri"/>
          <w:color w:val="333333"/>
        </w:rPr>
      </w:pPr>
    </w:p>
    <w:p w14:paraId="4933B7ED" w14:textId="77777777" w:rsidR="007756EE" w:rsidRPr="00B36888" w:rsidRDefault="007756EE" w:rsidP="00456EBD"/>
    <w:p w14:paraId="59F5C47B" w14:textId="77777777" w:rsidR="007756EE" w:rsidRPr="00B36888" w:rsidRDefault="007756EE" w:rsidP="00494645"/>
    <w:p w14:paraId="69D3329C" w14:textId="77777777" w:rsidR="007756EE" w:rsidRPr="00B36888" w:rsidRDefault="007756EE" w:rsidP="00215526"/>
    <w:p w14:paraId="29CCB9D0" w14:textId="77777777" w:rsidR="007756EE" w:rsidRPr="00B36888" w:rsidRDefault="007756EE" w:rsidP="00B75B0D"/>
    <w:p w14:paraId="7F1C1F3E" w14:textId="77777777" w:rsidR="007756EE" w:rsidRPr="00B36888" w:rsidRDefault="007756EE" w:rsidP="00767DF7"/>
    <w:p w14:paraId="72B364A0" w14:textId="77777777" w:rsidR="007756EE" w:rsidRPr="00B36888" w:rsidRDefault="007756EE" w:rsidP="00575DE4"/>
    <w:p w14:paraId="0D2162FF" w14:textId="77777777" w:rsidR="007756EE" w:rsidRPr="00B36888" w:rsidRDefault="007756EE" w:rsidP="005F5548"/>
    <w:p w14:paraId="1C01D38C" w14:textId="77777777" w:rsidR="007756EE" w:rsidRPr="00B36888" w:rsidRDefault="007756EE" w:rsidP="00587DE7"/>
    <w:p w14:paraId="3D78C6B6" w14:textId="77777777" w:rsidR="007756EE" w:rsidRPr="00B36888" w:rsidRDefault="007756EE" w:rsidP="00946159"/>
    <w:p w14:paraId="141B704B" w14:textId="77777777" w:rsidR="007756EE" w:rsidRPr="00B36888" w:rsidRDefault="007756EE" w:rsidP="00391B8E"/>
    <w:p w14:paraId="1C70827A" w14:textId="77777777" w:rsidR="007756EE" w:rsidRPr="00B36888" w:rsidRDefault="007756EE" w:rsidP="00606FB9"/>
    <w:p w14:paraId="710A2443" w14:textId="77777777" w:rsidR="007756EE" w:rsidRPr="00B36888" w:rsidRDefault="007756EE" w:rsidP="00654090"/>
    <w:p w14:paraId="74FCE978" w14:textId="77777777" w:rsidR="007756EE" w:rsidRPr="00B36888" w:rsidRDefault="007756EE" w:rsidP="0086207C"/>
    <w:p w14:paraId="75190861" w14:textId="77777777" w:rsidR="007756EE" w:rsidRPr="00B36888" w:rsidRDefault="007756EE" w:rsidP="00A606C6"/>
    <w:p w14:paraId="6A801659" w14:textId="77777777" w:rsidR="007756EE" w:rsidRPr="00B36888" w:rsidRDefault="007756EE" w:rsidP="00C91FB5"/>
    <w:p w14:paraId="75207F1F" w14:textId="77777777" w:rsidR="007756EE" w:rsidRPr="00B36888" w:rsidRDefault="007756EE" w:rsidP="00472E81"/>
    <w:p w14:paraId="40C2D7A4" w14:textId="77777777" w:rsidR="007756EE" w:rsidRPr="00B36888" w:rsidRDefault="007756EE" w:rsidP="00E15529"/>
    <w:p w14:paraId="1F9C4DED" w14:textId="77777777" w:rsidR="007756EE" w:rsidRPr="00B36888" w:rsidRDefault="007756EE" w:rsidP="00223865"/>
    <w:p w14:paraId="2EF582A0" w14:textId="7F204DE8" w:rsidR="007756EE" w:rsidRDefault="007756EE" w:rsidP="002960D9">
      <w:pPr>
        <w:tabs>
          <w:tab w:val="left" w:pos="3255"/>
          <w:tab w:val="left" w:pos="7500"/>
        </w:tabs>
        <w:sectPr w:rsidR="007756EE">
          <w:type w:val="continuous"/>
          <w:pgSz w:w="11910" w:h="16840"/>
          <w:pgMar w:top="812" w:right="360" w:bottom="789" w:left="740" w:header="0" w:footer="790" w:gutter="0"/>
          <w:cols w:space="720"/>
        </w:sectPr>
      </w:pPr>
    </w:p>
    <w:p w14:paraId="1BA0FAF0" w14:textId="77777777" w:rsidR="00A019C5" w:rsidRDefault="00A019C5">
      <w:pPr>
        <w:pStyle w:val="BodyText"/>
        <w:spacing w:before="2"/>
        <w:rPr>
          <w:sz w:val="41"/>
        </w:rPr>
      </w:pPr>
    </w:p>
    <w:p w14:paraId="09C77DA4" w14:textId="1E287A4C" w:rsidR="00A019C5" w:rsidRDefault="006E5136" w:rsidP="00197914">
      <w:pPr>
        <w:pStyle w:val="AFMAL1"/>
        <w:numPr>
          <w:ilvl w:val="0"/>
          <w:numId w:val="0"/>
        </w:numPr>
        <w:tabs>
          <w:tab w:val="clear" w:pos="968"/>
          <w:tab w:val="clear" w:pos="969"/>
        </w:tabs>
        <w:ind w:left="426"/>
        <w:jc w:val="both"/>
        <w:outlineLvl w:val="0"/>
      </w:pPr>
      <w:bookmarkStart w:id="4" w:name="1_Introduction"/>
      <w:bookmarkStart w:id="5" w:name="_Toc103183593"/>
      <w:bookmarkEnd w:id="4"/>
      <w:r>
        <w:t>Introduction</w:t>
      </w:r>
      <w:bookmarkEnd w:id="5"/>
    </w:p>
    <w:p w14:paraId="11E88317" w14:textId="77777777" w:rsidR="0021693F" w:rsidRDefault="0021693F" w:rsidP="00791A32">
      <w:pPr>
        <w:pStyle w:val="Heading2"/>
        <w:tabs>
          <w:tab w:val="left" w:pos="968"/>
          <w:tab w:val="left" w:pos="969"/>
        </w:tabs>
        <w:spacing w:before="0"/>
        <w:ind w:firstLine="0"/>
        <w:jc w:val="right"/>
        <w:rPr>
          <w:color w:val="00467E"/>
        </w:rPr>
      </w:pPr>
    </w:p>
    <w:p w14:paraId="38E850EE" w14:textId="5E99CDA9" w:rsidR="00A019C5" w:rsidRDefault="006E5136" w:rsidP="00B9427B">
      <w:pPr>
        <w:pStyle w:val="AFMAText1"/>
      </w:pPr>
      <w:r>
        <w:t xml:space="preserve">This </w:t>
      </w:r>
      <w:r w:rsidR="00AF71ED">
        <w:t>submission meets the requirements for the strategic assessment and the 202</w:t>
      </w:r>
      <w:r w:rsidR="00246CD1">
        <w:t>1</w:t>
      </w:r>
      <w:r w:rsidR="00AF71ED">
        <w:t xml:space="preserve"> annual report</w:t>
      </w:r>
      <w:r w:rsidR="00532BFB">
        <w:t xml:space="preserve">. </w:t>
      </w:r>
      <w:r w:rsidR="00B03D4E">
        <w:t>The submissions</w:t>
      </w:r>
      <w:r w:rsidR="003E07BB">
        <w:t xml:space="preserve"> </w:t>
      </w:r>
      <w:proofErr w:type="gramStart"/>
      <w:r w:rsidR="003E07BB">
        <w:t>covers</w:t>
      </w:r>
      <w:proofErr w:type="gramEnd"/>
      <w:r w:rsidR="00AF71ED">
        <w:t xml:space="preserve"> fishing methods </w:t>
      </w:r>
      <w:r>
        <w:t>in the Western Tuna and Billfish Fishery (WTBF), for the</w:t>
      </w:r>
      <w:r>
        <w:rPr>
          <w:spacing w:val="1"/>
        </w:rPr>
        <w:t xml:space="preserve"> </w:t>
      </w:r>
      <w:r>
        <w:t>methods of purse seining, longline and minor line, such as poling or trolling, as managed by the</w:t>
      </w:r>
      <w:r>
        <w:rPr>
          <w:spacing w:val="1"/>
        </w:rPr>
        <w:t xml:space="preserve"> </w:t>
      </w:r>
      <w:r w:rsidRPr="004C56FB">
        <w:rPr>
          <w:i/>
        </w:rPr>
        <w:t>Western Tuna and Billfish Fishery Management Plan 2005</w:t>
      </w:r>
      <w:r>
        <w:t xml:space="preserve"> </w:t>
      </w:r>
      <w:r w:rsidR="00B03D4E">
        <w:t>(</w:t>
      </w:r>
      <w:r w:rsidR="00A55B9C">
        <w:t xml:space="preserve">the </w:t>
      </w:r>
      <w:r w:rsidRPr="00246CD1">
        <w:t>WTBF Management Plan).</w:t>
      </w:r>
      <w:r>
        <w:t xml:space="preserve"> The WTBF was declared </w:t>
      </w:r>
      <w:r w:rsidR="005566C3">
        <w:t>an</w:t>
      </w:r>
      <w:r>
        <w:t xml:space="preserve"> approved Wildlife Trade Operation (WTO) under </w:t>
      </w:r>
      <w:r w:rsidR="00225C78">
        <w:t xml:space="preserve">the </w:t>
      </w:r>
      <w:r w:rsidRPr="004C56FB">
        <w:rPr>
          <w:i/>
        </w:rPr>
        <w:t>Environment Protection and Biodiversity Conservation Act 1999</w:t>
      </w:r>
      <w:r>
        <w:rPr>
          <w:spacing w:val="1"/>
        </w:rPr>
        <w:t xml:space="preserve"> </w:t>
      </w:r>
      <w:r>
        <w:t>(EPBC Act</w:t>
      </w:r>
      <w:r w:rsidR="00324AA9">
        <w:t>)</w:t>
      </w:r>
      <w:r w:rsidR="00225C78">
        <w:t xml:space="preserve"> in December 2004.</w:t>
      </w:r>
      <w:r>
        <w:t xml:space="preserve"> Since then, the WTBF has been re-approved under the EPBC </w:t>
      </w:r>
      <w:r w:rsidR="00071D99">
        <w:t xml:space="preserve">four times with the current WTO accreditation expiring </w:t>
      </w:r>
      <w:r w:rsidR="00225C78">
        <w:t xml:space="preserve">on </w:t>
      </w:r>
      <w:r>
        <w:t>28 November 2022</w:t>
      </w:r>
      <w:r w:rsidR="00071D99">
        <w:t>.</w:t>
      </w:r>
      <w:r w:rsidR="00A00A21">
        <w:t xml:space="preserve"> A copy of the letter to AFMA, including conditions can be found at: </w:t>
      </w:r>
    </w:p>
    <w:p w14:paraId="0FC46B49" w14:textId="53428510" w:rsidR="00A019C5" w:rsidRDefault="00FD7CDA" w:rsidP="00D963FD">
      <w:pPr>
        <w:pStyle w:val="AFMAText1"/>
      </w:pPr>
      <w:hyperlink r:id="rId16">
        <w:r w:rsidR="006E5136" w:rsidRPr="00832E00">
          <w:rPr>
            <w:color w:val="0000ED"/>
            <w:u w:val="single" w:color="006FC0"/>
          </w:rPr>
          <w:t>Western Tuna and Billfish Fishery Wildlife</w:t>
        </w:r>
      </w:hyperlink>
      <w:r w:rsidR="006E5136" w:rsidRPr="00832E00">
        <w:rPr>
          <w:color w:val="0000ED"/>
          <w:spacing w:val="-47"/>
        </w:rPr>
        <w:t xml:space="preserve"> </w:t>
      </w:r>
      <w:hyperlink r:id="rId17">
        <w:r w:rsidR="006E5136" w:rsidRPr="00832E00">
          <w:rPr>
            <w:color w:val="0000ED"/>
            <w:u w:val="single" w:color="006FC0"/>
          </w:rPr>
          <w:t>trade</w:t>
        </w:r>
        <w:r w:rsidR="006E5136" w:rsidRPr="00832E00">
          <w:rPr>
            <w:color w:val="0000ED"/>
            <w:spacing w:val="-3"/>
            <w:u w:val="single" w:color="006FC0"/>
          </w:rPr>
          <w:t xml:space="preserve"> </w:t>
        </w:r>
        <w:r w:rsidR="006E5136" w:rsidRPr="00832E00">
          <w:rPr>
            <w:color w:val="0000ED"/>
            <w:u w:val="single" w:color="006FC0"/>
          </w:rPr>
          <w:t>operation</w:t>
        </w:r>
        <w:r w:rsidR="006E5136" w:rsidRPr="00832E00">
          <w:rPr>
            <w:color w:val="0000ED"/>
            <w:spacing w:val="-1"/>
            <w:u w:val="single" w:color="006FC0"/>
          </w:rPr>
          <w:t xml:space="preserve"> </w:t>
        </w:r>
        <w:r w:rsidR="006E5136" w:rsidRPr="00832E00">
          <w:rPr>
            <w:color w:val="0000ED"/>
            <w:u w:val="single" w:color="006FC0"/>
          </w:rPr>
          <w:t>accreditation</w:t>
        </w:r>
      </w:hyperlink>
      <w:r w:rsidR="006E5136" w:rsidRPr="006E5136">
        <w:rPr>
          <w:color w:val="333333"/>
        </w:rPr>
        <w:t>.</w:t>
      </w:r>
    </w:p>
    <w:p w14:paraId="40E05A89" w14:textId="6DF33EB0" w:rsidR="00174F1B" w:rsidRDefault="006E5136" w:rsidP="00D963FD">
      <w:pPr>
        <w:pStyle w:val="AFMAText1"/>
      </w:pPr>
      <w:r>
        <w:t>This submission has been produced</w:t>
      </w:r>
      <w:r w:rsidR="00AF71ED">
        <w:t xml:space="preserve"> to meet the requirements </w:t>
      </w:r>
      <w:r w:rsidR="00F1003F">
        <w:t>for the strategic assessment and t</w:t>
      </w:r>
      <w:r w:rsidR="00AF71ED">
        <w:t xml:space="preserve">he 2021 annual report and to enable the </w:t>
      </w:r>
      <w:r>
        <w:t>Department of</w:t>
      </w:r>
      <w:r w:rsidR="00071D99">
        <w:t xml:space="preserve"> Agriculture, </w:t>
      </w:r>
      <w:proofErr w:type="gramStart"/>
      <w:r w:rsidR="00071D99">
        <w:t>Water</w:t>
      </w:r>
      <w:proofErr w:type="gramEnd"/>
      <w:r w:rsidR="00071D99">
        <w:t xml:space="preserve"> and the Environment</w:t>
      </w:r>
      <w:r>
        <w:t xml:space="preserve"> to assess</w:t>
      </w:r>
      <w:r w:rsidR="00360D58">
        <w:t xml:space="preserve"> </w:t>
      </w:r>
      <w:r>
        <w:t>the</w:t>
      </w:r>
      <w:r>
        <w:rPr>
          <w:spacing w:val="-3"/>
        </w:rPr>
        <w:t xml:space="preserve"> </w:t>
      </w:r>
      <w:r>
        <w:t>management</w:t>
      </w:r>
      <w:r>
        <w:rPr>
          <w:spacing w:val="-1"/>
        </w:rPr>
        <w:t xml:space="preserve"> </w:t>
      </w:r>
      <w:r>
        <w:t>arrangements</w:t>
      </w:r>
      <w:r>
        <w:rPr>
          <w:spacing w:val="-3"/>
        </w:rPr>
        <w:t xml:space="preserve"> </w:t>
      </w:r>
      <w:r>
        <w:t>under</w:t>
      </w:r>
      <w:r>
        <w:rPr>
          <w:spacing w:val="-2"/>
        </w:rPr>
        <w:t xml:space="preserve"> </w:t>
      </w:r>
      <w:r>
        <w:t>the EPBC Act</w:t>
      </w:r>
      <w:r>
        <w:rPr>
          <w:spacing w:val="1"/>
        </w:rPr>
        <w:t xml:space="preserve"> </w:t>
      </w:r>
      <w:r>
        <w:t>prior</w:t>
      </w:r>
      <w:r>
        <w:rPr>
          <w:spacing w:val="-2"/>
        </w:rPr>
        <w:t xml:space="preserve"> </w:t>
      </w:r>
      <w:r>
        <w:t>to</w:t>
      </w:r>
      <w:r>
        <w:rPr>
          <w:spacing w:val="-3"/>
        </w:rPr>
        <w:t xml:space="preserve"> </w:t>
      </w:r>
      <w:r>
        <w:t>the expiry</w:t>
      </w:r>
      <w:r>
        <w:rPr>
          <w:spacing w:val="-3"/>
        </w:rPr>
        <w:t xml:space="preserve"> </w:t>
      </w:r>
      <w:r>
        <w:t>of</w:t>
      </w:r>
      <w:r>
        <w:rPr>
          <w:spacing w:val="1"/>
        </w:rPr>
        <w:t xml:space="preserve"> </w:t>
      </w:r>
      <w:r>
        <w:t>the</w:t>
      </w:r>
      <w:r>
        <w:rPr>
          <w:spacing w:val="-1"/>
        </w:rPr>
        <w:t xml:space="preserve"> </w:t>
      </w:r>
      <w:r>
        <w:t>current</w:t>
      </w:r>
      <w:r>
        <w:rPr>
          <w:spacing w:val="-6"/>
        </w:rPr>
        <w:t xml:space="preserve"> </w:t>
      </w:r>
      <w:r>
        <w:t>WTO.</w:t>
      </w:r>
      <w:r w:rsidR="00174F1B" w:rsidRPr="00174F1B">
        <w:t xml:space="preserve"> </w:t>
      </w:r>
    </w:p>
    <w:p w14:paraId="1591A581" w14:textId="00BADDBE" w:rsidR="00A019C5" w:rsidRDefault="006E5136">
      <w:pPr>
        <w:pStyle w:val="AFMAText1"/>
      </w:pPr>
      <w:r>
        <w:t>Please note: AFMA has in place robust information disclosure policy and procedures. In performing</w:t>
      </w:r>
      <w:r w:rsidR="00987E3B">
        <w:t xml:space="preserve"> </w:t>
      </w:r>
      <w:r>
        <w:rPr>
          <w:spacing w:val="-59"/>
        </w:rPr>
        <w:t xml:space="preserve"> </w:t>
      </w:r>
      <w:r w:rsidR="00987E3B">
        <w:rPr>
          <w:spacing w:val="-59"/>
        </w:rPr>
        <w:t xml:space="preserve">   </w:t>
      </w:r>
      <w:r>
        <w:t xml:space="preserve">its functions, AFMA </w:t>
      </w:r>
      <w:r w:rsidRPr="005B5E4C">
        <w:t>collects</w:t>
      </w:r>
      <w:r>
        <w:t xml:space="preserve"> a range of information. Information collected by AFMA is official</w:t>
      </w:r>
      <w:r>
        <w:rPr>
          <w:spacing w:val="1"/>
        </w:rPr>
        <w:t xml:space="preserve"> </w:t>
      </w:r>
      <w:r>
        <w:t>information</w:t>
      </w:r>
      <w:r>
        <w:rPr>
          <w:spacing w:val="-11"/>
        </w:rPr>
        <w:t xml:space="preserve"> </w:t>
      </w:r>
      <w:r>
        <w:t>which</w:t>
      </w:r>
      <w:r>
        <w:rPr>
          <w:spacing w:val="-10"/>
        </w:rPr>
        <w:t xml:space="preserve"> </w:t>
      </w:r>
      <w:r>
        <w:t>is</w:t>
      </w:r>
      <w:r>
        <w:rPr>
          <w:spacing w:val="-9"/>
        </w:rPr>
        <w:t xml:space="preserve"> </w:t>
      </w:r>
      <w:r>
        <w:t>held</w:t>
      </w:r>
      <w:r>
        <w:rPr>
          <w:spacing w:val="-11"/>
        </w:rPr>
        <w:t xml:space="preserve"> </w:t>
      </w:r>
      <w:r>
        <w:t>on</w:t>
      </w:r>
      <w:r>
        <w:rPr>
          <w:spacing w:val="-10"/>
        </w:rPr>
        <w:t xml:space="preserve"> </w:t>
      </w:r>
      <w:r>
        <w:t>behalf</w:t>
      </w:r>
      <w:r>
        <w:rPr>
          <w:spacing w:val="-7"/>
        </w:rPr>
        <w:t xml:space="preserve"> </w:t>
      </w:r>
      <w:r>
        <w:t>of</w:t>
      </w:r>
      <w:r>
        <w:rPr>
          <w:spacing w:val="-8"/>
        </w:rPr>
        <w:t xml:space="preserve"> </w:t>
      </w:r>
      <w:r>
        <w:t>the</w:t>
      </w:r>
      <w:r>
        <w:rPr>
          <w:spacing w:val="-12"/>
        </w:rPr>
        <w:t xml:space="preserve"> </w:t>
      </w:r>
      <w:r>
        <w:t>Australian</w:t>
      </w:r>
      <w:r>
        <w:rPr>
          <w:spacing w:val="-10"/>
        </w:rPr>
        <w:t xml:space="preserve"> </w:t>
      </w:r>
      <w:r>
        <w:t>community.</w:t>
      </w:r>
      <w:r>
        <w:rPr>
          <w:spacing w:val="-9"/>
        </w:rPr>
        <w:t xml:space="preserve"> </w:t>
      </w:r>
      <w:r>
        <w:t>AFMA</w:t>
      </w:r>
      <w:r>
        <w:rPr>
          <w:spacing w:val="-10"/>
        </w:rPr>
        <w:t xml:space="preserve"> </w:t>
      </w:r>
      <w:r>
        <w:t>must</w:t>
      </w:r>
      <w:r>
        <w:rPr>
          <w:spacing w:val="-9"/>
        </w:rPr>
        <w:t xml:space="preserve"> </w:t>
      </w:r>
      <w:r>
        <w:t>ensure</w:t>
      </w:r>
      <w:r>
        <w:rPr>
          <w:spacing w:val="-12"/>
        </w:rPr>
        <w:t xml:space="preserve"> </w:t>
      </w:r>
      <w:r>
        <w:t>that</w:t>
      </w:r>
      <w:r>
        <w:rPr>
          <w:spacing w:val="-8"/>
        </w:rPr>
        <w:t xml:space="preserve"> </w:t>
      </w:r>
      <w:proofErr w:type="gramStart"/>
      <w:r>
        <w:t>information</w:t>
      </w:r>
      <w:r w:rsidR="005B5E4C">
        <w:t xml:space="preserve"> </w:t>
      </w:r>
      <w:r>
        <w:rPr>
          <w:spacing w:val="-59"/>
        </w:rPr>
        <w:t xml:space="preserve"> </w:t>
      </w:r>
      <w:r>
        <w:t>disclosed</w:t>
      </w:r>
      <w:proofErr w:type="gramEnd"/>
      <w:r>
        <w:t xml:space="preserve"> does not include data where an individual may be reasonably identifiable. Due to the low</w:t>
      </w:r>
      <w:r>
        <w:rPr>
          <w:spacing w:val="1"/>
        </w:rPr>
        <w:t xml:space="preserve"> </w:t>
      </w:r>
      <w:r>
        <w:t>effort in the WTBF (less than 5 active boats), some information in this report is aggregated to the</w:t>
      </w:r>
      <w:r>
        <w:rPr>
          <w:spacing w:val="1"/>
        </w:rPr>
        <w:t xml:space="preserve"> </w:t>
      </w:r>
      <w:r>
        <w:t>fishery to ensure commercial data is not disclosed. For more information, view AFMA’s Disclosure</w:t>
      </w:r>
      <w:r>
        <w:rPr>
          <w:spacing w:val="1"/>
        </w:rPr>
        <w:t xml:space="preserve"> </w:t>
      </w:r>
      <w:r>
        <w:t>policy</w:t>
      </w:r>
      <w:r>
        <w:rPr>
          <w:spacing w:val="-3"/>
        </w:rPr>
        <w:t xml:space="preserve"> </w:t>
      </w:r>
      <w:r>
        <w:t xml:space="preserve">on the </w:t>
      </w:r>
      <w:hyperlink r:id="rId18">
        <w:r>
          <w:rPr>
            <w:color w:val="0000ED"/>
            <w:u w:val="single" w:color="006FC0"/>
          </w:rPr>
          <w:t>AFMA</w:t>
        </w:r>
        <w:r>
          <w:rPr>
            <w:color w:val="0000ED"/>
            <w:spacing w:val="2"/>
            <w:u w:val="single" w:color="006FC0"/>
          </w:rPr>
          <w:t xml:space="preserve"> </w:t>
        </w:r>
        <w:r>
          <w:rPr>
            <w:color w:val="0000ED"/>
            <w:u w:val="single" w:color="006FC0"/>
          </w:rPr>
          <w:t>website.</w:t>
        </w:r>
      </w:hyperlink>
    </w:p>
    <w:p w14:paraId="0F870674" w14:textId="77777777" w:rsidR="00A019C5" w:rsidRDefault="00A019C5">
      <w:pPr>
        <w:pStyle w:val="BodyText"/>
        <w:rPr>
          <w:sz w:val="20"/>
        </w:rPr>
      </w:pPr>
    </w:p>
    <w:p w14:paraId="4A0F59A5" w14:textId="77777777" w:rsidR="00A019C5" w:rsidRDefault="00A019C5">
      <w:pPr>
        <w:pStyle w:val="BodyText"/>
        <w:rPr>
          <w:sz w:val="20"/>
        </w:rPr>
      </w:pPr>
    </w:p>
    <w:p w14:paraId="49EEF00C" w14:textId="0EF57A33" w:rsidR="00A019C5" w:rsidRPr="00791A32" w:rsidRDefault="006E5136" w:rsidP="00010C20">
      <w:pPr>
        <w:pStyle w:val="AFMAL1"/>
        <w:jc w:val="left"/>
        <w:outlineLvl w:val="0"/>
      </w:pPr>
      <w:bookmarkStart w:id="6" w:name="2_Description_of_the_Fishery"/>
      <w:bookmarkStart w:id="7" w:name="_Toc103183594"/>
      <w:bookmarkEnd w:id="6"/>
      <w:r w:rsidRPr="00791A32">
        <w:t xml:space="preserve">Description </w:t>
      </w:r>
      <w:r w:rsidRPr="00CA31C9">
        <w:t>of</w:t>
      </w:r>
      <w:r w:rsidRPr="00791A32">
        <w:t xml:space="preserve"> </w:t>
      </w:r>
      <w:r w:rsidRPr="00CA31C9">
        <w:t>the</w:t>
      </w:r>
      <w:r w:rsidRPr="00791A32">
        <w:t xml:space="preserve"> </w:t>
      </w:r>
      <w:r w:rsidRPr="00CA31C9">
        <w:t>Fishery</w:t>
      </w:r>
      <w:bookmarkEnd w:id="7"/>
    </w:p>
    <w:p w14:paraId="59B0DA66" w14:textId="77777777" w:rsidR="0021693F" w:rsidRDefault="0021693F" w:rsidP="00B9427B">
      <w:pPr>
        <w:pStyle w:val="AFMAText1"/>
      </w:pPr>
    </w:p>
    <w:p w14:paraId="6E7BE5C8" w14:textId="11ED2492" w:rsidR="00A019C5" w:rsidRPr="004C56FB" w:rsidRDefault="00071D99" w:rsidP="00D963FD">
      <w:pPr>
        <w:pStyle w:val="AFMAText1"/>
      </w:pPr>
      <w:r w:rsidRPr="004C56FB">
        <w:t xml:space="preserve">The WTBF operates in Australia's Exclusive Economic Zone </w:t>
      </w:r>
      <w:r w:rsidR="0037035C">
        <w:t>west from the tip</w:t>
      </w:r>
      <w:r w:rsidRPr="004C56FB">
        <w:t xml:space="preserve"> of </w:t>
      </w:r>
      <w:r w:rsidR="0037035C">
        <w:t xml:space="preserve">Cape York in Queensland, around </w:t>
      </w:r>
      <w:r w:rsidR="005E01A6">
        <w:t>Western</w:t>
      </w:r>
      <w:r w:rsidR="0037035C">
        <w:t xml:space="preserve"> Australia, to the border between Victoria and South Australia</w:t>
      </w:r>
      <w:r w:rsidRPr="004C56FB">
        <w:t xml:space="preserve"> and </w:t>
      </w:r>
      <w:r w:rsidR="005E01A6">
        <w:t xml:space="preserve">adjacent </w:t>
      </w:r>
      <w:r w:rsidRPr="004C56FB">
        <w:t>high seas of the Indian Ocean. In recent years, fishing effort has concentrated off south-west Western Australia, with occasional activity off South Australia. Domestic management arrangements for the WTBF reflect Australia's commitment to the I</w:t>
      </w:r>
      <w:r w:rsidR="006A7E3B" w:rsidRPr="004C56FB">
        <w:t xml:space="preserve">ndian </w:t>
      </w:r>
      <w:r w:rsidRPr="004C56FB">
        <w:t>O</w:t>
      </w:r>
      <w:r w:rsidR="006A7E3B" w:rsidRPr="004C56FB">
        <w:t xml:space="preserve">cean </w:t>
      </w:r>
      <w:r w:rsidRPr="004C56FB">
        <w:t>T</w:t>
      </w:r>
      <w:r w:rsidR="006A7E3B" w:rsidRPr="004C56FB">
        <w:t xml:space="preserve">una </w:t>
      </w:r>
      <w:r w:rsidRPr="004C56FB">
        <w:t>C</w:t>
      </w:r>
      <w:r w:rsidR="006A7E3B" w:rsidRPr="004C56FB">
        <w:t>ommission (IOTC)</w:t>
      </w:r>
      <w:r w:rsidR="006E5136" w:rsidRPr="004C56FB">
        <w:t>, see the</w:t>
      </w:r>
      <w:r w:rsidR="00695D83" w:rsidRPr="004C56FB">
        <w:t xml:space="preserve"> </w:t>
      </w:r>
      <w:hyperlink r:id="rId19" w:history="1">
        <w:r w:rsidR="00695D83" w:rsidRPr="005F629C">
          <w:rPr>
            <w:rStyle w:val="Hyperlink"/>
            <w:rFonts w:cstheme="minorHAnsi"/>
          </w:rPr>
          <w:t>WTBF page</w:t>
        </w:r>
      </w:hyperlink>
      <w:r w:rsidR="006E5136" w:rsidRPr="005F629C">
        <w:t xml:space="preserve"> </w:t>
      </w:r>
      <w:r w:rsidR="006E5136" w:rsidRPr="004C56FB">
        <w:t>on</w:t>
      </w:r>
      <w:r w:rsidR="006E5136" w:rsidRPr="004C56FB">
        <w:rPr>
          <w:b/>
          <w:spacing w:val="0"/>
        </w:rPr>
        <w:t xml:space="preserve"> </w:t>
      </w:r>
      <w:r w:rsidR="006E5136" w:rsidRPr="004C56FB">
        <w:t>AFMA’s</w:t>
      </w:r>
      <w:r w:rsidR="006E5136" w:rsidRPr="004C56FB">
        <w:rPr>
          <w:b/>
          <w:spacing w:val="0"/>
        </w:rPr>
        <w:t xml:space="preserve"> </w:t>
      </w:r>
      <w:r w:rsidR="006E5136" w:rsidRPr="004C56FB">
        <w:t>website.</w:t>
      </w:r>
    </w:p>
    <w:p w14:paraId="222B194D" w14:textId="77777777" w:rsidR="00A019C5" w:rsidRDefault="00A019C5">
      <w:pPr>
        <w:pStyle w:val="BodyText"/>
        <w:rPr>
          <w:sz w:val="24"/>
        </w:rPr>
      </w:pPr>
    </w:p>
    <w:p w14:paraId="6A766B53" w14:textId="307E9D25" w:rsidR="00A019C5" w:rsidRPr="004A5EE0" w:rsidRDefault="00197914" w:rsidP="00791A32">
      <w:pPr>
        <w:pStyle w:val="AFMAL2H"/>
        <w:rPr>
          <w:rFonts w:cs="Arial"/>
        </w:rPr>
      </w:pPr>
      <w:bookmarkStart w:id="8" w:name="2.1_Target_and_by-product_species"/>
      <w:bookmarkStart w:id="9" w:name="_Toc103183595"/>
      <w:bookmarkEnd w:id="8"/>
      <w:r>
        <w:rPr>
          <w:rFonts w:cs="Arial"/>
        </w:rPr>
        <w:t>1</w:t>
      </w:r>
      <w:r w:rsidR="0021693F" w:rsidRPr="004A5EE0">
        <w:rPr>
          <w:rFonts w:cs="Arial"/>
        </w:rPr>
        <w:t xml:space="preserve">.1 </w:t>
      </w:r>
      <w:r w:rsidR="006E5136" w:rsidRPr="004A5EE0">
        <w:rPr>
          <w:rFonts w:cs="Arial"/>
        </w:rPr>
        <w:t>Target and by-product species</w:t>
      </w:r>
      <w:bookmarkEnd w:id="9"/>
    </w:p>
    <w:p w14:paraId="619C7995" w14:textId="77777777" w:rsidR="0033391D" w:rsidRDefault="0033391D" w:rsidP="00B9427B">
      <w:pPr>
        <w:pStyle w:val="AFMAText1"/>
      </w:pPr>
    </w:p>
    <w:p w14:paraId="5C002C83" w14:textId="1AA74A8D" w:rsidR="00A019C5" w:rsidRPr="004C56FB" w:rsidRDefault="006E5136" w:rsidP="00D963FD">
      <w:pPr>
        <w:pStyle w:val="AFMAText1"/>
      </w:pPr>
      <w:r w:rsidRPr="004C56FB">
        <w:t xml:space="preserve">Under the </w:t>
      </w:r>
      <w:r w:rsidR="00071D99" w:rsidRPr="004C56FB">
        <w:t xml:space="preserve">WTBF Management </w:t>
      </w:r>
      <w:r w:rsidRPr="004C56FB">
        <w:t xml:space="preserve">Plan, the </w:t>
      </w:r>
      <w:r w:rsidR="00AF71ED" w:rsidRPr="004C56FB">
        <w:t xml:space="preserve">primary </w:t>
      </w:r>
      <w:r w:rsidRPr="004C56FB">
        <w:t xml:space="preserve">species </w:t>
      </w:r>
      <w:r w:rsidR="00AF71ED" w:rsidRPr="004C56FB">
        <w:t xml:space="preserve">in the </w:t>
      </w:r>
      <w:r w:rsidR="000B5077">
        <w:t>WTBF</w:t>
      </w:r>
      <w:r w:rsidR="000B5077" w:rsidRPr="004C56FB">
        <w:t xml:space="preserve"> </w:t>
      </w:r>
      <w:r w:rsidR="00AF71ED" w:rsidRPr="004C56FB">
        <w:t>are</w:t>
      </w:r>
      <w:r w:rsidRPr="004C56FB">
        <w:rPr>
          <w:spacing w:val="0"/>
        </w:rPr>
        <w:t xml:space="preserve"> </w:t>
      </w:r>
      <w:bookmarkStart w:id="10" w:name="_Hlk101871450"/>
      <w:r w:rsidR="00071D99" w:rsidRPr="004C56FB">
        <w:t>b</w:t>
      </w:r>
      <w:r w:rsidRPr="004C56FB">
        <w:t>roadbill</w:t>
      </w:r>
      <w:r w:rsidRPr="004C56FB">
        <w:rPr>
          <w:spacing w:val="0"/>
        </w:rPr>
        <w:t xml:space="preserve"> </w:t>
      </w:r>
      <w:r w:rsidR="00071D99" w:rsidRPr="004C56FB">
        <w:t>s</w:t>
      </w:r>
      <w:r w:rsidRPr="004C56FB">
        <w:t>wordfish</w:t>
      </w:r>
      <w:r w:rsidR="00E44CD4">
        <w:t xml:space="preserve"> (</w:t>
      </w:r>
      <w:r w:rsidR="00E44CD4">
        <w:rPr>
          <w:i/>
        </w:rPr>
        <w:t>Xiphias gladius)</w:t>
      </w:r>
      <w:r w:rsidRPr="004C56FB">
        <w:t>,</w:t>
      </w:r>
      <w:r w:rsidRPr="004C56FB">
        <w:rPr>
          <w:spacing w:val="0"/>
        </w:rPr>
        <w:t xml:space="preserve"> </w:t>
      </w:r>
      <w:r w:rsidR="00071D99" w:rsidRPr="004C56FB">
        <w:t>b</w:t>
      </w:r>
      <w:r w:rsidRPr="004C56FB">
        <w:t xml:space="preserve">igeye </w:t>
      </w:r>
      <w:r w:rsidR="00071D99" w:rsidRPr="004C56FB">
        <w:t>t</w:t>
      </w:r>
      <w:r w:rsidRPr="004C56FB">
        <w:t>una</w:t>
      </w:r>
      <w:r w:rsidR="00E44CD4">
        <w:t xml:space="preserve"> (</w:t>
      </w:r>
      <w:r w:rsidR="00E44CD4">
        <w:rPr>
          <w:i/>
        </w:rPr>
        <w:t>Thunnus obes</w:t>
      </w:r>
      <w:r w:rsidR="00BF10AE">
        <w:rPr>
          <w:i/>
        </w:rPr>
        <w:t>us</w:t>
      </w:r>
      <w:r w:rsidR="00BF10AE">
        <w:t>)</w:t>
      </w:r>
      <w:r w:rsidRPr="004C56FB">
        <w:t>,</w:t>
      </w:r>
      <w:r w:rsidRPr="004C56FB">
        <w:rPr>
          <w:spacing w:val="0"/>
        </w:rPr>
        <w:t xml:space="preserve"> </w:t>
      </w:r>
      <w:r w:rsidR="00071D99" w:rsidRPr="004C56FB">
        <w:t>y</w:t>
      </w:r>
      <w:r w:rsidRPr="004C56FB">
        <w:t>ellowfin</w:t>
      </w:r>
      <w:r w:rsidRPr="004C56FB">
        <w:rPr>
          <w:spacing w:val="0"/>
        </w:rPr>
        <w:t xml:space="preserve"> </w:t>
      </w:r>
      <w:r w:rsidR="00071D99" w:rsidRPr="004C56FB">
        <w:t>t</w:t>
      </w:r>
      <w:r w:rsidRPr="004C56FB">
        <w:t>una</w:t>
      </w:r>
      <w:r>
        <w:t xml:space="preserve"> </w:t>
      </w:r>
      <w:r w:rsidR="00BF10AE">
        <w:t>(</w:t>
      </w:r>
      <w:r w:rsidR="00BF10AE">
        <w:rPr>
          <w:i/>
        </w:rPr>
        <w:t>T. albacares</w:t>
      </w:r>
      <w:r w:rsidR="00BF10AE">
        <w:t>)</w:t>
      </w:r>
      <w:r w:rsidRPr="004C56FB">
        <w:rPr>
          <w:spacing w:val="0"/>
        </w:rPr>
        <w:t xml:space="preserve"> </w:t>
      </w:r>
      <w:r w:rsidRPr="004C56FB">
        <w:t xml:space="preserve">and </w:t>
      </w:r>
      <w:r w:rsidR="00071D99" w:rsidRPr="004C56FB">
        <w:t>s</w:t>
      </w:r>
      <w:r w:rsidRPr="004C56FB">
        <w:t>triped</w:t>
      </w:r>
      <w:r w:rsidRPr="004C56FB">
        <w:rPr>
          <w:spacing w:val="0"/>
        </w:rPr>
        <w:t xml:space="preserve"> </w:t>
      </w:r>
      <w:r w:rsidR="00071D99" w:rsidRPr="004C56FB">
        <w:t>m</w:t>
      </w:r>
      <w:r w:rsidRPr="004C56FB">
        <w:t>arlin</w:t>
      </w:r>
      <w:r w:rsidR="00BF10AE">
        <w:t xml:space="preserve"> (</w:t>
      </w:r>
      <w:r w:rsidR="00BF10AE">
        <w:rPr>
          <w:i/>
        </w:rPr>
        <w:t>Tetrapturus audax</w:t>
      </w:r>
      <w:r w:rsidR="00BF10AE">
        <w:t>)</w:t>
      </w:r>
      <w:r w:rsidRPr="004C56FB">
        <w:t>.</w:t>
      </w:r>
      <w:r w:rsidR="00462DFC" w:rsidRPr="004C56FB">
        <w:t xml:space="preserve"> The majority of effort in the fishery is targeted at </w:t>
      </w:r>
      <w:proofErr w:type="gramStart"/>
      <w:r w:rsidR="00CA31C9" w:rsidRPr="004C56FB">
        <w:t>these four quota (target)</w:t>
      </w:r>
      <w:proofErr w:type="gramEnd"/>
      <w:r w:rsidR="00462DFC" w:rsidRPr="004C56FB">
        <w:t xml:space="preserve"> species, which are managed through Individual Transferrable Quotas (ITQs).</w:t>
      </w:r>
    </w:p>
    <w:bookmarkEnd w:id="10"/>
    <w:p w14:paraId="7AA7B329" w14:textId="5801B362" w:rsidR="00A019C5" w:rsidRPr="004C56FB" w:rsidRDefault="006E5136">
      <w:pPr>
        <w:pStyle w:val="AFMAText1"/>
      </w:pPr>
      <w:r w:rsidRPr="004C56FB">
        <w:t xml:space="preserve">Important by-product species include </w:t>
      </w:r>
      <w:r w:rsidR="00071D99" w:rsidRPr="004C56FB">
        <w:t>a</w:t>
      </w:r>
      <w:r w:rsidRPr="004C56FB">
        <w:t xml:space="preserve">lbacore </w:t>
      </w:r>
      <w:r w:rsidR="00071D99" w:rsidRPr="004C56FB">
        <w:t>t</w:t>
      </w:r>
      <w:r w:rsidRPr="004C56FB">
        <w:t xml:space="preserve">una, </w:t>
      </w:r>
      <w:r w:rsidR="00071D99" w:rsidRPr="004C56FB">
        <w:t>l</w:t>
      </w:r>
      <w:r w:rsidRPr="004C56FB">
        <w:t xml:space="preserve">ongtail </w:t>
      </w:r>
      <w:r w:rsidR="00071D99" w:rsidRPr="004C56FB">
        <w:t>t</w:t>
      </w:r>
      <w:r w:rsidRPr="004C56FB">
        <w:t xml:space="preserve">una, </w:t>
      </w:r>
      <w:r w:rsidR="00071D99" w:rsidRPr="004C56FB">
        <w:t>e</w:t>
      </w:r>
      <w:r w:rsidRPr="004C56FB">
        <w:t xml:space="preserve">scolar, </w:t>
      </w:r>
      <w:r w:rsidR="00071D99" w:rsidRPr="004C56FB">
        <w:t>r</w:t>
      </w:r>
      <w:r w:rsidRPr="004C56FB">
        <w:t xml:space="preserve">udderfish, </w:t>
      </w:r>
      <w:r w:rsidR="00071D99" w:rsidRPr="004C56FB">
        <w:t>r</w:t>
      </w:r>
      <w:r w:rsidRPr="004C56FB">
        <w:t>ay's</w:t>
      </w:r>
      <w:r w:rsidRPr="004C56FB">
        <w:rPr>
          <w:spacing w:val="0"/>
        </w:rPr>
        <w:t xml:space="preserve"> </w:t>
      </w:r>
      <w:proofErr w:type="gramStart"/>
      <w:r w:rsidR="00071D99" w:rsidRPr="004C56FB">
        <w:t>b</w:t>
      </w:r>
      <w:r w:rsidRPr="004C56FB">
        <w:t>ream</w:t>
      </w:r>
      <w:proofErr w:type="gramEnd"/>
      <w:r w:rsidRPr="004C56FB">
        <w:rPr>
          <w:spacing w:val="0"/>
        </w:rPr>
        <w:t xml:space="preserve"> </w:t>
      </w:r>
      <w:r w:rsidRPr="004C56FB">
        <w:t>and</w:t>
      </w:r>
      <w:r w:rsidRPr="004C56FB">
        <w:rPr>
          <w:spacing w:val="0"/>
        </w:rPr>
        <w:t xml:space="preserve"> </w:t>
      </w:r>
      <w:r w:rsidR="00071D99" w:rsidRPr="004C56FB">
        <w:t>m</w:t>
      </w:r>
      <w:r w:rsidRPr="004C56FB">
        <w:t>oonfish.</w:t>
      </w:r>
    </w:p>
    <w:p w14:paraId="0E913218" w14:textId="3BF16401" w:rsidR="00A019C5" w:rsidRPr="00FA4D30" w:rsidRDefault="006E5136">
      <w:pPr>
        <w:pStyle w:val="AFMAText1"/>
      </w:pPr>
      <w:r w:rsidRPr="004C56FB">
        <w:t>An overview of the target and by-product species can also be found in the Australian Bureau of</w:t>
      </w:r>
      <w:r w:rsidRPr="004C56FB">
        <w:rPr>
          <w:spacing w:val="0"/>
        </w:rPr>
        <w:t xml:space="preserve"> </w:t>
      </w:r>
      <w:r w:rsidRPr="004C56FB">
        <w:t>Agricultural and Research Economics and Sciences (ABARES) most recent</w:t>
      </w:r>
      <w:hyperlink r:id="rId20" w:history="1">
        <w:r w:rsidR="00593A1F" w:rsidRPr="00FA4D30">
          <w:rPr>
            <w:rStyle w:val="Hyperlink"/>
            <w:rFonts w:cstheme="minorHAnsi"/>
          </w:rPr>
          <w:t xml:space="preserve"> Fishery Status Reports 2021.</w:t>
        </w:r>
      </w:hyperlink>
    </w:p>
    <w:p w14:paraId="733B827B" w14:textId="77777777" w:rsidR="00A019C5" w:rsidRDefault="00A019C5">
      <w:pPr>
        <w:spacing w:line="276" w:lineRule="auto"/>
        <w:sectPr w:rsidR="00A019C5" w:rsidSect="00791A32">
          <w:headerReference w:type="default" r:id="rId21"/>
          <w:footerReference w:type="default" r:id="rId22"/>
          <w:pgSz w:w="11910" w:h="16840"/>
          <w:pgMar w:top="720" w:right="720" w:bottom="720" w:left="720" w:header="588" w:footer="832" w:gutter="0"/>
          <w:pgNumType w:start="4"/>
          <w:cols w:space="720"/>
          <w:docGrid w:linePitch="299"/>
        </w:sectPr>
      </w:pPr>
    </w:p>
    <w:p w14:paraId="4D0998A0" w14:textId="77777777" w:rsidR="00A019C5" w:rsidRDefault="00A019C5">
      <w:pPr>
        <w:pStyle w:val="BodyText"/>
        <w:rPr>
          <w:sz w:val="20"/>
        </w:rPr>
      </w:pPr>
    </w:p>
    <w:p w14:paraId="04311A5B" w14:textId="765D9DC4" w:rsidR="00A019C5" w:rsidRPr="004A5EE0" w:rsidRDefault="00BF10AE" w:rsidP="00791A32">
      <w:pPr>
        <w:pStyle w:val="AFMAL2H"/>
        <w:rPr>
          <w:rFonts w:cs="Arial"/>
        </w:rPr>
      </w:pPr>
      <w:bookmarkStart w:id="11" w:name="2.2_Management_arrangements"/>
      <w:bookmarkStart w:id="12" w:name="_Toc103183596"/>
      <w:bookmarkEnd w:id="11"/>
      <w:r>
        <w:rPr>
          <w:rFonts w:cs="Arial"/>
        </w:rPr>
        <w:t>1</w:t>
      </w:r>
      <w:r w:rsidR="0021693F" w:rsidRPr="004A5EE0">
        <w:rPr>
          <w:rFonts w:cs="Arial"/>
        </w:rPr>
        <w:t xml:space="preserve">.2 </w:t>
      </w:r>
      <w:r w:rsidR="006E5136" w:rsidRPr="004A5EE0">
        <w:rPr>
          <w:rFonts w:cs="Arial"/>
        </w:rPr>
        <w:t>Management arrangements</w:t>
      </w:r>
      <w:bookmarkEnd w:id="12"/>
    </w:p>
    <w:p w14:paraId="71238AA8" w14:textId="77777777" w:rsidR="00F33E3F" w:rsidRPr="00265A44" w:rsidRDefault="00F33E3F" w:rsidP="00B9427B">
      <w:pPr>
        <w:pStyle w:val="AFMAText1"/>
      </w:pPr>
    </w:p>
    <w:p w14:paraId="6ACCBB92" w14:textId="37C41DB7" w:rsidR="00A019C5" w:rsidRPr="00265A44" w:rsidRDefault="006E5136" w:rsidP="00B9427B">
      <w:pPr>
        <w:pStyle w:val="AFMAText1"/>
      </w:pPr>
      <w:r w:rsidRPr="00265A44">
        <w:t xml:space="preserve">The </w:t>
      </w:r>
      <w:hyperlink r:id="rId23">
        <w:r w:rsidRPr="00265A44">
          <w:t>WTBF Management Plan</w:t>
        </w:r>
        <w:r w:rsidR="00494E2B" w:rsidRPr="00265A44">
          <w:t>,</w:t>
        </w:r>
        <w:r w:rsidRPr="00265A44">
          <w:t xml:space="preserve"> </w:t>
        </w:r>
      </w:hyperlink>
      <w:r w:rsidR="00494E2B" w:rsidRPr="00265A44">
        <w:t>which is based</w:t>
      </w:r>
      <w:r w:rsidR="65935A57" w:rsidRPr="00265A44">
        <w:t xml:space="preserve"> on</w:t>
      </w:r>
      <w:r w:rsidR="00494E2B" w:rsidRPr="00265A44">
        <w:t xml:space="preserve"> quota management, came into </w:t>
      </w:r>
      <w:r w:rsidRPr="00265A44">
        <w:t xml:space="preserve">effect on 22 October 2005 following a </w:t>
      </w:r>
      <w:r w:rsidR="00BA5462" w:rsidRPr="00265A44">
        <w:t xml:space="preserve">process </w:t>
      </w:r>
      <w:r w:rsidR="00BA5462" w:rsidRPr="00265A44">
        <w:rPr>
          <w:spacing w:val="0"/>
        </w:rPr>
        <w:t>of</w:t>
      </w:r>
      <w:r w:rsidRPr="00265A44">
        <w:t xml:space="preserve"> public consultation</w:t>
      </w:r>
      <w:r w:rsidR="005A3468" w:rsidRPr="00265A44">
        <w:t>.</w:t>
      </w:r>
      <w:r w:rsidRPr="00265A44">
        <w:t xml:space="preserve"> </w:t>
      </w:r>
      <w:r w:rsidR="005A3468" w:rsidRPr="00265A44">
        <w:t xml:space="preserve">In 2010 the WTBF </w:t>
      </w:r>
      <w:r w:rsidR="00403FC9" w:rsidRPr="00265A44">
        <w:t xml:space="preserve">transitioned from </w:t>
      </w:r>
      <w:proofErr w:type="gramStart"/>
      <w:r w:rsidR="005A3468" w:rsidRPr="00265A44">
        <w:t>effort</w:t>
      </w:r>
      <w:r w:rsidR="00A30117" w:rsidRPr="00265A44">
        <w:t>-based</w:t>
      </w:r>
      <w:proofErr w:type="gramEnd"/>
      <w:r w:rsidR="005A3468" w:rsidRPr="00265A44">
        <w:t xml:space="preserve"> SFRs to manag</w:t>
      </w:r>
      <w:r w:rsidR="001047C7" w:rsidRPr="00265A44">
        <w:t>ement</w:t>
      </w:r>
      <w:r w:rsidR="00777A70" w:rsidRPr="00265A44">
        <w:t xml:space="preserve"> of the </w:t>
      </w:r>
      <w:r w:rsidR="00BF0F93" w:rsidRPr="00265A44">
        <w:t>major</w:t>
      </w:r>
      <w:r w:rsidR="007A2AD3" w:rsidRPr="00265A44">
        <w:t xml:space="preserve"> fishing methods</w:t>
      </w:r>
      <w:r w:rsidR="005A3468" w:rsidRPr="00265A44">
        <w:t xml:space="preserve"> by output controls via quota S</w:t>
      </w:r>
      <w:r w:rsidR="006A64F5">
        <w:t xml:space="preserve">tatutory </w:t>
      </w:r>
      <w:r w:rsidR="005A3468" w:rsidRPr="00265A44">
        <w:t>F</w:t>
      </w:r>
      <w:r w:rsidR="006A64F5">
        <w:t xml:space="preserve">ishing </w:t>
      </w:r>
      <w:r w:rsidR="005A3468" w:rsidRPr="00265A44">
        <w:t>R</w:t>
      </w:r>
      <w:r w:rsidR="006A64F5">
        <w:t>ight</w:t>
      </w:r>
      <w:r w:rsidR="005A3468" w:rsidRPr="00265A44">
        <w:t>s</w:t>
      </w:r>
      <w:r w:rsidR="006A64F5">
        <w:t xml:space="preserve"> (</w:t>
      </w:r>
      <w:r w:rsidR="005A3468" w:rsidRPr="00265A44">
        <w:t>SFRs</w:t>
      </w:r>
      <w:r w:rsidR="006A64F5">
        <w:t>)</w:t>
      </w:r>
      <w:r w:rsidR="005A3468" w:rsidRPr="00265A44">
        <w:t xml:space="preserve"> for each of the quota species</w:t>
      </w:r>
      <w:r w:rsidR="003637AD" w:rsidRPr="00265A44">
        <w:t xml:space="preserve"> (bigeye tuna, broadbill swordfish, striped marlin and yellowfin tuna).</w:t>
      </w:r>
      <w:r w:rsidR="005A3468" w:rsidRPr="00265A44">
        <w:t xml:space="preserve"> </w:t>
      </w:r>
      <w:r w:rsidR="003637AD" w:rsidRPr="00265A44">
        <w:t xml:space="preserve">The move to </w:t>
      </w:r>
      <w:proofErr w:type="gramStart"/>
      <w:r w:rsidR="003637AD" w:rsidRPr="00265A44">
        <w:t>output based</w:t>
      </w:r>
      <w:proofErr w:type="gramEnd"/>
      <w:r w:rsidR="003637AD" w:rsidRPr="00265A44">
        <w:t xml:space="preserve"> management of the WTBF was in line with the</w:t>
      </w:r>
      <w:r w:rsidR="003637AD" w:rsidRPr="00265A44">
        <w:rPr>
          <w:spacing w:val="0"/>
        </w:rPr>
        <w:t xml:space="preserve"> </w:t>
      </w:r>
      <w:r w:rsidR="003637AD" w:rsidRPr="00265A44">
        <w:t>Ministerial Direction given to AFMA in 2005 and adheres to the principles of the Commonwealth</w:t>
      </w:r>
      <w:r w:rsidR="003637AD">
        <w:t xml:space="preserve"> </w:t>
      </w:r>
      <w:r w:rsidR="00987901">
        <w:t>Fisheries</w:t>
      </w:r>
      <w:r w:rsidR="003637AD" w:rsidRPr="00265A44">
        <w:rPr>
          <w:spacing w:val="0"/>
        </w:rPr>
        <w:t xml:space="preserve"> </w:t>
      </w:r>
      <w:r w:rsidR="003637AD" w:rsidRPr="00265A44">
        <w:t>Harvest</w:t>
      </w:r>
      <w:r w:rsidR="003637AD" w:rsidRPr="00265A44">
        <w:rPr>
          <w:spacing w:val="0"/>
        </w:rPr>
        <w:t xml:space="preserve"> </w:t>
      </w:r>
      <w:r w:rsidR="003637AD" w:rsidRPr="00265A44">
        <w:t>Strategy</w:t>
      </w:r>
      <w:r w:rsidR="003637AD" w:rsidRPr="00265A44">
        <w:rPr>
          <w:spacing w:val="0"/>
        </w:rPr>
        <w:t xml:space="preserve"> </w:t>
      </w:r>
      <w:r w:rsidR="003637AD" w:rsidRPr="00265A44">
        <w:t>Policy</w:t>
      </w:r>
      <w:r w:rsidR="003637AD" w:rsidRPr="00265A44">
        <w:rPr>
          <w:spacing w:val="0"/>
        </w:rPr>
        <w:t xml:space="preserve"> (CHSP 2018)</w:t>
      </w:r>
      <w:r w:rsidR="003637AD" w:rsidRPr="00265A44">
        <w:t>.</w:t>
      </w:r>
      <w:r w:rsidRPr="00265A44">
        <w:t xml:space="preserve"> </w:t>
      </w:r>
    </w:p>
    <w:p w14:paraId="4B44B7D0" w14:textId="77777777" w:rsidR="00A019C5" w:rsidRPr="00265A44" w:rsidRDefault="00A019C5" w:rsidP="00D963FD">
      <w:pPr>
        <w:pStyle w:val="AFMAText1"/>
      </w:pPr>
    </w:p>
    <w:p w14:paraId="1B58336D" w14:textId="3E94DEA6" w:rsidR="00F33E3F" w:rsidRDefault="006E5136" w:rsidP="004F459B">
      <w:pPr>
        <w:pStyle w:val="AFMAText1"/>
      </w:pPr>
      <w:r w:rsidRPr="00265A44">
        <w:t xml:space="preserve">Output controls regulate fishing activity within a fishery by restricting the </w:t>
      </w:r>
      <w:proofErr w:type="gramStart"/>
      <w:r w:rsidRPr="00265A44">
        <w:t>amount</w:t>
      </w:r>
      <w:proofErr w:type="gramEnd"/>
      <w:r w:rsidRPr="00265A44">
        <w:t xml:space="preserve"> of fish that can be</w:t>
      </w:r>
      <w:r w:rsidRPr="00F33E3F">
        <w:t xml:space="preserve"> </w:t>
      </w:r>
      <w:r w:rsidRPr="00265A44">
        <w:t>landed.</w:t>
      </w:r>
      <w:r w:rsidRPr="00F33E3F">
        <w:t xml:space="preserve"> </w:t>
      </w:r>
      <w:r w:rsidRPr="00265A44">
        <w:t>A Total Allowable Commercial Catch (TACC) is determined for each quota species by the</w:t>
      </w:r>
      <w:r w:rsidRPr="00F33E3F">
        <w:t xml:space="preserve"> </w:t>
      </w:r>
      <w:r w:rsidRPr="00265A44">
        <w:t>AFMA Commission. This Determination is consistent with the requirements for highly migratory</w:t>
      </w:r>
      <w:r w:rsidRPr="00F33E3F">
        <w:t xml:space="preserve"> </w:t>
      </w:r>
      <w:r w:rsidRPr="00265A44">
        <w:t>species,</w:t>
      </w:r>
      <w:r w:rsidRPr="00F33E3F">
        <w:t xml:space="preserve"> </w:t>
      </w:r>
      <w:r w:rsidRPr="00265A44">
        <w:t>outlined</w:t>
      </w:r>
      <w:r w:rsidRPr="00F33E3F">
        <w:t xml:space="preserve"> </w:t>
      </w:r>
      <w:r w:rsidR="0025794D" w:rsidRPr="005730AF">
        <w:t>in</w:t>
      </w:r>
      <w:r w:rsidR="00675BD2" w:rsidRPr="005730AF">
        <w:t xml:space="preserve"> </w:t>
      </w:r>
      <w:r w:rsidRPr="00265A44">
        <w:t>the</w:t>
      </w:r>
      <w:r w:rsidRPr="00F33E3F">
        <w:t xml:space="preserve"> </w:t>
      </w:r>
      <w:r w:rsidR="002E3F45" w:rsidRPr="0064303D">
        <w:t>CHSP 2018</w:t>
      </w:r>
      <w:r w:rsidRPr="00265A44">
        <w:t>,</w:t>
      </w:r>
      <w:r w:rsidRPr="00F33E3F">
        <w:t xml:space="preserve"> </w:t>
      </w:r>
      <w:r w:rsidR="0025794D" w:rsidRPr="00265A44">
        <w:t xml:space="preserve">considers </w:t>
      </w:r>
      <w:r w:rsidR="002E3F45" w:rsidRPr="00265A44">
        <w:t xml:space="preserve">Australia’s obligations to the IOTC and </w:t>
      </w:r>
      <w:r w:rsidR="006A7E3B" w:rsidRPr="00265A44">
        <w:t>relevant advice</w:t>
      </w:r>
      <w:r w:rsidRPr="00265A44">
        <w:t xml:space="preserve"> from the Tropical Tuna Management Advisory Committee (TTMAC) and the Tropical Tuna Resource Assessment Group (TTRAG). The TACCs are then divided</w:t>
      </w:r>
      <w:r w:rsidRPr="00F33E3F">
        <w:t xml:space="preserve"> </w:t>
      </w:r>
      <w:r w:rsidRPr="00265A44">
        <w:t>equally</w:t>
      </w:r>
      <w:r w:rsidRPr="00F33E3F">
        <w:t xml:space="preserve"> </w:t>
      </w:r>
      <w:r w:rsidRPr="00265A44">
        <w:t>among the</w:t>
      </w:r>
      <w:r w:rsidRPr="00F33E3F">
        <w:t xml:space="preserve"> </w:t>
      </w:r>
      <w:r w:rsidRPr="00265A44">
        <w:t>total</w:t>
      </w:r>
      <w:r w:rsidRPr="00F33E3F">
        <w:t xml:space="preserve"> </w:t>
      </w:r>
      <w:r w:rsidRPr="00265A44">
        <w:t>number</w:t>
      </w:r>
      <w:r w:rsidRPr="00F33E3F">
        <w:t xml:space="preserve"> </w:t>
      </w:r>
      <w:r w:rsidRPr="00265A44">
        <w:t>of</w:t>
      </w:r>
      <w:r w:rsidRPr="00F33E3F">
        <w:t xml:space="preserve"> </w:t>
      </w:r>
      <w:proofErr w:type="gramStart"/>
      <w:r w:rsidRPr="00265A44">
        <w:t>quota</w:t>
      </w:r>
      <w:proofErr w:type="gramEnd"/>
      <w:r w:rsidRPr="00F33E3F">
        <w:t xml:space="preserve"> </w:t>
      </w:r>
      <w:r w:rsidRPr="00265A44">
        <w:t>SFRs</w:t>
      </w:r>
      <w:r w:rsidRPr="00F33E3F">
        <w:t xml:space="preserve"> </w:t>
      </w:r>
      <w:r w:rsidRPr="00265A44">
        <w:t>for</w:t>
      </w:r>
      <w:r w:rsidRPr="00F33E3F">
        <w:t xml:space="preserve"> </w:t>
      </w:r>
      <w:r w:rsidRPr="00265A44">
        <w:t>each</w:t>
      </w:r>
      <w:r w:rsidRPr="00F33E3F">
        <w:t xml:space="preserve"> </w:t>
      </w:r>
      <w:r w:rsidRPr="00265A44">
        <w:t>species.</w:t>
      </w:r>
      <w:r w:rsidR="00F81153">
        <w:t xml:space="preserve"> </w:t>
      </w:r>
    </w:p>
    <w:p w14:paraId="3189EA46" w14:textId="6A27AFBC" w:rsidR="00A019C5" w:rsidRDefault="00BB7D72">
      <w:pPr>
        <w:pStyle w:val="AFMAText1"/>
      </w:pPr>
      <w:r w:rsidRPr="00791A32">
        <w:rPr>
          <w:b/>
        </w:rPr>
        <w:t>Table 1.</w:t>
      </w:r>
      <w:r>
        <w:t xml:space="preserve"> TACC for quota species in the WTBF</w:t>
      </w:r>
      <w:r w:rsidR="005247A4">
        <w:t xml:space="preserve"> for the 2021-22 and 2022-23 fishing seasons</w:t>
      </w:r>
      <w:r w:rsidR="00CD456E">
        <w:rPr>
          <w:rStyle w:val="FootnoteReference"/>
        </w:rPr>
        <w:footnoteReference w:id="2"/>
      </w:r>
      <w:r w:rsidR="005247A4">
        <w:t>.</w:t>
      </w:r>
    </w:p>
    <w:p w14:paraId="12ED4EDB" w14:textId="77777777" w:rsidR="00A019C5" w:rsidRDefault="00A019C5">
      <w:pPr>
        <w:pStyle w:val="BodyText"/>
        <w:spacing w:before="8"/>
        <w:rPr>
          <w:sz w:val="16"/>
        </w:rPr>
      </w:pPr>
    </w:p>
    <w:tbl>
      <w:tblPr>
        <w:tblW w:w="0" w:type="auto"/>
        <w:tblInd w:w="42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717"/>
        <w:gridCol w:w="2629"/>
        <w:gridCol w:w="2663"/>
      </w:tblGrid>
      <w:tr w:rsidR="00D96A1B" w14:paraId="48C151C3" w14:textId="77777777" w:rsidTr="000F0D96">
        <w:trPr>
          <w:trHeight w:val="837"/>
        </w:trPr>
        <w:tc>
          <w:tcPr>
            <w:tcW w:w="1717" w:type="dxa"/>
            <w:shd w:val="clear" w:color="auto" w:fill="006C8A"/>
          </w:tcPr>
          <w:p w14:paraId="34F6EFB7" w14:textId="77777777" w:rsidR="00D96A1B" w:rsidRPr="00C8007B" w:rsidRDefault="00D96A1B" w:rsidP="00C8007B">
            <w:pPr>
              <w:pStyle w:val="TableParagraph"/>
              <w:spacing w:before="7"/>
              <w:jc w:val="center"/>
              <w:rPr>
                <w:rFonts w:asciiTheme="minorHAnsi" w:hAnsiTheme="minorHAnsi" w:cstheme="minorHAnsi"/>
              </w:rPr>
            </w:pPr>
          </w:p>
          <w:p w14:paraId="00571640" w14:textId="77777777" w:rsidR="00D96A1B" w:rsidRPr="00C8007B" w:rsidRDefault="00D96A1B" w:rsidP="00C8007B">
            <w:pPr>
              <w:pStyle w:val="TableParagraph"/>
              <w:spacing w:before="1"/>
              <w:ind w:left="110"/>
              <w:jc w:val="center"/>
              <w:rPr>
                <w:rFonts w:asciiTheme="minorHAnsi" w:hAnsiTheme="minorHAnsi" w:cstheme="minorHAnsi"/>
                <w:b/>
              </w:rPr>
            </w:pPr>
            <w:r w:rsidRPr="00C8007B">
              <w:rPr>
                <w:rFonts w:asciiTheme="minorHAnsi" w:hAnsiTheme="minorHAnsi" w:cstheme="minorHAnsi"/>
                <w:b/>
                <w:color w:val="FFFFFF"/>
              </w:rPr>
              <w:t>Species</w:t>
            </w:r>
          </w:p>
        </w:tc>
        <w:tc>
          <w:tcPr>
            <w:tcW w:w="2629" w:type="dxa"/>
            <w:shd w:val="clear" w:color="auto" w:fill="006C8A"/>
          </w:tcPr>
          <w:p w14:paraId="3CD002BE" w14:textId="42E49DB7" w:rsidR="00D96A1B" w:rsidRPr="00C8007B" w:rsidRDefault="00D96A1B" w:rsidP="00C8007B">
            <w:pPr>
              <w:pStyle w:val="TableParagraph"/>
              <w:spacing w:before="1"/>
              <w:ind w:left="107" w:right="586"/>
              <w:jc w:val="center"/>
              <w:rPr>
                <w:rFonts w:asciiTheme="minorHAnsi" w:hAnsiTheme="minorHAnsi" w:cstheme="minorHAnsi"/>
                <w:b/>
              </w:rPr>
            </w:pPr>
            <w:r w:rsidRPr="00C8007B">
              <w:rPr>
                <w:rFonts w:asciiTheme="minorHAnsi" w:hAnsiTheme="minorHAnsi" w:cstheme="minorHAnsi"/>
                <w:b/>
                <w:color w:val="FFFFFF"/>
              </w:rPr>
              <w:t>TACCs 2021-22 fishing</w:t>
            </w:r>
            <w:r w:rsidRPr="00C8007B">
              <w:rPr>
                <w:rFonts w:asciiTheme="minorHAnsi" w:hAnsiTheme="minorHAnsi" w:cstheme="minorHAnsi"/>
                <w:b/>
                <w:color w:val="FFFFFF"/>
                <w:spacing w:val="-64"/>
              </w:rPr>
              <w:t xml:space="preserve">   </w:t>
            </w:r>
            <w:r w:rsidRPr="00C8007B">
              <w:rPr>
                <w:rFonts w:asciiTheme="minorHAnsi" w:hAnsiTheme="minorHAnsi" w:cstheme="minorHAnsi"/>
                <w:b/>
                <w:color w:val="FFFFFF"/>
              </w:rPr>
              <w:t>season</w:t>
            </w:r>
          </w:p>
        </w:tc>
        <w:tc>
          <w:tcPr>
            <w:tcW w:w="2663" w:type="dxa"/>
            <w:shd w:val="clear" w:color="auto" w:fill="006C8A"/>
          </w:tcPr>
          <w:p w14:paraId="684561AE" w14:textId="2300386F" w:rsidR="00D96A1B" w:rsidRPr="00C8007B" w:rsidRDefault="00D96A1B" w:rsidP="00C8007B">
            <w:pPr>
              <w:pStyle w:val="TableParagraph"/>
              <w:spacing w:before="1"/>
              <w:ind w:left="107" w:right="629"/>
              <w:jc w:val="center"/>
              <w:rPr>
                <w:rFonts w:asciiTheme="minorHAnsi" w:hAnsiTheme="minorHAnsi" w:cstheme="minorHAnsi"/>
                <w:b/>
              </w:rPr>
            </w:pPr>
            <w:r w:rsidRPr="00C8007B">
              <w:rPr>
                <w:rFonts w:asciiTheme="minorHAnsi" w:hAnsiTheme="minorHAnsi" w:cstheme="minorHAnsi"/>
                <w:b/>
                <w:color w:val="FFFFFF"/>
              </w:rPr>
              <w:t>TACCs 2022-23 fishing season</w:t>
            </w:r>
          </w:p>
        </w:tc>
      </w:tr>
      <w:tr w:rsidR="00D96A1B" w14:paraId="209C0A5D" w14:textId="77777777" w:rsidTr="000F0D96">
        <w:trPr>
          <w:trHeight w:val="559"/>
        </w:trPr>
        <w:tc>
          <w:tcPr>
            <w:tcW w:w="1717" w:type="dxa"/>
          </w:tcPr>
          <w:p w14:paraId="3B6A81DA" w14:textId="77777777" w:rsidR="00D96A1B" w:rsidRPr="00C8007B" w:rsidRDefault="00D96A1B" w:rsidP="00C8007B">
            <w:pPr>
              <w:pStyle w:val="TableParagraph"/>
              <w:jc w:val="center"/>
              <w:rPr>
                <w:rFonts w:asciiTheme="minorHAnsi" w:hAnsiTheme="minorHAnsi" w:cstheme="minorHAnsi"/>
                <w:b/>
                <w:bCs/>
                <w:color w:val="333333"/>
              </w:rPr>
            </w:pPr>
          </w:p>
          <w:p w14:paraId="00046423" w14:textId="409D24C7" w:rsidR="00D96A1B" w:rsidRPr="00C8007B" w:rsidRDefault="00D96A1B" w:rsidP="00C8007B">
            <w:pPr>
              <w:pStyle w:val="TableParagraph"/>
              <w:ind w:left="110"/>
              <w:jc w:val="center"/>
              <w:rPr>
                <w:rFonts w:asciiTheme="minorHAnsi" w:hAnsiTheme="minorHAnsi" w:cstheme="minorHAnsi"/>
                <w:b/>
                <w:bCs/>
                <w:color w:val="333333"/>
              </w:rPr>
            </w:pPr>
            <w:r w:rsidRPr="00C8007B">
              <w:rPr>
                <w:rFonts w:asciiTheme="minorHAnsi" w:hAnsiTheme="minorHAnsi" w:cstheme="minorHAnsi"/>
                <w:b/>
                <w:bCs/>
                <w:color w:val="333333"/>
              </w:rPr>
              <w:t>Bigeye tuna</w:t>
            </w:r>
          </w:p>
        </w:tc>
        <w:tc>
          <w:tcPr>
            <w:tcW w:w="2629" w:type="dxa"/>
          </w:tcPr>
          <w:p w14:paraId="43824152" w14:textId="0823EE47" w:rsidR="00D96A1B" w:rsidRPr="00C8007B" w:rsidRDefault="00D96A1B" w:rsidP="00832E00">
            <w:pPr>
              <w:pStyle w:val="TableParagraph"/>
              <w:spacing w:before="7"/>
              <w:jc w:val="right"/>
              <w:rPr>
                <w:rFonts w:asciiTheme="minorHAnsi" w:hAnsiTheme="minorHAnsi" w:cstheme="minorHAnsi"/>
                <w:sz w:val="20"/>
              </w:rPr>
            </w:pPr>
          </w:p>
          <w:p w14:paraId="7710BFE1" w14:textId="77777777" w:rsidR="00D96A1B" w:rsidRPr="00C8007B" w:rsidRDefault="00D96A1B" w:rsidP="00832E00">
            <w:pPr>
              <w:pStyle w:val="TableParagraph"/>
              <w:ind w:left="107"/>
              <w:jc w:val="right"/>
              <w:rPr>
                <w:rFonts w:asciiTheme="minorHAnsi" w:hAnsiTheme="minorHAnsi" w:cstheme="minorHAnsi"/>
              </w:rPr>
            </w:pPr>
            <w:r w:rsidRPr="00C8007B">
              <w:rPr>
                <w:rFonts w:asciiTheme="minorHAnsi" w:hAnsiTheme="minorHAnsi" w:cstheme="minorHAnsi"/>
                <w:color w:val="333333"/>
              </w:rPr>
              <w:t>2,000</w:t>
            </w:r>
            <w:r w:rsidRPr="00C8007B">
              <w:rPr>
                <w:rFonts w:asciiTheme="minorHAnsi" w:hAnsiTheme="minorHAnsi" w:cstheme="minorHAnsi"/>
                <w:color w:val="333333"/>
                <w:spacing w:val="-4"/>
              </w:rPr>
              <w:t xml:space="preserve"> </w:t>
            </w:r>
            <w:r w:rsidRPr="00C8007B">
              <w:rPr>
                <w:rFonts w:asciiTheme="minorHAnsi" w:hAnsiTheme="minorHAnsi" w:cstheme="minorHAnsi"/>
                <w:color w:val="333333"/>
              </w:rPr>
              <w:t>tonnes</w:t>
            </w:r>
          </w:p>
        </w:tc>
        <w:tc>
          <w:tcPr>
            <w:tcW w:w="2663" w:type="dxa"/>
          </w:tcPr>
          <w:p w14:paraId="589E0150" w14:textId="77777777" w:rsidR="00D96A1B" w:rsidRPr="00C8007B" w:rsidRDefault="00D96A1B" w:rsidP="00832E00">
            <w:pPr>
              <w:pStyle w:val="TableParagraph"/>
              <w:spacing w:before="7"/>
              <w:jc w:val="right"/>
              <w:rPr>
                <w:rFonts w:asciiTheme="minorHAnsi" w:hAnsiTheme="minorHAnsi" w:cstheme="minorHAnsi"/>
                <w:sz w:val="20"/>
              </w:rPr>
            </w:pPr>
          </w:p>
          <w:p w14:paraId="40A54D87" w14:textId="77777777" w:rsidR="00D96A1B" w:rsidRPr="00C8007B" w:rsidRDefault="00D96A1B" w:rsidP="00832E00">
            <w:pPr>
              <w:pStyle w:val="TableParagraph"/>
              <w:ind w:left="107"/>
              <w:jc w:val="right"/>
              <w:rPr>
                <w:rFonts w:asciiTheme="minorHAnsi" w:hAnsiTheme="minorHAnsi" w:cstheme="minorHAnsi"/>
              </w:rPr>
            </w:pPr>
            <w:r w:rsidRPr="00C8007B">
              <w:rPr>
                <w:rFonts w:asciiTheme="minorHAnsi" w:hAnsiTheme="minorHAnsi" w:cstheme="minorHAnsi"/>
                <w:color w:val="333333"/>
              </w:rPr>
              <w:t>2,000</w:t>
            </w:r>
            <w:r w:rsidRPr="00C8007B">
              <w:rPr>
                <w:rFonts w:asciiTheme="minorHAnsi" w:hAnsiTheme="minorHAnsi" w:cstheme="minorHAnsi"/>
                <w:color w:val="333333"/>
                <w:spacing w:val="-3"/>
              </w:rPr>
              <w:t xml:space="preserve"> </w:t>
            </w:r>
            <w:r w:rsidRPr="00C8007B">
              <w:rPr>
                <w:rFonts w:asciiTheme="minorHAnsi" w:hAnsiTheme="minorHAnsi" w:cstheme="minorHAnsi"/>
                <w:color w:val="333333"/>
              </w:rPr>
              <w:t>tonnes</w:t>
            </w:r>
          </w:p>
        </w:tc>
      </w:tr>
      <w:tr w:rsidR="00D96A1B" w14:paraId="0A254F90" w14:textId="77777777" w:rsidTr="000F0D96">
        <w:trPr>
          <w:trHeight w:val="561"/>
        </w:trPr>
        <w:tc>
          <w:tcPr>
            <w:tcW w:w="1717" w:type="dxa"/>
            <w:shd w:val="clear" w:color="auto" w:fill="F1F1F1"/>
          </w:tcPr>
          <w:p w14:paraId="1D464EDB" w14:textId="77777777" w:rsidR="00D96A1B" w:rsidRPr="00C8007B" w:rsidRDefault="00D96A1B" w:rsidP="00C8007B">
            <w:pPr>
              <w:pStyle w:val="TableParagraph"/>
              <w:jc w:val="center"/>
              <w:rPr>
                <w:rFonts w:asciiTheme="minorHAnsi" w:hAnsiTheme="minorHAnsi" w:cstheme="minorHAnsi"/>
                <w:b/>
                <w:bCs/>
                <w:color w:val="333333"/>
              </w:rPr>
            </w:pPr>
          </w:p>
          <w:p w14:paraId="2D4BDC76" w14:textId="6ECA4B03" w:rsidR="00D96A1B" w:rsidRPr="00C8007B" w:rsidRDefault="00D96A1B" w:rsidP="00C8007B">
            <w:pPr>
              <w:pStyle w:val="TableParagraph"/>
              <w:ind w:left="110"/>
              <w:jc w:val="center"/>
              <w:rPr>
                <w:rFonts w:asciiTheme="minorHAnsi" w:hAnsiTheme="minorHAnsi" w:cstheme="minorHAnsi"/>
                <w:b/>
                <w:bCs/>
                <w:color w:val="333333"/>
              </w:rPr>
            </w:pPr>
            <w:r w:rsidRPr="00C8007B">
              <w:rPr>
                <w:rFonts w:asciiTheme="minorHAnsi" w:hAnsiTheme="minorHAnsi" w:cstheme="minorHAnsi"/>
                <w:b/>
                <w:bCs/>
                <w:color w:val="333333"/>
              </w:rPr>
              <w:t>Yellowfin tuna</w:t>
            </w:r>
          </w:p>
        </w:tc>
        <w:tc>
          <w:tcPr>
            <w:tcW w:w="2629" w:type="dxa"/>
            <w:shd w:val="clear" w:color="auto" w:fill="F1F1F1"/>
          </w:tcPr>
          <w:p w14:paraId="5255577C" w14:textId="325B77BD" w:rsidR="00D96A1B" w:rsidRPr="00C8007B" w:rsidRDefault="00D96A1B" w:rsidP="00832E00">
            <w:pPr>
              <w:pStyle w:val="TableParagraph"/>
              <w:spacing w:before="7"/>
              <w:jc w:val="right"/>
              <w:rPr>
                <w:rFonts w:asciiTheme="minorHAnsi" w:hAnsiTheme="minorHAnsi" w:cstheme="minorHAnsi"/>
                <w:sz w:val="20"/>
              </w:rPr>
            </w:pPr>
          </w:p>
          <w:p w14:paraId="2F0A07DD" w14:textId="77777777" w:rsidR="00D96A1B" w:rsidRPr="00C8007B" w:rsidRDefault="00D96A1B" w:rsidP="00832E00">
            <w:pPr>
              <w:pStyle w:val="TableParagraph"/>
              <w:ind w:left="107"/>
              <w:jc w:val="right"/>
              <w:rPr>
                <w:rFonts w:asciiTheme="minorHAnsi" w:hAnsiTheme="minorHAnsi" w:cstheme="minorHAnsi"/>
              </w:rPr>
            </w:pPr>
            <w:r w:rsidRPr="00C8007B">
              <w:rPr>
                <w:rFonts w:asciiTheme="minorHAnsi" w:hAnsiTheme="minorHAnsi" w:cstheme="minorHAnsi"/>
                <w:color w:val="333333"/>
              </w:rPr>
              <w:t>5,000</w:t>
            </w:r>
            <w:r w:rsidRPr="00C8007B">
              <w:rPr>
                <w:rFonts w:asciiTheme="minorHAnsi" w:hAnsiTheme="minorHAnsi" w:cstheme="minorHAnsi"/>
                <w:color w:val="333333"/>
                <w:spacing w:val="-3"/>
              </w:rPr>
              <w:t xml:space="preserve"> </w:t>
            </w:r>
            <w:r w:rsidRPr="00C8007B">
              <w:rPr>
                <w:rFonts w:asciiTheme="minorHAnsi" w:hAnsiTheme="minorHAnsi" w:cstheme="minorHAnsi"/>
                <w:color w:val="333333"/>
              </w:rPr>
              <w:t>tonnes</w:t>
            </w:r>
          </w:p>
        </w:tc>
        <w:tc>
          <w:tcPr>
            <w:tcW w:w="2663" w:type="dxa"/>
            <w:shd w:val="clear" w:color="auto" w:fill="F1F1F1"/>
          </w:tcPr>
          <w:p w14:paraId="2EDC7EA1" w14:textId="77777777" w:rsidR="00D96A1B" w:rsidRPr="00C8007B" w:rsidRDefault="00D96A1B" w:rsidP="00832E00">
            <w:pPr>
              <w:pStyle w:val="TableParagraph"/>
              <w:spacing w:before="7"/>
              <w:jc w:val="right"/>
              <w:rPr>
                <w:rFonts w:asciiTheme="minorHAnsi" w:hAnsiTheme="minorHAnsi" w:cstheme="minorHAnsi"/>
                <w:sz w:val="20"/>
              </w:rPr>
            </w:pPr>
          </w:p>
          <w:p w14:paraId="5BF2BC0E" w14:textId="0EB6D4FA" w:rsidR="00D96A1B" w:rsidRPr="00C8007B" w:rsidRDefault="00D96A1B" w:rsidP="00832E00">
            <w:pPr>
              <w:pStyle w:val="TableParagraph"/>
              <w:ind w:left="107"/>
              <w:jc w:val="right"/>
              <w:rPr>
                <w:rFonts w:asciiTheme="minorHAnsi" w:hAnsiTheme="minorHAnsi" w:cstheme="minorHAnsi"/>
              </w:rPr>
            </w:pPr>
            <w:r w:rsidRPr="00C8007B">
              <w:rPr>
                <w:rFonts w:asciiTheme="minorHAnsi" w:hAnsiTheme="minorHAnsi" w:cstheme="minorHAnsi"/>
                <w:color w:val="333333"/>
              </w:rPr>
              <w:t>2,000</w:t>
            </w:r>
            <w:r w:rsidRPr="00C8007B">
              <w:rPr>
                <w:rFonts w:asciiTheme="minorHAnsi" w:hAnsiTheme="minorHAnsi" w:cstheme="minorHAnsi"/>
                <w:color w:val="333333"/>
                <w:spacing w:val="-3"/>
              </w:rPr>
              <w:t xml:space="preserve"> </w:t>
            </w:r>
            <w:r w:rsidRPr="00C8007B">
              <w:rPr>
                <w:rFonts w:asciiTheme="minorHAnsi" w:hAnsiTheme="minorHAnsi" w:cstheme="minorHAnsi"/>
                <w:color w:val="333333"/>
              </w:rPr>
              <w:t>tonnes</w:t>
            </w:r>
          </w:p>
        </w:tc>
      </w:tr>
      <w:tr w:rsidR="001A27F6" w14:paraId="75238BD3" w14:textId="77777777" w:rsidTr="000F0D96">
        <w:trPr>
          <w:trHeight w:val="559"/>
        </w:trPr>
        <w:tc>
          <w:tcPr>
            <w:tcW w:w="1717" w:type="dxa"/>
          </w:tcPr>
          <w:p w14:paraId="5469FF0F" w14:textId="77777777" w:rsidR="001A27F6" w:rsidRPr="00C8007B" w:rsidRDefault="001A27F6" w:rsidP="001A27F6">
            <w:pPr>
              <w:pStyle w:val="TableParagraph"/>
              <w:jc w:val="center"/>
              <w:rPr>
                <w:rFonts w:asciiTheme="minorHAnsi" w:hAnsiTheme="minorHAnsi" w:cstheme="minorHAnsi"/>
                <w:b/>
                <w:bCs/>
                <w:color w:val="333333"/>
              </w:rPr>
            </w:pPr>
          </w:p>
          <w:p w14:paraId="016AC1B0" w14:textId="35FC3E8D" w:rsidR="001A27F6" w:rsidRPr="00C8007B" w:rsidRDefault="001A27F6" w:rsidP="001A27F6">
            <w:pPr>
              <w:pStyle w:val="TableParagraph"/>
              <w:ind w:left="110"/>
              <w:jc w:val="center"/>
              <w:rPr>
                <w:rFonts w:asciiTheme="minorHAnsi" w:hAnsiTheme="minorHAnsi" w:cstheme="minorHAnsi"/>
                <w:b/>
                <w:bCs/>
                <w:color w:val="333333"/>
              </w:rPr>
            </w:pPr>
            <w:r w:rsidRPr="00C8007B">
              <w:rPr>
                <w:rFonts w:asciiTheme="minorHAnsi" w:hAnsiTheme="minorHAnsi" w:cstheme="minorHAnsi"/>
                <w:b/>
                <w:bCs/>
                <w:color w:val="333333"/>
              </w:rPr>
              <w:t>Broadbill swordfish</w:t>
            </w:r>
          </w:p>
        </w:tc>
        <w:tc>
          <w:tcPr>
            <w:tcW w:w="2629" w:type="dxa"/>
          </w:tcPr>
          <w:p w14:paraId="77952B3D" w14:textId="3202A609" w:rsidR="001A27F6" w:rsidRPr="00C8007B" w:rsidRDefault="001A27F6" w:rsidP="001A27F6">
            <w:pPr>
              <w:pStyle w:val="TableParagraph"/>
              <w:spacing w:before="7"/>
              <w:jc w:val="right"/>
              <w:rPr>
                <w:rFonts w:asciiTheme="minorHAnsi" w:hAnsiTheme="minorHAnsi" w:cstheme="minorHAnsi"/>
                <w:sz w:val="20"/>
              </w:rPr>
            </w:pPr>
          </w:p>
          <w:p w14:paraId="30A8CD1B" w14:textId="77777777" w:rsidR="001A27F6" w:rsidRPr="00C8007B" w:rsidRDefault="001A27F6" w:rsidP="001A27F6">
            <w:pPr>
              <w:pStyle w:val="TableParagraph"/>
              <w:ind w:left="107"/>
              <w:jc w:val="right"/>
              <w:rPr>
                <w:rFonts w:asciiTheme="minorHAnsi" w:hAnsiTheme="minorHAnsi" w:cstheme="minorHAnsi"/>
              </w:rPr>
            </w:pPr>
            <w:r w:rsidRPr="00C8007B">
              <w:rPr>
                <w:rFonts w:asciiTheme="minorHAnsi" w:hAnsiTheme="minorHAnsi" w:cstheme="minorHAnsi"/>
                <w:color w:val="333333"/>
              </w:rPr>
              <w:t>3,000</w:t>
            </w:r>
            <w:r w:rsidRPr="00C8007B">
              <w:rPr>
                <w:rFonts w:asciiTheme="minorHAnsi" w:hAnsiTheme="minorHAnsi" w:cstheme="minorHAnsi"/>
                <w:color w:val="333333"/>
                <w:spacing w:val="-4"/>
              </w:rPr>
              <w:t xml:space="preserve"> </w:t>
            </w:r>
            <w:r w:rsidRPr="00C8007B">
              <w:rPr>
                <w:rFonts w:asciiTheme="minorHAnsi" w:hAnsiTheme="minorHAnsi" w:cstheme="minorHAnsi"/>
                <w:color w:val="333333"/>
              </w:rPr>
              <w:t>tonnes</w:t>
            </w:r>
          </w:p>
        </w:tc>
        <w:tc>
          <w:tcPr>
            <w:tcW w:w="2663" w:type="dxa"/>
          </w:tcPr>
          <w:p w14:paraId="56D15342" w14:textId="77777777" w:rsidR="001A27F6" w:rsidRPr="00C8007B" w:rsidRDefault="001A27F6" w:rsidP="001A27F6">
            <w:pPr>
              <w:pStyle w:val="TableParagraph"/>
              <w:spacing w:before="7"/>
              <w:jc w:val="right"/>
              <w:rPr>
                <w:rFonts w:asciiTheme="minorHAnsi" w:hAnsiTheme="minorHAnsi" w:cstheme="minorHAnsi"/>
                <w:sz w:val="20"/>
              </w:rPr>
            </w:pPr>
          </w:p>
          <w:p w14:paraId="3773EBA3" w14:textId="77777777" w:rsidR="001A27F6" w:rsidRPr="00C8007B" w:rsidRDefault="001A27F6" w:rsidP="001A27F6">
            <w:pPr>
              <w:pStyle w:val="TableParagraph"/>
              <w:ind w:left="107"/>
              <w:jc w:val="right"/>
              <w:rPr>
                <w:rFonts w:asciiTheme="minorHAnsi" w:hAnsiTheme="minorHAnsi" w:cstheme="minorHAnsi"/>
              </w:rPr>
            </w:pPr>
            <w:r w:rsidRPr="00C8007B">
              <w:rPr>
                <w:rFonts w:asciiTheme="minorHAnsi" w:hAnsiTheme="minorHAnsi" w:cstheme="minorHAnsi"/>
                <w:color w:val="333333"/>
              </w:rPr>
              <w:t>3,000</w:t>
            </w:r>
            <w:r w:rsidRPr="00C8007B">
              <w:rPr>
                <w:rFonts w:asciiTheme="minorHAnsi" w:hAnsiTheme="minorHAnsi" w:cstheme="minorHAnsi"/>
                <w:color w:val="333333"/>
                <w:spacing w:val="-3"/>
              </w:rPr>
              <w:t xml:space="preserve"> </w:t>
            </w:r>
            <w:r w:rsidRPr="00C8007B">
              <w:rPr>
                <w:rFonts w:asciiTheme="minorHAnsi" w:hAnsiTheme="minorHAnsi" w:cstheme="minorHAnsi"/>
                <w:color w:val="333333"/>
              </w:rPr>
              <w:t>tonnes</w:t>
            </w:r>
          </w:p>
        </w:tc>
      </w:tr>
      <w:tr w:rsidR="001A27F6" w14:paraId="7EDA5E9D" w14:textId="77777777" w:rsidTr="000F0D96">
        <w:trPr>
          <w:trHeight w:val="562"/>
        </w:trPr>
        <w:tc>
          <w:tcPr>
            <w:tcW w:w="1717" w:type="dxa"/>
            <w:shd w:val="clear" w:color="auto" w:fill="F1F1F1"/>
          </w:tcPr>
          <w:p w14:paraId="6FB82605" w14:textId="77777777" w:rsidR="001A27F6" w:rsidRPr="00C8007B" w:rsidRDefault="001A27F6" w:rsidP="001A27F6">
            <w:pPr>
              <w:pStyle w:val="TableParagraph"/>
              <w:jc w:val="center"/>
              <w:rPr>
                <w:rFonts w:asciiTheme="minorHAnsi" w:hAnsiTheme="minorHAnsi" w:cstheme="minorHAnsi"/>
                <w:b/>
                <w:bCs/>
                <w:color w:val="333333"/>
              </w:rPr>
            </w:pPr>
          </w:p>
          <w:p w14:paraId="06977E23" w14:textId="0AE80AAB" w:rsidR="001A27F6" w:rsidRPr="00C8007B" w:rsidRDefault="001A27F6" w:rsidP="001A27F6">
            <w:pPr>
              <w:pStyle w:val="TableParagraph"/>
              <w:ind w:left="110"/>
              <w:jc w:val="center"/>
              <w:rPr>
                <w:rFonts w:asciiTheme="minorHAnsi" w:hAnsiTheme="minorHAnsi" w:cstheme="minorHAnsi"/>
                <w:b/>
                <w:bCs/>
                <w:color w:val="333333"/>
              </w:rPr>
            </w:pPr>
            <w:r w:rsidRPr="00C8007B">
              <w:rPr>
                <w:rFonts w:asciiTheme="minorHAnsi" w:hAnsiTheme="minorHAnsi" w:cstheme="minorHAnsi"/>
                <w:b/>
                <w:bCs/>
                <w:color w:val="333333"/>
              </w:rPr>
              <w:t>Striped marlin</w:t>
            </w:r>
          </w:p>
        </w:tc>
        <w:tc>
          <w:tcPr>
            <w:tcW w:w="2629" w:type="dxa"/>
            <w:shd w:val="clear" w:color="auto" w:fill="F1F1F1"/>
          </w:tcPr>
          <w:p w14:paraId="7CCEC2FA" w14:textId="5FDFFFD6" w:rsidR="001A27F6" w:rsidRPr="00C8007B" w:rsidRDefault="001A27F6" w:rsidP="001A27F6">
            <w:pPr>
              <w:pStyle w:val="TableParagraph"/>
              <w:spacing w:before="9"/>
              <w:jc w:val="right"/>
              <w:rPr>
                <w:rFonts w:asciiTheme="minorHAnsi" w:hAnsiTheme="minorHAnsi" w:cstheme="minorHAnsi"/>
                <w:sz w:val="20"/>
              </w:rPr>
            </w:pPr>
          </w:p>
          <w:p w14:paraId="231AEEDA" w14:textId="77777777" w:rsidR="001A27F6" w:rsidRPr="00C8007B" w:rsidRDefault="001A27F6" w:rsidP="001A27F6">
            <w:pPr>
              <w:pStyle w:val="TableParagraph"/>
              <w:spacing w:before="1"/>
              <w:ind w:left="107"/>
              <w:jc w:val="right"/>
              <w:rPr>
                <w:rFonts w:asciiTheme="minorHAnsi" w:hAnsiTheme="minorHAnsi" w:cstheme="minorHAnsi"/>
              </w:rPr>
            </w:pPr>
            <w:r w:rsidRPr="00C8007B">
              <w:rPr>
                <w:rFonts w:asciiTheme="minorHAnsi" w:hAnsiTheme="minorHAnsi" w:cstheme="minorHAnsi"/>
                <w:color w:val="333333"/>
              </w:rPr>
              <w:t>125</w:t>
            </w:r>
            <w:r w:rsidRPr="00C8007B">
              <w:rPr>
                <w:rFonts w:asciiTheme="minorHAnsi" w:hAnsiTheme="minorHAnsi" w:cstheme="minorHAnsi"/>
                <w:color w:val="333333"/>
                <w:spacing w:val="-2"/>
              </w:rPr>
              <w:t xml:space="preserve"> </w:t>
            </w:r>
            <w:r w:rsidRPr="00C8007B">
              <w:rPr>
                <w:rFonts w:asciiTheme="minorHAnsi" w:hAnsiTheme="minorHAnsi" w:cstheme="minorHAnsi"/>
                <w:color w:val="333333"/>
              </w:rPr>
              <w:t>tonnes</w:t>
            </w:r>
          </w:p>
        </w:tc>
        <w:tc>
          <w:tcPr>
            <w:tcW w:w="2663" w:type="dxa"/>
            <w:shd w:val="clear" w:color="auto" w:fill="F1F1F1"/>
          </w:tcPr>
          <w:p w14:paraId="5B49E8C0" w14:textId="77777777" w:rsidR="001A27F6" w:rsidRPr="00C8007B" w:rsidRDefault="001A27F6" w:rsidP="001A27F6">
            <w:pPr>
              <w:pStyle w:val="TableParagraph"/>
              <w:spacing w:before="9"/>
              <w:jc w:val="right"/>
              <w:rPr>
                <w:rFonts w:asciiTheme="minorHAnsi" w:hAnsiTheme="minorHAnsi" w:cstheme="minorHAnsi"/>
                <w:sz w:val="20"/>
              </w:rPr>
            </w:pPr>
          </w:p>
          <w:p w14:paraId="3D72F97F" w14:textId="77777777" w:rsidR="001A27F6" w:rsidRPr="00C8007B" w:rsidRDefault="001A27F6" w:rsidP="001A27F6">
            <w:pPr>
              <w:pStyle w:val="TableParagraph"/>
              <w:spacing w:before="1"/>
              <w:ind w:left="107"/>
              <w:jc w:val="right"/>
              <w:rPr>
                <w:rFonts w:asciiTheme="minorHAnsi" w:hAnsiTheme="minorHAnsi" w:cstheme="minorHAnsi"/>
              </w:rPr>
            </w:pPr>
            <w:r w:rsidRPr="00C8007B">
              <w:rPr>
                <w:rFonts w:asciiTheme="minorHAnsi" w:hAnsiTheme="minorHAnsi" w:cstheme="minorHAnsi"/>
                <w:color w:val="333333"/>
              </w:rPr>
              <w:t>125</w:t>
            </w:r>
            <w:r w:rsidRPr="00C8007B">
              <w:rPr>
                <w:rFonts w:asciiTheme="minorHAnsi" w:hAnsiTheme="minorHAnsi" w:cstheme="minorHAnsi"/>
                <w:color w:val="333333"/>
                <w:spacing w:val="-2"/>
              </w:rPr>
              <w:t xml:space="preserve"> </w:t>
            </w:r>
            <w:r w:rsidRPr="00C8007B">
              <w:rPr>
                <w:rFonts w:asciiTheme="minorHAnsi" w:hAnsiTheme="minorHAnsi" w:cstheme="minorHAnsi"/>
                <w:color w:val="333333"/>
              </w:rPr>
              <w:t>tonnes</w:t>
            </w:r>
          </w:p>
        </w:tc>
      </w:tr>
    </w:tbl>
    <w:p w14:paraId="1A6CB94E" w14:textId="77777777" w:rsidR="00A019C5" w:rsidRDefault="00A019C5">
      <w:pPr>
        <w:pStyle w:val="BodyText"/>
        <w:rPr>
          <w:sz w:val="20"/>
        </w:rPr>
      </w:pPr>
    </w:p>
    <w:p w14:paraId="580D9A02" w14:textId="77777777" w:rsidR="00A019C5" w:rsidRDefault="00A019C5">
      <w:pPr>
        <w:pStyle w:val="BodyText"/>
        <w:rPr>
          <w:sz w:val="20"/>
        </w:rPr>
      </w:pPr>
    </w:p>
    <w:p w14:paraId="73660543" w14:textId="51A1BA7D" w:rsidR="004F459B" w:rsidRDefault="000927C5" w:rsidP="004F459B">
      <w:pPr>
        <w:pStyle w:val="AFMAText1"/>
      </w:pPr>
      <w:r>
        <w:t>The WTBF has extensive by-product trip limits with no take species and different limits in waters</w:t>
      </w:r>
      <w:r>
        <w:rPr>
          <w:spacing w:val="1"/>
        </w:rPr>
        <w:t xml:space="preserve"> </w:t>
      </w:r>
      <w:r>
        <w:t xml:space="preserve">adjacent to the states. See the </w:t>
      </w:r>
      <w:hyperlink r:id="rId24">
        <w:r w:rsidRPr="00832E00">
          <w:rPr>
            <w:color w:val="0000ED"/>
            <w:u w:val="single" w:color="006FC0"/>
          </w:rPr>
          <w:t>WTBF management arrangements booklet</w:t>
        </w:r>
        <w:r>
          <w:rPr>
            <w:color w:val="0000ED"/>
            <w:u w:val="single" w:color="006FC0"/>
          </w:rPr>
          <w:t xml:space="preserve"> </w:t>
        </w:r>
      </w:hyperlink>
      <w:r>
        <w:t>section on catch limits on</w:t>
      </w:r>
      <w:r>
        <w:rPr>
          <w:spacing w:val="1"/>
        </w:rPr>
        <w:t xml:space="preserve"> </w:t>
      </w:r>
      <w:r>
        <w:t xml:space="preserve">AFMA’s website for more details. The WTBF also has a </w:t>
      </w:r>
      <w:hyperlink r:id="rId25" w:anchor=":~:text=Bycatch%20and%20Discarding%20Workplans%20are,the%20discarding%20of%20target%20species.">
        <w:r w:rsidRPr="00832E00">
          <w:rPr>
            <w:color w:val="0000ED"/>
            <w:u w:val="single" w:color="006FC0"/>
          </w:rPr>
          <w:t>Bycatch and Discard Workplan</w:t>
        </w:r>
        <w:r>
          <w:rPr>
            <w:color w:val="0000ED"/>
            <w:u w:val="single" w:color="006FC0"/>
          </w:rPr>
          <w:t xml:space="preserve">. </w:t>
        </w:r>
      </w:hyperlink>
      <w:r>
        <w:t>The Bycatch</w:t>
      </w:r>
      <w:r>
        <w:rPr>
          <w:spacing w:val="1"/>
        </w:rPr>
        <w:t xml:space="preserve"> </w:t>
      </w:r>
      <w:r>
        <w:t>and Discard Workplan aims to minimise bycatch and discarding of high-risk species that have been identified</w:t>
      </w:r>
      <w:r w:rsidRPr="00466DA9">
        <w:t xml:space="preserve"> </w:t>
      </w:r>
      <w:r>
        <w:t>through the Commonwealth Scientific and Industrial Research Organisation (CSIRO)</w:t>
      </w:r>
      <w:r>
        <w:rPr>
          <w:spacing w:val="1"/>
        </w:rPr>
        <w:t xml:space="preserve"> </w:t>
      </w:r>
      <w:r>
        <w:t>Ecological</w:t>
      </w:r>
      <w:r>
        <w:rPr>
          <w:spacing w:val="-1"/>
        </w:rPr>
        <w:t xml:space="preserve"> </w:t>
      </w:r>
      <w:r>
        <w:t>Risk</w:t>
      </w:r>
      <w:r>
        <w:rPr>
          <w:spacing w:val="1"/>
        </w:rPr>
        <w:t xml:space="preserve"> </w:t>
      </w:r>
      <w:r>
        <w:t>Assessment (ERA)</w:t>
      </w:r>
      <w:r>
        <w:rPr>
          <w:spacing w:val="2"/>
        </w:rPr>
        <w:t xml:space="preserve"> </w:t>
      </w:r>
      <w:r>
        <w:t>process.</w:t>
      </w:r>
      <w:r w:rsidR="004F459B" w:rsidRPr="004F459B">
        <w:t xml:space="preserve"> </w:t>
      </w:r>
      <w:r w:rsidR="004F459B">
        <w:t>For further</w:t>
      </w:r>
      <w:r w:rsidR="004F459B">
        <w:rPr>
          <w:spacing w:val="-3"/>
        </w:rPr>
        <w:t xml:space="preserve"> </w:t>
      </w:r>
      <w:r w:rsidR="004F459B">
        <w:t>information</w:t>
      </w:r>
      <w:r w:rsidR="004F459B">
        <w:rPr>
          <w:spacing w:val="-5"/>
        </w:rPr>
        <w:t xml:space="preserve"> </w:t>
      </w:r>
      <w:r w:rsidR="004F459B">
        <w:t>see</w:t>
      </w:r>
      <w:r w:rsidR="004F459B">
        <w:rPr>
          <w:spacing w:val="-2"/>
        </w:rPr>
        <w:t xml:space="preserve"> </w:t>
      </w:r>
      <w:r w:rsidR="004F459B">
        <w:t>AFMA’s</w:t>
      </w:r>
      <w:r w:rsidR="004F459B">
        <w:rPr>
          <w:spacing w:val="-2"/>
        </w:rPr>
        <w:t xml:space="preserve"> </w:t>
      </w:r>
      <w:hyperlink r:id="rId26">
        <w:r w:rsidR="004F459B" w:rsidRPr="00791A32">
          <w:rPr>
            <w:color w:val="0000ED"/>
            <w:u w:val="single" w:color="006FC0"/>
          </w:rPr>
          <w:t>WTBF</w:t>
        </w:r>
        <w:r w:rsidR="004F459B" w:rsidRPr="00791A32">
          <w:rPr>
            <w:color w:val="0000ED"/>
            <w:spacing w:val="-3"/>
            <w:u w:val="single" w:color="006FC0"/>
          </w:rPr>
          <w:t xml:space="preserve"> </w:t>
        </w:r>
        <w:r w:rsidR="004F459B" w:rsidRPr="00791A32">
          <w:rPr>
            <w:color w:val="0000ED"/>
            <w:u w:val="single" w:color="006FC0"/>
          </w:rPr>
          <w:t>webpage</w:t>
        </w:r>
      </w:hyperlink>
      <w:r w:rsidR="004F459B" w:rsidRPr="00791A32">
        <w:t>.</w:t>
      </w:r>
    </w:p>
    <w:p w14:paraId="6AC00D0C" w14:textId="288AE453" w:rsidR="00D31874" w:rsidRPr="004F459B" w:rsidRDefault="00D31874" w:rsidP="004F459B">
      <w:pPr>
        <w:pStyle w:val="AFMAText1"/>
      </w:pPr>
      <w:r w:rsidRPr="00D31874">
        <w:rPr>
          <w:rFonts w:ascii="Calibri" w:eastAsiaTheme="minorHAnsi" w:hAnsi="Calibri" w:cs="Calibri"/>
          <w:color w:val="323232"/>
        </w:rPr>
        <w:t xml:space="preserve">The focus of the ETBF Bycatch and discards workplan is: </w:t>
      </w:r>
    </w:p>
    <w:p w14:paraId="64C17B39" w14:textId="36EEA90E" w:rsidR="00D31874" w:rsidRPr="004F459B" w:rsidRDefault="00D31874" w:rsidP="004F459B">
      <w:pPr>
        <w:pStyle w:val="ListParagraph"/>
        <w:widowControl/>
        <w:numPr>
          <w:ilvl w:val="0"/>
          <w:numId w:val="28"/>
        </w:numPr>
        <w:adjustRightInd w:val="0"/>
        <w:spacing w:after="30"/>
        <w:rPr>
          <w:rFonts w:ascii="Calibri" w:eastAsiaTheme="minorHAnsi" w:hAnsi="Calibri" w:cs="Calibri"/>
          <w:color w:val="323232"/>
        </w:rPr>
      </w:pPr>
      <w:r w:rsidRPr="004F459B">
        <w:rPr>
          <w:rFonts w:ascii="Calibri" w:eastAsiaTheme="minorHAnsi" w:hAnsi="Calibri" w:cs="Calibri"/>
          <w:color w:val="323232"/>
        </w:rPr>
        <w:t xml:space="preserve">Seabirds </w:t>
      </w:r>
    </w:p>
    <w:p w14:paraId="6DA11FD5" w14:textId="1CDE644E" w:rsidR="00D31874" w:rsidRPr="004F459B" w:rsidRDefault="00D31874" w:rsidP="004F459B">
      <w:pPr>
        <w:pStyle w:val="ListParagraph"/>
        <w:widowControl/>
        <w:numPr>
          <w:ilvl w:val="0"/>
          <w:numId w:val="28"/>
        </w:numPr>
        <w:adjustRightInd w:val="0"/>
        <w:spacing w:after="30"/>
        <w:rPr>
          <w:rFonts w:ascii="Calibri" w:eastAsiaTheme="minorHAnsi" w:hAnsi="Calibri" w:cs="Calibri"/>
          <w:color w:val="323232"/>
        </w:rPr>
      </w:pPr>
      <w:r w:rsidRPr="004F459B">
        <w:rPr>
          <w:rFonts w:ascii="Calibri" w:eastAsiaTheme="minorHAnsi" w:hAnsi="Calibri" w:cs="Calibri"/>
          <w:color w:val="323232"/>
        </w:rPr>
        <w:t xml:space="preserve">marine turtles </w:t>
      </w:r>
    </w:p>
    <w:p w14:paraId="594F1E52" w14:textId="31FB3E23" w:rsidR="00D31874" w:rsidRPr="004F459B" w:rsidRDefault="00D31874" w:rsidP="004F459B">
      <w:pPr>
        <w:pStyle w:val="ListParagraph"/>
        <w:widowControl/>
        <w:numPr>
          <w:ilvl w:val="0"/>
          <w:numId w:val="28"/>
        </w:numPr>
        <w:adjustRightInd w:val="0"/>
        <w:spacing w:after="30"/>
        <w:rPr>
          <w:rFonts w:ascii="Calibri" w:eastAsiaTheme="minorHAnsi" w:hAnsi="Calibri" w:cs="Calibri"/>
          <w:color w:val="000000"/>
        </w:rPr>
      </w:pPr>
      <w:r w:rsidRPr="004F459B">
        <w:rPr>
          <w:rFonts w:ascii="Calibri" w:eastAsiaTheme="minorHAnsi" w:hAnsi="Calibri" w:cs="Calibri"/>
          <w:color w:val="323232"/>
        </w:rPr>
        <w:t xml:space="preserve">marine mammals </w:t>
      </w:r>
    </w:p>
    <w:p w14:paraId="4B4B1804" w14:textId="5C9DA63E" w:rsidR="00D31874" w:rsidRPr="004F459B" w:rsidRDefault="00D31874" w:rsidP="004F459B">
      <w:pPr>
        <w:pStyle w:val="ListParagraph"/>
        <w:widowControl/>
        <w:numPr>
          <w:ilvl w:val="0"/>
          <w:numId w:val="28"/>
        </w:numPr>
        <w:adjustRightInd w:val="0"/>
        <w:spacing w:after="30"/>
        <w:rPr>
          <w:rFonts w:ascii="Calibri" w:eastAsiaTheme="minorHAnsi" w:hAnsi="Calibri" w:cs="Calibri"/>
          <w:color w:val="323232"/>
        </w:rPr>
      </w:pPr>
      <w:r w:rsidRPr="004F459B">
        <w:rPr>
          <w:rFonts w:ascii="Calibri" w:eastAsiaTheme="minorHAnsi" w:hAnsi="Calibri" w:cs="Calibri"/>
          <w:color w:val="323232"/>
        </w:rPr>
        <w:t xml:space="preserve">sharks </w:t>
      </w:r>
    </w:p>
    <w:p w14:paraId="1AE51E55" w14:textId="52503697" w:rsidR="00D31874" w:rsidRPr="004F459B" w:rsidRDefault="00D31874" w:rsidP="004F459B">
      <w:pPr>
        <w:pStyle w:val="ListParagraph"/>
        <w:widowControl/>
        <w:numPr>
          <w:ilvl w:val="0"/>
          <w:numId w:val="28"/>
        </w:numPr>
        <w:adjustRightInd w:val="0"/>
        <w:rPr>
          <w:rFonts w:ascii="Calibri" w:eastAsiaTheme="minorHAnsi" w:hAnsi="Calibri" w:cs="Calibri"/>
          <w:color w:val="000000"/>
        </w:rPr>
      </w:pPr>
      <w:r w:rsidRPr="004F459B">
        <w:rPr>
          <w:rFonts w:ascii="Calibri" w:eastAsiaTheme="minorHAnsi" w:hAnsi="Calibri" w:cs="Calibri"/>
          <w:color w:val="323232"/>
        </w:rPr>
        <w:t>other “no take species” (</w:t>
      </w:r>
      <w:proofErr w:type="gramStart"/>
      <w:r w:rsidRPr="004F459B">
        <w:rPr>
          <w:rFonts w:ascii="Calibri" w:eastAsiaTheme="minorHAnsi" w:hAnsi="Calibri" w:cs="Calibri"/>
          <w:color w:val="323232"/>
        </w:rPr>
        <w:t>e.g.</w:t>
      </w:r>
      <w:proofErr w:type="gramEnd"/>
      <w:r w:rsidRPr="004F459B">
        <w:rPr>
          <w:rFonts w:ascii="Calibri" w:eastAsiaTheme="minorHAnsi" w:hAnsi="Calibri" w:cs="Calibri"/>
          <w:color w:val="323232"/>
        </w:rPr>
        <w:t xml:space="preserve"> blue and black marlin). </w:t>
      </w:r>
    </w:p>
    <w:p w14:paraId="26ABF708" w14:textId="77777777" w:rsidR="00A019C5" w:rsidRDefault="00A019C5">
      <w:pPr>
        <w:sectPr w:rsidR="00A019C5">
          <w:pgSz w:w="11910" w:h="16840"/>
          <w:pgMar w:top="800" w:right="360" w:bottom="1020" w:left="740" w:header="588" w:footer="832" w:gutter="0"/>
          <w:cols w:space="720"/>
        </w:sectPr>
      </w:pPr>
    </w:p>
    <w:p w14:paraId="1DA5BC01" w14:textId="648DB7B2" w:rsidR="00A019C5" w:rsidRPr="004A5EE0" w:rsidRDefault="009A634E" w:rsidP="00791A32">
      <w:pPr>
        <w:pStyle w:val="AFMAL2H"/>
        <w:rPr>
          <w:rFonts w:cs="Arial"/>
        </w:rPr>
      </w:pPr>
      <w:bookmarkStart w:id="13" w:name="2.3_Fishing_methods"/>
      <w:bookmarkStart w:id="14" w:name="_Toc103183597"/>
      <w:bookmarkEnd w:id="13"/>
      <w:r>
        <w:rPr>
          <w:rFonts w:cs="Arial"/>
        </w:rPr>
        <w:lastRenderedPageBreak/>
        <w:t>1</w:t>
      </w:r>
      <w:r w:rsidR="00BB7D72" w:rsidRPr="004A5EE0">
        <w:rPr>
          <w:rFonts w:cs="Arial"/>
        </w:rPr>
        <w:t xml:space="preserve">.3 </w:t>
      </w:r>
      <w:r w:rsidR="006E5136" w:rsidRPr="004A5EE0">
        <w:rPr>
          <w:rFonts w:cs="Arial"/>
        </w:rPr>
        <w:t>Fishing methods</w:t>
      </w:r>
      <w:bookmarkEnd w:id="14"/>
    </w:p>
    <w:p w14:paraId="213855BA" w14:textId="77777777" w:rsidR="00BB7D72" w:rsidRDefault="00BB7D72" w:rsidP="00171915">
      <w:pPr>
        <w:pStyle w:val="AFMA2"/>
      </w:pPr>
    </w:p>
    <w:p w14:paraId="7A2A39D7" w14:textId="2D6DC336" w:rsidR="00A019C5" w:rsidRDefault="006E5136" w:rsidP="00B9427B">
      <w:pPr>
        <w:pStyle w:val="AFMAText1"/>
      </w:pPr>
      <w:r>
        <w:t>The methods allowed to target tuna and billfish in the WTBF are pelagic longline, trolling,</w:t>
      </w:r>
      <w:r>
        <w:rPr>
          <w:spacing w:val="1"/>
        </w:rPr>
        <w:t xml:space="preserve"> </w:t>
      </w:r>
      <w:r>
        <w:t>handlining and rod and reel fishing. Fishing using the purse seine method is permitted in the WTBF</w:t>
      </w:r>
      <w:r w:rsidR="00B318D3">
        <w:t xml:space="preserve"> </w:t>
      </w:r>
      <w:r>
        <w:rPr>
          <w:spacing w:val="-59"/>
        </w:rPr>
        <w:t xml:space="preserve"> </w:t>
      </w:r>
      <w:r w:rsidR="00B318D3">
        <w:rPr>
          <w:spacing w:val="-59"/>
        </w:rPr>
        <w:t xml:space="preserve">   </w:t>
      </w:r>
      <w:r>
        <w:t xml:space="preserve">for species other than </w:t>
      </w:r>
      <w:r w:rsidR="00FF597D">
        <w:t>skipjack tuna</w:t>
      </w:r>
      <w:r>
        <w:t>. However, there has not been any purse seine activity in this</w:t>
      </w:r>
      <w:r>
        <w:rPr>
          <w:spacing w:val="1"/>
        </w:rPr>
        <w:t xml:space="preserve"> </w:t>
      </w:r>
      <w:r>
        <w:t>fishery.</w:t>
      </w:r>
    </w:p>
    <w:p w14:paraId="40F9F83F" w14:textId="77777777" w:rsidR="00A019C5" w:rsidRDefault="006E5136" w:rsidP="00D963FD">
      <w:pPr>
        <w:pStyle w:val="AFMAText1"/>
      </w:pPr>
      <w:r>
        <w:t xml:space="preserve">Pelagic longline fishing </w:t>
      </w:r>
      <w:r w:rsidRPr="00B318D3">
        <w:rPr>
          <w:b/>
        </w:rPr>
        <w:t>(Figure 1)</w:t>
      </w:r>
      <w:r>
        <w:t xml:space="preserve"> involves the use of branch lines attached to a mainline. Each</w:t>
      </w:r>
      <w:r>
        <w:rPr>
          <w:spacing w:val="1"/>
        </w:rPr>
        <w:t xml:space="preserve"> </w:t>
      </w:r>
      <w:r>
        <w:t>branch line is fitted with one or more baited hooks. The longline is set in the sea in such a manner</w:t>
      </w:r>
      <w:r>
        <w:rPr>
          <w:spacing w:val="-59"/>
        </w:rPr>
        <w:t xml:space="preserve"> </w:t>
      </w:r>
      <w:r>
        <w:t>that the mainline, branch lines and hooks are suspended in the water column by floats at the sea</w:t>
      </w:r>
      <w:r>
        <w:rPr>
          <w:spacing w:val="1"/>
        </w:rPr>
        <w:t xml:space="preserve"> </w:t>
      </w:r>
      <w:r>
        <w:t>surface.</w:t>
      </w:r>
    </w:p>
    <w:p w14:paraId="50B56E90" w14:textId="77777777" w:rsidR="00A019C5" w:rsidRDefault="006E5136">
      <w:pPr>
        <w:pStyle w:val="BodyText"/>
        <w:spacing w:before="1"/>
        <w:rPr>
          <w:sz w:val="19"/>
        </w:rPr>
      </w:pPr>
      <w:r>
        <w:rPr>
          <w:noProof/>
        </w:rPr>
        <w:drawing>
          <wp:anchor distT="0" distB="0" distL="0" distR="0" simplePos="0" relativeHeight="251658241" behindDoc="0" locked="0" layoutInCell="1" allowOverlap="1" wp14:anchorId="1A810F68" wp14:editId="4256A008">
            <wp:simplePos x="0" y="0"/>
            <wp:positionH relativeFrom="page">
              <wp:align>center</wp:align>
            </wp:positionH>
            <wp:positionV relativeFrom="paragraph">
              <wp:posOffset>173355</wp:posOffset>
            </wp:positionV>
            <wp:extent cx="5555527" cy="2988564"/>
            <wp:effectExtent l="0" t="0" r="7620" b="254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7" cstate="print"/>
                    <a:stretch>
                      <a:fillRect/>
                    </a:stretch>
                  </pic:blipFill>
                  <pic:spPr>
                    <a:xfrm>
                      <a:off x="0" y="0"/>
                      <a:ext cx="5555527" cy="2988564"/>
                    </a:xfrm>
                    <a:prstGeom prst="rect">
                      <a:avLst/>
                    </a:prstGeom>
                  </pic:spPr>
                </pic:pic>
              </a:graphicData>
            </a:graphic>
          </wp:anchor>
        </w:drawing>
      </w:r>
    </w:p>
    <w:p w14:paraId="5B5F76CF" w14:textId="36003727" w:rsidR="00A019C5" w:rsidRDefault="006E5136" w:rsidP="00B9427B">
      <w:pPr>
        <w:pStyle w:val="AFMAText1"/>
      </w:pPr>
      <w:bookmarkStart w:id="15" w:name="Figure_1:_Illustration_of_a_pelagic_long"/>
      <w:bookmarkEnd w:id="15"/>
      <w:r w:rsidRPr="00791A32">
        <w:rPr>
          <w:b/>
        </w:rPr>
        <w:t>Figure</w:t>
      </w:r>
      <w:r w:rsidRPr="00791A32">
        <w:rPr>
          <w:b/>
          <w:spacing w:val="-12"/>
        </w:rPr>
        <w:t xml:space="preserve"> </w:t>
      </w:r>
      <w:r w:rsidRPr="00791A32">
        <w:rPr>
          <w:b/>
        </w:rPr>
        <w:t>1:</w:t>
      </w:r>
      <w:r>
        <w:rPr>
          <w:spacing w:val="-10"/>
        </w:rPr>
        <w:t xml:space="preserve"> </w:t>
      </w:r>
      <w:r>
        <w:t>Illustration</w:t>
      </w:r>
      <w:r>
        <w:rPr>
          <w:spacing w:val="-11"/>
        </w:rPr>
        <w:t xml:space="preserve"> </w:t>
      </w:r>
      <w:r>
        <w:t>of</w:t>
      </w:r>
      <w:r>
        <w:rPr>
          <w:spacing w:val="-10"/>
        </w:rPr>
        <w:t xml:space="preserve"> </w:t>
      </w:r>
      <w:r>
        <w:t>a</w:t>
      </w:r>
      <w:r>
        <w:rPr>
          <w:spacing w:val="-10"/>
        </w:rPr>
        <w:t xml:space="preserve"> </w:t>
      </w:r>
      <w:r>
        <w:t>pelagic</w:t>
      </w:r>
      <w:r>
        <w:rPr>
          <w:spacing w:val="-11"/>
        </w:rPr>
        <w:t xml:space="preserve"> </w:t>
      </w:r>
      <w:r>
        <w:t>longline</w:t>
      </w:r>
      <w:r>
        <w:rPr>
          <w:spacing w:val="-11"/>
        </w:rPr>
        <w:t xml:space="preserve"> </w:t>
      </w:r>
      <w:r>
        <w:t>(a</w:t>
      </w:r>
      <w:r>
        <w:rPr>
          <w:spacing w:val="-9"/>
        </w:rPr>
        <w:t xml:space="preserve"> </w:t>
      </w:r>
      <w:r>
        <w:t>longline</w:t>
      </w:r>
      <w:r>
        <w:rPr>
          <w:spacing w:val="-11"/>
        </w:rPr>
        <w:t xml:space="preserve"> </w:t>
      </w:r>
      <w:r>
        <w:t>[baited]</w:t>
      </w:r>
      <w:r>
        <w:rPr>
          <w:spacing w:val="-11"/>
        </w:rPr>
        <w:t xml:space="preserve"> </w:t>
      </w:r>
      <w:r>
        <w:t>hook</w:t>
      </w:r>
      <w:r>
        <w:rPr>
          <w:spacing w:val="-8"/>
        </w:rPr>
        <w:t xml:space="preserve"> </w:t>
      </w:r>
      <w:r>
        <w:t>is</w:t>
      </w:r>
      <w:r>
        <w:rPr>
          <w:spacing w:val="-11"/>
        </w:rPr>
        <w:t xml:space="preserve"> </w:t>
      </w:r>
      <w:r>
        <w:t>attached</w:t>
      </w:r>
      <w:r>
        <w:rPr>
          <w:spacing w:val="-11"/>
        </w:rPr>
        <w:t xml:space="preserve"> </w:t>
      </w:r>
      <w:r>
        <w:t>to</w:t>
      </w:r>
      <w:r>
        <w:rPr>
          <w:spacing w:val="-11"/>
        </w:rPr>
        <w:t xml:space="preserve"> </w:t>
      </w:r>
      <w:r>
        <w:t>each</w:t>
      </w:r>
      <w:r>
        <w:rPr>
          <w:spacing w:val="-12"/>
        </w:rPr>
        <w:t xml:space="preserve"> </w:t>
      </w:r>
      <w:r>
        <w:t>snood</w:t>
      </w:r>
      <w:r>
        <w:rPr>
          <w:spacing w:val="-9"/>
        </w:rPr>
        <w:t xml:space="preserve"> </w:t>
      </w:r>
      <w:r>
        <w:t>and</w:t>
      </w:r>
      <w:bookmarkStart w:id="16" w:name="2.4_Fishing_areas"/>
      <w:bookmarkEnd w:id="16"/>
      <w:r>
        <w:rPr>
          <w:spacing w:val="-58"/>
        </w:rPr>
        <w:t xml:space="preserve"> </w:t>
      </w:r>
      <w:r>
        <w:t>termed</w:t>
      </w:r>
      <w:r>
        <w:rPr>
          <w:spacing w:val="-10"/>
        </w:rPr>
        <w:t xml:space="preserve"> </w:t>
      </w:r>
      <w:r>
        <w:t>a</w:t>
      </w:r>
      <w:r>
        <w:rPr>
          <w:spacing w:val="-10"/>
        </w:rPr>
        <w:t xml:space="preserve"> </w:t>
      </w:r>
      <w:r>
        <w:t>longline</w:t>
      </w:r>
      <w:r>
        <w:rPr>
          <w:spacing w:val="-9"/>
        </w:rPr>
        <w:t xml:space="preserve"> </w:t>
      </w:r>
      <w:r>
        <w:t>clip)</w:t>
      </w:r>
      <w:r w:rsidR="008B016F">
        <w:t>.</w:t>
      </w:r>
    </w:p>
    <w:p w14:paraId="785DBDA2" w14:textId="77777777" w:rsidR="00A019C5" w:rsidRDefault="00A019C5">
      <w:pPr>
        <w:pStyle w:val="BodyText"/>
        <w:rPr>
          <w:i/>
          <w:sz w:val="24"/>
        </w:rPr>
      </w:pPr>
    </w:p>
    <w:p w14:paraId="3F40F945" w14:textId="4D84A0DD" w:rsidR="00A019C5" w:rsidRPr="004A5EE0" w:rsidRDefault="0046558A" w:rsidP="00791A32">
      <w:pPr>
        <w:pStyle w:val="AFMAL2H"/>
        <w:rPr>
          <w:rFonts w:cs="Arial"/>
        </w:rPr>
      </w:pPr>
      <w:bookmarkStart w:id="17" w:name="_Toc103183598"/>
      <w:r>
        <w:rPr>
          <w:rFonts w:cs="Arial"/>
        </w:rPr>
        <w:t>1</w:t>
      </w:r>
      <w:r w:rsidR="00BB7D72" w:rsidRPr="004A5EE0">
        <w:rPr>
          <w:rFonts w:cs="Arial"/>
        </w:rPr>
        <w:t xml:space="preserve">.4 </w:t>
      </w:r>
      <w:r w:rsidR="006E5136" w:rsidRPr="004A5EE0">
        <w:rPr>
          <w:rFonts w:cs="Arial"/>
        </w:rPr>
        <w:t>Fishing areas</w:t>
      </w:r>
      <w:bookmarkEnd w:id="17"/>
    </w:p>
    <w:p w14:paraId="47F3DBCE" w14:textId="77777777" w:rsidR="00441E11" w:rsidRPr="004A5EE0" w:rsidRDefault="00441E11" w:rsidP="00441E11">
      <w:pPr>
        <w:pStyle w:val="BodyText"/>
        <w:spacing w:line="280" w:lineRule="auto"/>
        <w:ind w:left="392" w:right="1447"/>
        <w:rPr>
          <w:b/>
          <w:bCs/>
          <w:color w:val="003E8A"/>
          <w:spacing w:val="-3"/>
          <w:sz w:val="36"/>
          <w:szCs w:val="36"/>
          <w14:textFill>
            <w14:solidFill>
              <w14:srgbClr w14:val="003E8A">
                <w14:lumMod w14:val="75000"/>
              </w14:srgbClr>
            </w14:solidFill>
          </w14:textFill>
        </w:rPr>
      </w:pPr>
    </w:p>
    <w:p w14:paraId="2C538044" w14:textId="03F89533" w:rsidR="00441E11" w:rsidRDefault="008B016F" w:rsidP="00B9427B">
      <w:pPr>
        <w:pStyle w:val="AFMAText1"/>
      </w:pPr>
      <w:r>
        <w:t>T</w:t>
      </w:r>
      <w:r w:rsidR="00441E11">
        <w:t xml:space="preserve">he area of the WTBF fishery is detailed at </w:t>
      </w:r>
      <w:r w:rsidR="00441E11" w:rsidRPr="000B288E">
        <w:rPr>
          <w:b/>
        </w:rPr>
        <w:t>Figure 2</w:t>
      </w:r>
      <w:r w:rsidRPr="000F0D96">
        <w:t>,</w:t>
      </w:r>
      <w:r w:rsidR="00441E11">
        <w:t xml:space="preserve"> for more information on where effort is</w:t>
      </w:r>
      <w:r w:rsidR="00B318D3">
        <w:t xml:space="preserve"> </w:t>
      </w:r>
      <w:r w:rsidR="00441E11">
        <w:rPr>
          <w:spacing w:val="-59"/>
        </w:rPr>
        <w:t xml:space="preserve">      </w:t>
      </w:r>
      <w:r w:rsidR="00F47DA8">
        <w:rPr>
          <w:spacing w:val="-59"/>
        </w:rPr>
        <w:t xml:space="preserve">    </w:t>
      </w:r>
      <w:r w:rsidR="00B318D3">
        <w:rPr>
          <w:spacing w:val="-59"/>
        </w:rPr>
        <w:t xml:space="preserve">      </w:t>
      </w:r>
      <w:r w:rsidR="00441E11">
        <w:t>concentrated,</w:t>
      </w:r>
      <w:r w:rsidR="00441E11">
        <w:rPr>
          <w:spacing w:val="-1"/>
        </w:rPr>
        <w:t xml:space="preserve"> </w:t>
      </w:r>
      <w:r w:rsidR="00441E11">
        <w:t>see</w:t>
      </w:r>
      <w:r w:rsidR="00441E11">
        <w:rPr>
          <w:spacing w:val="-2"/>
        </w:rPr>
        <w:t xml:space="preserve"> </w:t>
      </w:r>
      <w:r w:rsidR="00763D0A">
        <w:rPr>
          <w:spacing w:val="-2"/>
        </w:rPr>
        <w:t>(</w:t>
      </w:r>
      <w:hyperlink w:anchor="6.4_Spatial_issues/trends" w:history="1">
        <w:r w:rsidR="00441E11" w:rsidRPr="00BB7D72">
          <w:rPr>
            <w:rStyle w:val="Hyperlink"/>
            <w:rFonts w:ascii="Calibri" w:hAnsi="Calibri" w:cs="Calibri"/>
          </w:rPr>
          <w:t>Section</w:t>
        </w:r>
        <w:r w:rsidR="00441E11" w:rsidRPr="00BB7D72">
          <w:rPr>
            <w:rStyle w:val="Hyperlink"/>
            <w:rFonts w:ascii="Calibri" w:hAnsi="Calibri" w:cs="Calibri"/>
            <w:spacing w:val="-1"/>
          </w:rPr>
          <w:t xml:space="preserve"> </w:t>
        </w:r>
        <w:r w:rsidR="00C05FD4" w:rsidRPr="00BB7D72">
          <w:rPr>
            <w:rStyle w:val="Hyperlink"/>
            <w:rFonts w:ascii="Calibri" w:hAnsi="Calibri" w:cs="Calibri"/>
          </w:rPr>
          <w:t>6.</w:t>
        </w:r>
        <w:r w:rsidR="00BB7D72">
          <w:rPr>
            <w:rStyle w:val="Hyperlink"/>
            <w:rFonts w:ascii="Calibri" w:hAnsi="Calibri" w:cs="Calibri"/>
          </w:rPr>
          <w:t>4</w:t>
        </w:r>
        <w:r w:rsidR="00441E11" w:rsidRPr="00BB7D72">
          <w:rPr>
            <w:rStyle w:val="Hyperlink"/>
            <w:rFonts w:ascii="Calibri" w:hAnsi="Calibri" w:cs="Calibri"/>
            <w:spacing w:val="2"/>
          </w:rPr>
          <w:t xml:space="preserve"> </w:t>
        </w:r>
        <w:r w:rsidR="00441E11" w:rsidRPr="00BB7D72">
          <w:rPr>
            <w:rStyle w:val="Hyperlink"/>
            <w:rFonts w:ascii="Calibri" w:hAnsi="Calibri" w:cs="Calibri"/>
          </w:rPr>
          <w:t>Spatial issues and</w:t>
        </w:r>
        <w:r w:rsidR="00441E11" w:rsidRPr="00BB7D72">
          <w:rPr>
            <w:rStyle w:val="Hyperlink"/>
            <w:rFonts w:ascii="Calibri" w:hAnsi="Calibri" w:cs="Calibri"/>
            <w:spacing w:val="-2"/>
          </w:rPr>
          <w:t xml:space="preserve"> </w:t>
        </w:r>
        <w:r w:rsidR="00441E11" w:rsidRPr="00BB7D72">
          <w:rPr>
            <w:rStyle w:val="Hyperlink"/>
            <w:rFonts w:ascii="Calibri" w:hAnsi="Calibri" w:cs="Calibri"/>
          </w:rPr>
          <w:t>trends</w:t>
        </w:r>
      </w:hyperlink>
      <w:r w:rsidR="00441E11">
        <w:t>).</w:t>
      </w:r>
    </w:p>
    <w:p w14:paraId="4D57FE29" w14:textId="77777777" w:rsidR="00A019C5" w:rsidRDefault="00A019C5">
      <w:pPr>
        <w:pStyle w:val="BodyText"/>
        <w:spacing w:before="9"/>
        <w:rPr>
          <w:sz w:val="18"/>
        </w:rPr>
      </w:pPr>
    </w:p>
    <w:p w14:paraId="738E06EB" w14:textId="77777777" w:rsidR="00A019C5" w:rsidRDefault="00A019C5">
      <w:pPr>
        <w:spacing w:line="280" w:lineRule="auto"/>
        <w:sectPr w:rsidR="00A019C5">
          <w:pgSz w:w="11910" w:h="16840"/>
          <w:pgMar w:top="800" w:right="360" w:bottom="1020" w:left="740" w:header="588" w:footer="832" w:gutter="0"/>
          <w:cols w:space="720"/>
        </w:sectPr>
      </w:pPr>
    </w:p>
    <w:p w14:paraId="2AAC4E33" w14:textId="3B8D4714" w:rsidR="00A019C5" w:rsidRDefault="0046558A">
      <w:pPr>
        <w:pStyle w:val="BodyText"/>
        <w:rPr>
          <w:sz w:val="20"/>
        </w:rPr>
      </w:pPr>
      <w:r w:rsidRPr="00527378">
        <w:rPr>
          <w:rFonts w:asciiTheme="minorHAnsi" w:hAnsiTheme="minorHAnsi" w:cstheme="minorHAnsi"/>
          <w:b/>
          <w:bCs/>
          <w:noProof/>
        </w:rPr>
        <w:lastRenderedPageBreak/>
        <w:drawing>
          <wp:anchor distT="0" distB="0" distL="0" distR="0" simplePos="0" relativeHeight="251658240" behindDoc="0" locked="0" layoutInCell="1" allowOverlap="1" wp14:anchorId="724A02BD" wp14:editId="1FCABE0E">
            <wp:simplePos x="0" y="0"/>
            <wp:positionH relativeFrom="page">
              <wp:posOffset>866140</wp:posOffset>
            </wp:positionH>
            <wp:positionV relativeFrom="paragraph">
              <wp:posOffset>274955</wp:posOffset>
            </wp:positionV>
            <wp:extent cx="6107430" cy="444373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8" cstate="print"/>
                    <a:stretch>
                      <a:fillRect/>
                    </a:stretch>
                  </pic:blipFill>
                  <pic:spPr>
                    <a:xfrm>
                      <a:off x="0" y="0"/>
                      <a:ext cx="6107430" cy="4443730"/>
                    </a:xfrm>
                    <a:prstGeom prst="rect">
                      <a:avLst/>
                    </a:prstGeom>
                  </pic:spPr>
                </pic:pic>
              </a:graphicData>
            </a:graphic>
          </wp:anchor>
        </w:drawing>
      </w:r>
    </w:p>
    <w:p w14:paraId="339F44FF" w14:textId="035DAB9D" w:rsidR="00466DA9" w:rsidRPr="00527378" w:rsidRDefault="00466DA9" w:rsidP="000F0D96">
      <w:pPr>
        <w:pStyle w:val="BodyText"/>
        <w:spacing w:before="8"/>
        <w:ind w:left="426"/>
        <w:rPr>
          <w:rFonts w:asciiTheme="minorHAnsi" w:hAnsiTheme="minorHAnsi" w:cstheme="minorHAnsi"/>
        </w:rPr>
      </w:pPr>
      <w:r w:rsidRPr="00527378">
        <w:rPr>
          <w:rFonts w:asciiTheme="minorHAnsi" w:hAnsiTheme="minorHAnsi" w:cstheme="minorHAnsi"/>
          <w:b/>
          <w:bCs/>
        </w:rPr>
        <w:t>Figure 2:</w:t>
      </w:r>
      <w:r w:rsidRPr="00527378">
        <w:rPr>
          <w:rFonts w:asciiTheme="minorHAnsi" w:hAnsiTheme="minorHAnsi" w:cstheme="minorHAnsi"/>
        </w:rPr>
        <w:t xml:space="preserve"> Area of the WTBF.</w:t>
      </w:r>
    </w:p>
    <w:p w14:paraId="071735CA" w14:textId="74BBE9F3" w:rsidR="00A019C5" w:rsidRDefault="00A019C5">
      <w:pPr>
        <w:pStyle w:val="BodyText"/>
        <w:spacing w:before="8"/>
        <w:rPr>
          <w:sz w:val="25"/>
        </w:rPr>
      </w:pPr>
    </w:p>
    <w:p w14:paraId="20773EA8" w14:textId="377C38F3" w:rsidR="00A019C5" w:rsidRDefault="006E5136" w:rsidP="00B9427B">
      <w:pPr>
        <w:pStyle w:val="AFMAText1"/>
      </w:pPr>
      <w:r>
        <w:t>The WTBF has extensive by-product trip limits with no take species and different limits in waters</w:t>
      </w:r>
      <w:r>
        <w:rPr>
          <w:spacing w:val="1"/>
        </w:rPr>
        <w:t xml:space="preserve"> </w:t>
      </w:r>
      <w:r>
        <w:t xml:space="preserve">adjacent to the states. See the </w:t>
      </w:r>
      <w:hyperlink r:id="rId29">
        <w:r w:rsidRPr="00832E00">
          <w:rPr>
            <w:color w:val="0000ED"/>
            <w:u w:val="single" w:color="006FC0"/>
          </w:rPr>
          <w:t>WTBF management arrangements booklet</w:t>
        </w:r>
        <w:r>
          <w:rPr>
            <w:color w:val="0000ED"/>
            <w:u w:val="single" w:color="006FC0"/>
          </w:rPr>
          <w:t xml:space="preserve"> </w:t>
        </w:r>
      </w:hyperlink>
      <w:r>
        <w:t>section on catch limits on</w:t>
      </w:r>
      <w:r>
        <w:rPr>
          <w:spacing w:val="1"/>
        </w:rPr>
        <w:t xml:space="preserve"> </w:t>
      </w:r>
      <w:r>
        <w:t xml:space="preserve">AFMA’s website for more details. The WTBF also has a </w:t>
      </w:r>
      <w:hyperlink r:id="rId30" w:anchor=":~:text=Bycatch%20and%20Discarding%20Workplans%20are,the%20discarding%20of%20target%20species.">
        <w:r w:rsidRPr="00832E00">
          <w:rPr>
            <w:color w:val="0000ED"/>
            <w:u w:val="single" w:color="006FC0"/>
          </w:rPr>
          <w:t>Bycatch and Discard Workplan</w:t>
        </w:r>
        <w:r>
          <w:rPr>
            <w:color w:val="0000ED"/>
            <w:u w:val="single" w:color="006FC0"/>
          </w:rPr>
          <w:t xml:space="preserve">. </w:t>
        </w:r>
      </w:hyperlink>
      <w:r>
        <w:t>The Bycatch</w:t>
      </w:r>
      <w:r>
        <w:rPr>
          <w:spacing w:val="1"/>
        </w:rPr>
        <w:t xml:space="preserve"> </w:t>
      </w:r>
      <w:r>
        <w:t xml:space="preserve">and Discard Workplan aims to minimise bycatch and discarding of </w:t>
      </w:r>
      <w:r w:rsidR="00466DA9">
        <w:t>high-risk</w:t>
      </w:r>
      <w:r>
        <w:t xml:space="preserve"> species that have </w:t>
      </w:r>
      <w:r w:rsidR="00466DA9">
        <w:t>been identified</w:t>
      </w:r>
      <w:r w:rsidRPr="00466DA9">
        <w:t xml:space="preserve"> </w:t>
      </w:r>
      <w:r>
        <w:t>through the Commonwealth Scientific and Industrial Research Organisation (CSIRO)</w:t>
      </w:r>
      <w:r>
        <w:rPr>
          <w:spacing w:val="1"/>
        </w:rPr>
        <w:t xml:space="preserve"> </w:t>
      </w:r>
      <w:r w:rsidR="00A86DF0">
        <w:rPr>
          <w:spacing w:val="1"/>
        </w:rPr>
        <w:t xml:space="preserve">and the </w:t>
      </w:r>
      <w:r>
        <w:t>Ecological</w:t>
      </w:r>
      <w:r>
        <w:rPr>
          <w:spacing w:val="-1"/>
        </w:rPr>
        <w:t xml:space="preserve"> </w:t>
      </w:r>
      <w:r>
        <w:t>Risk</w:t>
      </w:r>
      <w:r>
        <w:rPr>
          <w:spacing w:val="1"/>
        </w:rPr>
        <w:t xml:space="preserve"> </w:t>
      </w:r>
      <w:r>
        <w:t>Assessment</w:t>
      </w:r>
      <w:r w:rsidR="0025794D">
        <w:t xml:space="preserve"> (ERA)</w:t>
      </w:r>
      <w:r>
        <w:rPr>
          <w:spacing w:val="2"/>
        </w:rPr>
        <w:t xml:space="preserve"> </w:t>
      </w:r>
      <w:r>
        <w:t>process.</w:t>
      </w:r>
    </w:p>
    <w:p w14:paraId="19AB7652" w14:textId="77777777" w:rsidR="00A019C5" w:rsidRDefault="00A019C5">
      <w:pPr>
        <w:pStyle w:val="BodyText"/>
        <w:rPr>
          <w:sz w:val="24"/>
        </w:rPr>
      </w:pPr>
    </w:p>
    <w:p w14:paraId="61E6DF9C" w14:textId="728067D7" w:rsidR="00A019C5" w:rsidRPr="004A5EE0" w:rsidRDefault="00D848A1" w:rsidP="00791A32">
      <w:pPr>
        <w:pStyle w:val="AFMAL2H"/>
        <w:rPr>
          <w:rFonts w:cs="Arial"/>
        </w:rPr>
      </w:pPr>
      <w:bookmarkStart w:id="18" w:name="2.5_Governing_legislation/fishing_author"/>
      <w:bookmarkStart w:id="19" w:name="_Toc103183599"/>
      <w:bookmarkEnd w:id="18"/>
      <w:r>
        <w:rPr>
          <w:rFonts w:cs="Arial"/>
        </w:rPr>
        <w:t>1</w:t>
      </w:r>
      <w:r w:rsidR="00A7583B" w:rsidRPr="004A5EE0">
        <w:rPr>
          <w:rFonts w:cs="Arial"/>
        </w:rPr>
        <w:t xml:space="preserve">.5 </w:t>
      </w:r>
      <w:r w:rsidR="006E5136" w:rsidRPr="004A5EE0">
        <w:rPr>
          <w:rFonts w:cs="Arial"/>
        </w:rPr>
        <w:t>Governing legislation/fishing authority</w:t>
      </w:r>
      <w:bookmarkEnd w:id="19"/>
    </w:p>
    <w:p w14:paraId="16CC60CA" w14:textId="77777777" w:rsidR="00171915" w:rsidRDefault="00171915" w:rsidP="00B9427B">
      <w:pPr>
        <w:pStyle w:val="AFMAText1"/>
      </w:pPr>
    </w:p>
    <w:p w14:paraId="711D49DF" w14:textId="7A31C821" w:rsidR="00A019C5" w:rsidRDefault="00176352" w:rsidP="00D963FD">
      <w:pPr>
        <w:pStyle w:val="AFMAText1"/>
      </w:pPr>
      <w:r>
        <w:rPr>
          <w:noProof/>
        </w:rPr>
        <mc:AlternateContent>
          <mc:Choice Requires="wps">
            <w:drawing>
              <wp:anchor distT="0" distB="0" distL="114300" distR="114300" simplePos="0" relativeHeight="251658242" behindDoc="1" locked="0" layoutInCell="1" allowOverlap="1" wp14:anchorId="75015959" wp14:editId="7D3168F6">
                <wp:simplePos x="0" y="0"/>
                <wp:positionH relativeFrom="page">
                  <wp:posOffset>2083435</wp:posOffset>
                </wp:positionH>
                <wp:positionV relativeFrom="paragraph">
                  <wp:posOffset>691515</wp:posOffset>
                </wp:positionV>
                <wp:extent cx="39370" cy="8890"/>
                <wp:effectExtent l="0" t="0" r="0" b="0"/>
                <wp:wrapNone/>
                <wp:docPr id="3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89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CC22" id="docshape12" o:spid="_x0000_s1026" style="position:absolute;margin-left:164.05pt;margin-top:54.45pt;width:3.1pt;height:.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" fillcolor="#333" stroked="f">
                <w10:wrap anchorx="page"/>
              </v:rect>
            </w:pict>
          </mc:Fallback>
        </mc:AlternateContent>
      </w:r>
      <w:r w:rsidR="006E5136">
        <w:t>All Australian Commonwealth fisheries are managed under the</w:t>
      </w:r>
      <w:r w:rsidR="006E5136" w:rsidRPr="003B5502">
        <w:rPr>
          <w:i/>
        </w:rPr>
        <w:t xml:space="preserve"> </w:t>
      </w:r>
      <w:hyperlink r:id="rId31">
        <w:r w:rsidR="006E5136" w:rsidRPr="003B5502">
          <w:rPr>
            <w:i/>
            <w:color w:val="0000ED"/>
            <w:u w:val="single" w:color="006FC0"/>
          </w:rPr>
          <w:t>Fisheries Management Act 1991</w:t>
        </w:r>
      </w:hyperlink>
      <w:r w:rsidR="00042A6E" w:rsidRPr="005F629C">
        <w:rPr>
          <w:color w:val="0000ED"/>
          <w:u w:val="single" w:color="006FC0"/>
        </w:rPr>
        <w:t xml:space="preserve">, </w:t>
      </w:r>
      <w:r w:rsidR="00F81CF9">
        <w:rPr>
          <w:color w:val="0000ED"/>
          <w:u w:val="single" w:color="006FC0"/>
        </w:rPr>
        <w:t xml:space="preserve">the </w:t>
      </w:r>
      <w:hyperlink r:id="rId32" w:history="1">
        <w:r w:rsidR="00042A6E" w:rsidRPr="005F629C">
          <w:rPr>
            <w:rStyle w:val="Hyperlink"/>
            <w:rFonts w:cstheme="minorHAnsi"/>
            <w:i/>
            <w:iCs w:val="0"/>
          </w:rPr>
          <w:t>Fisheries Management Regulations 2019</w:t>
        </w:r>
      </w:hyperlink>
      <w:r w:rsidR="00042A6E">
        <w:rPr>
          <w:color w:val="0000ED"/>
          <w:u w:val="single" w:color="006FC0"/>
        </w:rPr>
        <w:t xml:space="preserve"> </w:t>
      </w:r>
      <w:r w:rsidR="00042A6E" w:rsidRPr="000A5CC3">
        <w:t>(the Fisheries Regulation)</w:t>
      </w:r>
      <w:r w:rsidR="006E5136">
        <w:rPr>
          <w:rFonts w:ascii="Calibri"/>
          <w:color w:val="0000ED"/>
          <w:spacing w:val="1"/>
        </w:rPr>
        <w:t xml:space="preserve"> </w:t>
      </w:r>
      <w:r w:rsidR="006E5136">
        <w:t>and</w:t>
      </w:r>
      <w:r w:rsidR="006A7E3B">
        <w:t xml:space="preserve"> </w:t>
      </w:r>
      <w:r w:rsidR="006E5136">
        <w:rPr>
          <w:spacing w:val="-59"/>
        </w:rPr>
        <w:t xml:space="preserve"> </w:t>
      </w:r>
      <w:r w:rsidR="00042A6E">
        <w:rPr>
          <w:spacing w:val="-59"/>
        </w:rPr>
        <w:t xml:space="preserve">   </w:t>
      </w:r>
      <w:r w:rsidR="006E5136">
        <w:t>the respective management</w:t>
      </w:r>
      <w:r w:rsidR="00F81CF9">
        <w:t xml:space="preserve"> plans</w:t>
      </w:r>
      <w:r w:rsidR="00042A6E">
        <w:t>. The WTBF is managed through the</w:t>
      </w:r>
      <w:r w:rsidR="00042A6E" w:rsidRPr="003B5502">
        <w:rPr>
          <w:i/>
        </w:rPr>
        <w:t xml:space="preserve"> </w:t>
      </w:r>
      <w:hyperlink r:id="rId33">
        <w:r w:rsidR="006E5136" w:rsidRPr="003B5502">
          <w:rPr>
            <w:i/>
            <w:color w:val="0000ED"/>
            <w:u w:val="single" w:color="006FC0"/>
          </w:rPr>
          <w:t>Western Tuna and Billfish Fishery</w:t>
        </w:r>
      </w:hyperlink>
      <w:r w:rsidR="006E5136" w:rsidRPr="003B5502">
        <w:rPr>
          <w:i/>
          <w:color w:val="0000ED"/>
          <w:spacing w:val="1"/>
        </w:rPr>
        <w:t xml:space="preserve"> </w:t>
      </w:r>
      <w:hyperlink r:id="rId34">
        <w:r w:rsidR="006E5136" w:rsidRPr="003B5502">
          <w:rPr>
            <w:i/>
            <w:color w:val="0000ED"/>
            <w:u w:val="single" w:color="006FC0"/>
          </w:rPr>
          <w:t>Management Plan 2005</w:t>
        </w:r>
      </w:hyperlink>
      <w:r w:rsidR="006E5136" w:rsidRPr="0025794D">
        <w:t>.</w:t>
      </w:r>
      <w:r w:rsidR="006E5136">
        <w:t xml:space="preserve"> </w:t>
      </w:r>
    </w:p>
    <w:p w14:paraId="0BA7E6ED" w14:textId="01E4BBF1" w:rsidR="00A019C5" w:rsidRDefault="006E5136" w:rsidP="00D963FD">
      <w:pPr>
        <w:pStyle w:val="AFMAText1"/>
      </w:pPr>
      <w:r>
        <w:t xml:space="preserve">Australian commitments and obligations under the </w:t>
      </w:r>
      <w:hyperlink r:id="rId35">
        <w:r w:rsidRPr="00832E00">
          <w:rPr>
            <w:color w:val="0000ED"/>
            <w:u w:val="single" w:color="006FC0"/>
          </w:rPr>
          <w:t>Indian Ocean Tuna Commission (IOTC)</w:t>
        </w:r>
        <w:r>
          <w:rPr>
            <w:color w:val="0000ED"/>
            <w:u w:val="single" w:color="006FC0"/>
          </w:rPr>
          <w:t xml:space="preserve"> </w:t>
        </w:r>
      </w:hyperlink>
      <w:r>
        <w:t xml:space="preserve">are </w:t>
      </w:r>
      <w:r w:rsidR="00F81CF9">
        <w:t>implemented</w:t>
      </w:r>
      <w:r>
        <w:t xml:space="preserve"> through the</w:t>
      </w:r>
      <w:r w:rsidR="0025794D">
        <w:t xml:space="preserve"> WTBF</w:t>
      </w:r>
      <w:r w:rsidR="00B06FD8">
        <w:t xml:space="preserve"> </w:t>
      </w:r>
      <w:r>
        <w:t>Management Plan</w:t>
      </w:r>
      <w:r w:rsidR="00042A6E">
        <w:t xml:space="preserve">, the Fisheries Regulations, the </w:t>
      </w:r>
      <w:r w:rsidR="00042A6E" w:rsidRPr="00414443">
        <w:t>F</w:t>
      </w:r>
      <w:r w:rsidR="00042A6E" w:rsidRPr="000F0D96">
        <w:rPr>
          <w:i/>
        </w:rPr>
        <w:t>isheries Management (International Agreements) Regulations 2009</w:t>
      </w:r>
      <w:r w:rsidR="00042A6E">
        <w:t xml:space="preserve"> and conditions </w:t>
      </w:r>
      <w:r w:rsidR="00F81CF9">
        <w:t xml:space="preserve">on </w:t>
      </w:r>
      <w:r w:rsidR="00042A6E">
        <w:t>SFRs.</w:t>
      </w:r>
    </w:p>
    <w:p w14:paraId="7EBCF36A" w14:textId="77777777" w:rsidR="00ED28F6" w:rsidRPr="0025794D" w:rsidRDefault="00ED28F6">
      <w:pPr>
        <w:pStyle w:val="AFMAText1"/>
      </w:pPr>
    </w:p>
    <w:p w14:paraId="4352CFC4" w14:textId="77777777" w:rsidR="00A019C5" w:rsidRDefault="00A019C5">
      <w:pPr>
        <w:spacing w:line="276" w:lineRule="auto"/>
        <w:sectPr w:rsidR="00A019C5" w:rsidSect="00791A32">
          <w:pgSz w:w="11910" w:h="16840"/>
          <w:pgMar w:top="1440" w:right="1080" w:bottom="1440" w:left="1080" w:header="588" w:footer="832" w:gutter="0"/>
          <w:cols w:space="720"/>
          <w:docGrid w:linePitch="299"/>
        </w:sectPr>
      </w:pPr>
    </w:p>
    <w:p w14:paraId="5AF9587C" w14:textId="77777777" w:rsidR="00A019C5" w:rsidRDefault="00A019C5">
      <w:pPr>
        <w:pStyle w:val="BodyText"/>
        <w:rPr>
          <w:sz w:val="20"/>
        </w:rPr>
      </w:pPr>
    </w:p>
    <w:p w14:paraId="2AC4756C" w14:textId="77777777" w:rsidR="00A019C5" w:rsidRPr="00791A32" w:rsidRDefault="006E5136" w:rsidP="00010C20">
      <w:pPr>
        <w:pStyle w:val="AFMAL1"/>
        <w:jc w:val="left"/>
        <w:outlineLvl w:val="0"/>
      </w:pPr>
      <w:bookmarkStart w:id="20" w:name="3_Socio-economic_environment"/>
      <w:bookmarkStart w:id="21" w:name="_Toc103183600"/>
      <w:bookmarkEnd w:id="20"/>
      <w:r w:rsidRPr="00791A32">
        <w:t>Socio-economic</w:t>
      </w:r>
      <w:r w:rsidRPr="00791A32">
        <w:rPr>
          <w:spacing w:val="-21"/>
        </w:rPr>
        <w:t xml:space="preserve"> </w:t>
      </w:r>
      <w:r w:rsidRPr="00791A32">
        <w:rPr>
          <w:spacing w:val="-3"/>
        </w:rPr>
        <w:t>environment</w:t>
      </w:r>
      <w:bookmarkEnd w:id="21"/>
    </w:p>
    <w:p w14:paraId="4DD98B0C" w14:textId="77777777" w:rsidR="00A019C5" w:rsidRDefault="00A019C5">
      <w:pPr>
        <w:pStyle w:val="BodyText"/>
        <w:spacing w:before="7"/>
        <w:rPr>
          <w:b/>
          <w:sz w:val="41"/>
        </w:rPr>
      </w:pPr>
    </w:p>
    <w:p w14:paraId="2DB82AE5" w14:textId="3F0AB384" w:rsidR="00A019C5" w:rsidRPr="004A5EE0" w:rsidRDefault="00F81CF9" w:rsidP="00791A32">
      <w:pPr>
        <w:pStyle w:val="AFMAL2H"/>
        <w:rPr>
          <w:rFonts w:cs="Arial"/>
        </w:rPr>
      </w:pPr>
      <w:bookmarkStart w:id="22" w:name="3.1_Value_of_the_fishery"/>
      <w:bookmarkStart w:id="23" w:name="_Toc103183601"/>
      <w:bookmarkEnd w:id="22"/>
      <w:r>
        <w:rPr>
          <w:rFonts w:cs="Arial"/>
        </w:rPr>
        <w:t>2</w:t>
      </w:r>
      <w:r w:rsidR="00171915" w:rsidRPr="004A5EE0">
        <w:rPr>
          <w:rFonts w:cs="Arial"/>
        </w:rPr>
        <w:t xml:space="preserve">.1 </w:t>
      </w:r>
      <w:r w:rsidR="006E5136" w:rsidRPr="004A5EE0">
        <w:rPr>
          <w:rFonts w:cs="Arial"/>
        </w:rPr>
        <w:t>Value of the fishery</w:t>
      </w:r>
      <w:bookmarkEnd w:id="23"/>
    </w:p>
    <w:p w14:paraId="51175FB9" w14:textId="77777777" w:rsidR="00A7583B" w:rsidRDefault="00A7583B" w:rsidP="00171915">
      <w:pPr>
        <w:pStyle w:val="AFMA2"/>
      </w:pPr>
    </w:p>
    <w:p w14:paraId="0D525D60" w14:textId="05652B19" w:rsidR="00A019C5" w:rsidRDefault="006E5136" w:rsidP="00B9427B">
      <w:pPr>
        <w:pStyle w:val="AFMAText1"/>
        <w:rPr>
          <w:color w:val="0000ED"/>
          <w:u w:val="single" w:color="006FC0"/>
        </w:rPr>
      </w:pPr>
      <w:r>
        <w:t xml:space="preserve">The value of the fishery is confidential. This is due to the small number of </w:t>
      </w:r>
      <w:r w:rsidR="00FE7679">
        <w:t xml:space="preserve">boats </w:t>
      </w:r>
      <w:r>
        <w:t>operating in the</w:t>
      </w:r>
      <w:r w:rsidR="00AF1D46">
        <w:t xml:space="preserve"> </w:t>
      </w:r>
      <w:r>
        <w:rPr>
          <w:spacing w:val="-59"/>
        </w:rPr>
        <w:t xml:space="preserve"> </w:t>
      </w:r>
      <w:r w:rsidR="00AF1D46">
        <w:rPr>
          <w:spacing w:val="-59"/>
        </w:rPr>
        <w:t xml:space="preserve">   </w:t>
      </w:r>
      <w:r>
        <w:t>fishery. For</w:t>
      </w:r>
      <w:r>
        <w:rPr>
          <w:spacing w:val="-2"/>
        </w:rPr>
        <w:t xml:space="preserve"> </w:t>
      </w:r>
      <w:r>
        <w:t>more</w:t>
      </w:r>
      <w:r>
        <w:rPr>
          <w:spacing w:val="-3"/>
        </w:rPr>
        <w:t xml:space="preserve"> </w:t>
      </w:r>
      <w:r>
        <w:t>information</w:t>
      </w:r>
      <w:r>
        <w:rPr>
          <w:spacing w:val="-1"/>
        </w:rPr>
        <w:t xml:space="preserve"> </w:t>
      </w:r>
      <w:r>
        <w:t>on</w:t>
      </w:r>
      <w:r>
        <w:rPr>
          <w:spacing w:val="-2"/>
        </w:rPr>
        <w:t xml:space="preserve"> </w:t>
      </w:r>
      <w:r>
        <w:t>AFMA</w:t>
      </w:r>
      <w:r w:rsidR="00FE7679">
        <w:t>’</w:t>
      </w:r>
      <w:r>
        <w:t xml:space="preserve">s </w:t>
      </w:r>
      <w:r w:rsidR="00FE7679">
        <w:t>Information</w:t>
      </w:r>
      <w:r w:rsidR="00FE7679">
        <w:rPr>
          <w:spacing w:val="-1"/>
        </w:rPr>
        <w:t xml:space="preserve"> </w:t>
      </w:r>
      <w:r w:rsidR="00FE7679">
        <w:t>Disclosure</w:t>
      </w:r>
      <w:r w:rsidR="00FE7679">
        <w:rPr>
          <w:spacing w:val="-1"/>
        </w:rPr>
        <w:t xml:space="preserve"> </w:t>
      </w:r>
      <w:r w:rsidR="00FE7679">
        <w:t>Policy, please visit</w:t>
      </w:r>
      <w:r>
        <w:t xml:space="preserve"> the</w:t>
      </w:r>
      <w:r>
        <w:rPr>
          <w:spacing w:val="-1"/>
        </w:rPr>
        <w:t xml:space="preserve"> </w:t>
      </w:r>
      <w:r w:rsidR="00466DA9">
        <w:rPr>
          <w:spacing w:val="-1"/>
        </w:rPr>
        <w:t xml:space="preserve">AFMA </w:t>
      </w:r>
      <w:hyperlink r:id="rId36" w:anchor=":~:text=AFMA%20will%20also%20make%20reasonable,for%20managing%20any%20information%20received.&amp;text=b)%20information%20provided%20by%20AFMA,agency%20without%20AFMA%27s%20prior%20consent." w:history="1">
        <w:r w:rsidRPr="00791A32">
          <w:rPr>
            <w:rStyle w:val="Hyperlink"/>
            <w:rFonts w:cstheme="minorHAnsi"/>
          </w:rPr>
          <w:t>website.</w:t>
        </w:r>
      </w:hyperlink>
    </w:p>
    <w:p w14:paraId="4836AA08" w14:textId="2D5770DD" w:rsidR="00EC758A" w:rsidRDefault="00FE7679" w:rsidP="00791A32">
      <w:pPr>
        <w:pStyle w:val="AFMAL2H"/>
        <w:rPr>
          <w:rFonts w:cs="Arial"/>
        </w:rPr>
      </w:pPr>
      <w:bookmarkStart w:id="24" w:name="_Toc103183602"/>
      <w:r>
        <w:rPr>
          <w:rFonts w:cs="Arial"/>
        </w:rPr>
        <w:t>2</w:t>
      </w:r>
      <w:r w:rsidR="00171915" w:rsidRPr="004A5EE0">
        <w:rPr>
          <w:rFonts w:cs="Arial"/>
        </w:rPr>
        <w:t xml:space="preserve">.2 </w:t>
      </w:r>
      <w:r w:rsidR="00EC758A">
        <w:rPr>
          <w:rFonts w:cs="Arial"/>
        </w:rPr>
        <w:t>Economic assessment</w:t>
      </w:r>
      <w:r w:rsidR="000A20D6">
        <w:rPr>
          <w:rStyle w:val="FootnoteReference"/>
          <w:rFonts w:cs="Arial"/>
        </w:rPr>
        <w:footnoteReference w:id="3"/>
      </w:r>
      <w:bookmarkEnd w:id="24"/>
    </w:p>
    <w:p w14:paraId="410C5159" w14:textId="77777777" w:rsidR="00E04785" w:rsidRDefault="00E04785" w:rsidP="00E04785">
      <w:pPr>
        <w:pStyle w:val="AFMA2"/>
      </w:pPr>
    </w:p>
    <w:p w14:paraId="642F1150" w14:textId="6C976BE0" w:rsidR="00BE1341" w:rsidRPr="000F0D96" w:rsidRDefault="00BE1341" w:rsidP="000F0D96">
      <w:pPr>
        <w:pStyle w:val="AFMAText1"/>
      </w:pPr>
      <w:r w:rsidRPr="000F0D96">
        <w:t>Economic surveys of the WTBF have not been conducted recently because of the low level of fishing activity. Declining effort and high latent effort both suggest that permit holders expect low profitability, and that the fishery achieves relatively low economic returns.</w:t>
      </w:r>
    </w:p>
    <w:p w14:paraId="7CB80A7E" w14:textId="77777777" w:rsidR="00BE1341" w:rsidRPr="000F0D96" w:rsidRDefault="00BE1341" w:rsidP="000F0D96">
      <w:pPr>
        <w:pStyle w:val="AFMAText1"/>
      </w:pPr>
      <w:r w:rsidRPr="000F0D96">
        <w:t>In recent years, relatively high-value species such as yellowfin and bigeye tunas have represented an increasing share of the fishery's total catch. The costs of fishing in the WTBF are generally higher than in the Eastern Tuna and Billfish Fishery, and effort in the WTBF is unlikely to improve without a significant decrease in fishing costs (and/or increase in prices for lower-value fish species).</w:t>
      </w:r>
    </w:p>
    <w:p w14:paraId="3B777B36" w14:textId="77777777" w:rsidR="00BE1341" w:rsidRPr="000F0D96" w:rsidRDefault="00BE1341" w:rsidP="000F0D96">
      <w:pPr>
        <w:pStyle w:val="AFMAText1"/>
        <w:rPr>
          <w:b/>
        </w:rPr>
      </w:pPr>
      <w:r w:rsidRPr="000F0D96">
        <w:t>Performance against economic objective</w:t>
      </w:r>
    </w:p>
    <w:p w14:paraId="71BE8EC5" w14:textId="77777777" w:rsidR="00BE1341" w:rsidRPr="000F0D96" w:rsidRDefault="00BE1341" w:rsidP="000F0D96">
      <w:pPr>
        <w:pStyle w:val="AFMAText1"/>
      </w:pPr>
      <w:r w:rsidRPr="000F0D96">
        <w:t xml:space="preserve">Current net economic returns (NER) are likely to be very low. Given the current market conditions it is likely that potential NER from the fishery </w:t>
      </w:r>
      <w:proofErr w:type="gramStart"/>
      <w:r w:rsidRPr="000F0D96">
        <w:t>are</w:t>
      </w:r>
      <w:proofErr w:type="gramEnd"/>
      <w:r w:rsidRPr="000F0D96">
        <w:t xml:space="preserve"> small. Therefore, the current management arrangements of ITQs and TACCs (set in accordance with the IOTC), while minimising the costs of management, appear to be a sensible strategy. If fishing effort does increase in the future, due to a change in the market conditions, then ITQs should provide an incentive for fishers to catch their share in the most efficient way.</w:t>
      </w:r>
    </w:p>
    <w:p w14:paraId="68BFE930" w14:textId="2086F7F0" w:rsidR="00B032F7" w:rsidRPr="004A5EE0" w:rsidRDefault="00EC758A" w:rsidP="00791A32">
      <w:pPr>
        <w:pStyle w:val="AFMAL2H"/>
        <w:rPr>
          <w:rFonts w:cs="Arial"/>
        </w:rPr>
      </w:pPr>
      <w:bookmarkStart w:id="25" w:name="_Toc103183603"/>
      <w:r>
        <w:rPr>
          <w:rFonts w:cs="Arial"/>
        </w:rPr>
        <w:t>2.3</w:t>
      </w:r>
      <w:r w:rsidR="00171915" w:rsidRPr="004A5EE0">
        <w:rPr>
          <w:rFonts w:cs="Arial"/>
        </w:rPr>
        <w:t xml:space="preserve"> </w:t>
      </w:r>
      <w:r w:rsidR="003123D4" w:rsidRPr="004A5EE0">
        <w:rPr>
          <w:rFonts w:cs="Arial"/>
        </w:rPr>
        <w:t>Downstream employment resulting from fishing activity</w:t>
      </w:r>
      <w:bookmarkEnd w:id="25"/>
      <w:r w:rsidR="003123D4" w:rsidRPr="004A5EE0">
        <w:rPr>
          <w:rFonts w:cs="Arial"/>
        </w:rPr>
        <w:t xml:space="preserve"> </w:t>
      </w:r>
    </w:p>
    <w:p w14:paraId="0594F712" w14:textId="77777777" w:rsidR="00A7583B" w:rsidRDefault="00A7583B" w:rsidP="00791A32">
      <w:pPr>
        <w:ind w:left="391"/>
        <w:rPr>
          <w:rFonts w:asciiTheme="minorHAnsi" w:hAnsiTheme="minorHAnsi" w:cstheme="minorHAnsi"/>
          <w:szCs w:val="21"/>
        </w:rPr>
      </w:pPr>
    </w:p>
    <w:p w14:paraId="2BD4D89C" w14:textId="51A58898" w:rsidR="00A019C5" w:rsidRPr="00791A32" w:rsidRDefault="000A3883" w:rsidP="00B9427B">
      <w:pPr>
        <w:pStyle w:val="AFMAText1"/>
        <w:rPr>
          <w:b/>
        </w:rPr>
      </w:pPr>
      <w:r w:rsidRPr="00171915">
        <w:t xml:space="preserve">The Commonwealth seafood industry is important to the economy of rural and regional Australia, with direct employment in fisheries production and processing, and a substantial downstream employment effect in supporting industries including the </w:t>
      </w:r>
      <w:r w:rsidRPr="00791A32">
        <w:t>transportation, storage, wholesaling and retailing sectors, and the catering and tourism industries. Operators in the WTBF use</w:t>
      </w:r>
      <w:r w:rsidR="009409E5">
        <w:t xml:space="preserve"> the</w:t>
      </w:r>
      <w:r w:rsidRPr="00791A32">
        <w:t xml:space="preserve"> major port</w:t>
      </w:r>
      <w:r w:rsidR="00790513" w:rsidRPr="00791A32">
        <w:t xml:space="preserve"> of</w:t>
      </w:r>
      <w:r w:rsidRPr="00791A32">
        <w:t xml:space="preserve"> Fremantle to land catch and use the fish receiving and/or processing facilities. This generates employment for cold stores, processing plants, provisioning for the boats and aspects of repairs and maintenance.</w:t>
      </w:r>
      <w:r w:rsidRPr="00791A32">
        <w:rPr>
          <w:b/>
        </w:rPr>
        <w:t xml:space="preserve"> </w:t>
      </w:r>
    </w:p>
    <w:p w14:paraId="1F869D02" w14:textId="2B1B9D75" w:rsidR="00A019C5" w:rsidRPr="004A5EE0" w:rsidRDefault="00EC758A" w:rsidP="00791A32">
      <w:pPr>
        <w:pStyle w:val="AFMAL2H"/>
        <w:rPr>
          <w:rFonts w:cs="Arial"/>
        </w:rPr>
      </w:pPr>
      <w:bookmarkStart w:id="26" w:name="3.2_Quality_assurance_and_control"/>
      <w:bookmarkStart w:id="27" w:name="_Toc103183604"/>
      <w:bookmarkEnd w:id="26"/>
      <w:r>
        <w:rPr>
          <w:rFonts w:cs="Arial"/>
        </w:rPr>
        <w:t>2.4</w:t>
      </w:r>
      <w:r w:rsidR="00B032F7" w:rsidRPr="004A5EE0">
        <w:rPr>
          <w:rFonts w:cs="Arial"/>
        </w:rPr>
        <w:t xml:space="preserve"> </w:t>
      </w:r>
      <w:r w:rsidR="006E5136" w:rsidRPr="004A5EE0">
        <w:rPr>
          <w:rFonts w:cs="Arial"/>
        </w:rPr>
        <w:t>Quality assurance and control</w:t>
      </w:r>
      <w:bookmarkEnd w:id="27"/>
    </w:p>
    <w:p w14:paraId="40895420" w14:textId="77777777" w:rsidR="00A7583B" w:rsidRDefault="00A7583B" w:rsidP="00171915">
      <w:pPr>
        <w:pStyle w:val="AFMA2"/>
      </w:pPr>
    </w:p>
    <w:p w14:paraId="0A422262" w14:textId="08C67529" w:rsidR="00A019C5" w:rsidRDefault="006E5136" w:rsidP="00B9427B">
      <w:pPr>
        <w:pStyle w:val="AFMAText1"/>
      </w:pPr>
      <w:r>
        <w:t xml:space="preserve">Australian seafood destined for export is subject to Commonwealth regulation under the </w:t>
      </w:r>
      <w:r w:rsidRPr="001E55CC">
        <w:rPr>
          <w:i/>
        </w:rPr>
        <w:t>Export</w:t>
      </w:r>
      <w:r w:rsidRPr="001E55CC">
        <w:rPr>
          <w:i/>
          <w:spacing w:val="1"/>
        </w:rPr>
        <w:t xml:space="preserve"> </w:t>
      </w:r>
      <w:r w:rsidRPr="001E55CC">
        <w:rPr>
          <w:i/>
        </w:rPr>
        <w:t xml:space="preserve">Control Act </w:t>
      </w:r>
      <w:r w:rsidR="0025794D" w:rsidRPr="001E55CC">
        <w:rPr>
          <w:i/>
        </w:rPr>
        <w:t>2020</w:t>
      </w:r>
      <w:r>
        <w:t xml:space="preserve"> and </w:t>
      </w:r>
      <w:r w:rsidRPr="000F0D96">
        <w:rPr>
          <w:i/>
        </w:rPr>
        <w:t xml:space="preserve">Export Control </w:t>
      </w:r>
      <w:r w:rsidR="0025794D" w:rsidRPr="000F0D96">
        <w:rPr>
          <w:i/>
        </w:rPr>
        <w:t>(Fish and Fish Products) Rules 2021</w:t>
      </w:r>
      <w:r w:rsidR="00AA38AB">
        <w:t xml:space="preserve"> </w:t>
      </w:r>
      <w:r>
        <w:t>to ensure compliance with</w:t>
      </w:r>
      <w:r>
        <w:rPr>
          <w:spacing w:val="-59"/>
        </w:rPr>
        <w:t xml:space="preserve"> </w:t>
      </w:r>
      <w:r>
        <w:t xml:space="preserve">food safety and trade description requirements. </w:t>
      </w:r>
    </w:p>
    <w:p w14:paraId="42B025F7" w14:textId="77777777" w:rsidR="00A019C5" w:rsidRDefault="00A019C5">
      <w:pPr>
        <w:pStyle w:val="BodyText"/>
        <w:rPr>
          <w:sz w:val="24"/>
        </w:rPr>
      </w:pPr>
    </w:p>
    <w:p w14:paraId="5D95B0B6" w14:textId="77777777" w:rsidR="00A67472" w:rsidRDefault="00A67472">
      <w:pPr>
        <w:rPr>
          <w:rFonts w:cstheme="minorHAnsi"/>
          <w:b/>
          <w:bCs/>
          <w:color w:val="00397E"/>
          <w:spacing w:val="-1"/>
          <w:sz w:val="44"/>
          <w:szCs w:val="44"/>
        </w:rPr>
      </w:pPr>
      <w:bookmarkStart w:id="28" w:name="4_Management"/>
      <w:bookmarkEnd w:id="28"/>
      <w:r>
        <w:br w:type="page"/>
      </w:r>
    </w:p>
    <w:p w14:paraId="7AAD4DBE" w14:textId="7F3634D4" w:rsidR="00A019C5" w:rsidRPr="00791A32" w:rsidRDefault="006E5136" w:rsidP="00010C20">
      <w:pPr>
        <w:pStyle w:val="AFMAL1"/>
        <w:jc w:val="left"/>
      </w:pPr>
      <w:bookmarkStart w:id="29" w:name="_Toc103183605"/>
      <w:r w:rsidRPr="00791A32">
        <w:lastRenderedPageBreak/>
        <w:t>Management</w:t>
      </w:r>
      <w:bookmarkEnd w:id="29"/>
    </w:p>
    <w:p w14:paraId="6D80F3A3" w14:textId="49CFA8B3" w:rsidR="004200C4" w:rsidRPr="004A5EE0" w:rsidRDefault="00A67472" w:rsidP="002D49F7">
      <w:pPr>
        <w:pStyle w:val="AFMAL2H"/>
        <w:rPr>
          <w:rFonts w:cs="Arial"/>
        </w:rPr>
      </w:pPr>
      <w:bookmarkStart w:id="30" w:name="4.1_Changes_to_management"/>
      <w:bookmarkStart w:id="31" w:name="_Toc103183606"/>
      <w:bookmarkEnd w:id="30"/>
      <w:r>
        <w:rPr>
          <w:rFonts w:cs="Arial"/>
        </w:rPr>
        <w:t>3</w:t>
      </w:r>
      <w:r w:rsidR="00E7494B" w:rsidRPr="004A5EE0">
        <w:rPr>
          <w:rFonts w:cs="Arial"/>
        </w:rPr>
        <w:t xml:space="preserve">.1 </w:t>
      </w:r>
      <w:r w:rsidR="006E5136" w:rsidRPr="004A5EE0">
        <w:rPr>
          <w:rFonts w:cs="Arial"/>
        </w:rPr>
        <w:t>Changes to management</w:t>
      </w:r>
      <w:bookmarkEnd w:id="31"/>
    </w:p>
    <w:p w14:paraId="730B5AB9" w14:textId="77777777" w:rsidR="00A019C5" w:rsidRDefault="00A019C5">
      <w:pPr>
        <w:pStyle w:val="BodyText"/>
        <w:rPr>
          <w:sz w:val="24"/>
        </w:rPr>
      </w:pPr>
    </w:p>
    <w:p w14:paraId="5E1A5617" w14:textId="3E87C281" w:rsidR="006E348E" w:rsidRPr="00791A32" w:rsidRDefault="00A67472" w:rsidP="00791A32">
      <w:pPr>
        <w:pStyle w:val="AFMAL2H"/>
        <w:outlineLvl w:val="2"/>
        <w:rPr>
          <w:color w:val="00397E"/>
          <w:sz w:val="28"/>
          <w:szCs w:val="28"/>
          <w14:textFill>
            <w14:solidFill>
              <w14:srgbClr w14:val="00397E">
                <w14:lumMod w14:val="75000"/>
              </w14:srgbClr>
            </w14:solidFill>
          </w14:textFill>
        </w:rPr>
      </w:pPr>
      <w:bookmarkStart w:id="32" w:name="_Toc103183607"/>
      <w:r>
        <w:rPr>
          <w:color w:val="00397E"/>
          <w:sz w:val="28"/>
          <w:szCs w:val="28"/>
          <w14:textFill>
            <w14:solidFill>
              <w14:srgbClr w14:val="00397E">
                <w14:lumMod w14:val="75000"/>
              </w14:srgbClr>
            </w14:solidFill>
          </w14:textFill>
        </w:rPr>
        <w:t>3</w:t>
      </w:r>
      <w:r w:rsidR="00E7494B" w:rsidRPr="004A5EE0">
        <w:rPr>
          <w:color w:val="00397E"/>
          <w:sz w:val="28"/>
          <w:szCs w:val="28"/>
          <w14:textFill>
            <w14:solidFill>
              <w14:srgbClr w14:val="00397E">
                <w14:lumMod w14:val="75000"/>
              </w14:srgbClr>
            </w14:solidFill>
          </w14:textFill>
        </w:rPr>
        <w:t>.</w:t>
      </w:r>
      <w:r w:rsidR="00A60312" w:rsidRPr="004A5EE0">
        <w:rPr>
          <w:color w:val="00397E"/>
          <w:sz w:val="28"/>
          <w:szCs w:val="28"/>
          <w14:textFill>
            <w14:solidFill>
              <w14:srgbClr w14:val="00397E">
                <w14:lumMod w14:val="75000"/>
              </w14:srgbClr>
            </w14:solidFill>
          </w14:textFill>
        </w:rPr>
        <w:t xml:space="preserve">1.1 </w:t>
      </w:r>
      <w:r w:rsidR="006E348E" w:rsidRPr="00791A32">
        <w:rPr>
          <w:color w:val="00397E"/>
          <w:sz w:val="28"/>
          <w:szCs w:val="28"/>
          <w14:textFill>
            <w14:solidFill>
              <w14:srgbClr w14:val="00397E">
                <w14:lumMod w14:val="75000"/>
              </w14:srgbClr>
            </w14:solidFill>
          </w14:textFill>
        </w:rPr>
        <w:t>Electronic logbooks (e-logs)</w:t>
      </w:r>
      <w:bookmarkEnd w:id="32"/>
    </w:p>
    <w:p w14:paraId="1A534D9B" w14:textId="77777777" w:rsidR="006E348E" w:rsidRDefault="006E348E" w:rsidP="00791A32">
      <w:pPr>
        <w:pStyle w:val="AFMA2"/>
      </w:pPr>
    </w:p>
    <w:p w14:paraId="22B72238" w14:textId="7845FFCD" w:rsidR="002D49F7" w:rsidRPr="002D49F7" w:rsidRDefault="009B623B" w:rsidP="00B9427B">
      <w:pPr>
        <w:pStyle w:val="AFMAText1"/>
        <w:rPr>
          <w:rStyle w:val="normaltextrun"/>
          <w:rFonts w:ascii="Calibri" w:eastAsiaTheme="minorHAnsi" w:hAnsi="Calibri" w:cs="Calibri"/>
        </w:rPr>
      </w:pPr>
      <w:r w:rsidRPr="00791A32">
        <w:rPr>
          <w:rStyle w:val="normaltextrun"/>
        </w:rPr>
        <w:t>In 2020 industry was notified that paper-based logbooks wer</w:t>
      </w:r>
      <w:r w:rsidRPr="00CD7998">
        <w:rPr>
          <w:rStyle w:val="normaltextrun"/>
          <w:rFonts w:ascii="Calibri" w:eastAsiaTheme="minorHAnsi" w:hAnsi="Calibri" w:cs="Calibri"/>
        </w:rPr>
        <w:t>e being phased out across Commonwealth fisheries, with the WTBF to transition to mandatory e-log reporting in 20</w:t>
      </w:r>
      <w:r w:rsidR="00825824">
        <w:rPr>
          <w:rStyle w:val="normaltextrun"/>
          <w:rFonts w:ascii="Calibri" w:eastAsiaTheme="minorHAnsi" w:hAnsi="Calibri" w:cs="Calibri"/>
        </w:rPr>
        <w:t>21</w:t>
      </w:r>
      <w:r w:rsidR="00DB784F">
        <w:rPr>
          <w:rStyle w:val="normaltextrun"/>
          <w:rFonts w:ascii="Calibri" w:eastAsiaTheme="minorHAnsi" w:hAnsi="Calibri" w:cs="Calibri"/>
        </w:rPr>
        <w:t>-</w:t>
      </w:r>
      <w:r w:rsidR="00825824">
        <w:rPr>
          <w:rStyle w:val="normaltextrun"/>
          <w:rFonts w:ascii="Calibri" w:eastAsiaTheme="minorHAnsi" w:hAnsi="Calibri" w:cs="Calibri"/>
        </w:rPr>
        <w:t>22</w:t>
      </w:r>
      <w:r w:rsidRPr="00CD7998">
        <w:rPr>
          <w:rStyle w:val="normaltextrun"/>
          <w:rFonts w:ascii="Calibri" w:eastAsiaTheme="minorHAnsi" w:hAnsi="Calibri" w:cs="Calibri"/>
        </w:rPr>
        <w:t>. Full implementation of e-logs has been impacted by the COVID-19 pandemic, which influenced uptake in both the 2020 and 2021 fishing seasons.</w:t>
      </w:r>
    </w:p>
    <w:p w14:paraId="15A45A67" w14:textId="327AE690" w:rsidR="00A019C5" w:rsidRPr="00791A32" w:rsidRDefault="00A67472" w:rsidP="00791A32">
      <w:pPr>
        <w:pStyle w:val="AFMAL2H"/>
        <w:outlineLvl w:val="2"/>
        <w:rPr>
          <w:color w:val="00397E"/>
          <w:sz w:val="28"/>
          <w:szCs w:val="28"/>
          <w14:textFill>
            <w14:solidFill>
              <w14:srgbClr w14:val="00397E">
                <w14:lumMod w14:val="75000"/>
              </w14:srgbClr>
            </w14:solidFill>
          </w14:textFill>
        </w:rPr>
      </w:pPr>
      <w:bookmarkStart w:id="33" w:name="4.2_Introduction_to_electronic_monitorin"/>
      <w:bookmarkStart w:id="34" w:name="_Toc103183608"/>
      <w:bookmarkEnd w:id="33"/>
      <w:r>
        <w:rPr>
          <w:color w:val="00397E"/>
          <w:sz w:val="28"/>
          <w:szCs w:val="28"/>
          <w14:textFill>
            <w14:solidFill>
              <w14:srgbClr w14:val="00397E">
                <w14:lumMod w14:val="75000"/>
              </w14:srgbClr>
            </w14:solidFill>
          </w14:textFill>
        </w:rPr>
        <w:t>3</w:t>
      </w:r>
      <w:r w:rsidR="00E7494B" w:rsidRPr="004A5EE0">
        <w:rPr>
          <w:color w:val="00397E"/>
          <w:sz w:val="28"/>
          <w:szCs w:val="28"/>
          <w14:textFill>
            <w14:solidFill>
              <w14:srgbClr w14:val="00397E">
                <w14:lumMod w14:val="75000"/>
              </w14:srgbClr>
            </w14:solidFill>
          </w14:textFill>
        </w:rPr>
        <w:t>.</w:t>
      </w:r>
      <w:r w:rsidR="00A60312" w:rsidRPr="004A5EE0">
        <w:rPr>
          <w:color w:val="00397E"/>
          <w:sz w:val="28"/>
          <w:szCs w:val="28"/>
          <w14:textFill>
            <w14:solidFill>
              <w14:srgbClr w14:val="00397E">
                <w14:lumMod w14:val="75000"/>
              </w14:srgbClr>
            </w14:solidFill>
          </w14:textFill>
        </w:rPr>
        <w:t>1.2</w:t>
      </w:r>
      <w:r w:rsidR="00E7494B" w:rsidRPr="004A5EE0">
        <w:rPr>
          <w:color w:val="00397E"/>
          <w:sz w:val="28"/>
          <w:szCs w:val="28"/>
          <w14:textFill>
            <w14:solidFill>
              <w14:srgbClr w14:val="00397E">
                <w14:lumMod w14:val="75000"/>
              </w14:srgbClr>
            </w14:solidFill>
          </w14:textFill>
        </w:rPr>
        <w:t xml:space="preserve"> </w:t>
      </w:r>
      <w:r w:rsidR="004354BE" w:rsidRPr="00791A32">
        <w:rPr>
          <w:color w:val="00397E"/>
          <w:sz w:val="28"/>
          <w:szCs w:val="28"/>
          <w14:textFill>
            <w14:solidFill>
              <w14:srgbClr w14:val="00397E">
                <w14:lumMod w14:val="75000"/>
              </w14:srgbClr>
            </w14:solidFill>
          </w14:textFill>
        </w:rPr>
        <w:t>E-</w:t>
      </w:r>
      <w:r w:rsidR="0025794D" w:rsidRPr="00546B0B">
        <w:rPr>
          <w:color w:val="00397E"/>
          <w:sz w:val="28"/>
          <w:szCs w:val="28"/>
          <w14:textFill>
            <w14:solidFill>
              <w14:srgbClr w14:val="00397E">
                <w14:lumMod w14:val="75000"/>
              </w14:srgbClr>
            </w14:solidFill>
          </w14:textFill>
        </w:rPr>
        <w:t>monitoring requirements</w:t>
      </w:r>
      <w:bookmarkEnd w:id="34"/>
      <w:r w:rsidR="0025794D" w:rsidRPr="00546B0B">
        <w:rPr>
          <w:color w:val="00397E"/>
          <w:sz w:val="28"/>
          <w:szCs w:val="28"/>
          <w14:textFill>
            <w14:solidFill>
              <w14:srgbClr w14:val="00397E">
                <w14:lumMod w14:val="75000"/>
              </w14:srgbClr>
            </w14:solidFill>
          </w14:textFill>
        </w:rPr>
        <w:t xml:space="preserve"> </w:t>
      </w:r>
    </w:p>
    <w:p w14:paraId="696F74A6" w14:textId="77777777" w:rsidR="00042A6E" w:rsidRDefault="00042A6E" w:rsidP="00042A6E">
      <w:pPr>
        <w:pStyle w:val="Default"/>
        <w:ind w:left="391"/>
        <w:rPr>
          <w:rFonts w:ascii="Arial" w:eastAsia="Arial" w:hAnsi="Arial" w:cs="Arial"/>
          <w:color w:val="333333"/>
          <w:sz w:val="22"/>
          <w:szCs w:val="22"/>
        </w:rPr>
      </w:pPr>
    </w:p>
    <w:p w14:paraId="59FB4FE0" w14:textId="36ED894F" w:rsidR="00AE1421" w:rsidRDefault="00AE1421" w:rsidP="00B9427B">
      <w:pPr>
        <w:pStyle w:val="AFMAText1"/>
        <w:rPr>
          <w:rStyle w:val="normaltextrun"/>
        </w:rPr>
      </w:pPr>
      <w:r>
        <w:rPr>
          <w:rStyle w:val="normaltextrun"/>
        </w:rPr>
        <w:t>A new e-monitoring direction</w:t>
      </w:r>
      <w:hyperlink r:id="rId37" w:history="1">
        <w:r w:rsidR="00B82A15">
          <w:rPr>
            <w:rStyle w:val="Hyperlink"/>
            <w:rFonts w:cstheme="minorHAnsi"/>
          </w:rPr>
          <w:t xml:space="preserve"> (</w:t>
        </w:r>
        <w:r w:rsidR="00B82A15" w:rsidRPr="000F0D96">
          <w:rPr>
            <w:rStyle w:val="Hyperlink"/>
            <w:rFonts w:cstheme="minorHAnsi"/>
            <w:i/>
            <w:iCs w:val="0"/>
          </w:rPr>
          <w:t>Fisheries Management (E-monitoring Western Tuna and Billfish Fishery) Direction 2021</w:t>
        </w:r>
        <w:r w:rsidR="00B82A15">
          <w:rPr>
            <w:rStyle w:val="Hyperlink"/>
            <w:rFonts w:cstheme="minorHAnsi"/>
          </w:rPr>
          <w:t xml:space="preserve">) </w:t>
        </w:r>
      </w:hyperlink>
      <w:r w:rsidR="00B82A15">
        <w:rPr>
          <w:rStyle w:val="normaltextrun"/>
        </w:rPr>
        <w:t>was</w:t>
      </w:r>
      <w:r w:rsidR="003F65F8">
        <w:rPr>
          <w:rStyle w:val="normaltextrun"/>
        </w:rPr>
        <w:t xml:space="preserve"> </w:t>
      </w:r>
      <w:r>
        <w:rPr>
          <w:rStyle w:val="normaltextrun"/>
        </w:rPr>
        <w:t xml:space="preserve">implemented in </w:t>
      </w:r>
      <w:r w:rsidR="003173A6">
        <w:rPr>
          <w:rStyle w:val="normaltextrun"/>
        </w:rPr>
        <w:t xml:space="preserve">April </w:t>
      </w:r>
      <w:r>
        <w:rPr>
          <w:rStyle w:val="normaltextrun"/>
        </w:rPr>
        <w:t>202</w:t>
      </w:r>
      <w:r w:rsidR="003173A6">
        <w:rPr>
          <w:rStyle w:val="normaltextrun"/>
        </w:rPr>
        <w:t>1</w:t>
      </w:r>
      <w:r>
        <w:rPr>
          <w:rStyle w:val="normaltextrun"/>
        </w:rPr>
        <w:t xml:space="preserve">, and requires all concession holders (irrespective of days fished) using pelagic longline methods to implement on-board e-monitoring systems and to comply with e-monitoring obligations. The direction also requires concession holders to monitor the functioning of the e-monitoring system and provide certain information to AFMA. </w:t>
      </w:r>
    </w:p>
    <w:p w14:paraId="3EA64DA6" w14:textId="776C0B19" w:rsidR="002D49F7" w:rsidRDefault="006B6083" w:rsidP="00D963FD">
      <w:pPr>
        <w:pStyle w:val="AFMAText1"/>
        <w:rPr>
          <w:rStyle w:val="eop"/>
        </w:rPr>
      </w:pPr>
      <w:r w:rsidRPr="00171915">
        <w:rPr>
          <w:rStyle w:val="normaltextrun"/>
        </w:rPr>
        <w:t>All current longline operators in the fishery have an e-monitoring system installed and operating, so this requirement did not materially affect any existing operators. However, all new longline entrants into the fishery will need to install and operate an e-monitoring system, regardless of the number of days they intend to fish each season.</w:t>
      </w:r>
      <w:r w:rsidRPr="00171915">
        <w:rPr>
          <w:rStyle w:val="eop"/>
        </w:rPr>
        <w:t> </w:t>
      </w:r>
    </w:p>
    <w:p w14:paraId="5C6F7CEF" w14:textId="62DC0CF4" w:rsidR="002D49F7" w:rsidRPr="00867B06" w:rsidRDefault="00B32A30" w:rsidP="000F0D96">
      <w:pPr>
        <w:pStyle w:val="AFMAL2H"/>
        <w:outlineLvl w:val="2"/>
        <w:rPr>
          <w:color w:val="00397E"/>
          <w:sz w:val="28"/>
          <w:szCs w:val="28"/>
          <w14:textFill>
            <w14:solidFill>
              <w14:srgbClr w14:val="00397E">
                <w14:lumMod w14:val="75000"/>
              </w14:srgbClr>
            </w14:solidFill>
          </w14:textFill>
        </w:rPr>
      </w:pPr>
      <w:bookmarkStart w:id="35" w:name="_Toc103183609"/>
      <w:r>
        <w:rPr>
          <w:color w:val="00397E"/>
          <w:sz w:val="28"/>
          <w:szCs w:val="28"/>
          <w14:textFill>
            <w14:solidFill>
              <w14:srgbClr w14:val="00397E">
                <w14:lumMod w14:val="75000"/>
              </w14:srgbClr>
            </w14:solidFill>
          </w14:textFill>
        </w:rPr>
        <w:t xml:space="preserve">3.1.3 </w:t>
      </w:r>
      <w:r w:rsidR="002D49F7" w:rsidRPr="000F0D96">
        <w:rPr>
          <w:color w:val="00397E"/>
          <w:sz w:val="28"/>
          <w:szCs w:val="28"/>
          <w14:textFill>
            <w14:solidFill>
              <w14:srgbClr w14:val="00397E">
                <w14:lumMod w14:val="75000"/>
              </w14:srgbClr>
            </w14:solidFill>
          </w14:textFill>
        </w:rPr>
        <w:t>Fishing season determination</w:t>
      </w:r>
      <w:bookmarkEnd w:id="35"/>
    </w:p>
    <w:p w14:paraId="7AA2C463" w14:textId="77777777" w:rsidR="00C66E8A" w:rsidRDefault="00C66E8A" w:rsidP="00C66E8A">
      <w:pPr>
        <w:pStyle w:val="Default"/>
        <w:ind w:left="391"/>
        <w:rPr>
          <w:rFonts w:ascii="Arial" w:eastAsia="Arial" w:hAnsi="Arial" w:cs="Arial"/>
          <w:color w:val="333333"/>
          <w:sz w:val="22"/>
          <w:szCs w:val="22"/>
        </w:rPr>
      </w:pPr>
    </w:p>
    <w:p w14:paraId="1B108A95" w14:textId="217CCBFA" w:rsidR="00B32A30" w:rsidRPr="001A4FF1" w:rsidRDefault="00880478" w:rsidP="001A4FF1">
      <w:pPr>
        <w:pStyle w:val="AFMAText1"/>
        <w:rPr>
          <w:rStyle w:val="normaltextrun"/>
        </w:rPr>
      </w:pPr>
      <w:r w:rsidRPr="001A4FF1">
        <w:rPr>
          <w:rStyle w:val="normaltextrun"/>
        </w:rPr>
        <w:t xml:space="preserve">In </w:t>
      </w:r>
      <w:proofErr w:type="gramStart"/>
      <w:r w:rsidRPr="001A4FF1">
        <w:rPr>
          <w:rStyle w:val="normaltextrun"/>
        </w:rPr>
        <w:t>March 2022</w:t>
      </w:r>
      <w:proofErr w:type="gramEnd"/>
      <w:r w:rsidRPr="001A4FF1">
        <w:rPr>
          <w:rStyle w:val="normaltextrun"/>
        </w:rPr>
        <w:t xml:space="preserve"> the AFMA commission determined to maintain the </w:t>
      </w:r>
      <w:r w:rsidR="00FA7583" w:rsidRPr="001A4FF1">
        <w:rPr>
          <w:rStyle w:val="normaltextrun"/>
        </w:rPr>
        <w:t>fishing season</w:t>
      </w:r>
      <w:r w:rsidR="007E3C44" w:rsidRPr="001A4FF1">
        <w:rPr>
          <w:rStyle w:val="normaltextrun"/>
        </w:rPr>
        <w:t xml:space="preserve"> for the WTBF, which</w:t>
      </w:r>
      <w:r w:rsidR="00FA7583" w:rsidRPr="001A4FF1">
        <w:rPr>
          <w:rStyle w:val="normaltextrun"/>
        </w:rPr>
        <w:t xml:space="preserve"> has been in place since 2012, starting on 1 February in a year and ending on 31 January in the following year</w:t>
      </w:r>
      <w:r w:rsidR="00990B5E" w:rsidRPr="001A4FF1">
        <w:rPr>
          <w:rStyle w:val="normaltextrun"/>
        </w:rPr>
        <w:t xml:space="preserve">. </w:t>
      </w:r>
    </w:p>
    <w:p w14:paraId="0CC25598" w14:textId="246BA139" w:rsidR="004354BE" w:rsidRPr="000F0D96" w:rsidRDefault="001C0240" w:rsidP="004A5EE0">
      <w:pPr>
        <w:pStyle w:val="AFMAL2H"/>
        <w:outlineLvl w:val="2"/>
        <w:rPr>
          <w:color w:val="00397E"/>
          <w:sz w:val="28"/>
          <w:szCs w:val="28"/>
          <w14:textFill>
            <w14:solidFill>
              <w14:srgbClr w14:val="00397E">
                <w14:lumMod w14:val="75000"/>
              </w14:srgbClr>
            </w14:solidFill>
          </w14:textFill>
        </w:rPr>
      </w:pPr>
      <w:bookmarkStart w:id="36" w:name="_Toc103183610"/>
      <w:r w:rsidRPr="000F0D96">
        <w:rPr>
          <w:color w:val="00397E"/>
          <w:sz w:val="28"/>
          <w:szCs w:val="28"/>
          <w14:textFill>
            <w14:solidFill>
              <w14:srgbClr w14:val="00397E">
                <w14:lumMod w14:val="75000"/>
              </w14:srgbClr>
            </w14:solidFill>
          </w14:textFill>
        </w:rPr>
        <w:t>3</w:t>
      </w:r>
      <w:r w:rsidR="00982C08" w:rsidRPr="000F0D96">
        <w:rPr>
          <w:color w:val="00397E"/>
          <w:sz w:val="28"/>
          <w:szCs w:val="28"/>
          <w14:textFill>
            <w14:solidFill>
              <w14:srgbClr w14:val="00397E">
                <w14:lumMod w14:val="75000"/>
              </w14:srgbClr>
            </w14:solidFill>
          </w14:textFill>
        </w:rPr>
        <w:t>.</w:t>
      </w:r>
      <w:r w:rsidR="001A147F">
        <w:rPr>
          <w:color w:val="00397E"/>
          <w:sz w:val="28"/>
          <w:szCs w:val="28"/>
          <w14:textFill>
            <w14:solidFill>
              <w14:srgbClr w14:val="00397E">
                <w14:lumMod w14:val="75000"/>
              </w14:srgbClr>
            </w14:solidFill>
          </w14:textFill>
        </w:rPr>
        <w:t>1</w:t>
      </w:r>
      <w:r w:rsidR="006511CB">
        <w:rPr>
          <w:color w:val="00397E"/>
          <w:sz w:val="28"/>
          <w:szCs w:val="28"/>
          <w14:textFill>
            <w14:solidFill>
              <w14:srgbClr w14:val="00397E">
                <w14:lumMod w14:val="75000"/>
              </w14:srgbClr>
            </w14:solidFill>
          </w14:textFill>
        </w:rPr>
        <w:t>.</w:t>
      </w:r>
      <w:r w:rsidR="00444EF0">
        <w:rPr>
          <w:color w:val="00397E"/>
          <w:sz w:val="28"/>
          <w:szCs w:val="28"/>
          <w14:textFill>
            <w14:solidFill>
              <w14:srgbClr w14:val="00397E">
                <w14:lumMod w14:val="75000"/>
              </w14:srgbClr>
            </w14:solidFill>
          </w14:textFill>
        </w:rPr>
        <w:t>4</w:t>
      </w:r>
      <w:r w:rsidR="00982C08" w:rsidRPr="000F0D96">
        <w:rPr>
          <w:color w:val="00397E"/>
          <w:sz w:val="28"/>
          <w:szCs w:val="28"/>
          <w14:textFill>
            <w14:solidFill>
              <w14:srgbClr w14:val="00397E">
                <w14:lumMod w14:val="75000"/>
              </w14:srgbClr>
            </w14:solidFill>
          </w14:textFill>
        </w:rPr>
        <w:t xml:space="preserve"> </w:t>
      </w:r>
      <w:r w:rsidR="00186F8C" w:rsidRPr="000F0D96">
        <w:rPr>
          <w:color w:val="00397E"/>
          <w:sz w:val="28"/>
          <w:szCs w:val="28"/>
          <w14:textFill>
            <w14:solidFill>
              <w14:srgbClr w14:val="00397E">
                <w14:lumMod w14:val="75000"/>
              </w14:srgbClr>
            </w14:solidFill>
          </w14:textFill>
        </w:rPr>
        <w:t xml:space="preserve">Yellowfin </w:t>
      </w:r>
      <w:r w:rsidR="00C56777" w:rsidRPr="000F0D96">
        <w:rPr>
          <w:color w:val="00397E"/>
          <w:sz w:val="28"/>
          <w:szCs w:val="28"/>
          <w14:textFill>
            <w14:solidFill>
              <w14:srgbClr w14:val="00397E">
                <w14:lumMod w14:val="75000"/>
              </w14:srgbClr>
            </w14:solidFill>
          </w14:textFill>
        </w:rPr>
        <w:t>tuna</w:t>
      </w:r>
      <w:r w:rsidR="0078058F" w:rsidRPr="000F0D96">
        <w:rPr>
          <w:color w:val="00397E"/>
          <w:sz w:val="28"/>
          <w:szCs w:val="28"/>
          <w14:textFill>
            <w14:solidFill>
              <w14:srgbClr w14:val="00397E">
                <w14:lumMod w14:val="75000"/>
              </w14:srgbClr>
            </w14:solidFill>
          </w14:textFill>
        </w:rPr>
        <w:t xml:space="preserve"> TACC</w:t>
      </w:r>
      <w:bookmarkEnd w:id="36"/>
    </w:p>
    <w:p w14:paraId="3787F71F" w14:textId="77777777" w:rsidR="00C36523" w:rsidRDefault="00C36523" w:rsidP="000841D8">
      <w:pPr>
        <w:spacing w:line="276" w:lineRule="auto"/>
        <w:ind w:left="392"/>
        <w:rPr>
          <w:color w:val="333333"/>
        </w:rPr>
      </w:pPr>
    </w:p>
    <w:p w14:paraId="0DC435F3" w14:textId="0EBF31DF" w:rsidR="00C36523" w:rsidRDefault="003A2E50" w:rsidP="00B9427B">
      <w:pPr>
        <w:pStyle w:val="AFMAText1"/>
        <w:rPr>
          <w:rStyle w:val="normaltextrun"/>
          <w:color w:val="000000"/>
          <w:shd w:val="clear" w:color="auto" w:fill="FFFFFF"/>
        </w:rPr>
      </w:pPr>
      <w:r>
        <w:t xml:space="preserve">In late 2020 the </w:t>
      </w:r>
      <w:r w:rsidR="00052AFE">
        <w:t xml:space="preserve">AFMA Commission determined a single year </w:t>
      </w:r>
      <w:r>
        <w:t xml:space="preserve">TACC for the </w:t>
      </w:r>
      <w:r w:rsidR="00052AFE">
        <w:t xml:space="preserve">WTBF quota species for the </w:t>
      </w:r>
      <w:r>
        <w:t>2021</w:t>
      </w:r>
      <w:r w:rsidR="00DB784F">
        <w:t>-</w:t>
      </w:r>
      <w:r>
        <w:t xml:space="preserve">22 </w:t>
      </w:r>
      <w:r w:rsidR="00052AFE">
        <w:t xml:space="preserve">fishing season, in recognition that </w:t>
      </w:r>
      <w:r>
        <w:t>the IOTC</w:t>
      </w:r>
      <w:r w:rsidRPr="00E21443">
        <w:t xml:space="preserve"> was developing allocation criteria to cap catches of the key tuna species in the Indian Ocean. </w:t>
      </w:r>
      <w:r w:rsidR="00F851F2">
        <w:t>In</w:t>
      </w:r>
      <w:r w:rsidR="000841D8" w:rsidRPr="00E21443">
        <w:t xml:space="preserve"> June 202</w:t>
      </w:r>
      <w:r w:rsidR="005B0964" w:rsidRPr="00E21443">
        <w:t>1,</w:t>
      </w:r>
      <w:r w:rsidR="00F851F2">
        <w:t xml:space="preserve"> t</w:t>
      </w:r>
      <w:r w:rsidR="000841D8" w:rsidRPr="00E21443">
        <w:t xml:space="preserve">he IOTC agreed </w:t>
      </w:r>
      <w:r w:rsidR="00FE537A">
        <w:t>to an</w:t>
      </w:r>
      <w:r w:rsidR="000841D8" w:rsidRPr="00E21443">
        <w:t xml:space="preserve"> interim management measure for </w:t>
      </w:r>
      <w:r w:rsidR="000D6F24">
        <w:t xml:space="preserve">allocated catch limits for </w:t>
      </w:r>
      <w:r w:rsidR="00C36523" w:rsidRPr="00E21443">
        <w:t>yellowfin tuna</w:t>
      </w:r>
      <w:r w:rsidR="00120F00">
        <w:t xml:space="preserve"> 2022</w:t>
      </w:r>
      <w:r w:rsidR="000841D8" w:rsidRPr="00E21443">
        <w:t xml:space="preserve"> </w:t>
      </w:r>
      <w:hyperlink r:id="rId38" w:history="1">
        <w:r w:rsidR="000841D8" w:rsidRPr="00791A32">
          <w:rPr>
            <w:rStyle w:val="Hyperlink"/>
            <w:rFonts w:cstheme="minorHAnsi"/>
          </w:rPr>
          <w:t>(21/01)</w:t>
        </w:r>
      </w:hyperlink>
      <w:r w:rsidR="000841D8" w:rsidRPr="00832E00">
        <w:rPr>
          <w:rStyle w:val="normaltextrun"/>
          <w:color w:val="000000"/>
          <w:shd w:val="clear" w:color="auto" w:fill="FFFFFF"/>
        </w:rPr>
        <w:t xml:space="preserve">. </w:t>
      </w:r>
    </w:p>
    <w:p w14:paraId="4640D513" w14:textId="3F23ED8B" w:rsidR="000841D8" w:rsidRDefault="000841D8" w:rsidP="00BD6172">
      <w:pPr>
        <w:pStyle w:val="AFMAText1"/>
        <w:rPr>
          <w:rStyle w:val="normaltextrun"/>
          <w:color w:val="000000"/>
          <w:bdr w:val="none" w:sz="0" w:space="0" w:color="auto" w:frame="1"/>
        </w:rPr>
      </w:pPr>
      <w:r w:rsidRPr="00E21443">
        <w:t>This</w:t>
      </w:r>
      <w:r w:rsidR="0097169F">
        <w:t xml:space="preserve"> interim</w:t>
      </w:r>
      <w:r w:rsidRPr="00E21443">
        <w:t xml:space="preserve"> measure sets out conditions to reduce the take of </w:t>
      </w:r>
      <w:r w:rsidR="00C36523" w:rsidRPr="00E21443">
        <w:t>yellowfin tuna</w:t>
      </w:r>
      <w:r w:rsidRPr="00E21443">
        <w:t xml:space="preserve"> in the Indian Ocean across all IOTC signatories.</w:t>
      </w:r>
      <w:r w:rsidR="003A2E50" w:rsidRPr="003A2E50">
        <w:t xml:space="preserve"> </w:t>
      </w:r>
      <w:r w:rsidR="003A2E50" w:rsidRPr="0015752A">
        <w:t>The</w:t>
      </w:r>
      <w:r w:rsidR="0097169F">
        <w:t xml:space="preserve"> interim</w:t>
      </w:r>
      <w:r w:rsidR="003A2E50" w:rsidRPr="0015752A">
        <w:t xml:space="preserve"> measure stipulates that, based on Australia’s </w:t>
      </w:r>
      <w:r w:rsidR="0097169F">
        <w:t xml:space="preserve">historical </w:t>
      </w:r>
      <w:r w:rsidR="003A2E50" w:rsidRPr="0015752A">
        <w:t xml:space="preserve">take of </w:t>
      </w:r>
      <w:r w:rsidR="00C36523" w:rsidRPr="0015752A">
        <w:t>yellowfin tuna</w:t>
      </w:r>
      <w:r w:rsidR="003A2E50" w:rsidRPr="0015752A">
        <w:t xml:space="preserve"> Australia </w:t>
      </w:r>
      <w:r w:rsidR="003F7DEC">
        <w:t>will</w:t>
      </w:r>
      <w:r w:rsidR="003F7DEC" w:rsidRPr="0015752A">
        <w:t xml:space="preserve"> </w:t>
      </w:r>
      <w:r w:rsidR="003A2E50" w:rsidRPr="0015752A">
        <w:t xml:space="preserve">not increase its take of </w:t>
      </w:r>
      <w:r w:rsidR="00C36523" w:rsidRPr="0015752A">
        <w:t>yellowfin tuna</w:t>
      </w:r>
      <w:r w:rsidR="003A2E50" w:rsidRPr="0015752A">
        <w:t xml:space="preserve"> to greater than 2,000t. While not an allocation, this measure effectively establishes a maximum catch limit.</w:t>
      </w:r>
      <w:r w:rsidRPr="00832E00">
        <w:rPr>
          <w:rStyle w:val="normaltextrun"/>
          <w:color w:val="000000"/>
          <w:shd w:val="clear" w:color="auto" w:fill="FFFFFF"/>
        </w:rPr>
        <w:t xml:space="preserve"> </w:t>
      </w:r>
      <w:r w:rsidR="00792A04" w:rsidRPr="00C96722">
        <w:rPr>
          <w:rStyle w:val="normaltextrun"/>
          <w:color w:val="000000"/>
          <w:shd w:val="clear" w:color="auto" w:fill="FFFFFF"/>
        </w:rPr>
        <w:t>AFMA sought advice from the TTRAG and TTMAC</w:t>
      </w:r>
      <w:r w:rsidR="00792A04">
        <w:rPr>
          <w:rStyle w:val="normaltextrun"/>
          <w:color w:val="000000"/>
          <w:shd w:val="clear" w:color="auto" w:fill="FFFFFF"/>
        </w:rPr>
        <w:t xml:space="preserve"> </w:t>
      </w:r>
      <w:r w:rsidR="00792A04" w:rsidRPr="00C96722">
        <w:rPr>
          <w:rStyle w:val="normaltextrun"/>
          <w:color w:val="000000"/>
          <w:shd w:val="clear" w:color="auto" w:fill="FFFFFF"/>
        </w:rPr>
        <w:t>on the WTBF TACCs</w:t>
      </w:r>
      <w:r w:rsidR="00B166AA">
        <w:rPr>
          <w:rStyle w:val="normaltextrun"/>
          <w:color w:val="000000"/>
          <w:shd w:val="clear" w:color="auto" w:fill="FFFFFF"/>
        </w:rPr>
        <w:t>, consistent with the TACC setting process across all species in the WTBF</w:t>
      </w:r>
      <w:r w:rsidR="00325626">
        <w:rPr>
          <w:rStyle w:val="normaltextrun"/>
          <w:color w:val="000000"/>
          <w:shd w:val="clear" w:color="auto" w:fill="FFFFFF"/>
        </w:rPr>
        <w:t xml:space="preserve">. </w:t>
      </w:r>
      <w:r w:rsidR="00B166AA">
        <w:rPr>
          <w:rStyle w:val="normaltextrun"/>
          <w:color w:val="000000"/>
          <w:shd w:val="clear" w:color="auto" w:fill="FFFFFF"/>
        </w:rPr>
        <w:t xml:space="preserve">In </w:t>
      </w:r>
      <w:r w:rsidR="00221491">
        <w:rPr>
          <w:rStyle w:val="normaltextrun"/>
          <w:color w:val="000000"/>
          <w:shd w:val="clear" w:color="auto" w:fill="FFFFFF"/>
        </w:rPr>
        <w:t>November 2021,</w:t>
      </w:r>
      <w:r w:rsidR="00B166AA">
        <w:rPr>
          <w:rStyle w:val="normaltextrun"/>
          <w:color w:val="000000"/>
          <w:shd w:val="clear" w:color="auto" w:fill="FFFFFF"/>
        </w:rPr>
        <w:t xml:space="preserve"> </w:t>
      </w:r>
      <w:r w:rsidR="00221491">
        <w:rPr>
          <w:rStyle w:val="normaltextrun"/>
          <w:color w:val="000000"/>
          <w:shd w:val="clear" w:color="auto" w:fill="FFFFFF"/>
        </w:rPr>
        <w:t>t</w:t>
      </w:r>
      <w:r w:rsidR="00792A04">
        <w:rPr>
          <w:rStyle w:val="normaltextrun"/>
          <w:color w:val="000000"/>
          <w:shd w:val="clear" w:color="auto" w:fill="FFFFFF"/>
        </w:rPr>
        <w:t>he</w:t>
      </w:r>
      <w:r w:rsidR="00221491">
        <w:rPr>
          <w:rStyle w:val="normaltextrun"/>
          <w:color w:val="000000"/>
          <w:shd w:val="clear" w:color="auto" w:fill="FFFFFF"/>
        </w:rPr>
        <w:t xml:space="preserve"> AFMA</w:t>
      </w:r>
      <w:r w:rsidR="00792A04">
        <w:rPr>
          <w:rStyle w:val="normaltextrun"/>
          <w:color w:val="000000"/>
          <w:shd w:val="clear" w:color="auto" w:fill="FFFFFF"/>
        </w:rPr>
        <w:t xml:space="preserve"> </w:t>
      </w:r>
      <w:r w:rsidR="00792A04" w:rsidRPr="00325626">
        <w:rPr>
          <w:rStyle w:val="normaltextrun"/>
          <w:color w:val="000000"/>
          <w:shd w:val="clear" w:color="auto" w:fill="FFFFFF"/>
        </w:rPr>
        <w:t>C</w:t>
      </w:r>
      <w:r w:rsidR="00792A04" w:rsidRPr="00BF53C2">
        <w:rPr>
          <w:rStyle w:val="normaltextrun"/>
          <w:color w:val="000000"/>
          <w:shd w:val="clear" w:color="auto" w:fill="FFFFFF"/>
        </w:rPr>
        <w:t>ommission</w:t>
      </w:r>
      <w:r w:rsidR="00792A04" w:rsidRPr="006A7E3B">
        <w:rPr>
          <w:rStyle w:val="normaltextrun"/>
          <w:color w:val="000000"/>
          <w:shd w:val="clear" w:color="auto" w:fill="FFFFFF"/>
        </w:rPr>
        <w:t xml:space="preserve"> </w:t>
      </w:r>
      <w:r w:rsidR="00221491">
        <w:rPr>
          <w:rStyle w:val="normaltextrun"/>
          <w:color w:val="000000"/>
          <w:shd w:val="clear" w:color="auto" w:fill="FFFFFF"/>
        </w:rPr>
        <w:t>determined</w:t>
      </w:r>
      <w:r w:rsidR="00325626" w:rsidRPr="006A7E3B">
        <w:rPr>
          <w:rStyle w:val="normaltextrun"/>
          <w:color w:val="000000"/>
          <w:shd w:val="clear" w:color="auto" w:fill="FFFFFF"/>
        </w:rPr>
        <w:t xml:space="preserve"> the </w:t>
      </w:r>
      <w:r w:rsidR="00221491">
        <w:rPr>
          <w:rStyle w:val="normaltextrun"/>
          <w:color w:val="000000"/>
          <w:shd w:val="clear" w:color="auto" w:fill="FFFFFF"/>
        </w:rPr>
        <w:t xml:space="preserve">yellowfin </w:t>
      </w:r>
      <w:r w:rsidR="00052AFE">
        <w:rPr>
          <w:rStyle w:val="normaltextrun"/>
          <w:color w:val="000000"/>
          <w:shd w:val="clear" w:color="auto" w:fill="FFFFFF"/>
        </w:rPr>
        <w:t xml:space="preserve">tuna </w:t>
      </w:r>
      <w:r w:rsidR="00325626" w:rsidRPr="00832E00">
        <w:rPr>
          <w:rStyle w:val="normaltextrun"/>
          <w:color w:val="000000"/>
          <w:bdr w:val="none" w:sz="0" w:space="0" w:color="auto" w:frame="1"/>
        </w:rPr>
        <w:t xml:space="preserve">TACC </w:t>
      </w:r>
      <w:r w:rsidR="00221491">
        <w:rPr>
          <w:rStyle w:val="normaltextrun"/>
          <w:color w:val="000000"/>
          <w:bdr w:val="none" w:sz="0" w:space="0" w:color="auto" w:frame="1"/>
        </w:rPr>
        <w:t>at</w:t>
      </w:r>
      <w:r w:rsidR="00221491" w:rsidRPr="00832E00">
        <w:rPr>
          <w:rStyle w:val="normaltextrun"/>
          <w:color w:val="000000"/>
          <w:bdr w:val="none" w:sz="0" w:space="0" w:color="auto" w:frame="1"/>
        </w:rPr>
        <w:t xml:space="preserve"> </w:t>
      </w:r>
      <w:r w:rsidR="00325626" w:rsidRPr="00832E00">
        <w:rPr>
          <w:rStyle w:val="normaltextrun"/>
          <w:color w:val="000000"/>
          <w:bdr w:val="none" w:sz="0" w:space="0" w:color="auto" w:frame="1"/>
        </w:rPr>
        <w:t>2,000t</w:t>
      </w:r>
      <w:r w:rsidR="008608B2">
        <w:rPr>
          <w:rStyle w:val="normaltextrun"/>
          <w:color w:val="000000"/>
          <w:bdr w:val="none" w:sz="0" w:space="0" w:color="auto" w:frame="1"/>
        </w:rPr>
        <w:t>,</w:t>
      </w:r>
      <w:r w:rsidR="00325626" w:rsidRPr="00832E00">
        <w:rPr>
          <w:rStyle w:val="normaltextrun"/>
          <w:color w:val="000000"/>
          <w:bdr w:val="none" w:sz="0" w:space="0" w:color="auto" w:frame="1"/>
        </w:rPr>
        <w:t xml:space="preserve"> </w:t>
      </w:r>
      <w:r w:rsidR="008608B2">
        <w:rPr>
          <w:rStyle w:val="normaltextrun"/>
          <w:color w:val="000000"/>
          <w:bdr w:val="none" w:sz="0" w:space="0" w:color="auto" w:frame="1"/>
        </w:rPr>
        <w:t xml:space="preserve">which </w:t>
      </w:r>
      <w:r w:rsidR="00325626" w:rsidRPr="00832E00">
        <w:rPr>
          <w:rStyle w:val="normaltextrun"/>
          <w:color w:val="000000"/>
          <w:bdr w:val="none" w:sz="0" w:space="0" w:color="auto" w:frame="1"/>
        </w:rPr>
        <w:t>i</w:t>
      </w:r>
      <w:r w:rsidR="00221491">
        <w:rPr>
          <w:rStyle w:val="normaltextrun"/>
          <w:color w:val="000000"/>
          <w:bdr w:val="none" w:sz="0" w:space="0" w:color="auto" w:frame="1"/>
        </w:rPr>
        <w:t xml:space="preserve">s </w:t>
      </w:r>
      <w:r w:rsidR="00052AFE">
        <w:rPr>
          <w:rStyle w:val="normaltextrun"/>
          <w:color w:val="000000"/>
          <w:bdr w:val="none" w:sz="0" w:space="0" w:color="auto" w:frame="1"/>
        </w:rPr>
        <w:t xml:space="preserve">consistent </w:t>
      </w:r>
      <w:r w:rsidR="00325626" w:rsidRPr="00832E00">
        <w:rPr>
          <w:rStyle w:val="normaltextrun"/>
          <w:color w:val="000000"/>
          <w:bdr w:val="none" w:sz="0" w:space="0" w:color="auto" w:frame="1"/>
        </w:rPr>
        <w:t xml:space="preserve">with </w:t>
      </w:r>
      <w:r w:rsidR="00052AFE">
        <w:rPr>
          <w:rStyle w:val="normaltextrun"/>
          <w:color w:val="000000"/>
          <w:bdr w:val="none" w:sz="0" w:space="0" w:color="auto" w:frame="1"/>
        </w:rPr>
        <w:t>interim IOTC measure aimed at reducing yellowfin catch</w:t>
      </w:r>
      <w:r w:rsidR="001974F7">
        <w:rPr>
          <w:rStyle w:val="normaltextrun"/>
          <w:color w:val="000000"/>
          <w:bdr w:val="none" w:sz="0" w:space="0" w:color="auto" w:frame="1"/>
        </w:rPr>
        <w:t xml:space="preserve"> and the whole of Government position on the measure</w:t>
      </w:r>
      <w:r w:rsidR="004D52EE">
        <w:rPr>
          <w:rStyle w:val="normaltextrun"/>
          <w:color w:val="000000"/>
          <w:bdr w:val="none" w:sz="0" w:space="0" w:color="auto" w:frame="1"/>
        </w:rPr>
        <w:t xml:space="preserve">. </w:t>
      </w:r>
    </w:p>
    <w:p w14:paraId="24B425DD" w14:textId="15F9B370" w:rsidR="00C36523" w:rsidRPr="000F0D96" w:rsidRDefault="00A60312" w:rsidP="000F0D96">
      <w:pPr>
        <w:pStyle w:val="AFMAL2H"/>
        <w:outlineLvl w:val="2"/>
        <w:rPr>
          <w:color w:val="00397E"/>
          <w:sz w:val="28"/>
          <w:szCs w:val="28"/>
          <w14:textFill>
            <w14:solidFill>
              <w14:srgbClr w14:val="00397E">
                <w14:lumMod w14:val="75000"/>
              </w14:srgbClr>
            </w14:solidFill>
          </w14:textFill>
        </w:rPr>
      </w:pPr>
      <w:bookmarkStart w:id="37" w:name="_Toc103183611"/>
      <w:r>
        <w:rPr>
          <w:color w:val="00397E"/>
          <w:sz w:val="28"/>
          <w:szCs w:val="28"/>
          <w14:textFill>
            <w14:solidFill>
              <w14:srgbClr w14:val="00397E">
                <w14:lumMod w14:val="75000"/>
              </w14:srgbClr>
            </w14:solidFill>
          </w14:textFill>
        </w:rPr>
        <w:t>3</w:t>
      </w:r>
      <w:r w:rsidR="00982C08" w:rsidRPr="000F0D96">
        <w:rPr>
          <w:color w:val="00397E"/>
          <w:sz w:val="28"/>
          <w:szCs w:val="28"/>
          <w14:textFill>
            <w14:solidFill>
              <w14:srgbClr w14:val="00397E">
                <w14:lumMod w14:val="75000"/>
              </w14:srgbClr>
            </w14:solidFill>
          </w14:textFill>
        </w:rPr>
        <w:t>.</w:t>
      </w:r>
      <w:r w:rsidR="001A147F">
        <w:rPr>
          <w:color w:val="00397E"/>
          <w:sz w:val="28"/>
          <w:szCs w:val="28"/>
          <w14:textFill>
            <w14:solidFill>
              <w14:srgbClr w14:val="00397E">
                <w14:lumMod w14:val="75000"/>
              </w14:srgbClr>
            </w14:solidFill>
          </w14:textFill>
        </w:rPr>
        <w:t>1.</w:t>
      </w:r>
      <w:r w:rsidR="00444EF0">
        <w:rPr>
          <w:color w:val="00397E"/>
          <w:sz w:val="28"/>
          <w:szCs w:val="28"/>
          <w14:textFill>
            <w14:solidFill>
              <w14:srgbClr w14:val="00397E">
                <w14:lumMod w14:val="75000"/>
              </w14:srgbClr>
            </w14:solidFill>
          </w14:textFill>
        </w:rPr>
        <w:t>5</w:t>
      </w:r>
      <w:r w:rsidR="00982C08" w:rsidRPr="000F0D96">
        <w:rPr>
          <w:color w:val="00397E"/>
          <w:sz w:val="28"/>
          <w:szCs w:val="28"/>
          <w14:textFill>
            <w14:solidFill>
              <w14:srgbClr w14:val="00397E">
                <w14:lumMod w14:val="75000"/>
              </w14:srgbClr>
            </w14:solidFill>
          </w14:textFill>
        </w:rPr>
        <w:t xml:space="preserve"> </w:t>
      </w:r>
      <w:r w:rsidR="00534496" w:rsidRPr="000F0D96">
        <w:rPr>
          <w:color w:val="00397E"/>
          <w:sz w:val="28"/>
          <w:szCs w:val="28"/>
          <w14:textFill>
            <w14:solidFill>
              <w14:srgbClr w14:val="00397E">
                <w14:lumMod w14:val="75000"/>
              </w14:srgbClr>
            </w14:solidFill>
          </w14:textFill>
        </w:rPr>
        <w:t xml:space="preserve">Bycatch </w:t>
      </w:r>
      <w:r w:rsidR="00C56777" w:rsidRPr="000F0D96">
        <w:rPr>
          <w:color w:val="00397E"/>
          <w:sz w:val="28"/>
          <w:szCs w:val="28"/>
          <w14:textFill>
            <w14:solidFill>
              <w14:srgbClr w14:val="00397E">
                <w14:lumMod w14:val="75000"/>
              </w14:srgbClr>
            </w14:solidFill>
          </w14:textFill>
        </w:rPr>
        <w:t>handling</w:t>
      </w:r>
      <w:r w:rsidR="00534496" w:rsidRPr="000F0D96">
        <w:rPr>
          <w:color w:val="00397E"/>
          <w:sz w:val="28"/>
          <w:szCs w:val="28"/>
          <w14:textFill>
            <w14:solidFill>
              <w14:srgbClr w14:val="00397E">
                <w14:lumMod w14:val="75000"/>
              </w14:srgbClr>
            </w14:solidFill>
          </w14:textFill>
        </w:rPr>
        <w:t xml:space="preserve"> requirements</w:t>
      </w:r>
      <w:bookmarkEnd w:id="37"/>
    </w:p>
    <w:p w14:paraId="6D099D61" w14:textId="77777777" w:rsidR="00B65158" w:rsidRDefault="00B65158" w:rsidP="00B65158">
      <w:pPr>
        <w:pStyle w:val="Default"/>
        <w:ind w:left="392"/>
        <w:rPr>
          <w:rStyle w:val="normaltextrun"/>
          <w:rFonts w:ascii="Arial" w:eastAsia="Arial" w:hAnsi="Arial" w:cs="Arial"/>
          <w:sz w:val="22"/>
          <w:szCs w:val="22"/>
          <w:shd w:val="clear" w:color="auto" w:fill="FFFFFF"/>
        </w:rPr>
      </w:pPr>
    </w:p>
    <w:p w14:paraId="307BDFBE" w14:textId="0CF8A996" w:rsidR="00466DA9" w:rsidRDefault="00534496">
      <w:pPr>
        <w:pStyle w:val="AFMAText1"/>
        <w:rPr>
          <w:rStyle w:val="normaltextrun"/>
          <w:rFonts w:ascii="Arial" w:hAnsi="Arial" w:cs="Arial"/>
          <w:bCs w:val="0"/>
          <w:iCs w:val="0"/>
          <w:color w:val="000000"/>
          <w:spacing w:val="0"/>
          <w:shd w:val="clear" w:color="auto" w:fill="FFFFFF"/>
        </w:rPr>
      </w:pPr>
      <w:r>
        <w:rPr>
          <w:rStyle w:val="normaltextrun"/>
          <w:color w:val="000000"/>
          <w:shd w:val="clear" w:color="auto" w:fill="FFFFFF"/>
        </w:rPr>
        <w:t>Revised bycatch handling requirements were implemented for the 2020</w:t>
      </w:r>
      <w:r w:rsidR="00DB784F">
        <w:rPr>
          <w:rStyle w:val="normaltextrun"/>
          <w:color w:val="000000"/>
          <w:shd w:val="clear" w:color="auto" w:fill="FFFFFF"/>
        </w:rPr>
        <w:t>-</w:t>
      </w:r>
      <w:r>
        <w:rPr>
          <w:rStyle w:val="normaltextrun"/>
          <w:color w:val="000000"/>
          <w:shd w:val="clear" w:color="auto" w:fill="FFFFFF"/>
        </w:rPr>
        <w:t>21 fishing season which made it m</w:t>
      </w:r>
      <w:r w:rsidRPr="00534496">
        <w:rPr>
          <w:rStyle w:val="normaltextrun"/>
          <w:color w:val="000000"/>
          <w:shd w:val="clear" w:color="auto" w:fill="FFFFFF"/>
        </w:rPr>
        <w:t xml:space="preserve">andatory </w:t>
      </w:r>
      <w:r w:rsidR="000649FA">
        <w:rPr>
          <w:rStyle w:val="normaltextrun"/>
          <w:color w:val="000000"/>
          <w:shd w:val="clear" w:color="auto" w:fill="FFFFFF"/>
        </w:rPr>
        <w:t>that</w:t>
      </w:r>
      <w:r w:rsidRPr="00534496">
        <w:rPr>
          <w:rStyle w:val="normaltextrun"/>
          <w:color w:val="000000"/>
          <w:shd w:val="clear" w:color="auto" w:fill="FFFFFF"/>
        </w:rPr>
        <w:t xml:space="preserve"> all catch handling (</w:t>
      </w:r>
      <w:proofErr w:type="gramStart"/>
      <w:r w:rsidRPr="00534496">
        <w:rPr>
          <w:rStyle w:val="normaltextrun"/>
          <w:color w:val="000000"/>
          <w:shd w:val="clear" w:color="auto" w:fill="FFFFFF"/>
        </w:rPr>
        <w:t>i.e.</w:t>
      </w:r>
      <w:proofErr w:type="gramEnd"/>
      <w:r w:rsidRPr="00534496">
        <w:rPr>
          <w:rStyle w:val="normaltextrun"/>
          <w:color w:val="000000"/>
          <w:shd w:val="clear" w:color="auto" w:fill="FFFFFF"/>
        </w:rPr>
        <w:t xml:space="preserve"> retention, releases, cut-offs and discards) must occur as close as possible to the fish door and in full view of the electronic monitoring cameras. The only exception to this is when the size or activity of the animal poses an increased risk to crew or vessel safety</w:t>
      </w:r>
      <w:r>
        <w:rPr>
          <w:rStyle w:val="normaltextrun"/>
          <w:color w:val="000000"/>
          <w:shd w:val="clear" w:color="auto" w:fill="FFFFFF"/>
        </w:rPr>
        <w:t>.</w:t>
      </w:r>
    </w:p>
    <w:p w14:paraId="56C8089A" w14:textId="77777777" w:rsidR="000649FA" w:rsidRDefault="000649FA">
      <w:pPr>
        <w:pStyle w:val="AFMAText1"/>
        <w:rPr>
          <w:rStyle w:val="eop"/>
          <w:color w:val="000000"/>
          <w:shd w:val="clear" w:color="auto" w:fill="FFFFFF"/>
        </w:rPr>
      </w:pPr>
    </w:p>
    <w:p w14:paraId="7F36A87E" w14:textId="77777777" w:rsidR="00466DA9" w:rsidRPr="00052316" w:rsidRDefault="00466DA9">
      <w:pPr>
        <w:pStyle w:val="AFMAText1"/>
      </w:pPr>
    </w:p>
    <w:p w14:paraId="24E9477A" w14:textId="216ED206" w:rsidR="00186F8C" w:rsidRPr="000F0D96" w:rsidRDefault="00DC31A6" w:rsidP="000F0D96">
      <w:pPr>
        <w:pStyle w:val="AFMAL2H"/>
        <w:outlineLvl w:val="2"/>
        <w:rPr>
          <w:color w:val="00397E"/>
          <w:sz w:val="28"/>
          <w:szCs w:val="28"/>
          <w14:textFill>
            <w14:solidFill>
              <w14:srgbClr w14:val="00397E">
                <w14:lumMod w14:val="75000"/>
              </w14:srgbClr>
            </w14:solidFill>
          </w14:textFill>
        </w:rPr>
      </w:pPr>
      <w:bookmarkStart w:id="38" w:name="_Toc103183612"/>
      <w:r w:rsidRPr="000F0D96">
        <w:rPr>
          <w:color w:val="00397E"/>
          <w:sz w:val="28"/>
          <w:szCs w:val="28"/>
          <w14:textFill>
            <w14:solidFill>
              <w14:srgbClr w14:val="00397E">
                <w14:lumMod w14:val="75000"/>
              </w14:srgbClr>
            </w14:solidFill>
          </w14:textFill>
        </w:rPr>
        <w:t>3</w:t>
      </w:r>
      <w:r w:rsidR="00982C08" w:rsidRPr="000F0D96">
        <w:rPr>
          <w:color w:val="00397E"/>
          <w:sz w:val="28"/>
          <w:szCs w:val="28"/>
          <w14:textFill>
            <w14:solidFill>
              <w14:srgbClr w14:val="00397E">
                <w14:lumMod w14:val="75000"/>
              </w14:srgbClr>
            </w14:solidFill>
          </w14:textFill>
        </w:rPr>
        <w:t>.</w:t>
      </w:r>
      <w:r w:rsidR="001A147F">
        <w:rPr>
          <w:color w:val="00397E"/>
          <w:sz w:val="28"/>
          <w:szCs w:val="28"/>
          <w14:textFill>
            <w14:solidFill>
              <w14:srgbClr w14:val="00397E">
                <w14:lumMod w14:val="75000"/>
              </w14:srgbClr>
            </w14:solidFill>
          </w14:textFill>
        </w:rPr>
        <w:t>1.</w:t>
      </w:r>
      <w:r w:rsidR="00444EF0">
        <w:rPr>
          <w:color w:val="00397E"/>
          <w:sz w:val="28"/>
          <w:szCs w:val="28"/>
          <w14:textFill>
            <w14:solidFill>
              <w14:srgbClr w14:val="00397E">
                <w14:lumMod w14:val="75000"/>
              </w14:srgbClr>
            </w14:solidFill>
          </w14:textFill>
        </w:rPr>
        <w:t>5</w:t>
      </w:r>
      <w:r w:rsidR="00982C08" w:rsidRPr="000F0D96">
        <w:rPr>
          <w:color w:val="00397E"/>
          <w:sz w:val="28"/>
          <w:szCs w:val="28"/>
          <w14:textFill>
            <w14:solidFill>
              <w14:srgbClr w14:val="00397E">
                <w14:lumMod w14:val="75000"/>
              </w14:srgbClr>
            </w14:solidFill>
          </w14:textFill>
        </w:rPr>
        <w:t xml:space="preserve"> </w:t>
      </w:r>
      <w:r w:rsidR="00125E5C" w:rsidRPr="000F0D96">
        <w:rPr>
          <w:color w:val="00397E"/>
          <w:sz w:val="28"/>
          <w:szCs w:val="28"/>
          <w14:textFill>
            <w14:solidFill>
              <w14:srgbClr w14:val="00397E">
                <w14:lumMod w14:val="75000"/>
              </w14:srgbClr>
            </w14:solidFill>
          </w14:textFill>
        </w:rPr>
        <w:t>Minor changes</w:t>
      </w:r>
      <w:r w:rsidR="00186F8C" w:rsidRPr="000F0D96">
        <w:rPr>
          <w:color w:val="00397E"/>
          <w:sz w:val="28"/>
          <w:szCs w:val="28"/>
          <w14:textFill>
            <w14:solidFill>
              <w14:srgbClr w14:val="00397E">
                <w14:lumMod w14:val="75000"/>
              </w14:srgbClr>
            </w14:solidFill>
          </w14:textFill>
        </w:rPr>
        <w:t xml:space="preserve"> to seabird mitigation conditions</w:t>
      </w:r>
      <w:bookmarkEnd w:id="38"/>
      <w:r w:rsidR="00186F8C" w:rsidRPr="000F0D96">
        <w:rPr>
          <w:color w:val="00397E"/>
          <w:sz w:val="28"/>
          <w:szCs w:val="28"/>
          <w14:textFill>
            <w14:solidFill>
              <w14:srgbClr w14:val="00397E">
                <w14:lumMod w14:val="75000"/>
              </w14:srgbClr>
            </w14:solidFill>
          </w14:textFill>
        </w:rPr>
        <w:t xml:space="preserve"> </w:t>
      </w:r>
    </w:p>
    <w:p w14:paraId="490F40A5" w14:textId="77777777" w:rsidR="00C36523" w:rsidRDefault="00C36523" w:rsidP="0007146D">
      <w:pPr>
        <w:pStyle w:val="Default"/>
        <w:ind w:left="392"/>
        <w:rPr>
          <w:rStyle w:val="normaltextrun"/>
          <w:rFonts w:ascii="Arial" w:eastAsia="Arial" w:hAnsi="Arial" w:cs="Arial"/>
          <w:sz w:val="22"/>
          <w:szCs w:val="22"/>
          <w:shd w:val="clear" w:color="auto" w:fill="FFFFFF"/>
        </w:rPr>
      </w:pPr>
    </w:p>
    <w:p w14:paraId="206E8681" w14:textId="77777777" w:rsidR="00F460CE" w:rsidRDefault="00D2718D" w:rsidP="00B9427B">
      <w:pPr>
        <w:pStyle w:val="AFMAText1"/>
        <w:rPr>
          <w:rStyle w:val="normaltextrun"/>
        </w:rPr>
      </w:pPr>
      <w:r w:rsidRPr="00791A32">
        <w:rPr>
          <w:rStyle w:val="normaltextrun"/>
        </w:rPr>
        <w:t xml:space="preserve">Following extensive consultation with Tuna Australia, AFMA developed a revised seabird management approach that was implemented at the start of the 2020 </w:t>
      </w:r>
      <w:r w:rsidR="00A70CA8" w:rsidRPr="00791A32">
        <w:rPr>
          <w:rStyle w:val="normaltextrun"/>
        </w:rPr>
        <w:t>W</w:t>
      </w:r>
      <w:r w:rsidRPr="00791A32">
        <w:rPr>
          <w:rStyle w:val="normaltextrun"/>
        </w:rPr>
        <w:t xml:space="preserve">TBF fishing season. A review of the measures in 2020 identified some improvements that were endorsed by the TTMAC and entered into force for the 2021 season. </w:t>
      </w:r>
    </w:p>
    <w:p w14:paraId="31463A85" w14:textId="24B4C858" w:rsidR="00D2718D" w:rsidRPr="00791A32" w:rsidRDefault="00D2718D">
      <w:pPr>
        <w:pStyle w:val="AFMAText1"/>
        <w:rPr>
          <w:rStyle w:val="normaltextrun"/>
          <w:rFonts w:ascii="Arial" w:hAnsi="Arial" w:cs="Arial"/>
          <w:b/>
          <w:bCs w:val="0"/>
          <w:iCs w:val="0"/>
          <w:spacing w:val="0"/>
        </w:rPr>
      </w:pPr>
      <w:r w:rsidRPr="00791A32">
        <w:rPr>
          <w:rStyle w:val="normaltextrun"/>
        </w:rPr>
        <w:t xml:space="preserve">The seabird conditions were amended </w:t>
      </w:r>
      <w:r w:rsidR="006660B3" w:rsidRPr="00791A32">
        <w:rPr>
          <w:rStyle w:val="normaltextrun"/>
        </w:rPr>
        <w:t>again for the 2022</w:t>
      </w:r>
      <w:r w:rsidR="002906AE">
        <w:rPr>
          <w:rStyle w:val="normaltextrun"/>
        </w:rPr>
        <w:t>-</w:t>
      </w:r>
      <w:r w:rsidR="006660B3" w:rsidRPr="00791A32">
        <w:rPr>
          <w:rStyle w:val="normaltextrun"/>
        </w:rPr>
        <w:t>23 season</w:t>
      </w:r>
      <w:r w:rsidRPr="00791A32">
        <w:rPr>
          <w:rStyle w:val="normaltextrun"/>
        </w:rPr>
        <w:t xml:space="preserve"> so that additional seabird mitigation requirements will apply to boats that</w:t>
      </w:r>
      <w:r w:rsidR="00237015">
        <w:rPr>
          <w:rStyle w:val="normaltextrun"/>
        </w:rPr>
        <w:t>:</w:t>
      </w:r>
    </w:p>
    <w:p w14:paraId="6E3FC792" w14:textId="77777777" w:rsidR="00D2718D" w:rsidRPr="00791A32" w:rsidRDefault="00D2718D" w:rsidP="003309F1">
      <w:pPr>
        <w:pStyle w:val="AFMAText1"/>
        <w:numPr>
          <w:ilvl w:val="0"/>
          <w:numId w:val="7"/>
        </w:numPr>
        <w:rPr>
          <w:rStyle w:val="normaltextrun"/>
        </w:rPr>
      </w:pPr>
      <w:r w:rsidRPr="00791A32">
        <w:rPr>
          <w:rStyle w:val="normaltextrun"/>
        </w:rPr>
        <w:t>exceed 10 bird interactions within the current or previous Threat Abatement Plan (TAP) season; and</w:t>
      </w:r>
    </w:p>
    <w:p w14:paraId="1FD82247" w14:textId="77777777" w:rsidR="00D2718D" w:rsidRPr="00791A32" w:rsidRDefault="00D2718D" w:rsidP="003309F1">
      <w:pPr>
        <w:pStyle w:val="AFMAText1"/>
        <w:numPr>
          <w:ilvl w:val="0"/>
          <w:numId w:val="7"/>
        </w:numPr>
        <w:rPr>
          <w:rStyle w:val="normaltextrun"/>
        </w:rPr>
      </w:pPr>
      <w:r w:rsidRPr="00791A32">
        <w:rPr>
          <w:rStyle w:val="normaltextrun"/>
        </w:rPr>
        <w:t>are found to have an unreported seabird interaction.</w:t>
      </w:r>
    </w:p>
    <w:p w14:paraId="41A7C98C" w14:textId="02BE90D7" w:rsidR="00D2718D" w:rsidRDefault="00D2718D">
      <w:pPr>
        <w:pStyle w:val="AFMAText1"/>
      </w:pPr>
      <w:r w:rsidRPr="00791A32">
        <w:rPr>
          <w:rStyle w:val="normaltextrun"/>
        </w:rPr>
        <w:t>Under the revised arrangements, additional mitigation requirements will cease when a boat achieves a bycatch rate of less than 0.05 birds per 1,000 hooks (rather than the end of each T</w:t>
      </w:r>
      <w:r w:rsidR="002906AE">
        <w:rPr>
          <w:rStyle w:val="normaltextrun"/>
        </w:rPr>
        <w:t xml:space="preserve">hreat </w:t>
      </w:r>
      <w:r w:rsidRPr="00791A32">
        <w:rPr>
          <w:rStyle w:val="normaltextrun"/>
        </w:rPr>
        <w:t>A</w:t>
      </w:r>
      <w:r w:rsidR="002906AE">
        <w:rPr>
          <w:rStyle w:val="normaltextrun"/>
        </w:rPr>
        <w:t xml:space="preserve">batement </w:t>
      </w:r>
      <w:r w:rsidRPr="00791A32">
        <w:rPr>
          <w:rStyle w:val="normaltextrun"/>
        </w:rPr>
        <w:t>P</w:t>
      </w:r>
      <w:r w:rsidR="002906AE">
        <w:rPr>
          <w:rStyle w:val="normaltextrun"/>
        </w:rPr>
        <w:t>lan – TAP</w:t>
      </w:r>
      <w:r w:rsidRPr="00791A32">
        <w:rPr>
          <w:rStyle w:val="normaltextrun"/>
        </w:rPr>
        <w:t xml:space="preserve"> season</w:t>
      </w:r>
      <w:r w:rsidR="00F460CE">
        <w:rPr>
          <w:rStyle w:val="FootnoteReference"/>
        </w:rPr>
        <w:footnoteReference w:id="4"/>
      </w:r>
      <w:r>
        <w:t xml:space="preserve">). </w:t>
      </w:r>
    </w:p>
    <w:p w14:paraId="4A46C398" w14:textId="49BD857D" w:rsidR="00BE12F5" w:rsidRDefault="00D2718D">
      <w:pPr>
        <w:pStyle w:val="AFMAText1"/>
      </w:pPr>
      <w:r w:rsidRPr="00791A32">
        <w:rPr>
          <w:rStyle w:val="normaltextrun"/>
        </w:rPr>
        <w:t>To support work undertaken by Tuna Australia reviewing line-weighting</w:t>
      </w:r>
      <w:r>
        <w:t xml:space="preserve"> </w:t>
      </w:r>
      <w:r w:rsidRPr="00791A32">
        <w:rPr>
          <w:rStyle w:val="normaltextrun"/>
        </w:rPr>
        <w:t xml:space="preserve">mitigation approaches, SFR conditions were amended in mid-2021 to allow the use of both sliding and fixed weight systems. The requirements for weight mass and proximity to the hook were retained, in line with </w:t>
      </w:r>
      <w:hyperlink r:id="rId39" w:history="1">
        <w:r w:rsidRPr="00791A32">
          <w:rPr>
            <w:rStyle w:val="Hyperlink"/>
            <w:rFonts w:cstheme="minorHAnsi"/>
            <w:color w:val="auto"/>
            <w:u w:val="none"/>
          </w:rPr>
          <w:t>Agreement on the Conservation of Albatrosses and Petrels (ACAP)</w:t>
        </w:r>
      </w:hyperlink>
      <w:r w:rsidRPr="00791A32">
        <w:t xml:space="preserve"> </w:t>
      </w:r>
      <w:r w:rsidRPr="00791A32">
        <w:rPr>
          <w:rStyle w:val="normaltextrun"/>
        </w:rPr>
        <w:t>best practice measures.</w:t>
      </w:r>
      <w:r w:rsidR="00BE12F5" w:rsidRPr="00791A32">
        <w:rPr>
          <w:rStyle w:val="normaltextrun"/>
        </w:rPr>
        <w:t xml:space="preserve"> </w:t>
      </w:r>
      <w:r w:rsidR="00BE12F5" w:rsidRPr="00791A32">
        <w:t>These amendments are intended to improve the management of seabird mitigation in the fishery.</w:t>
      </w:r>
    </w:p>
    <w:p w14:paraId="43D1DC1F" w14:textId="511F6D09" w:rsidR="001261F5" w:rsidRPr="000F0D96" w:rsidRDefault="00DC31A6" w:rsidP="001261F5">
      <w:pPr>
        <w:pStyle w:val="AFMAL2H"/>
        <w:outlineLvl w:val="2"/>
        <w:rPr>
          <w:color w:val="00397E"/>
          <w:sz w:val="28"/>
          <w:szCs w:val="28"/>
          <w14:textFill>
            <w14:solidFill>
              <w14:srgbClr w14:val="00397E">
                <w14:lumMod w14:val="75000"/>
              </w14:srgbClr>
            </w14:solidFill>
          </w14:textFill>
        </w:rPr>
      </w:pPr>
      <w:bookmarkStart w:id="39" w:name="_Toc103183613"/>
      <w:r w:rsidRPr="000F0D96">
        <w:rPr>
          <w:color w:val="00397E"/>
          <w:sz w:val="28"/>
          <w:szCs w:val="28"/>
          <w14:textFill>
            <w14:solidFill>
              <w14:srgbClr w14:val="00397E">
                <w14:lumMod w14:val="75000"/>
              </w14:srgbClr>
            </w14:solidFill>
          </w14:textFill>
        </w:rPr>
        <w:t>3</w:t>
      </w:r>
      <w:r w:rsidR="001261F5" w:rsidRPr="000F0D96">
        <w:rPr>
          <w:color w:val="00397E"/>
          <w:sz w:val="28"/>
          <w:szCs w:val="28"/>
          <w14:textFill>
            <w14:solidFill>
              <w14:srgbClr w14:val="00397E">
                <w14:lumMod w14:val="75000"/>
              </w14:srgbClr>
            </w14:solidFill>
          </w14:textFill>
        </w:rPr>
        <w:t>.</w:t>
      </w:r>
      <w:r w:rsidR="00055BDF">
        <w:rPr>
          <w:color w:val="00397E"/>
          <w:sz w:val="28"/>
          <w:szCs w:val="28"/>
          <w14:textFill>
            <w14:solidFill>
              <w14:srgbClr w14:val="00397E">
                <w14:lumMod w14:val="75000"/>
              </w14:srgbClr>
            </w14:solidFill>
          </w14:textFill>
        </w:rPr>
        <w:t>1.</w:t>
      </w:r>
      <w:r w:rsidR="00444EF0">
        <w:rPr>
          <w:color w:val="00397E"/>
          <w:sz w:val="28"/>
          <w:szCs w:val="28"/>
          <w14:textFill>
            <w14:solidFill>
              <w14:srgbClr w14:val="00397E">
                <w14:lumMod w14:val="75000"/>
              </w14:srgbClr>
            </w14:solidFill>
          </w14:textFill>
        </w:rPr>
        <w:t>6</w:t>
      </w:r>
      <w:r w:rsidR="001261F5" w:rsidRPr="000F0D96">
        <w:rPr>
          <w:color w:val="00397E"/>
          <w:sz w:val="28"/>
          <w:szCs w:val="28"/>
          <w14:textFill>
            <w14:solidFill>
              <w14:srgbClr w14:val="00397E">
                <w14:lumMod w14:val="75000"/>
              </w14:srgbClr>
            </w14:solidFill>
          </w14:textFill>
        </w:rPr>
        <w:t xml:space="preserve"> Other</w:t>
      </w:r>
      <w:bookmarkEnd w:id="39"/>
    </w:p>
    <w:p w14:paraId="0CAF1FA9" w14:textId="77777777" w:rsidR="00055BDF" w:rsidRDefault="00055BDF" w:rsidP="00055BDF">
      <w:pPr>
        <w:pStyle w:val="Default"/>
        <w:ind w:left="392"/>
        <w:rPr>
          <w:rStyle w:val="normaltextrun"/>
          <w:rFonts w:ascii="Arial" w:eastAsia="Arial" w:hAnsi="Arial" w:cs="Arial"/>
          <w:sz w:val="22"/>
          <w:szCs w:val="22"/>
          <w:shd w:val="clear" w:color="auto" w:fill="FFFFFF"/>
        </w:rPr>
      </w:pPr>
    </w:p>
    <w:p w14:paraId="5E57A085" w14:textId="77777777" w:rsidR="001261F5" w:rsidRDefault="001261F5" w:rsidP="00B9427B">
      <w:pPr>
        <w:pStyle w:val="AFMAText1"/>
      </w:pPr>
      <w:r>
        <w:t>Other</w:t>
      </w:r>
      <w:r>
        <w:rPr>
          <w:spacing w:val="-1"/>
        </w:rPr>
        <w:t xml:space="preserve"> </w:t>
      </w:r>
      <w:r>
        <w:t>changes</w:t>
      </w:r>
      <w:r>
        <w:rPr>
          <w:spacing w:val="-5"/>
        </w:rPr>
        <w:t xml:space="preserve"> </w:t>
      </w:r>
      <w:r>
        <w:t>to management arrangements</w:t>
      </w:r>
      <w:r>
        <w:rPr>
          <w:spacing w:val="-5"/>
        </w:rPr>
        <w:t xml:space="preserve"> </w:t>
      </w:r>
      <w:r>
        <w:t>included:</w:t>
      </w:r>
    </w:p>
    <w:p w14:paraId="62B5EA07" w14:textId="77777777" w:rsidR="001261F5" w:rsidRDefault="001261F5" w:rsidP="003309F1">
      <w:pPr>
        <w:pStyle w:val="AFMAText1"/>
        <w:numPr>
          <w:ilvl w:val="0"/>
          <w:numId w:val="8"/>
        </w:numPr>
      </w:pPr>
      <w:r>
        <w:t>General bycatch provisions in all waters have been updated progressively to include EPBC</w:t>
      </w:r>
      <w:r>
        <w:rPr>
          <w:spacing w:val="-59"/>
        </w:rPr>
        <w:t xml:space="preserve">      </w:t>
      </w:r>
      <w:r>
        <w:t xml:space="preserve"> protected species list inclusions and IOTC no take species on Mobulid rays, between 2019 and 2022.</w:t>
      </w:r>
    </w:p>
    <w:p w14:paraId="46CBD40C" w14:textId="73AC119B" w:rsidR="00A019C5" w:rsidRPr="00010C20" w:rsidRDefault="00CD7FB5" w:rsidP="00791A32">
      <w:pPr>
        <w:pStyle w:val="AFMAL2H"/>
      </w:pPr>
      <w:bookmarkStart w:id="40" w:name="4.3_Billfish_management"/>
      <w:bookmarkStart w:id="41" w:name="4.4_Other"/>
      <w:bookmarkStart w:id="42" w:name="4.5_Performance_of_the_fishery_against_o"/>
      <w:bookmarkStart w:id="43" w:name="_Toc103183614"/>
      <w:bookmarkEnd w:id="40"/>
      <w:bookmarkEnd w:id="41"/>
      <w:bookmarkEnd w:id="42"/>
      <w:r>
        <w:t>3.2</w:t>
      </w:r>
      <w:r w:rsidR="00982C08" w:rsidRPr="00010C20">
        <w:t xml:space="preserve"> </w:t>
      </w:r>
      <w:r w:rsidR="006E5136" w:rsidRPr="00010C20">
        <w:t>Performance of the fishery against objectives,</w:t>
      </w:r>
      <w:r w:rsidR="00010C20">
        <w:t xml:space="preserve"> </w:t>
      </w:r>
      <w:r w:rsidR="006E5136" w:rsidRPr="00010C20">
        <w:t>performance indicators and performance measures</w:t>
      </w:r>
      <w:bookmarkEnd w:id="43"/>
    </w:p>
    <w:p w14:paraId="57331C33" w14:textId="77777777" w:rsidR="00982C08" w:rsidRPr="00546B0B" w:rsidRDefault="00982C08" w:rsidP="00B9427B">
      <w:pPr>
        <w:pStyle w:val="AFMAText1"/>
      </w:pPr>
    </w:p>
    <w:p w14:paraId="29AD0341" w14:textId="6ACEB34D" w:rsidR="00A019C5" w:rsidRDefault="006E5136" w:rsidP="001A4FF1">
      <w:pPr>
        <w:pStyle w:val="AFMAText1"/>
        <w:rPr>
          <w:sz w:val="20"/>
        </w:rPr>
      </w:pPr>
      <w:r>
        <w:t>A statement of the performance of the WTBF against its objectives, performance indicators and</w:t>
      </w:r>
      <w:r>
        <w:rPr>
          <w:spacing w:val="1"/>
        </w:rPr>
        <w:t xml:space="preserve"> </w:t>
      </w:r>
      <w:r>
        <w:t xml:space="preserve">performance measures </w:t>
      </w:r>
      <w:r w:rsidR="00B65158">
        <w:t>are</w:t>
      </w:r>
      <w:r>
        <w:t xml:space="preserve"> made in</w:t>
      </w:r>
      <w:hyperlink r:id="rId40" w:history="1">
        <w:r w:rsidR="00186F8C" w:rsidRPr="00791A32">
          <w:rPr>
            <w:rStyle w:val="Hyperlink"/>
            <w:rFonts w:cstheme="minorHAnsi"/>
          </w:rPr>
          <w:t xml:space="preserve"> AFMA’s 2020-21 report</w:t>
        </w:r>
      </w:hyperlink>
      <w:r>
        <w:t>.</w:t>
      </w:r>
      <w:r w:rsidR="00B65158">
        <w:t xml:space="preserve"> A copy of the current statement can be found on AFMA’s website. </w:t>
      </w:r>
    </w:p>
    <w:p w14:paraId="6D629CEB" w14:textId="4350BBD8" w:rsidR="00A019C5" w:rsidRPr="00010C20" w:rsidRDefault="00542315" w:rsidP="00791A32">
      <w:pPr>
        <w:pStyle w:val="AFMAL2H"/>
      </w:pPr>
      <w:bookmarkStart w:id="44" w:name="4.6_Compliance_risks_present_in_the_fish"/>
      <w:bookmarkStart w:id="45" w:name="_Toc103183615"/>
      <w:bookmarkEnd w:id="44"/>
      <w:r>
        <w:t>3</w:t>
      </w:r>
      <w:r w:rsidR="00B33E5D" w:rsidRPr="00010C20">
        <w:t>.</w:t>
      </w:r>
      <w:r>
        <w:t>3</w:t>
      </w:r>
      <w:r w:rsidR="00B33E5D" w:rsidRPr="00010C20">
        <w:t xml:space="preserve"> </w:t>
      </w:r>
      <w:r w:rsidR="005F40DD" w:rsidRPr="00010C20">
        <w:t>Compliance risks present in the fishery and actions taken to reduce these risks</w:t>
      </w:r>
      <w:bookmarkEnd w:id="45"/>
      <w:r w:rsidR="005F40DD" w:rsidRPr="00010C20">
        <w:t xml:space="preserve"> </w:t>
      </w:r>
    </w:p>
    <w:p w14:paraId="7B2AC812" w14:textId="77777777" w:rsidR="00A019C5" w:rsidRDefault="00A019C5">
      <w:pPr>
        <w:pStyle w:val="BodyText"/>
        <w:spacing w:before="1"/>
        <w:rPr>
          <w:sz w:val="36"/>
        </w:rPr>
      </w:pPr>
    </w:p>
    <w:p w14:paraId="334A5F8A" w14:textId="243E3E13" w:rsidR="00A019C5" w:rsidRPr="004A5EE0" w:rsidRDefault="00542315" w:rsidP="00791A32">
      <w:pPr>
        <w:pStyle w:val="AFMAL2H"/>
        <w:outlineLvl w:val="2"/>
        <w:rPr>
          <w:rFonts w:cs="Arial"/>
          <w:sz w:val="28"/>
          <w:szCs w:val="28"/>
        </w:rPr>
      </w:pPr>
      <w:bookmarkStart w:id="46" w:name="4.6.1_Compliance_risks"/>
      <w:bookmarkStart w:id="47" w:name="_Toc103183616"/>
      <w:bookmarkEnd w:id="46"/>
      <w:r>
        <w:rPr>
          <w:rFonts w:cs="Arial"/>
          <w:color w:val="00397E"/>
          <w:sz w:val="28"/>
          <w:szCs w:val="28"/>
          <w14:textFill>
            <w14:solidFill>
              <w14:srgbClr w14:val="00397E">
                <w14:lumMod w14:val="75000"/>
              </w14:srgbClr>
            </w14:solidFill>
          </w14:textFill>
        </w:rPr>
        <w:t>3</w:t>
      </w:r>
      <w:r w:rsidR="00B33E5D" w:rsidRPr="004A5EE0">
        <w:rPr>
          <w:rFonts w:cs="Arial"/>
          <w:color w:val="00397E"/>
          <w:sz w:val="28"/>
          <w:szCs w:val="28"/>
          <w14:textFill>
            <w14:solidFill>
              <w14:srgbClr w14:val="00397E">
                <w14:lumMod w14:val="75000"/>
              </w14:srgbClr>
            </w14:solidFill>
          </w14:textFill>
        </w:rPr>
        <w:t>.</w:t>
      </w:r>
      <w:r>
        <w:rPr>
          <w:rFonts w:cs="Arial"/>
          <w:color w:val="00397E"/>
          <w:sz w:val="28"/>
          <w:szCs w:val="28"/>
          <w14:textFill>
            <w14:solidFill>
              <w14:srgbClr w14:val="00397E">
                <w14:lumMod w14:val="75000"/>
              </w14:srgbClr>
            </w14:solidFill>
          </w14:textFill>
        </w:rPr>
        <w:t>3</w:t>
      </w:r>
      <w:r w:rsidR="00A60312" w:rsidRPr="004A5EE0">
        <w:rPr>
          <w:rFonts w:cs="Arial"/>
          <w:color w:val="00397E"/>
          <w:sz w:val="28"/>
          <w:szCs w:val="28"/>
          <w14:textFill>
            <w14:solidFill>
              <w14:srgbClr w14:val="00397E">
                <w14:lumMod w14:val="75000"/>
              </w14:srgbClr>
            </w14:solidFill>
          </w14:textFill>
        </w:rPr>
        <w:t>.1</w:t>
      </w:r>
      <w:r w:rsidR="00B33E5D" w:rsidRPr="004A5EE0">
        <w:rPr>
          <w:rFonts w:cs="Arial"/>
          <w:color w:val="00397E"/>
          <w:sz w:val="28"/>
          <w:szCs w:val="28"/>
          <w14:textFill>
            <w14:solidFill>
              <w14:srgbClr w14:val="00397E">
                <w14:lumMod w14:val="75000"/>
              </w14:srgbClr>
            </w14:solidFill>
          </w14:textFill>
        </w:rPr>
        <w:t xml:space="preserve"> </w:t>
      </w:r>
      <w:r w:rsidR="006E5136" w:rsidRPr="004A5EE0">
        <w:rPr>
          <w:rFonts w:cs="Arial"/>
          <w:sz w:val="28"/>
          <w:szCs w:val="28"/>
        </w:rPr>
        <w:t>Compliance risks</w:t>
      </w:r>
      <w:bookmarkEnd w:id="47"/>
    </w:p>
    <w:p w14:paraId="5304532C" w14:textId="77777777" w:rsidR="00544C4C" w:rsidRDefault="00544C4C">
      <w:pPr>
        <w:widowControl/>
        <w:adjustRightInd w:val="0"/>
        <w:ind w:left="391"/>
        <w:rPr>
          <w:color w:val="333333"/>
        </w:rPr>
      </w:pPr>
    </w:p>
    <w:p w14:paraId="7C0A56D4" w14:textId="31DBA98D" w:rsidR="00186F8C" w:rsidRPr="00DC7E4F" w:rsidRDefault="00186F8C" w:rsidP="00B9427B">
      <w:pPr>
        <w:pStyle w:val="AFMAText1"/>
        <w:rPr>
          <w:color w:val="333333"/>
        </w:rPr>
      </w:pPr>
      <w:r w:rsidRPr="00DC7E4F">
        <w:rPr>
          <w:color w:val="333333"/>
        </w:rPr>
        <w:t xml:space="preserve">AFMA employs a </w:t>
      </w:r>
      <w:hyperlink r:id="rId41" w:history="1">
        <w:r w:rsidRPr="00791A32">
          <w:rPr>
            <w:rStyle w:val="Hyperlink"/>
            <w:rFonts w:cstheme="minorHAnsi"/>
          </w:rPr>
          <w:t>risk-based compliance strategy</w:t>
        </w:r>
      </w:hyperlink>
      <w:r w:rsidRPr="00791A32">
        <w:rPr>
          <w:color w:val="333333"/>
        </w:rPr>
        <w:t>.</w:t>
      </w:r>
      <w:r w:rsidRPr="00DC7E4F">
        <w:rPr>
          <w:color w:val="333333"/>
        </w:rPr>
        <w:t xml:space="preserve"> Compliance risk is defined as the risk that fishing operators do not comply with fisheries management arrangements and/or fishing permit/concession conditions. AFMA conducts an assessment </w:t>
      </w:r>
      <w:r w:rsidR="00544C4C">
        <w:rPr>
          <w:color w:val="333333"/>
        </w:rPr>
        <w:t>two</w:t>
      </w:r>
      <w:r w:rsidRPr="00DC7E4F">
        <w:rPr>
          <w:color w:val="333333"/>
        </w:rPr>
        <w:t xml:space="preserve"> year</w:t>
      </w:r>
      <w:r w:rsidR="00544C4C">
        <w:rPr>
          <w:color w:val="333333"/>
        </w:rPr>
        <w:t>s</w:t>
      </w:r>
      <w:r w:rsidRPr="00DC7E4F">
        <w:rPr>
          <w:color w:val="333333"/>
        </w:rPr>
        <w:t xml:space="preserve"> of all risks to compliance across the major Commonwealth fisheries to direct resources towards high risks that are identified. </w:t>
      </w:r>
    </w:p>
    <w:p w14:paraId="33B1FAE7" w14:textId="657A91F4" w:rsidR="00186F8C" w:rsidRDefault="00186F8C" w:rsidP="009E1E80">
      <w:pPr>
        <w:pStyle w:val="AFMAText1"/>
      </w:pPr>
      <w:r w:rsidRPr="00DC7E4F">
        <w:t xml:space="preserve">WTBF specific risks include: </w:t>
      </w:r>
    </w:p>
    <w:p w14:paraId="2A3E1D7A" w14:textId="77777777" w:rsidR="00186F8C" w:rsidRPr="00791A32" w:rsidRDefault="00186F8C" w:rsidP="00DC7E4F">
      <w:pPr>
        <w:widowControl/>
        <w:adjustRightInd w:val="0"/>
        <w:ind w:left="720"/>
        <w:rPr>
          <w:rFonts w:asciiTheme="minorHAnsi" w:hAnsiTheme="minorHAnsi" w:cstheme="minorHAnsi"/>
          <w:color w:val="333333"/>
        </w:rPr>
      </w:pPr>
    </w:p>
    <w:p w14:paraId="4DF33B5F" w14:textId="77777777" w:rsidR="00186F8C" w:rsidRPr="00791A32" w:rsidRDefault="00186F8C" w:rsidP="00DC7E4F">
      <w:pPr>
        <w:widowControl/>
        <w:adjustRightInd w:val="0"/>
        <w:ind w:left="1440"/>
        <w:rPr>
          <w:rFonts w:asciiTheme="minorHAnsi" w:hAnsiTheme="minorHAnsi" w:cstheme="minorHAnsi"/>
          <w:color w:val="333333"/>
        </w:rPr>
      </w:pPr>
      <w:r w:rsidRPr="00791A32">
        <w:rPr>
          <w:rFonts w:asciiTheme="minorHAnsi" w:hAnsiTheme="minorHAnsi" w:cstheme="minorHAnsi"/>
          <w:color w:val="333333"/>
        </w:rPr>
        <w:t xml:space="preserve">1. Vessel Monitoring System non-compliance </w:t>
      </w:r>
    </w:p>
    <w:p w14:paraId="073981FC" w14:textId="77777777" w:rsidR="00186F8C" w:rsidRPr="00791A32" w:rsidRDefault="00186F8C" w:rsidP="00832E00">
      <w:pPr>
        <w:widowControl/>
        <w:adjustRightInd w:val="0"/>
        <w:ind w:left="1440"/>
        <w:rPr>
          <w:rFonts w:asciiTheme="minorHAnsi" w:hAnsiTheme="minorHAnsi" w:cstheme="minorHAnsi"/>
          <w:color w:val="333333"/>
        </w:rPr>
      </w:pPr>
    </w:p>
    <w:p w14:paraId="60B8ED7C" w14:textId="2705FEC4" w:rsidR="00186F8C" w:rsidRPr="00791A32" w:rsidRDefault="00186F8C" w:rsidP="003309F1">
      <w:pPr>
        <w:widowControl/>
        <w:numPr>
          <w:ilvl w:val="8"/>
          <w:numId w:val="3"/>
        </w:numPr>
        <w:adjustRightInd w:val="0"/>
        <w:spacing w:after="18"/>
        <w:ind w:left="1440"/>
        <w:rPr>
          <w:rFonts w:asciiTheme="minorHAnsi" w:hAnsiTheme="minorHAnsi" w:cstheme="minorHAnsi"/>
          <w:color w:val="333333"/>
        </w:rPr>
      </w:pPr>
      <w:r w:rsidRPr="00791A32">
        <w:rPr>
          <w:rFonts w:asciiTheme="minorHAnsi" w:hAnsiTheme="minorHAnsi" w:cstheme="minorHAnsi"/>
          <w:color w:val="333333"/>
        </w:rPr>
        <w:t xml:space="preserve">2. Quota evasion: </w:t>
      </w:r>
    </w:p>
    <w:p w14:paraId="0590CBB7" w14:textId="048F2E71" w:rsidR="0028042D" w:rsidRPr="00791A32" w:rsidRDefault="0028042D" w:rsidP="0028042D">
      <w:pPr>
        <w:widowControl/>
        <w:adjustRightInd w:val="0"/>
        <w:spacing w:after="18"/>
        <w:ind w:left="1440"/>
        <w:rPr>
          <w:rFonts w:asciiTheme="minorHAnsi" w:hAnsiTheme="minorHAnsi" w:cstheme="minorHAnsi"/>
          <w:color w:val="333333"/>
        </w:rPr>
      </w:pPr>
    </w:p>
    <w:p w14:paraId="443C4530" w14:textId="5333CEC9" w:rsidR="00186F8C" w:rsidRPr="00791A32" w:rsidRDefault="00186F8C" w:rsidP="003309F1">
      <w:pPr>
        <w:pStyle w:val="ListParagraph"/>
        <w:widowControl/>
        <w:numPr>
          <w:ilvl w:val="0"/>
          <w:numId w:val="4"/>
        </w:numPr>
        <w:adjustRightInd w:val="0"/>
        <w:spacing w:after="18"/>
        <w:rPr>
          <w:rFonts w:asciiTheme="minorHAnsi" w:hAnsiTheme="minorHAnsi" w:cstheme="minorHAnsi"/>
          <w:color w:val="333333"/>
        </w:rPr>
      </w:pPr>
      <w:r w:rsidRPr="00791A32">
        <w:rPr>
          <w:rFonts w:asciiTheme="minorHAnsi" w:hAnsiTheme="minorHAnsi" w:cstheme="minorHAnsi"/>
          <w:color w:val="333333"/>
        </w:rPr>
        <w:t xml:space="preserve">Misreporting </w:t>
      </w:r>
    </w:p>
    <w:p w14:paraId="57371575" w14:textId="3D68A4F5" w:rsidR="00186F8C" w:rsidRPr="00791A32" w:rsidRDefault="00186F8C" w:rsidP="003309F1">
      <w:pPr>
        <w:pStyle w:val="ListParagraph"/>
        <w:widowControl/>
        <w:numPr>
          <w:ilvl w:val="0"/>
          <w:numId w:val="4"/>
        </w:numPr>
        <w:adjustRightInd w:val="0"/>
        <w:spacing w:after="18"/>
        <w:rPr>
          <w:rFonts w:asciiTheme="minorHAnsi" w:hAnsiTheme="minorHAnsi" w:cstheme="minorHAnsi"/>
          <w:color w:val="333333"/>
        </w:rPr>
      </w:pPr>
      <w:r w:rsidRPr="00791A32">
        <w:rPr>
          <w:rFonts w:asciiTheme="minorHAnsi" w:hAnsiTheme="minorHAnsi" w:cstheme="minorHAnsi"/>
          <w:color w:val="333333"/>
        </w:rPr>
        <w:t xml:space="preserve">Substitution and concealment </w:t>
      </w:r>
    </w:p>
    <w:p w14:paraId="773F0D3B" w14:textId="728D28D0" w:rsidR="00186F8C" w:rsidRPr="00791A32" w:rsidRDefault="00186F8C" w:rsidP="003309F1">
      <w:pPr>
        <w:pStyle w:val="ListParagraph"/>
        <w:widowControl/>
        <w:numPr>
          <w:ilvl w:val="0"/>
          <w:numId w:val="4"/>
        </w:numPr>
        <w:adjustRightInd w:val="0"/>
        <w:spacing w:after="18"/>
        <w:rPr>
          <w:rFonts w:asciiTheme="minorHAnsi" w:hAnsiTheme="minorHAnsi" w:cstheme="minorHAnsi"/>
          <w:color w:val="333333"/>
        </w:rPr>
      </w:pPr>
      <w:r w:rsidRPr="00791A32">
        <w:rPr>
          <w:rFonts w:asciiTheme="minorHAnsi" w:hAnsiTheme="minorHAnsi" w:cstheme="minorHAnsi"/>
          <w:color w:val="333333"/>
        </w:rPr>
        <w:t xml:space="preserve">Fish receiver fraud </w:t>
      </w:r>
    </w:p>
    <w:p w14:paraId="48EB8792" w14:textId="695ECD19" w:rsidR="00186F8C" w:rsidRPr="00791A32" w:rsidRDefault="00186F8C" w:rsidP="003309F1">
      <w:pPr>
        <w:pStyle w:val="ListParagraph"/>
        <w:widowControl/>
        <w:numPr>
          <w:ilvl w:val="0"/>
          <w:numId w:val="4"/>
        </w:numPr>
        <w:adjustRightInd w:val="0"/>
        <w:rPr>
          <w:rFonts w:asciiTheme="minorHAnsi" w:hAnsiTheme="minorHAnsi" w:cstheme="minorHAnsi"/>
          <w:color w:val="333333"/>
        </w:rPr>
      </w:pPr>
      <w:r w:rsidRPr="00791A32">
        <w:rPr>
          <w:rFonts w:asciiTheme="minorHAnsi" w:hAnsiTheme="minorHAnsi" w:cstheme="minorHAnsi"/>
          <w:color w:val="333333"/>
        </w:rPr>
        <w:t xml:space="preserve">Taskforce </w:t>
      </w:r>
    </w:p>
    <w:p w14:paraId="79EC26D2" w14:textId="77777777" w:rsidR="00186F8C" w:rsidRPr="00791A32" w:rsidRDefault="00186F8C" w:rsidP="00832E00">
      <w:pPr>
        <w:widowControl/>
        <w:adjustRightInd w:val="0"/>
        <w:ind w:left="1440"/>
        <w:rPr>
          <w:rFonts w:asciiTheme="minorHAnsi" w:hAnsiTheme="minorHAnsi" w:cstheme="minorHAnsi"/>
          <w:color w:val="333333"/>
        </w:rPr>
      </w:pPr>
    </w:p>
    <w:p w14:paraId="739A5207" w14:textId="77777777" w:rsidR="00186F8C" w:rsidRPr="00791A32" w:rsidRDefault="00186F8C" w:rsidP="00832E00">
      <w:pPr>
        <w:widowControl/>
        <w:adjustRightInd w:val="0"/>
        <w:ind w:left="1440"/>
        <w:rPr>
          <w:rFonts w:asciiTheme="minorHAnsi" w:hAnsiTheme="minorHAnsi" w:cstheme="minorHAnsi"/>
          <w:color w:val="333333"/>
        </w:rPr>
      </w:pPr>
      <w:r w:rsidRPr="00791A32">
        <w:rPr>
          <w:rFonts w:asciiTheme="minorHAnsi" w:hAnsiTheme="minorHAnsi" w:cstheme="minorHAnsi"/>
          <w:color w:val="333333"/>
        </w:rPr>
        <w:t xml:space="preserve">3. Electronic Monitoring non-compliance </w:t>
      </w:r>
    </w:p>
    <w:p w14:paraId="320F77F1" w14:textId="77777777" w:rsidR="00A019C5" w:rsidRDefault="00A019C5">
      <w:pPr>
        <w:pStyle w:val="BodyText"/>
        <w:rPr>
          <w:i/>
          <w:sz w:val="24"/>
        </w:rPr>
      </w:pPr>
      <w:bookmarkStart w:id="48" w:name="4.6.2_Compliance_management_tools"/>
      <w:bookmarkEnd w:id="48"/>
    </w:p>
    <w:p w14:paraId="167936F7" w14:textId="1CA3B680" w:rsidR="00A019C5" w:rsidRPr="000F0D96" w:rsidRDefault="00542315" w:rsidP="000F0D96">
      <w:pPr>
        <w:pStyle w:val="AFMAL2H"/>
        <w:outlineLvl w:val="2"/>
        <w:rPr>
          <w:rFonts w:cs="Arial"/>
          <w:color w:val="00397E"/>
          <w:sz w:val="28"/>
          <w:szCs w:val="28"/>
          <w14:textFill>
            <w14:solidFill>
              <w14:srgbClr w14:val="00397E">
                <w14:lumMod w14:val="75000"/>
              </w14:srgbClr>
            </w14:solidFill>
          </w14:textFill>
        </w:rPr>
      </w:pPr>
      <w:bookmarkStart w:id="49" w:name="_Toc103183617"/>
      <w:r>
        <w:rPr>
          <w:rFonts w:cs="Arial"/>
          <w:color w:val="00397E"/>
          <w:sz w:val="28"/>
          <w:szCs w:val="28"/>
          <w14:textFill>
            <w14:solidFill>
              <w14:srgbClr w14:val="00397E">
                <w14:lumMod w14:val="75000"/>
              </w14:srgbClr>
            </w14:solidFill>
          </w14:textFill>
        </w:rPr>
        <w:t>3</w:t>
      </w:r>
      <w:r w:rsidR="00B33E5D" w:rsidRPr="000F0D96">
        <w:rPr>
          <w:rFonts w:cs="Arial"/>
          <w:color w:val="00397E"/>
          <w:sz w:val="28"/>
          <w:szCs w:val="28"/>
          <w14:textFill>
            <w14:solidFill>
              <w14:srgbClr w14:val="00397E">
                <w14:lumMod w14:val="75000"/>
              </w14:srgbClr>
            </w14:solidFill>
          </w14:textFill>
        </w:rPr>
        <w:t>.</w:t>
      </w:r>
      <w:r>
        <w:rPr>
          <w:rFonts w:cs="Arial"/>
          <w:color w:val="00397E"/>
          <w:sz w:val="28"/>
          <w:szCs w:val="28"/>
          <w14:textFill>
            <w14:solidFill>
              <w14:srgbClr w14:val="00397E">
                <w14:lumMod w14:val="75000"/>
              </w14:srgbClr>
            </w14:solidFill>
          </w14:textFill>
        </w:rPr>
        <w:t>3</w:t>
      </w:r>
      <w:r w:rsidR="00A60312" w:rsidRPr="000F0D96">
        <w:rPr>
          <w:rFonts w:cs="Arial"/>
          <w:color w:val="00397E"/>
          <w:sz w:val="28"/>
          <w:szCs w:val="28"/>
          <w14:textFill>
            <w14:solidFill>
              <w14:srgbClr w14:val="00397E">
                <w14:lumMod w14:val="75000"/>
              </w14:srgbClr>
            </w14:solidFill>
          </w14:textFill>
        </w:rPr>
        <w:t>.2</w:t>
      </w:r>
      <w:r w:rsidR="00B33E5D" w:rsidRPr="000F0D96">
        <w:rPr>
          <w:rFonts w:cs="Arial"/>
          <w:color w:val="00397E"/>
          <w:sz w:val="28"/>
          <w:szCs w:val="28"/>
          <w14:textFill>
            <w14:solidFill>
              <w14:srgbClr w14:val="00397E">
                <w14:lumMod w14:val="75000"/>
              </w14:srgbClr>
            </w14:solidFill>
          </w14:textFill>
        </w:rPr>
        <w:t xml:space="preserve"> </w:t>
      </w:r>
      <w:r w:rsidR="006E5136" w:rsidRPr="000F0D96">
        <w:rPr>
          <w:rFonts w:cs="Arial"/>
          <w:color w:val="00397E"/>
          <w:sz w:val="28"/>
          <w:szCs w:val="28"/>
          <w14:textFill>
            <w14:solidFill>
              <w14:srgbClr w14:val="00397E">
                <w14:lumMod w14:val="75000"/>
              </w14:srgbClr>
            </w14:solidFill>
          </w14:textFill>
        </w:rPr>
        <w:t>Compliance management tools</w:t>
      </w:r>
      <w:bookmarkEnd w:id="49"/>
    </w:p>
    <w:p w14:paraId="10B714E2" w14:textId="77777777" w:rsidR="00B33E5D" w:rsidRDefault="00B33E5D" w:rsidP="00B9427B">
      <w:pPr>
        <w:pStyle w:val="AFMAText1"/>
      </w:pPr>
    </w:p>
    <w:p w14:paraId="433E501C" w14:textId="2F6A010D" w:rsidR="00A019C5" w:rsidRDefault="006E5136" w:rsidP="009E1E80">
      <w:pPr>
        <w:pStyle w:val="AFMAText1"/>
      </w:pPr>
      <w:r>
        <w:rPr>
          <w:color w:val="333333"/>
        </w:rPr>
        <w:t>To</w:t>
      </w:r>
      <w:r>
        <w:rPr>
          <w:color w:val="333333"/>
          <w:spacing w:val="-5"/>
        </w:rPr>
        <w:t xml:space="preserve"> </w:t>
      </w:r>
      <w:r>
        <w:rPr>
          <w:color w:val="333333"/>
        </w:rPr>
        <w:t>address</w:t>
      </w:r>
      <w:r>
        <w:rPr>
          <w:color w:val="333333"/>
          <w:spacing w:val="-5"/>
        </w:rPr>
        <w:t xml:space="preserve"> </w:t>
      </w:r>
      <w:r>
        <w:rPr>
          <w:color w:val="333333"/>
        </w:rPr>
        <w:t>these</w:t>
      </w:r>
      <w:r>
        <w:rPr>
          <w:color w:val="333333"/>
          <w:spacing w:val="-5"/>
        </w:rPr>
        <w:t xml:space="preserve"> </w:t>
      </w:r>
      <w:r>
        <w:rPr>
          <w:color w:val="333333"/>
        </w:rPr>
        <w:t>risks</w:t>
      </w:r>
      <w:r w:rsidRPr="00791A32">
        <w:rPr>
          <w:color w:val="333333"/>
          <w:spacing w:val="-2"/>
        </w:rPr>
        <w:t xml:space="preserve"> </w:t>
      </w:r>
      <w:hyperlink r:id="rId42" w:history="1">
        <w:r w:rsidRPr="00791A32">
          <w:rPr>
            <w:rStyle w:val="Hyperlink"/>
            <w:rFonts w:cstheme="minorHAnsi"/>
          </w:rPr>
          <w:t>AFMA’s</w:t>
        </w:r>
        <w:r w:rsidRPr="00791A32">
          <w:rPr>
            <w:rStyle w:val="Hyperlink"/>
            <w:rFonts w:cstheme="minorHAnsi"/>
            <w:spacing w:val="-2"/>
          </w:rPr>
          <w:t xml:space="preserve"> </w:t>
        </w:r>
        <w:r w:rsidRPr="00791A32">
          <w:rPr>
            <w:rStyle w:val="Hyperlink"/>
            <w:rFonts w:cstheme="minorHAnsi"/>
          </w:rPr>
          <w:t>compliance</w:t>
        </w:r>
        <w:r w:rsidRPr="00791A32">
          <w:rPr>
            <w:rStyle w:val="Hyperlink"/>
            <w:rFonts w:cstheme="minorHAnsi"/>
            <w:spacing w:val="-3"/>
          </w:rPr>
          <w:t xml:space="preserve"> </w:t>
        </w:r>
        <w:r w:rsidRPr="00791A32">
          <w:rPr>
            <w:rStyle w:val="Hyperlink"/>
            <w:rFonts w:cstheme="minorHAnsi"/>
          </w:rPr>
          <w:t>program</w:t>
        </w:r>
      </w:hyperlink>
      <w:r>
        <w:rPr>
          <w:color w:val="333333"/>
          <w:spacing w:val="-1"/>
        </w:rPr>
        <w:t xml:space="preserve"> </w:t>
      </w:r>
      <w:r>
        <w:rPr>
          <w:color w:val="333333"/>
        </w:rPr>
        <w:t>contains</w:t>
      </w:r>
      <w:r>
        <w:rPr>
          <w:color w:val="333333"/>
          <w:spacing w:val="-5"/>
        </w:rPr>
        <w:t xml:space="preserve"> </w:t>
      </w:r>
      <w:r>
        <w:rPr>
          <w:color w:val="333333"/>
        </w:rPr>
        <w:t>five</w:t>
      </w:r>
      <w:r>
        <w:rPr>
          <w:color w:val="333333"/>
          <w:spacing w:val="-5"/>
        </w:rPr>
        <w:t xml:space="preserve"> </w:t>
      </w:r>
      <w:r>
        <w:rPr>
          <w:color w:val="333333"/>
        </w:rPr>
        <w:t>main</w:t>
      </w:r>
      <w:r>
        <w:rPr>
          <w:color w:val="333333"/>
          <w:spacing w:val="-3"/>
        </w:rPr>
        <w:t xml:space="preserve"> </w:t>
      </w:r>
      <w:r>
        <w:rPr>
          <w:color w:val="333333"/>
        </w:rPr>
        <w:t>elements:</w:t>
      </w:r>
    </w:p>
    <w:p w14:paraId="48942CB8" w14:textId="75784A98" w:rsidR="00A019C5" w:rsidRPr="00791A32" w:rsidRDefault="006E5136" w:rsidP="00052316">
      <w:pPr>
        <w:pStyle w:val="Heading7"/>
        <w:tabs>
          <w:tab w:val="left" w:pos="1473"/>
        </w:tabs>
        <w:spacing w:before="157"/>
        <w:ind w:left="720" w:firstLine="0"/>
        <w:rPr>
          <w:rFonts w:asciiTheme="minorHAnsi" w:hAnsiTheme="minorHAnsi" w:cstheme="minorHAnsi"/>
          <w:color w:val="333333"/>
        </w:rPr>
      </w:pPr>
      <w:r w:rsidRPr="00791A32">
        <w:rPr>
          <w:rFonts w:asciiTheme="minorHAnsi" w:hAnsiTheme="minorHAnsi" w:cstheme="minorHAnsi"/>
          <w:color w:val="333333"/>
        </w:rPr>
        <w:t>Integrated</w:t>
      </w:r>
      <w:r w:rsidRPr="00791A32">
        <w:rPr>
          <w:rFonts w:asciiTheme="minorHAnsi" w:hAnsiTheme="minorHAnsi" w:cstheme="minorHAnsi"/>
          <w:color w:val="333333"/>
          <w:spacing w:val="-4"/>
        </w:rPr>
        <w:t xml:space="preserve"> </w:t>
      </w:r>
      <w:r w:rsidRPr="00791A32">
        <w:rPr>
          <w:rFonts w:asciiTheme="minorHAnsi" w:hAnsiTheme="minorHAnsi" w:cstheme="minorHAnsi"/>
          <w:color w:val="333333"/>
        </w:rPr>
        <w:t>Computer</w:t>
      </w:r>
      <w:r w:rsidRPr="00791A32">
        <w:rPr>
          <w:rFonts w:asciiTheme="minorHAnsi" w:hAnsiTheme="minorHAnsi" w:cstheme="minorHAnsi"/>
          <w:color w:val="333333"/>
          <w:spacing w:val="-5"/>
        </w:rPr>
        <w:t xml:space="preserve"> </w:t>
      </w:r>
      <w:r w:rsidRPr="00791A32">
        <w:rPr>
          <w:rFonts w:asciiTheme="minorHAnsi" w:hAnsiTheme="minorHAnsi" w:cstheme="minorHAnsi"/>
          <w:color w:val="333333"/>
        </w:rPr>
        <w:t>Vessel</w:t>
      </w:r>
      <w:r w:rsidRPr="00791A32">
        <w:rPr>
          <w:rFonts w:asciiTheme="minorHAnsi" w:hAnsiTheme="minorHAnsi" w:cstheme="minorHAnsi"/>
          <w:color w:val="333333"/>
          <w:spacing w:val="-4"/>
        </w:rPr>
        <w:t xml:space="preserve"> </w:t>
      </w:r>
      <w:r w:rsidRPr="00791A32">
        <w:rPr>
          <w:rFonts w:asciiTheme="minorHAnsi" w:hAnsiTheme="minorHAnsi" w:cstheme="minorHAnsi"/>
          <w:color w:val="333333"/>
        </w:rPr>
        <w:t>Monitoring</w:t>
      </w:r>
      <w:r w:rsidRPr="00791A32">
        <w:rPr>
          <w:rFonts w:asciiTheme="minorHAnsi" w:hAnsiTheme="minorHAnsi" w:cstheme="minorHAnsi"/>
          <w:color w:val="333333"/>
          <w:spacing w:val="-3"/>
        </w:rPr>
        <w:t xml:space="preserve"> </w:t>
      </w:r>
      <w:r w:rsidRPr="00791A32">
        <w:rPr>
          <w:rFonts w:asciiTheme="minorHAnsi" w:hAnsiTheme="minorHAnsi" w:cstheme="minorHAnsi"/>
          <w:color w:val="333333"/>
        </w:rPr>
        <w:t>System</w:t>
      </w:r>
      <w:r w:rsidRPr="00791A32">
        <w:rPr>
          <w:rFonts w:asciiTheme="minorHAnsi" w:hAnsiTheme="minorHAnsi" w:cstheme="minorHAnsi"/>
          <w:color w:val="333333"/>
          <w:spacing w:val="-3"/>
        </w:rPr>
        <w:t xml:space="preserve"> </w:t>
      </w:r>
      <w:r w:rsidRPr="00791A32">
        <w:rPr>
          <w:rFonts w:asciiTheme="minorHAnsi" w:hAnsiTheme="minorHAnsi" w:cstheme="minorHAnsi"/>
          <w:color w:val="333333"/>
        </w:rPr>
        <w:t>(VMS)</w:t>
      </w:r>
    </w:p>
    <w:p w14:paraId="778473EB" w14:textId="77777777" w:rsidR="00A019C5" w:rsidRDefault="00A019C5">
      <w:pPr>
        <w:pStyle w:val="BodyText"/>
        <w:spacing w:before="9"/>
        <w:rPr>
          <w:b/>
          <w:i/>
          <w:sz w:val="20"/>
        </w:rPr>
      </w:pPr>
    </w:p>
    <w:p w14:paraId="2F5FFFD9" w14:textId="3E4BE51C" w:rsidR="00A019C5" w:rsidRDefault="006E5136" w:rsidP="00B9427B">
      <w:pPr>
        <w:pStyle w:val="AFMAText1"/>
      </w:pPr>
      <w:r>
        <w:t xml:space="preserve">VMS is used to monitor the movement of </w:t>
      </w:r>
      <w:r w:rsidR="00923BAC">
        <w:t xml:space="preserve">all Commonwealth endorsed </w:t>
      </w:r>
      <w:r>
        <w:t>boats in and out of ports.</w:t>
      </w:r>
      <w:r>
        <w:rPr>
          <w:spacing w:val="1"/>
        </w:rPr>
        <w:t xml:space="preserve"> </w:t>
      </w:r>
      <w:r>
        <w:t>AFMA monitors the activity of the fleet through VMS continuously. VMS allows AFMA to contact</w:t>
      </w:r>
      <w:r>
        <w:rPr>
          <w:spacing w:val="1"/>
        </w:rPr>
        <w:t xml:space="preserve"> </w:t>
      </w:r>
      <w:r>
        <w:t>vessels</w:t>
      </w:r>
      <w:r>
        <w:rPr>
          <w:spacing w:val="-7"/>
        </w:rPr>
        <w:t xml:space="preserve"> </w:t>
      </w:r>
      <w:r>
        <w:t>whose</w:t>
      </w:r>
      <w:r>
        <w:rPr>
          <w:spacing w:val="-8"/>
        </w:rPr>
        <w:t xml:space="preserve"> </w:t>
      </w:r>
      <w:r>
        <w:t>reports</w:t>
      </w:r>
      <w:r>
        <w:rPr>
          <w:spacing w:val="-8"/>
        </w:rPr>
        <w:t xml:space="preserve"> </w:t>
      </w:r>
      <w:r>
        <w:t>are</w:t>
      </w:r>
      <w:r>
        <w:rPr>
          <w:spacing w:val="-9"/>
        </w:rPr>
        <w:t xml:space="preserve"> </w:t>
      </w:r>
      <w:r>
        <w:t>overdue</w:t>
      </w:r>
      <w:r>
        <w:rPr>
          <w:spacing w:val="-9"/>
        </w:rPr>
        <w:t xml:space="preserve"> </w:t>
      </w:r>
      <w:r>
        <w:t>and</w:t>
      </w:r>
      <w:r>
        <w:rPr>
          <w:spacing w:val="-9"/>
        </w:rPr>
        <w:t xml:space="preserve"> </w:t>
      </w:r>
      <w:r>
        <w:t>to</w:t>
      </w:r>
      <w:r>
        <w:rPr>
          <w:spacing w:val="-9"/>
        </w:rPr>
        <w:t xml:space="preserve"> </w:t>
      </w:r>
      <w:r>
        <w:t>ensure</w:t>
      </w:r>
      <w:r>
        <w:rPr>
          <w:spacing w:val="-11"/>
        </w:rPr>
        <w:t xml:space="preserve"> </w:t>
      </w:r>
      <w:r>
        <w:t>that</w:t>
      </w:r>
      <w:r>
        <w:rPr>
          <w:spacing w:val="-10"/>
        </w:rPr>
        <w:t xml:space="preserve"> </w:t>
      </w:r>
      <w:r>
        <w:t>the</w:t>
      </w:r>
      <w:r>
        <w:rPr>
          <w:spacing w:val="-9"/>
        </w:rPr>
        <w:t xml:space="preserve"> </w:t>
      </w:r>
      <w:r>
        <w:t>vessel</w:t>
      </w:r>
      <w:r>
        <w:rPr>
          <w:spacing w:val="-9"/>
        </w:rPr>
        <w:t xml:space="preserve"> </w:t>
      </w:r>
      <w:r>
        <w:t>and</w:t>
      </w:r>
      <w:r>
        <w:rPr>
          <w:spacing w:val="-9"/>
        </w:rPr>
        <w:t xml:space="preserve"> </w:t>
      </w:r>
      <w:r>
        <w:t>VMS</w:t>
      </w:r>
      <w:r>
        <w:rPr>
          <w:spacing w:val="-7"/>
        </w:rPr>
        <w:t xml:space="preserve"> </w:t>
      </w:r>
      <w:r>
        <w:t>is</w:t>
      </w:r>
      <w:r>
        <w:rPr>
          <w:spacing w:val="-8"/>
        </w:rPr>
        <w:t xml:space="preserve"> </w:t>
      </w:r>
      <w:r>
        <w:t>working</w:t>
      </w:r>
      <w:r>
        <w:rPr>
          <w:spacing w:val="-6"/>
        </w:rPr>
        <w:t xml:space="preserve"> </w:t>
      </w:r>
      <w:r>
        <w:t>in</w:t>
      </w:r>
      <w:r>
        <w:rPr>
          <w:spacing w:val="-9"/>
        </w:rPr>
        <w:t xml:space="preserve"> </w:t>
      </w:r>
      <w:r>
        <w:t>accordance</w:t>
      </w:r>
      <w:r w:rsidR="0077497C">
        <w:t xml:space="preserve"> </w:t>
      </w:r>
      <w:r>
        <w:rPr>
          <w:spacing w:val="-59"/>
        </w:rPr>
        <w:t xml:space="preserve"> </w:t>
      </w:r>
      <w:r w:rsidR="008049C4">
        <w:rPr>
          <w:spacing w:val="-59"/>
        </w:rPr>
        <w:t xml:space="preserve">        </w:t>
      </w:r>
      <w:r w:rsidR="0077497C">
        <w:rPr>
          <w:spacing w:val="-59"/>
        </w:rPr>
        <w:t xml:space="preserve">        </w:t>
      </w:r>
      <w:r>
        <w:t>with conditions imposed on fishing permits. Temporary reporting schedules may be arranged for a</w:t>
      </w:r>
      <w:r>
        <w:rPr>
          <w:spacing w:val="1"/>
        </w:rPr>
        <w:t xml:space="preserve"> </w:t>
      </w:r>
      <w:r>
        <w:t>vessel</w:t>
      </w:r>
      <w:r>
        <w:rPr>
          <w:spacing w:val="-2"/>
        </w:rPr>
        <w:t xml:space="preserve"> </w:t>
      </w:r>
      <w:r>
        <w:t>that’s</w:t>
      </w:r>
      <w:r>
        <w:rPr>
          <w:spacing w:val="-1"/>
        </w:rPr>
        <w:t xml:space="preserve"> </w:t>
      </w:r>
      <w:r>
        <w:t>VMS</w:t>
      </w:r>
      <w:r>
        <w:rPr>
          <w:spacing w:val="-2"/>
        </w:rPr>
        <w:t xml:space="preserve"> </w:t>
      </w:r>
      <w:r>
        <w:t>has stopped</w:t>
      </w:r>
      <w:r>
        <w:rPr>
          <w:spacing w:val="-2"/>
        </w:rPr>
        <w:t xml:space="preserve"> </w:t>
      </w:r>
      <w:r>
        <w:t>working</w:t>
      </w:r>
      <w:r>
        <w:rPr>
          <w:spacing w:val="1"/>
        </w:rPr>
        <w:t xml:space="preserve"> </w:t>
      </w:r>
      <w:r>
        <w:t>while</w:t>
      </w:r>
      <w:r>
        <w:rPr>
          <w:spacing w:val="-1"/>
        </w:rPr>
        <w:t xml:space="preserve"> </w:t>
      </w:r>
      <w:r>
        <w:t>at sea</w:t>
      </w:r>
      <w:r>
        <w:rPr>
          <w:spacing w:val="-2"/>
        </w:rPr>
        <w:t xml:space="preserve"> </w:t>
      </w:r>
      <w:r>
        <w:t>or</w:t>
      </w:r>
      <w:r>
        <w:rPr>
          <w:spacing w:val="-2"/>
        </w:rPr>
        <w:t xml:space="preserve"> </w:t>
      </w:r>
      <w:r>
        <w:t>the vessel</w:t>
      </w:r>
      <w:r>
        <w:rPr>
          <w:spacing w:val="-2"/>
        </w:rPr>
        <w:t xml:space="preserve"> </w:t>
      </w:r>
      <w:r>
        <w:t>may</w:t>
      </w:r>
      <w:r>
        <w:rPr>
          <w:spacing w:val="-3"/>
        </w:rPr>
        <w:t xml:space="preserve"> </w:t>
      </w:r>
      <w:r>
        <w:t>be directed to</w:t>
      </w:r>
      <w:r>
        <w:rPr>
          <w:spacing w:val="-3"/>
        </w:rPr>
        <w:t xml:space="preserve"> </w:t>
      </w:r>
      <w:r>
        <w:t>return to</w:t>
      </w:r>
      <w:r>
        <w:rPr>
          <w:spacing w:val="-3"/>
        </w:rPr>
        <w:t xml:space="preserve"> </w:t>
      </w:r>
      <w:r>
        <w:t>port.</w:t>
      </w:r>
    </w:p>
    <w:p w14:paraId="10E6FCE1" w14:textId="07F697C2" w:rsidR="00A019C5" w:rsidRPr="00791A32" w:rsidRDefault="006E5136" w:rsidP="00052316">
      <w:pPr>
        <w:pStyle w:val="Heading7"/>
        <w:tabs>
          <w:tab w:val="left" w:pos="1473"/>
        </w:tabs>
        <w:spacing w:before="122"/>
        <w:ind w:left="720" w:firstLine="0"/>
        <w:jc w:val="both"/>
        <w:rPr>
          <w:rFonts w:asciiTheme="minorHAnsi" w:hAnsiTheme="minorHAnsi" w:cstheme="minorHAnsi"/>
        </w:rPr>
      </w:pPr>
      <w:bookmarkStart w:id="50" w:name="2._Vessel_Inspections"/>
      <w:bookmarkEnd w:id="50"/>
      <w:r w:rsidRPr="00791A32">
        <w:rPr>
          <w:rFonts w:asciiTheme="minorHAnsi" w:hAnsiTheme="minorHAnsi" w:cstheme="minorHAnsi"/>
          <w:spacing w:val="-4"/>
        </w:rPr>
        <w:t>Vessel</w:t>
      </w:r>
      <w:r w:rsidRPr="00791A32">
        <w:rPr>
          <w:rFonts w:asciiTheme="minorHAnsi" w:hAnsiTheme="minorHAnsi" w:cstheme="minorHAnsi"/>
          <w:spacing w:val="-11"/>
        </w:rPr>
        <w:t xml:space="preserve"> </w:t>
      </w:r>
      <w:r w:rsidRPr="00791A32">
        <w:rPr>
          <w:rFonts w:asciiTheme="minorHAnsi" w:hAnsiTheme="minorHAnsi" w:cstheme="minorHAnsi"/>
          <w:spacing w:val="-4"/>
        </w:rPr>
        <w:t>Inspections</w:t>
      </w:r>
    </w:p>
    <w:p w14:paraId="087FFD70" w14:textId="77777777" w:rsidR="00A019C5" w:rsidRDefault="00A019C5">
      <w:pPr>
        <w:pStyle w:val="BodyText"/>
        <w:spacing w:before="10"/>
        <w:rPr>
          <w:b/>
          <w:i/>
          <w:sz w:val="31"/>
        </w:rPr>
      </w:pPr>
    </w:p>
    <w:p w14:paraId="312A5FEB" w14:textId="00A1390B" w:rsidR="00A019C5" w:rsidRDefault="006E5136" w:rsidP="00B9427B">
      <w:pPr>
        <w:pStyle w:val="AFMAText1"/>
      </w:pPr>
      <w:r>
        <w:t>Random in-port</w:t>
      </w:r>
      <w:r>
        <w:rPr>
          <w:spacing w:val="-5"/>
        </w:rPr>
        <w:t xml:space="preserve"> </w:t>
      </w:r>
      <w:r>
        <w:t>and</w:t>
      </w:r>
      <w:r>
        <w:rPr>
          <w:spacing w:val="-6"/>
        </w:rPr>
        <w:t xml:space="preserve"> </w:t>
      </w:r>
      <w:r>
        <w:t>at-sea inspections</w:t>
      </w:r>
      <w:r>
        <w:rPr>
          <w:spacing w:val="-5"/>
        </w:rPr>
        <w:t xml:space="preserve"> </w:t>
      </w:r>
      <w:r>
        <w:t>are</w:t>
      </w:r>
      <w:r>
        <w:rPr>
          <w:spacing w:val="-6"/>
        </w:rPr>
        <w:t xml:space="preserve"> </w:t>
      </w:r>
      <w:r>
        <w:t>to</w:t>
      </w:r>
      <w:r>
        <w:rPr>
          <w:spacing w:val="-6"/>
        </w:rPr>
        <w:t xml:space="preserve"> </w:t>
      </w:r>
      <w:r>
        <w:t>be</w:t>
      </w:r>
      <w:r>
        <w:rPr>
          <w:spacing w:val="-9"/>
        </w:rPr>
        <w:t xml:space="preserve"> </w:t>
      </w:r>
      <w:r>
        <w:t>carried</w:t>
      </w:r>
      <w:r>
        <w:rPr>
          <w:spacing w:val="-6"/>
        </w:rPr>
        <w:t xml:space="preserve"> </w:t>
      </w:r>
      <w:r>
        <w:t>out</w:t>
      </w:r>
      <w:r>
        <w:rPr>
          <w:spacing w:val="-5"/>
        </w:rPr>
        <w:t xml:space="preserve"> </w:t>
      </w:r>
      <w:r>
        <w:t>on</w:t>
      </w:r>
      <w:r>
        <w:rPr>
          <w:spacing w:val="-6"/>
        </w:rPr>
        <w:t xml:space="preserve"> </w:t>
      </w:r>
      <w:r>
        <w:t>active</w:t>
      </w:r>
      <w:r>
        <w:rPr>
          <w:spacing w:val="-5"/>
        </w:rPr>
        <w:t xml:space="preserve"> </w:t>
      </w:r>
      <w:r>
        <w:t>boats</w:t>
      </w:r>
      <w:r>
        <w:rPr>
          <w:spacing w:val="-6"/>
        </w:rPr>
        <w:t xml:space="preserve"> </w:t>
      </w:r>
      <w:r>
        <w:t>in</w:t>
      </w:r>
      <w:r>
        <w:rPr>
          <w:spacing w:val="-7"/>
        </w:rPr>
        <w:t xml:space="preserve"> </w:t>
      </w:r>
      <w:r>
        <w:t>the</w:t>
      </w:r>
      <w:r>
        <w:rPr>
          <w:spacing w:val="-9"/>
        </w:rPr>
        <w:t xml:space="preserve"> </w:t>
      </w:r>
      <w:r>
        <w:t>fishery</w:t>
      </w:r>
      <w:r>
        <w:rPr>
          <w:spacing w:val="-6"/>
        </w:rPr>
        <w:t xml:space="preserve"> </w:t>
      </w:r>
      <w:r>
        <w:t>during</w:t>
      </w:r>
      <w:r>
        <w:rPr>
          <w:spacing w:val="-7"/>
        </w:rPr>
        <w:t xml:space="preserve"> </w:t>
      </w:r>
      <w:proofErr w:type="gramStart"/>
      <w:r>
        <w:t>the</w:t>
      </w:r>
      <w:r w:rsidR="0077497C">
        <w:t xml:space="preserve"> </w:t>
      </w:r>
      <w:r>
        <w:rPr>
          <w:spacing w:val="-59"/>
        </w:rPr>
        <w:t xml:space="preserve"> </w:t>
      </w:r>
      <w:r>
        <w:t>year</w:t>
      </w:r>
      <w:proofErr w:type="gramEnd"/>
      <w:r>
        <w:t xml:space="preserve">. Additional inspections may be carried out on targeted </w:t>
      </w:r>
      <w:r w:rsidR="006F02D9">
        <w:t>boat</w:t>
      </w:r>
      <w:r>
        <w:t>s if intelligence indicates further</w:t>
      </w:r>
      <w:r>
        <w:rPr>
          <w:spacing w:val="1"/>
        </w:rPr>
        <w:t xml:space="preserve"> </w:t>
      </w:r>
      <w:r>
        <w:t>attention</w:t>
      </w:r>
      <w:r>
        <w:rPr>
          <w:spacing w:val="-1"/>
        </w:rPr>
        <w:t xml:space="preserve"> </w:t>
      </w:r>
      <w:r>
        <w:t>is</w:t>
      </w:r>
      <w:r>
        <w:rPr>
          <w:spacing w:val="1"/>
        </w:rPr>
        <w:t xml:space="preserve"> </w:t>
      </w:r>
      <w:r>
        <w:t>warranted.</w:t>
      </w:r>
    </w:p>
    <w:p w14:paraId="41AE96FC" w14:textId="16ADC605" w:rsidR="00A019C5" w:rsidRPr="00791A32" w:rsidRDefault="006E5136" w:rsidP="00052316">
      <w:pPr>
        <w:pStyle w:val="Heading7"/>
        <w:tabs>
          <w:tab w:val="left" w:pos="1473"/>
        </w:tabs>
        <w:spacing w:before="118"/>
        <w:ind w:left="720" w:firstLine="0"/>
        <w:jc w:val="both"/>
        <w:rPr>
          <w:rFonts w:asciiTheme="minorHAnsi" w:hAnsiTheme="minorHAnsi" w:cstheme="minorHAnsi"/>
          <w:color w:val="333333"/>
        </w:rPr>
      </w:pPr>
      <w:r w:rsidRPr="00791A32">
        <w:rPr>
          <w:rFonts w:asciiTheme="minorHAnsi" w:hAnsiTheme="minorHAnsi" w:cstheme="minorHAnsi"/>
          <w:color w:val="333333"/>
        </w:rPr>
        <w:t>Fish</w:t>
      </w:r>
      <w:r w:rsidRPr="00791A32">
        <w:rPr>
          <w:rFonts w:asciiTheme="minorHAnsi" w:hAnsiTheme="minorHAnsi" w:cstheme="minorHAnsi"/>
          <w:color w:val="333333"/>
          <w:spacing w:val="-4"/>
        </w:rPr>
        <w:t xml:space="preserve"> </w:t>
      </w:r>
      <w:r w:rsidRPr="00791A32">
        <w:rPr>
          <w:rFonts w:asciiTheme="minorHAnsi" w:hAnsiTheme="minorHAnsi" w:cstheme="minorHAnsi"/>
          <w:color w:val="333333"/>
        </w:rPr>
        <w:t>Receiver</w:t>
      </w:r>
      <w:r w:rsidRPr="00791A32">
        <w:rPr>
          <w:rFonts w:asciiTheme="minorHAnsi" w:hAnsiTheme="minorHAnsi" w:cstheme="minorHAnsi"/>
          <w:color w:val="333333"/>
          <w:spacing w:val="-5"/>
        </w:rPr>
        <w:t xml:space="preserve"> </w:t>
      </w:r>
      <w:r w:rsidRPr="00791A32">
        <w:rPr>
          <w:rFonts w:asciiTheme="minorHAnsi" w:hAnsiTheme="minorHAnsi" w:cstheme="minorHAnsi"/>
          <w:color w:val="333333"/>
        </w:rPr>
        <w:t>Inspections</w:t>
      </w:r>
    </w:p>
    <w:p w14:paraId="61E30881" w14:textId="77777777" w:rsidR="00A019C5" w:rsidRDefault="00A019C5">
      <w:pPr>
        <w:pStyle w:val="BodyText"/>
        <w:rPr>
          <w:b/>
          <w:i/>
          <w:sz w:val="21"/>
        </w:rPr>
      </w:pPr>
    </w:p>
    <w:p w14:paraId="207E38CE" w14:textId="33E8276C" w:rsidR="00052316" w:rsidRDefault="006E5136" w:rsidP="00B9427B">
      <w:pPr>
        <w:pStyle w:val="AFMAText1"/>
      </w:pPr>
      <w:r>
        <w:t>Regular</w:t>
      </w:r>
      <w:r>
        <w:rPr>
          <w:spacing w:val="1"/>
        </w:rPr>
        <w:t xml:space="preserve"> </w:t>
      </w:r>
      <w:r>
        <w:t>inspections</w:t>
      </w:r>
      <w:r>
        <w:rPr>
          <w:spacing w:val="1"/>
        </w:rPr>
        <w:t xml:space="preserve"> </w:t>
      </w:r>
      <w:r>
        <w:t>of</w:t>
      </w:r>
      <w:r>
        <w:rPr>
          <w:spacing w:val="1"/>
        </w:rPr>
        <w:t xml:space="preserve"> </w:t>
      </w:r>
      <w:r>
        <w:t>fish</w:t>
      </w:r>
      <w:r>
        <w:rPr>
          <w:spacing w:val="1"/>
        </w:rPr>
        <w:t xml:space="preserve"> </w:t>
      </w:r>
      <w:r>
        <w:t>receiver</w:t>
      </w:r>
      <w:r>
        <w:rPr>
          <w:spacing w:val="1"/>
        </w:rPr>
        <w:t xml:space="preserve"> </w:t>
      </w:r>
      <w:r>
        <w:t>premises</w:t>
      </w:r>
      <w:r>
        <w:rPr>
          <w:spacing w:val="1"/>
        </w:rPr>
        <w:t xml:space="preserve"> </w:t>
      </w:r>
      <w:r>
        <w:t>will</w:t>
      </w:r>
      <w:r>
        <w:rPr>
          <w:spacing w:val="1"/>
        </w:rPr>
        <w:t xml:space="preserve"> </w:t>
      </w:r>
      <w:r>
        <w:t>be</w:t>
      </w:r>
      <w:r>
        <w:rPr>
          <w:spacing w:val="1"/>
        </w:rPr>
        <w:t xml:space="preserve"> </w:t>
      </w:r>
      <w:r>
        <w:t>carried</w:t>
      </w:r>
      <w:r>
        <w:rPr>
          <w:spacing w:val="1"/>
        </w:rPr>
        <w:t xml:space="preserve"> </w:t>
      </w:r>
      <w:r>
        <w:t>out</w:t>
      </w:r>
      <w:r>
        <w:rPr>
          <w:spacing w:val="1"/>
        </w:rPr>
        <w:t xml:space="preserve"> </w:t>
      </w:r>
      <w:r>
        <w:t>during</w:t>
      </w:r>
      <w:r>
        <w:rPr>
          <w:spacing w:val="1"/>
        </w:rPr>
        <w:t xml:space="preserve"> </w:t>
      </w:r>
      <w:r>
        <w:t>the</w:t>
      </w:r>
      <w:r>
        <w:rPr>
          <w:spacing w:val="1"/>
        </w:rPr>
        <w:t xml:space="preserve"> </w:t>
      </w:r>
      <w:r>
        <w:t>year.</w:t>
      </w:r>
      <w:r>
        <w:rPr>
          <w:spacing w:val="1"/>
        </w:rPr>
        <w:t xml:space="preserve"> </w:t>
      </w:r>
      <w:r>
        <w:t>Additional</w:t>
      </w:r>
      <w:r>
        <w:rPr>
          <w:spacing w:val="1"/>
        </w:rPr>
        <w:t xml:space="preserve"> </w:t>
      </w:r>
      <w:r>
        <w:t>inspections may be carried out on targeted receivers if intelligence indicates further attention is</w:t>
      </w:r>
      <w:r>
        <w:rPr>
          <w:spacing w:val="1"/>
        </w:rPr>
        <w:t xml:space="preserve"> </w:t>
      </w:r>
      <w:r>
        <w:t>warranted.</w:t>
      </w:r>
    </w:p>
    <w:p w14:paraId="2CE9E829" w14:textId="255600A4" w:rsidR="00A019C5" w:rsidRPr="00791A32" w:rsidRDefault="006E5136" w:rsidP="00052316">
      <w:pPr>
        <w:pStyle w:val="Heading7"/>
        <w:tabs>
          <w:tab w:val="left" w:pos="1473"/>
        </w:tabs>
        <w:spacing w:before="119"/>
        <w:ind w:left="720" w:firstLine="0"/>
        <w:jc w:val="both"/>
        <w:rPr>
          <w:rFonts w:asciiTheme="minorHAnsi" w:hAnsiTheme="minorHAnsi" w:cstheme="minorHAnsi"/>
          <w:color w:val="333333"/>
        </w:rPr>
      </w:pPr>
      <w:r w:rsidRPr="00791A32">
        <w:rPr>
          <w:rFonts w:asciiTheme="minorHAnsi" w:hAnsiTheme="minorHAnsi" w:cstheme="minorHAnsi"/>
          <w:color w:val="333333"/>
        </w:rPr>
        <w:t>At-Sea</w:t>
      </w:r>
      <w:r w:rsidRPr="00791A32">
        <w:rPr>
          <w:rFonts w:asciiTheme="minorHAnsi" w:hAnsiTheme="minorHAnsi" w:cstheme="minorHAnsi"/>
          <w:color w:val="333333"/>
          <w:spacing w:val="-4"/>
        </w:rPr>
        <w:t xml:space="preserve"> </w:t>
      </w:r>
      <w:r w:rsidRPr="00791A32">
        <w:rPr>
          <w:rFonts w:asciiTheme="minorHAnsi" w:hAnsiTheme="minorHAnsi" w:cstheme="minorHAnsi"/>
          <w:color w:val="333333"/>
        </w:rPr>
        <w:t>Compliance</w:t>
      </w:r>
    </w:p>
    <w:p w14:paraId="247C2970" w14:textId="77777777" w:rsidR="00A019C5" w:rsidRDefault="00A019C5">
      <w:pPr>
        <w:pStyle w:val="BodyText"/>
        <w:spacing w:before="11"/>
        <w:rPr>
          <w:b/>
          <w:i/>
          <w:sz w:val="20"/>
        </w:rPr>
      </w:pPr>
    </w:p>
    <w:p w14:paraId="659E434D" w14:textId="77777777" w:rsidR="00052316" w:rsidRPr="00791A32" w:rsidRDefault="006E5136" w:rsidP="00B9427B">
      <w:pPr>
        <w:pStyle w:val="AFMAText1"/>
      </w:pPr>
      <w:r w:rsidRPr="00791A32">
        <w:t>Each year AFMA determines an appropriate number of sea patrol days that will be conducted in</w:t>
      </w:r>
      <w:r w:rsidRPr="00791A32">
        <w:rPr>
          <w:spacing w:val="0"/>
        </w:rPr>
        <w:t xml:space="preserve"> </w:t>
      </w:r>
      <w:r w:rsidRPr="00791A32">
        <w:t>Commonwealth</w:t>
      </w:r>
      <w:r w:rsidRPr="00791A32">
        <w:rPr>
          <w:spacing w:val="0"/>
        </w:rPr>
        <w:t xml:space="preserve"> </w:t>
      </w:r>
      <w:r w:rsidRPr="00791A32">
        <w:t>waters.</w:t>
      </w:r>
    </w:p>
    <w:p w14:paraId="23F350A3" w14:textId="0388BB91" w:rsidR="00A019C5" w:rsidRPr="00791A32" w:rsidRDefault="006E5136" w:rsidP="00052316">
      <w:pPr>
        <w:pStyle w:val="Heading7"/>
        <w:tabs>
          <w:tab w:val="left" w:pos="1473"/>
        </w:tabs>
        <w:spacing w:before="119"/>
        <w:ind w:left="720" w:firstLine="0"/>
        <w:jc w:val="both"/>
        <w:rPr>
          <w:rFonts w:asciiTheme="minorHAnsi" w:hAnsiTheme="minorHAnsi" w:cstheme="minorHAnsi"/>
          <w:color w:val="333333"/>
        </w:rPr>
      </w:pPr>
      <w:r w:rsidRPr="00791A32">
        <w:rPr>
          <w:rFonts w:asciiTheme="minorHAnsi" w:hAnsiTheme="minorHAnsi" w:cstheme="minorHAnsi"/>
          <w:color w:val="333333"/>
        </w:rPr>
        <w:t>Information Program</w:t>
      </w:r>
    </w:p>
    <w:p w14:paraId="48693436" w14:textId="77777777" w:rsidR="00A019C5" w:rsidRDefault="00A019C5">
      <w:pPr>
        <w:pStyle w:val="BodyText"/>
        <w:rPr>
          <w:b/>
          <w:i/>
          <w:sz w:val="21"/>
        </w:rPr>
      </w:pPr>
    </w:p>
    <w:p w14:paraId="0704E1E6" w14:textId="77777777" w:rsidR="00A019C5" w:rsidRDefault="006E5136" w:rsidP="00B9427B">
      <w:pPr>
        <w:pStyle w:val="AFMAText1"/>
      </w:pPr>
      <w:r>
        <w:t>Centralised</w:t>
      </w:r>
      <w:r>
        <w:rPr>
          <w:spacing w:val="1"/>
        </w:rPr>
        <w:t xml:space="preserve"> </w:t>
      </w:r>
      <w:r>
        <w:t>compliance</w:t>
      </w:r>
      <w:r>
        <w:rPr>
          <w:spacing w:val="1"/>
        </w:rPr>
        <w:t xml:space="preserve"> </w:t>
      </w:r>
      <w:r>
        <w:t>officers</w:t>
      </w:r>
      <w:r>
        <w:rPr>
          <w:spacing w:val="1"/>
        </w:rPr>
        <w:t xml:space="preserve"> </w:t>
      </w:r>
      <w:r>
        <w:t>maintain</w:t>
      </w:r>
      <w:r>
        <w:rPr>
          <w:spacing w:val="1"/>
        </w:rPr>
        <w:t xml:space="preserve"> </w:t>
      </w:r>
      <w:r>
        <w:t>a</w:t>
      </w:r>
      <w:r>
        <w:rPr>
          <w:spacing w:val="1"/>
        </w:rPr>
        <w:t xml:space="preserve"> </w:t>
      </w:r>
      <w:r>
        <w:t>client</w:t>
      </w:r>
      <w:r>
        <w:rPr>
          <w:spacing w:val="1"/>
        </w:rPr>
        <w:t xml:space="preserve"> </w:t>
      </w:r>
      <w:r>
        <w:t>liaison</w:t>
      </w:r>
      <w:r>
        <w:rPr>
          <w:spacing w:val="1"/>
        </w:rPr>
        <w:t xml:space="preserve"> </w:t>
      </w:r>
      <w:r>
        <w:t>role</w:t>
      </w:r>
      <w:r>
        <w:rPr>
          <w:spacing w:val="1"/>
        </w:rPr>
        <w:t xml:space="preserve"> </w:t>
      </w:r>
      <w:r>
        <w:t>to</w:t>
      </w:r>
      <w:r>
        <w:rPr>
          <w:spacing w:val="1"/>
        </w:rPr>
        <w:t xml:space="preserve"> </w:t>
      </w:r>
      <w:r>
        <w:t>gauge</w:t>
      </w:r>
      <w:r>
        <w:rPr>
          <w:spacing w:val="1"/>
        </w:rPr>
        <w:t xml:space="preserve"> </w:t>
      </w:r>
      <w:r>
        <w:t>operator</w:t>
      </w:r>
      <w:r>
        <w:rPr>
          <w:spacing w:val="1"/>
        </w:rPr>
        <w:t xml:space="preserve"> </w:t>
      </w:r>
      <w:r>
        <w:t>response</w:t>
      </w:r>
      <w:r>
        <w:rPr>
          <w:spacing w:val="1"/>
        </w:rPr>
        <w:t xml:space="preserve"> </w:t>
      </w:r>
      <w:r>
        <w:t>to</w:t>
      </w:r>
      <w:r>
        <w:rPr>
          <w:spacing w:val="1"/>
        </w:rPr>
        <w:t xml:space="preserve"> </w:t>
      </w:r>
      <w:r>
        <w:t>compliance. Centralised compliance provides fishers and processors with regular feedback on the</w:t>
      </w:r>
      <w:r>
        <w:rPr>
          <w:spacing w:val="1"/>
        </w:rPr>
        <w:t xml:space="preserve"> </w:t>
      </w:r>
      <w:r>
        <w:t>level</w:t>
      </w:r>
      <w:r>
        <w:rPr>
          <w:spacing w:val="-1"/>
        </w:rPr>
        <w:t xml:space="preserve"> </w:t>
      </w:r>
      <w:r>
        <w:t>of</w:t>
      </w:r>
      <w:r>
        <w:rPr>
          <w:spacing w:val="4"/>
        </w:rPr>
        <w:t xml:space="preserve"> </w:t>
      </w:r>
      <w:r>
        <w:t>compliance</w:t>
      </w:r>
      <w:r>
        <w:rPr>
          <w:spacing w:val="-1"/>
        </w:rPr>
        <w:t xml:space="preserve"> </w:t>
      </w:r>
      <w:r>
        <w:t>with the management</w:t>
      </w:r>
      <w:r>
        <w:rPr>
          <w:spacing w:val="-2"/>
        </w:rPr>
        <w:t xml:space="preserve"> </w:t>
      </w:r>
      <w:r>
        <w:t>arrangements.</w:t>
      </w:r>
    </w:p>
    <w:p w14:paraId="615AE5B5" w14:textId="77777777" w:rsidR="00A019C5" w:rsidRDefault="00A019C5">
      <w:pPr>
        <w:pStyle w:val="BodyText"/>
        <w:rPr>
          <w:sz w:val="24"/>
        </w:rPr>
      </w:pPr>
    </w:p>
    <w:p w14:paraId="772B3096" w14:textId="1E21BF07" w:rsidR="00A019C5" w:rsidRPr="00791A32" w:rsidRDefault="006F02D9" w:rsidP="00791A32">
      <w:pPr>
        <w:pStyle w:val="AFMAL2H"/>
      </w:pPr>
      <w:bookmarkStart w:id="51" w:name="4.7_Consultation_processes"/>
      <w:bookmarkStart w:id="52" w:name="_Toc103183618"/>
      <w:bookmarkEnd w:id="51"/>
      <w:r>
        <w:t>3.4</w:t>
      </w:r>
      <w:r w:rsidR="00B33E5D" w:rsidRPr="004A5EE0">
        <w:t xml:space="preserve"> </w:t>
      </w:r>
      <w:r w:rsidR="006E5136" w:rsidRPr="00791A32">
        <w:t>Consultation processes</w:t>
      </w:r>
      <w:bookmarkEnd w:id="52"/>
    </w:p>
    <w:p w14:paraId="339E1458" w14:textId="77777777" w:rsidR="00544C4C" w:rsidRDefault="00544C4C">
      <w:pPr>
        <w:pStyle w:val="Default"/>
        <w:ind w:left="391"/>
        <w:jc w:val="both"/>
        <w:rPr>
          <w:rFonts w:ascii="Arial" w:eastAsia="Arial" w:hAnsi="Arial" w:cs="Arial"/>
          <w:color w:val="333333"/>
          <w:sz w:val="22"/>
          <w:szCs w:val="22"/>
        </w:rPr>
      </w:pPr>
    </w:p>
    <w:p w14:paraId="65D4EEED" w14:textId="77777777" w:rsidR="005231B6" w:rsidRPr="00791A32" w:rsidRDefault="00186F8C" w:rsidP="00B9427B">
      <w:pPr>
        <w:pStyle w:val="AFMAText1"/>
      </w:pPr>
      <w:r w:rsidRPr="00791A32">
        <w:t xml:space="preserve">AFMA actively involves a wide range of stakeholders in the process of developing and implementing fisheries management arrangements. This approach is supported by specific consultative processes which are embodied in AFMA’s governing legislation and undertaken as part of effective fisheries management practices. </w:t>
      </w:r>
    </w:p>
    <w:p w14:paraId="1A3CE3CE" w14:textId="26D33769" w:rsidR="00186F8C" w:rsidRPr="00791A32" w:rsidRDefault="00186F8C" w:rsidP="009E1E80">
      <w:pPr>
        <w:pStyle w:val="AFMAText1"/>
      </w:pPr>
      <w:r w:rsidRPr="00B33E5D">
        <w:t xml:space="preserve">TTMAC is the key advisory committee for management of the </w:t>
      </w:r>
      <w:r w:rsidR="00543B58" w:rsidRPr="00B33E5D">
        <w:t>W</w:t>
      </w:r>
      <w:r w:rsidRPr="00B33E5D">
        <w:t>TBF domestic fishery. The TTMAC membership is made-up of members from AFMA, scientific agencies, conservation Non-Government Organisations (eNGOs)</w:t>
      </w:r>
      <w:r w:rsidR="00D70E7B">
        <w:t xml:space="preserve"> and </w:t>
      </w:r>
      <w:r w:rsidRPr="00B33E5D">
        <w:t xml:space="preserve">the </w:t>
      </w:r>
      <w:r w:rsidRPr="00B33E5D">
        <w:lastRenderedPageBreak/>
        <w:t xml:space="preserve">industry sector. Representatives from the state fisheries agencies, the recreational/charter fishing sectors and invited industry participants have permanent observer status at TTMAC meetings, </w:t>
      </w:r>
      <w:r w:rsidR="007D4B16">
        <w:t xml:space="preserve">changes to these representatives are </w:t>
      </w:r>
      <w:r w:rsidRPr="00B33E5D">
        <w:t xml:space="preserve">at the Chair’s discretion in consultation with AFMA management. Agencies such as DAWE and ABARES attend TTMAC meetings as observers on an as needs basis. All management arrangements, including the current WTBF Management Plan, were developed in consultation with TTMAC, </w:t>
      </w:r>
      <w:r w:rsidR="007D4B16">
        <w:t>industry</w:t>
      </w:r>
      <w:r w:rsidR="007D4B16" w:rsidRPr="00B33E5D">
        <w:t xml:space="preserve"> </w:t>
      </w:r>
      <w:r w:rsidRPr="00B33E5D">
        <w:t xml:space="preserve">and other stakeholders. </w:t>
      </w:r>
    </w:p>
    <w:p w14:paraId="02E83FF8" w14:textId="25637965" w:rsidR="00A019C5" w:rsidRPr="00791A32" w:rsidRDefault="00186F8C" w:rsidP="00BD6172">
      <w:pPr>
        <w:pStyle w:val="AFMAText1"/>
      </w:pPr>
      <w:r w:rsidRPr="00791A32">
        <w:t xml:space="preserve">The TTRAG is the key research and scientific committee for management of the domestic </w:t>
      </w:r>
      <w:r w:rsidR="00543B58" w:rsidRPr="00791A32">
        <w:t>W</w:t>
      </w:r>
      <w:r w:rsidRPr="00791A32">
        <w:t xml:space="preserve">TBF fishery. Membership for TTRAG is drawn from AFMA, scientific agencies, ABARES and industry. Agencies such as DAWE </w:t>
      </w:r>
      <w:r w:rsidR="007D4B16">
        <w:t xml:space="preserve">and ABARES </w:t>
      </w:r>
      <w:r w:rsidRPr="00791A32">
        <w:t xml:space="preserve">attend meetings as observers on an as needs basis. The RAG provides advice to the AFMA Commission regarding the status of the target species stock in Australia and the </w:t>
      </w:r>
      <w:r w:rsidR="00687610">
        <w:t>Indian Ocean</w:t>
      </w:r>
      <w:r w:rsidR="00687610" w:rsidRPr="00791A32">
        <w:t xml:space="preserve"> </w:t>
      </w:r>
      <w:r w:rsidRPr="00791A32">
        <w:t xml:space="preserve">and is the key group providing advice on the development and implementation of harvest strategies and ecological risk assessments. </w:t>
      </w:r>
    </w:p>
    <w:p w14:paraId="3416DD46" w14:textId="7434E7C9" w:rsidR="00561325" w:rsidRPr="00791A32" w:rsidRDefault="006E5136" w:rsidP="00D963FD">
      <w:pPr>
        <w:pStyle w:val="AFMAText1"/>
      </w:pPr>
      <w:r w:rsidRPr="00791A32">
        <w:t xml:space="preserve">Further information on these groups </w:t>
      </w:r>
      <w:r w:rsidR="006F02D9">
        <w:t>is</w:t>
      </w:r>
      <w:r w:rsidR="006F02D9" w:rsidRPr="00791A32">
        <w:t xml:space="preserve"> </w:t>
      </w:r>
      <w:r w:rsidRPr="00791A32">
        <w:t xml:space="preserve">located on the AFMA website at: </w:t>
      </w:r>
    </w:p>
    <w:p w14:paraId="22EAC3F2" w14:textId="380BB476" w:rsidR="00A019C5" w:rsidRPr="00750EFF" w:rsidRDefault="006E5136">
      <w:pPr>
        <w:pStyle w:val="AFMAText1"/>
      </w:pPr>
      <w:r w:rsidRPr="00750EFF">
        <w:rPr>
          <w:u w:color="333333"/>
        </w:rPr>
        <w:t>Tropical</w:t>
      </w:r>
      <w:r w:rsidRPr="00750EFF">
        <w:rPr>
          <w:spacing w:val="-1"/>
          <w:u w:color="333333"/>
        </w:rPr>
        <w:t xml:space="preserve"> </w:t>
      </w:r>
      <w:r w:rsidRPr="00750EFF">
        <w:rPr>
          <w:u w:color="333333"/>
        </w:rPr>
        <w:t>Tuna Management</w:t>
      </w:r>
      <w:r w:rsidRPr="00750EFF">
        <w:rPr>
          <w:spacing w:val="1"/>
          <w:u w:color="333333"/>
        </w:rPr>
        <w:t xml:space="preserve"> </w:t>
      </w:r>
      <w:r w:rsidRPr="00750EFF">
        <w:rPr>
          <w:u w:color="333333"/>
        </w:rPr>
        <w:t>Advisory</w:t>
      </w:r>
      <w:r w:rsidRPr="00750EFF">
        <w:rPr>
          <w:spacing w:val="-2"/>
          <w:u w:color="333333"/>
        </w:rPr>
        <w:t xml:space="preserve"> </w:t>
      </w:r>
      <w:r w:rsidRPr="00750EFF">
        <w:rPr>
          <w:u w:color="333333"/>
        </w:rPr>
        <w:t>Committee</w:t>
      </w:r>
    </w:p>
    <w:p w14:paraId="236BCCE5" w14:textId="77777777" w:rsidR="00A019C5" w:rsidRPr="00791A32" w:rsidRDefault="00FD7CDA" w:rsidP="003309F1">
      <w:pPr>
        <w:pStyle w:val="ListParagraph"/>
        <w:numPr>
          <w:ilvl w:val="0"/>
          <w:numId w:val="1"/>
        </w:numPr>
        <w:tabs>
          <w:tab w:val="left" w:pos="1112"/>
          <w:tab w:val="left" w:pos="1113"/>
        </w:tabs>
        <w:spacing w:before="1" w:line="271" w:lineRule="auto"/>
        <w:ind w:right="1623" w:hanging="360"/>
        <w:rPr>
          <w:rFonts w:asciiTheme="minorHAnsi" w:hAnsiTheme="minorHAnsi" w:cstheme="minorHAnsi"/>
        </w:rPr>
      </w:pPr>
      <w:hyperlink r:id="rId43">
        <w:r w:rsidR="006E5136" w:rsidRPr="00791A32">
          <w:rPr>
            <w:rFonts w:asciiTheme="minorHAnsi" w:hAnsiTheme="minorHAnsi" w:cstheme="minorHAnsi"/>
            <w:color w:val="0000ED"/>
            <w:spacing w:val="-1"/>
            <w:u w:val="single" w:color="006FC0"/>
          </w:rPr>
          <w:t>https://www.afma.gov.au/fisheries/committees/tropical-tuna-management-advisory-</w:t>
        </w:r>
      </w:hyperlink>
      <w:r w:rsidR="006E5136" w:rsidRPr="00791A32">
        <w:rPr>
          <w:rFonts w:asciiTheme="minorHAnsi" w:hAnsiTheme="minorHAnsi" w:cstheme="minorHAnsi"/>
          <w:color w:val="0000ED"/>
        </w:rPr>
        <w:t xml:space="preserve"> </w:t>
      </w:r>
      <w:hyperlink r:id="rId44">
        <w:r w:rsidR="006E5136" w:rsidRPr="00791A32">
          <w:rPr>
            <w:rFonts w:asciiTheme="minorHAnsi" w:hAnsiTheme="minorHAnsi" w:cstheme="minorHAnsi"/>
            <w:color w:val="0000ED"/>
            <w:u w:val="single" w:color="006FC0"/>
          </w:rPr>
          <w:t>committee-tropical-tuna-mac</w:t>
        </w:r>
      </w:hyperlink>
    </w:p>
    <w:p w14:paraId="79A03D96" w14:textId="77777777" w:rsidR="00A019C5" w:rsidRDefault="00A019C5">
      <w:pPr>
        <w:pStyle w:val="BodyText"/>
        <w:spacing w:before="4"/>
        <w:rPr>
          <w:sz w:val="13"/>
        </w:rPr>
      </w:pPr>
    </w:p>
    <w:p w14:paraId="13679FE0" w14:textId="77777777" w:rsidR="00A019C5" w:rsidRPr="00791A32" w:rsidRDefault="00FD7CDA">
      <w:pPr>
        <w:pStyle w:val="BodyText"/>
        <w:spacing w:before="94"/>
        <w:ind w:left="392"/>
        <w:rPr>
          <w:rFonts w:asciiTheme="minorHAnsi" w:hAnsiTheme="minorHAnsi" w:cstheme="minorHAnsi"/>
          <w:b/>
        </w:rPr>
      </w:pPr>
      <w:hyperlink r:id="rId45">
        <w:r w:rsidR="006E5136" w:rsidRPr="00791A32">
          <w:rPr>
            <w:rFonts w:asciiTheme="minorHAnsi" w:hAnsiTheme="minorHAnsi" w:cstheme="minorHAnsi"/>
            <w:b/>
            <w:color w:val="333333"/>
          </w:rPr>
          <w:t>Tropical</w:t>
        </w:r>
        <w:r w:rsidR="006E5136" w:rsidRPr="00791A32">
          <w:rPr>
            <w:rFonts w:asciiTheme="minorHAnsi" w:hAnsiTheme="minorHAnsi" w:cstheme="minorHAnsi"/>
            <w:b/>
            <w:color w:val="333333"/>
            <w:spacing w:val="-3"/>
          </w:rPr>
          <w:t xml:space="preserve"> </w:t>
        </w:r>
        <w:r w:rsidR="006E5136" w:rsidRPr="00791A32">
          <w:rPr>
            <w:rFonts w:asciiTheme="minorHAnsi" w:hAnsiTheme="minorHAnsi" w:cstheme="minorHAnsi"/>
            <w:b/>
            <w:color w:val="333333"/>
          </w:rPr>
          <w:t>Tuna</w:t>
        </w:r>
        <w:r w:rsidR="006E5136" w:rsidRPr="00791A32">
          <w:rPr>
            <w:rFonts w:asciiTheme="minorHAnsi" w:hAnsiTheme="minorHAnsi" w:cstheme="minorHAnsi"/>
            <w:b/>
            <w:color w:val="333333"/>
            <w:spacing w:val="-2"/>
          </w:rPr>
          <w:t xml:space="preserve"> </w:t>
        </w:r>
        <w:r w:rsidR="006E5136" w:rsidRPr="00791A32">
          <w:rPr>
            <w:rFonts w:asciiTheme="minorHAnsi" w:hAnsiTheme="minorHAnsi" w:cstheme="minorHAnsi"/>
            <w:b/>
            <w:color w:val="333333"/>
          </w:rPr>
          <w:t>Resource</w:t>
        </w:r>
        <w:r w:rsidR="006E5136" w:rsidRPr="00791A32">
          <w:rPr>
            <w:rFonts w:asciiTheme="minorHAnsi" w:hAnsiTheme="minorHAnsi" w:cstheme="minorHAnsi"/>
            <w:b/>
            <w:color w:val="333333"/>
            <w:spacing w:val="-4"/>
          </w:rPr>
          <w:t xml:space="preserve"> </w:t>
        </w:r>
        <w:r w:rsidR="006E5136" w:rsidRPr="00791A32">
          <w:rPr>
            <w:rFonts w:asciiTheme="minorHAnsi" w:hAnsiTheme="minorHAnsi" w:cstheme="minorHAnsi"/>
            <w:b/>
            <w:color w:val="333333"/>
          </w:rPr>
          <w:t>Assessment</w:t>
        </w:r>
        <w:r w:rsidR="006E5136" w:rsidRPr="00791A32">
          <w:rPr>
            <w:rFonts w:asciiTheme="minorHAnsi" w:hAnsiTheme="minorHAnsi" w:cstheme="minorHAnsi"/>
            <w:b/>
            <w:color w:val="333333"/>
            <w:spacing w:val="-3"/>
          </w:rPr>
          <w:t xml:space="preserve"> </w:t>
        </w:r>
        <w:r w:rsidR="006E5136" w:rsidRPr="00791A32">
          <w:rPr>
            <w:rFonts w:asciiTheme="minorHAnsi" w:hAnsiTheme="minorHAnsi" w:cstheme="minorHAnsi"/>
            <w:b/>
            <w:color w:val="333333"/>
          </w:rPr>
          <w:t>Group</w:t>
        </w:r>
      </w:hyperlink>
    </w:p>
    <w:p w14:paraId="096D1BEF" w14:textId="77777777" w:rsidR="00A019C5" w:rsidRDefault="00A019C5">
      <w:pPr>
        <w:pStyle w:val="BodyText"/>
        <w:spacing w:before="3"/>
        <w:rPr>
          <w:sz w:val="15"/>
        </w:rPr>
      </w:pPr>
    </w:p>
    <w:p w14:paraId="39D56535" w14:textId="77777777" w:rsidR="00A019C5" w:rsidRPr="00791A32" w:rsidRDefault="00FD7CDA" w:rsidP="003309F1">
      <w:pPr>
        <w:pStyle w:val="ListParagraph"/>
        <w:numPr>
          <w:ilvl w:val="0"/>
          <w:numId w:val="1"/>
        </w:numPr>
        <w:tabs>
          <w:tab w:val="left" w:pos="1112"/>
          <w:tab w:val="left" w:pos="1113"/>
        </w:tabs>
        <w:spacing w:before="101"/>
        <w:rPr>
          <w:rFonts w:asciiTheme="minorHAnsi" w:hAnsiTheme="minorHAnsi" w:cstheme="minorHAnsi"/>
        </w:rPr>
      </w:pPr>
      <w:hyperlink r:id="rId46">
        <w:r w:rsidR="006E5136" w:rsidRPr="00791A32">
          <w:rPr>
            <w:rFonts w:asciiTheme="minorHAnsi" w:hAnsiTheme="minorHAnsi" w:cstheme="minorHAnsi"/>
            <w:color w:val="0000ED"/>
            <w:u w:val="single" w:color="006FC0"/>
          </w:rPr>
          <w:t>https://www.afma.gov.au/fisheries/committees/tropical-tuna-resource-assessment-group</w:t>
        </w:r>
      </w:hyperlink>
    </w:p>
    <w:p w14:paraId="1C63FBEC" w14:textId="77777777" w:rsidR="00A019C5" w:rsidRDefault="00A019C5"/>
    <w:p w14:paraId="7236C2A5" w14:textId="77777777" w:rsidR="00FD451B" w:rsidRDefault="00FD451B"/>
    <w:p w14:paraId="06873A93" w14:textId="066DD2DF" w:rsidR="00720211" w:rsidRDefault="00287D1D" w:rsidP="00791A32">
      <w:pPr>
        <w:pStyle w:val="AFMAL2H"/>
      </w:pPr>
      <w:bookmarkStart w:id="53" w:name="_Toc103183619"/>
      <w:r>
        <w:t>3.5</w:t>
      </w:r>
      <w:r w:rsidR="00345B33" w:rsidRPr="004A5EE0">
        <w:t xml:space="preserve"> </w:t>
      </w:r>
      <w:r w:rsidR="00FD451B" w:rsidRPr="00791A32">
        <w:t>Harvest Strategy</w:t>
      </w:r>
      <w:bookmarkEnd w:id="53"/>
    </w:p>
    <w:p w14:paraId="3A558503" w14:textId="77777777" w:rsidR="00345B33" w:rsidRDefault="00345B33" w:rsidP="00720211">
      <w:pPr>
        <w:rPr>
          <w:rFonts w:asciiTheme="minorHAnsi" w:hAnsiTheme="minorHAnsi" w:cstheme="minorHAnsi"/>
        </w:rPr>
      </w:pPr>
    </w:p>
    <w:p w14:paraId="422A95DB" w14:textId="528A7813" w:rsidR="00720211" w:rsidRDefault="00720211" w:rsidP="00B9427B">
      <w:pPr>
        <w:pStyle w:val="AFMAText1"/>
      </w:pPr>
      <w:r>
        <w:t>The CHSP was first implemented in 2007 in response to a Ministerial Direction (2005) with a subsequent review and revision released in 2018. The CHSP provides a framework for the development of harvest strategies for key commercial species taken in Australia’s Commonwealth fisheries and requires appropriate management of by-product species. Harvest strategies consistent with the Policy are intended to:</w:t>
      </w:r>
    </w:p>
    <w:p w14:paraId="76C3CDF8" w14:textId="77777777" w:rsidR="00720211" w:rsidRDefault="00720211" w:rsidP="003309F1">
      <w:pPr>
        <w:pStyle w:val="ListParagraph"/>
        <w:widowControl/>
        <w:numPr>
          <w:ilvl w:val="0"/>
          <w:numId w:val="5"/>
        </w:numPr>
        <w:autoSpaceDE/>
        <w:autoSpaceDN/>
        <w:spacing w:before="0" w:after="200" w:line="276" w:lineRule="auto"/>
        <w:contextualSpacing/>
        <w:rPr>
          <w:rFonts w:asciiTheme="minorHAnsi" w:hAnsiTheme="minorHAnsi" w:cstheme="minorHAnsi"/>
        </w:rPr>
      </w:pPr>
      <w:r>
        <w:rPr>
          <w:rFonts w:asciiTheme="minorHAnsi" w:hAnsiTheme="minorHAnsi" w:cstheme="minorHAnsi"/>
        </w:rPr>
        <w:t xml:space="preserve">provide the Australian community with a high degree of confidence that commercial fish species are being managed for long-term biological sustainability and economic profitability. </w:t>
      </w:r>
    </w:p>
    <w:p w14:paraId="50C19F79" w14:textId="77777777" w:rsidR="00720211" w:rsidRDefault="00720211" w:rsidP="003309F1">
      <w:pPr>
        <w:pStyle w:val="ListParagraph"/>
        <w:widowControl/>
        <w:numPr>
          <w:ilvl w:val="0"/>
          <w:numId w:val="5"/>
        </w:numPr>
        <w:autoSpaceDE/>
        <w:autoSpaceDN/>
        <w:spacing w:before="0" w:after="200" w:line="276" w:lineRule="auto"/>
        <w:contextualSpacing/>
        <w:rPr>
          <w:rFonts w:asciiTheme="minorHAnsi" w:hAnsiTheme="minorHAnsi" w:cstheme="minorHAnsi"/>
        </w:rPr>
      </w:pPr>
      <w:r>
        <w:rPr>
          <w:rFonts w:asciiTheme="minorHAnsi" w:hAnsiTheme="minorHAnsi" w:cstheme="minorHAnsi"/>
        </w:rPr>
        <w:t>provide the fishing industry with a more certain operating environment.</w:t>
      </w:r>
    </w:p>
    <w:p w14:paraId="2F0FD2E1" w14:textId="77777777" w:rsidR="00720211" w:rsidRDefault="00720211" w:rsidP="00B9427B">
      <w:pPr>
        <w:pStyle w:val="AFMAText1"/>
      </w:pPr>
      <w:r>
        <w:t>The CHSP 2018 states that harvest strategies must outline:</w:t>
      </w:r>
    </w:p>
    <w:p w14:paraId="0D19C720" w14:textId="77777777" w:rsidR="00720211" w:rsidRDefault="00720211" w:rsidP="003309F1">
      <w:pPr>
        <w:pStyle w:val="ListParagraph"/>
        <w:widowControl/>
        <w:numPr>
          <w:ilvl w:val="0"/>
          <w:numId w:val="6"/>
        </w:numPr>
        <w:autoSpaceDE/>
        <w:autoSpaceDN/>
        <w:spacing w:before="0" w:after="200" w:line="276" w:lineRule="auto"/>
        <w:contextualSpacing/>
        <w:rPr>
          <w:rFonts w:asciiTheme="minorHAnsi" w:hAnsiTheme="minorHAnsi" w:cstheme="minorHAnsi"/>
        </w:rPr>
      </w:pPr>
      <w:r>
        <w:rPr>
          <w:rFonts w:asciiTheme="minorHAnsi" w:hAnsiTheme="minorHAnsi" w:cstheme="minorHAnsi"/>
        </w:rPr>
        <w:t>processes for monitoring and assessing the biological and economic conditions of commercial fish species within fisheries in relation to fishery specific reference levels (a reference point or points); and</w:t>
      </w:r>
    </w:p>
    <w:p w14:paraId="30F8D1BF" w14:textId="77777777" w:rsidR="00720211" w:rsidRDefault="00720211" w:rsidP="003309F1">
      <w:pPr>
        <w:pStyle w:val="ListParagraph"/>
        <w:widowControl/>
        <w:numPr>
          <w:ilvl w:val="0"/>
          <w:numId w:val="6"/>
        </w:numPr>
        <w:autoSpaceDE/>
        <w:autoSpaceDN/>
        <w:spacing w:before="0" w:after="200" w:line="276" w:lineRule="auto"/>
        <w:contextualSpacing/>
        <w:rPr>
          <w:rFonts w:asciiTheme="minorHAnsi" w:hAnsiTheme="minorHAnsi" w:cstheme="minorHAnsi"/>
        </w:rPr>
      </w:pPr>
      <w:r>
        <w:rPr>
          <w:rFonts w:asciiTheme="minorHAnsi" w:hAnsiTheme="minorHAnsi" w:cstheme="minorHAnsi"/>
        </w:rPr>
        <w:t>pre-determined rules that control fishing activity according to the biological and economic conditions of the fishery (as defined by monitoring or assessment). these rules are referred to as harvest control rules or decision rules.</w:t>
      </w:r>
    </w:p>
    <w:p w14:paraId="54934BED" w14:textId="77777777" w:rsidR="00720211" w:rsidRDefault="00720211" w:rsidP="00B9427B">
      <w:pPr>
        <w:pStyle w:val="AFMAText1"/>
      </w:pPr>
      <w:r>
        <w:t>Control rules are designed to keep the fishery on track in pursuit of its defined objectives by specifying the management actions or decisions that need to be taken. For control rules to be clear and effective, the objectives need to be expressed in the form of quantifiable reference points. These reference points are used to guide management decisions.</w:t>
      </w:r>
    </w:p>
    <w:p w14:paraId="31D49E23" w14:textId="77777777" w:rsidR="00720211" w:rsidRDefault="00720211" w:rsidP="009E1E80">
      <w:pPr>
        <w:pStyle w:val="AFMAText1"/>
      </w:pPr>
      <w:r>
        <w:t>The high-level objective of the CHSP (2018) is:</w:t>
      </w:r>
    </w:p>
    <w:p w14:paraId="44C372CA" w14:textId="77777777" w:rsidR="00720211" w:rsidRDefault="00720211" w:rsidP="003309F1">
      <w:pPr>
        <w:pStyle w:val="AFMAText1"/>
        <w:numPr>
          <w:ilvl w:val="0"/>
          <w:numId w:val="8"/>
        </w:numPr>
      </w:pPr>
      <w:r>
        <w:t>The ecologically sustainable and profitable use of Australia’s Commonwealth commercial fisheries resources (where ecological sustainability takes priority)—through the implementation of harvest strategies.</w:t>
      </w:r>
    </w:p>
    <w:p w14:paraId="19179391" w14:textId="5F6135B7" w:rsidR="00720211" w:rsidRDefault="00720211" w:rsidP="00B9427B">
      <w:pPr>
        <w:pStyle w:val="AFMAText1"/>
      </w:pPr>
      <w:r>
        <w:lastRenderedPageBreak/>
        <w:t>More specifically, to meet the objective of the CHSP 2018</w:t>
      </w:r>
      <w:r w:rsidR="003B17AB">
        <w:rPr>
          <w:rStyle w:val="FootnoteReference"/>
        </w:rPr>
        <w:footnoteReference w:id="5"/>
      </w:r>
      <w:r>
        <w:t xml:space="preserve">, AFMA must implement harvest strategies that: </w:t>
      </w:r>
    </w:p>
    <w:p w14:paraId="3884CF88" w14:textId="149BC844" w:rsidR="00720211" w:rsidRDefault="00720211" w:rsidP="003309F1">
      <w:pPr>
        <w:pStyle w:val="AFMAText1"/>
        <w:numPr>
          <w:ilvl w:val="0"/>
          <w:numId w:val="8"/>
        </w:numPr>
      </w:pPr>
      <w:r>
        <w:t xml:space="preserve">Ensure the exploitation of fisheries resources and related activities are conducted in a manner consistent with </w:t>
      </w:r>
      <w:r w:rsidR="005D200C">
        <w:t>Ecologically sustainable development (</w:t>
      </w:r>
      <w:r>
        <w:t>ESD</w:t>
      </w:r>
      <w:r w:rsidR="005D200C">
        <w:t>)</w:t>
      </w:r>
      <w:r>
        <w:t xml:space="preserve"> principles and the precautionary principle.</w:t>
      </w:r>
    </w:p>
    <w:p w14:paraId="5A1A748A" w14:textId="252D5D07" w:rsidR="00720211" w:rsidRDefault="00720211" w:rsidP="003309F1">
      <w:pPr>
        <w:pStyle w:val="AFMAText1"/>
        <w:numPr>
          <w:ilvl w:val="0"/>
          <w:numId w:val="8"/>
        </w:numPr>
      </w:pPr>
      <w:r>
        <w:t>Maximise net economic returns to the Australian community—always in the context of maintaining commercial fish stocks at sustainable levels</w:t>
      </w:r>
      <w:r w:rsidR="003951F5">
        <w:t>.</w:t>
      </w:r>
    </w:p>
    <w:p w14:paraId="43F5ADB2" w14:textId="78E0874B" w:rsidR="00720211" w:rsidRDefault="00720211" w:rsidP="003309F1">
      <w:pPr>
        <w:pStyle w:val="AFMAText1"/>
        <w:numPr>
          <w:ilvl w:val="0"/>
          <w:numId w:val="8"/>
        </w:numPr>
      </w:pPr>
      <w:r>
        <w:t>Maintain key commercial fish stocks, on average, at the required target biomass to produce maximum economic yield from the fishery</w:t>
      </w:r>
      <w:r w:rsidR="00525361">
        <w:t>.</w:t>
      </w:r>
    </w:p>
    <w:p w14:paraId="43155E28" w14:textId="58B335DD" w:rsidR="00720211" w:rsidRDefault="00720211" w:rsidP="003309F1">
      <w:pPr>
        <w:pStyle w:val="AFMAText1"/>
        <w:numPr>
          <w:ilvl w:val="0"/>
          <w:numId w:val="8"/>
        </w:numPr>
      </w:pPr>
      <w:r>
        <w:t>Maintain all commercial fish stocks, including by-product, above a biomass limit (B</w:t>
      </w:r>
      <w:r>
        <w:rPr>
          <w:vertAlign w:val="subscript"/>
        </w:rPr>
        <w:t>LIM</w:t>
      </w:r>
      <w:r>
        <w:t>) where the risk to the stock is regarded as unacceptable, at least 90 per cent of the time</w:t>
      </w:r>
      <w:r w:rsidR="00525361">
        <w:t>.</w:t>
      </w:r>
    </w:p>
    <w:p w14:paraId="25C9EBDD" w14:textId="77777777" w:rsidR="00720211" w:rsidRDefault="00720211" w:rsidP="003309F1">
      <w:pPr>
        <w:pStyle w:val="AFMAText1"/>
        <w:numPr>
          <w:ilvl w:val="0"/>
          <w:numId w:val="8"/>
        </w:numPr>
      </w:pPr>
      <w:r>
        <w:t xml:space="preserve">Ensure fishing is conducted in a manner that does not lead to over-fishing. Where overfishing of a stock is occurring, </w:t>
      </w:r>
      <w:proofErr w:type="gramStart"/>
      <w:r>
        <w:t>take action</w:t>
      </w:r>
      <w:proofErr w:type="gramEnd"/>
      <w:r>
        <w:t xml:space="preserve"> immediately to cease overfishing.</w:t>
      </w:r>
    </w:p>
    <w:p w14:paraId="4E6A5420" w14:textId="77777777" w:rsidR="00720211" w:rsidRDefault="00720211" w:rsidP="003309F1">
      <w:pPr>
        <w:pStyle w:val="AFMAText1"/>
        <w:numPr>
          <w:ilvl w:val="0"/>
          <w:numId w:val="8"/>
        </w:numPr>
      </w:pPr>
      <w:r>
        <w:t>Minimise discarding of commercial species as much as possible.</w:t>
      </w:r>
    </w:p>
    <w:p w14:paraId="602A3D78" w14:textId="77777777" w:rsidR="00720211" w:rsidRDefault="00720211" w:rsidP="003309F1">
      <w:pPr>
        <w:pStyle w:val="AFMAText1"/>
        <w:numPr>
          <w:ilvl w:val="0"/>
          <w:numId w:val="8"/>
        </w:numPr>
      </w:pPr>
      <w:r>
        <w:t>Are consistent with the EPBC 1999 and the associated Guidelines for the Ecologically Sustainable Management of Fisheries (2</w:t>
      </w:r>
      <w:r>
        <w:rPr>
          <w:vertAlign w:val="superscript"/>
        </w:rPr>
        <w:t>nd</w:t>
      </w:r>
      <w:r>
        <w:t xml:space="preserve"> edition). </w:t>
      </w:r>
    </w:p>
    <w:p w14:paraId="4F85095F" w14:textId="4FAEA127" w:rsidR="00720211" w:rsidRDefault="00720211" w:rsidP="00B9427B">
      <w:pPr>
        <w:pStyle w:val="AFMAText1"/>
      </w:pPr>
      <w:r>
        <w:t>The CHSP 2018 provide specific guidance for international fisheries such as the WTBF, stating that:</w:t>
      </w:r>
    </w:p>
    <w:p w14:paraId="3DC5671D" w14:textId="77777777" w:rsidR="00720211" w:rsidRDefault="00720211" w:rsidP="003309F1">
      <w:pPr>
        <w:pStyle w:val="AFMAText1"/>
        <w:numPr>
          <w:ilvl w:val="0"/>
          <w:numId w:val="8"/>
        </w:numPr>
      </w:pPr>
      <w:r>
        <w:t>In the case of fisheries that are managed jointly by an international organisation or arrangement, the Harvest Strategy Policy does not prescribe management arrangements. However, it does articulate the government’s preferred approach.</w:t>
      </w:r>
    </w:p>
    <w:p w14:paraId="5911A910" w14:textId="77777777" w:rsidR="00720211" w:rsidRDefault="00720211" w:rsidP="003309F1">
      <w:pPr>
        <w:pStyle w:val="AFMAText1"/>
        <w:numPr>
          <w:ilvl w:val="0"/>
          <w:numId w:val="8"/>
        </w:numPr>
      </w:pPr>
      <w:r>
        <w:t>The government (including AFMA) must implement decisions taken by all relevant RFMOs and other international arrangements that Australia is a party to (except where Australia has made a permissible reservation about the decision).</w:t>
      </w:r>
    </w:p>
    <w:p w14:paraId="158FA960" w14:textId="77777777" w:rsidR="00720211" w:rsidRDefault="00720211" w:rsidP="003309F1">
      <w:pPr>
        <w:pStyle w:val="AFMAText1"/>
        <w:numPr>
          <w:ilvl w:val="0"/>
          <w:numId w:val="8"/>
        </w:numPr>
      </w:pPr>
      <w:r>
        <w:t>Through these forums, Australia will pursue the adoption of measures that are consistent with the HSP and domestic management measures.</w:t>
      </w:r>
    </w:p>
    <w:p w14:paraId="43618431" w14:textId="77777777" w:rsidR="00720211" w:rsidRDefault="00720211" w:rsidP="003309F1">
      <w:pPr>
        <w:pStyle w:val="AFMAText1"/>
        <w:numPr>
          <w:ilvl w:val="0"/>
          <w:numId w:val="8"/>
        </w:numPr>
      </w:pPr>
      <w:r>
        <w:t xml:space="preserve">AFMA will set Commonwealth catch levels </w:t>
      </w:r>
      <w:proofErr w:type="gramStart"/>
      <w:r>
        <w:t>taking into account</w:t>
      </w:r>
      <w:proofErr w:type="gramEnd"/>
      <w:r>
        <w:t xml:space="preserve"> available science and evidence, the Australian negotiating position, advice from the government and any relevant decisions of the applicable regional organisation. </w:t>
      </w:r>
    </w:p>
    <w:p w14:paraId="0F192E1C" w14:textId="77777777" w:rsidR="00720211" w:rsidRDefault="00720211" w:rsidP="003309F1">
      <w:pPr>
        <w:pStyle w:val="AFMAText1"/>
        <w:numPr>
          <w:ilvl w:val="0"/>
          <w:numId w:val="8"/>
        </w:numPr>
      </w:pPr>
      <w:r>
        <w:t>AFMA must determine a domestic catch level that is the same or less than that permitted under the relevant international arrangement and can impose additional constraints on fishing effort and/or biomass based on recommendations or rebuilding targets. AFMA cannot set a domestic catch level greater than that permissible under the relevant international arrangement.</w:t>
      </w:r>
    </w:p>
    <w:p w14:paraId="540AA7A3" w14:textId="77777777" w:rsidR="00720211" w:rsidRDefault="00720211" w:rsidP="003309F1">
      <w:pPr>
        <w:pStyle w:val="AFMAText1"/>
        <w:numPr>
          <w:ilvl w:val="0"/>
          <w:numId w:val="8"/>
        </w:numPr>
      </w:pPr>
      <w:r>
        <w:t xml:space="preserve">AFMA may impose additional constraints on fishing effort, biomass-based </w:t>
      </w:r>
      <w:proofErr w:type="gramStart"/>
      <w:r>
        <w:t>recommendations</w:t>
      </w:r>
      <w:proofErr w:type="gramEnd"/>
      <w:r>
        <w:t xml:space="preserve"> or rebuilding targets.</w:t>
      </w:r>
    </w:p>
    <w:p w14:paraId="37CDEC49" w14:textId="77777777" w:rsidR="00720211" w:rsidRDefault="00720211" w:rsidP="003309F1">
      <w:pPr>
        <w:pStyle w:val="AFMAText1"/>
        <w:numPr>
          <w:ilvl w:val="0"/>
          <w:numId w:val="8"/>
        </w:numPr>
      </w:pPr>
      <w:r>
        <w:t xml:space="preserve">If Australia </w:t>
      </w:r>
      <w:r>
        <w:rPr>
          <w:u w:val="single"/>
        </w:rPr>
        <w:t>is</w:t>
      </w:r>
      <w:r>
        <w:t xml:space="preserve"> a major harvester of the stock and no harvest strategy has been determined internationally, the AFMA must develop and implement a harvest strategy consistent with the objective of this policy.</w:t>
      </w:r>
    </w:p>
    <w:p w14:paraId="71EE7EB7" w14:textId="77777777" w:rsidR="00720211" w:rsidRDefault="00720211" w:rsidP="003309F1">
      <w:pPr>
        <w:pStyle w:val="AFMAText1"/>
        <w:numPr>
          <w:ilvl w:val="0"/>
          <w:numId w:val="8"/>
        </w:numPr>
      </w:pPr>
      <w:r>
        <w:t xml:space="preserve">Where Australia </w:t>
      </w:r>
      <w:r>
        <w:rPr>
          <w:u w:val="single"/>
        </w:rPr>
        <w:t>is not</w:t>
      </w:r>
      <w:r>
        <w:t xml:space="preserve"> a major harvester of the stock and no harvest strategy has been determined internationally, the key consideration in setting catch limits will be consideration Australia’s negotiating position in bilateral, </w:t>
      </w:r>
      <w:proofErr w:type="gramStart"/>
      <w:r>
        <w:t>regional</w:t>
      </w:r>
      <w:proofErr w:type="gramEnd"/>
      <w:r>
        <w:t xml:space="preserve"> or international negotiations.</w:t>
      </w:r>
    </w:p>
    <w:p w14:paraId="2639C6B7" w14:textId="53775416" w:rsidR="00720211" w:rsidRDefault="00720211" w:rsidP="003309F1">
      <w:pPr>
        <w:pStyle w:val="AFMAText1"/>
        <w:numPr>
          <w:ilvl w:val="0"/>
          <w:numId w:val="23"/>
        </w:numPr>
      </w:pPr>
      <w:r>
        <w:t xml:space="preserve">AFMA also </w:t>
      </w:r>
      <w:proofErr w:type="gramStart"/>
      <w:r>
        <w:t>takes into account</w:t>
      </w:r>
      <w:proofErr w:type="gramEnd"/>
      <w:r>
        <w:t xml:space="preserve"> local stock indicators when setting domestic TACCs. </w:t>
      </w:r>
    </w:p>
    <w:p w14:paraId="58F19FFB" w14:textId="2BB1B009" w:rsidR="00C31BC2" w:rsidRDefault="00527664" w:rsidP="000F0D96">
      <w:pPr>
        <w:pStyle w:val="AFMAText1"/>
      </w:pPr>
      <w:r>
        <w:lastRenderedPageBreak/>
        <w:t xml:space="preserve">In 2018, the AFMA Commission decided to stop using the Eastern Tuna and Billfish Fishery harvest strategy framework to inform TACC setting in the WTBF. </w:t>
      </w:r>
      <w:r w:rsidR="00C359BC">
        <w:t>Should fishing effort and catch increase significantly in the WTBF, generating sufficient data to develop stock indicators, then a harvest strategy will be developed. Until this time</w:t>
      </w:r>
      <w:r w:rsidR="00D93A7C">
        <w:t xml:space="preserve">, the following approaches are implemented: </w:t>
      </w:r>
    </w:p>
    <w:p w14:paraId="16DAB872" w14:textId="77777777" w:rsidR="00C31BC2" w:rsidRPr="00C31BC2" w:rsidRDefault="00720211" w:rsidP="003309F1">
      <w:pPr>
        <w:pStyle w:val="AFMAText1"/>
        <w:numPr>
          <w:ilvl w:val="0"/>
          <w:numId w:val="23"/>
        </w:numPr>
        <w:rPr>
          <w:rStyle w:val="CommentReference"/>
          <w:sz w:val="22"/>
          <w:szCs w:val="22"/>
        </w:rPr>
      </w:pPr>
      <w:r>
        <w:t>Indicators-based and “whole of government position” approach</w:t>
      </w:r>
      <w:r w:rsidRPr="00C36988">
        <w:rPr>
          <w:rStyle w:val="Hyperlink"/>
          <w:rFonts w:cstheme="minorHAnsi"/>
        </w:rPr>
        <w:t xml:space="preserve"> </w:t>
      </w:r>
      <w:r>
        <w:t>and combines consideration of local and</w:t>
      </w:r>
      <w:r w:rsidR="00A93F76">
        <w:t xml:space="preserve"> Indian Ocean Tuna Commission</w:t>
      </w:r>
      <w:r>
        <w:t xml:space="preserve"> stock status indicators with Australia’s whole of government position on national allocation (and resource sharing), to determine TACCs for those key commercial species (currently</w:t>
      </w:r>
      <w:r w:rsidR="0058334E">
        <w:t xml:space="preserve"> </w:t>
      </w:r>
      <w:r>
        <w:t>yellowfin and bigeye tuna) for which the H</w:t>
      </w:r>
      <w:r w:rsidR="00C36988">
        <w:t xml:space="preserve">arvest </w:t>
      </w:r>
      <w:r>
        <w:t>C</w:t>
      </w:r>
      <w:r w:rsidR="00C36988">
        <w:t xml:space="preserve">ontrol </w:t>
      </w:r>
      <w:r>
        <w:t>R</w:t>
      </w:r>
      <w:r w:rsidR="00C36988">
        <w:t>ule</w:t>
      </w:r>
      <w:r>
        <w:t xml:space="preserve"> based approach has been determined by M</w:t>
      </w:r>
      <w:r w:rsidR="00C819DB">
        <w:t xml:space="preserve">anagement </w:t>
      </w:r>
      <w:r>
        <w:t>S</w:t>
      </w:r>
      <w:r w:rsidR="00C819DB">
        <w:t xml:space="preserve">trategy </w:t>
      </w:r>
      <w:r>
        <w:t>E</w:t>
      </w:r>
      <w:r w:rsidR="00C819DB">
        <w:t>valuation (MSE)</w:t>
      </w:r>
      <w:r>
        <w:t xml:space="preserve"> testing to be ineffective. For these</w:t>
      </w:r>
      <w:r w:rsidR="009407B2">
        <w:t xml:space="preserve"> two</w:t>
      </w:r>
      <w:r>
        <w:t xml:space="preserve"> tuna species, the application of a domestic harvest strategy is not possible due to the </w:t>
      </w:r>
      <w:r w:rsidR="00715913">
        <w:t>W</w:t>
      </w:r>
      <w:r>
        <w:t xml:space="preserve">TBF harvesting only a small proportion of the total catch of these species in the </w:t>
      </w:r>
      <w:r w:rsidR="00715913">
        <w:t>Indian Ocean</w:t>
      </w:r>
      <w:r>
        <w:t xml:space="preserve">. Instead, Australia pursues the implementation of harvest strategies for these species at the regional level through the </w:t>
      </w:r>
      <w:r w:rsidR="00715913">
        <w:t>Indian Ocean Tuna Commission</w:t>
      </w:r>
      <w:r>
        <w:t>; and</w:t>
      </w:r>
    </w:p>
    <w:p w14:paraId="57A8FF76" w14:textId="5FE2B040" w:rsidR="00720211" w:rsidRDefault="00720211" w:rsidP="003309F1">
      <w:pPr>
        <w:pStyle w:val="AFMAText1"/>
        <w:numPr>
          <w:ilvl w:val="0"/>
          <w:numId w:val="23"/>
        </w:numPr>
      </w:pPr>
      <w:r w:rsidRPr="00AA77AE">
        <w:t>M</w:t>
      </w:r>
      <w:r>
        <w:t xml:space="preserve">onitoring rules-based approach </w:t>
      </w:r>
      <w:r w:rsidR="00C819DB">
        <w:t xml:space="preserve">— </w:t>
      </w:r>
      <w:r w:rsidR="004D51B3">
        <w:t>t</w:t>
      </w:r>
      <w:r>
        <w:t xml:space="preserve">his approach is applied to by-product species (non-quota species) in the </w:t>
      </w:r>
      <w:r w:rsidR="0074321E">
        <w:t>W</w:t>
      </w:r>
      <w:r>
        <w:t xml:space="preserve">TBF, which are only assessed every five years under the ERA cycle but for which fishery effort and/or catch levels are to be monitored annually against trigger levels in the period in between assessments. By-product species found to be at high risk from the fishery via ERA will have case specific (not pre-specified) management responses designed to reduce catches and risk to acceptable levels. Note: </w:t>
      </w:r>
      <w:proofErr w:type="gramStart"/>
      <w:r>
        <w:t>A number of</w:t>
      </w:r>
      <w:proofErr w:type="gramEnd"/>
      <w:r>
        <w:t xml:space="preserve"> by-product species are also subject to catch limits derived from Offshore Constitutional Settlement (OCS) arrangements between the Commonwealth and States and Territories.</w:t>
      </w:r>
    </w:p>
    <w:p w14:paraId="7921E490" w14:textId="66754318" w:rsidR="00A019C5" w:rsidRPr="00791A32" w:rsidRDefault="004D51B3" w:rsidP="00791A32">
      <w:pPr>
        <w:pStyle w:val="AFMAL2H"/>
      </w:pPr>
      <w:bookmarkStart w:id="54" w:name="4.7.1_Description_of_cross-jurisdictiona"/>
      <w:bookmarkStart w:id="55" w:name="_Toc103183620"/>
      <w:bookmarkEnd w:id="54"/>
      <w:r>
        <w:t>3.6</w:t>
      </w:r>
      <w:r w:rsidR="00D301DB" w:rsidRPr="00AE0D16">
        <w:t xml:space="preserve"> </w:t>
      </w:r>
      <w:r w:rsidR="006E5136" w:rsidRPr="00791A32">
        <w:t xml:space="preserve">Description </w:t>
      </w:r>
      <w:r w:rsidR="006E5136" w:rsidRPr="00546B0B">
        <w:t>of</w:t>
      </w:r>
      <w:r w:rsidR="006E5136" w:rsidRPr="00791A32">
        <w:t xml:space="preserve"> </w:t>
      </w:r>
      <w:r w:rsidR="006E5136" w:rsidRPr="00546B0B">
        <w:t>cross-jurisdictional</w:t>
      </w:r>
      <w:r w:rsidR="006E5136" w:rsidRPr="00791A32">
        <w:t xml:space="preserve"> </w:t>
      </w:r>
      <w:r w:rsidR="006E5136" w:rsidRPr="00546B0B">
        <w:t>management</w:t>
      </w:r>
      <w:r w:rsidR="00190E5C" w:rsidRPr="00546B0B">
        <w:t xml:space="preserve"> </w:t>
      </w:r>
      <w:r w:rsidR="006E5136" w:rsidRPr="00791A32">
        <w:t>arrangements</w:t>
      </w:r>
      <w:bookmarkEnd w:id="55"/>
    </w:p>
    <w:p w14:paraId="32D48F30" w14:textId="77777777" w:rsidR="00544C4C" w:rsidRDefault="00544C4C" w:rsidP="00774911">
      <w:pPr>
        <w:pStyle w:val="Default"/>
        <w:ind w:left="392"/>
        <w:rPr>
          <w:rFonts w:ascii="Arial" w:eastAsia="Arial" w:hAnsi="Arial" w:cs="Arial"/>
          <w:color w:val="auto"/>
          <w:sz w:val="22"/>
          <w:szCs w:val="22"/>
        </w:rPr>
      </w:pPr>
    </w:p>
    <w:p w14:paraId="26232A6E" w14:textId="6893BEAB" w:rsidR="00190E5C" w:rsidRPr="00791A32" w:rsidRDefault="00186F8C" w:rsidP="00B9427B">
      <w:pPr>
        <w:pStyle w:val="AFMAText1"/>
      </w:pPr>
      <w:r w:rsidRPr="00791A32">
        <w:t xml:space="preserve">Under </w:t>
      </w:r>
      <w:r w:rsidR="00543B58" w:rsidRPr="00791A32">
        <w:t>OCS</w:t>
      </w:r>
      <w:r w:rsidRPr="00791A32">
        <w:t xml:space="preserve"> arrangements</w:t>
      </w:r>
      <w:r w:rsidR="00543B58" w:rsidRPr="00791A32">
        <w:t>,</w:t>
      </w:r>
      <w:r w:rsidRPr="00791A32">
        <w:t xml:space="preserve"> the Commonwealth has jurisdiction for most tuna and tuna-like species to the high-water mark, except off NSW where the Commonwealth has jurisdiction outside three nautical miles. For a description of the other fisheries that operate in the same region as the </w:t>
      </w:r>
      <w:proofErr w:type="gramStart"/>
      <w:r w:rsidRPr="00791A32">
        <w:t>WTBF</w:t>
      </w:r>
      <w:proofErr w:type="gramEnd"/>
      <w:r w:rsidRPr="00791A32">
        <w:t xml:space="preserve"> and any species catches see </w:t>
      </w:r>
      <w:hyperlink w:anchor="6.1_Total_catch_of_target,_by-product_an" w:history="1">
        <w:r w:rsidRPr="000B42B8">
          <w:rPr>
            <w:rStyle w:val="Hyperlink"/>
            <w:rFonts w:cstheme="minorHAnsi"/>
          </w:rPr>
          <w:t xml:space="preserve">Section </w:t>
        </w:r>
        <w:r w:rsidR="00240624" w:rsidRPr="000B42B8">
          <w:rPr>
            <w:rStyle w:val="Hyperlink"/>
            <w:rFonts w:cstheme="minorHAnsi"/>
          </w:rPr>
          <w:t>6</w:t>
        </w:r>
        <w:r w:rsidRPr="000B42B8">
          <w:rPr>
            <w:rStyle w:val="Hyperlink"/>
            <w:rFonts w:cstheme="minorHAnsi"/>
          </w:rPr>
          <w:t>.</w:t>
        </w:r>
        <w:r w:rsidR="00240624" w:rsidRPr="000B42B8">
          <w:rPr>
            <w:rStyle w:val="Hyperlink"/>
            <w:rFonts w:cstheme="minorHAnsi"/>
          </w:rPr>
          <w:t>1</w:t>
        </w:r>
      </w:hyperlink>
      <w:r w:rsidRPr="00791A32">
        <w:t>. AFMA continues to work toward compl</w:t>
      </w:r>
      <w:r w:rsidR="00851E8E" w:rsidRPr="00791A32">
        <w:t>e</w:t>
      </w:r>
      <w:r w:rsidRPr="00791A32">
        <w:t xml:space="preserve">mentary fisheries research and management with other jurisdictions. </w:t>
      </w:r>
    </w:p>
    <w:p w14:paraId="53D51614" w14:textId="0AC4E8F7" w:rsidR="00A019C5" w:rsidRDefault="00A019C5">
      <w:pPr>
        <w:pStyle w:val="BodyText"/>
        <w:rPr>
          <w:sz w:val="24"/>
        </w:rPr>
      </w:pPr>
    </w:p>
    <w:p w14:paraId="30BCDF6C" w14:textId="63ED3313" w:rsidR="00A019C5" w:rsidRPr="00791A32" w:rsidRDefault="00633E44" w:rsidP="00791A32">
      <w:pPr>
        <w:pStyle w:val="AFMAL2H"/>
      </w:pPr>
      <w:bookmarkStart w:id="56" w:name="4.7.2_Compliance_with_threat_abatement_p"/>
      <w:bookmarkStart w:id="57" w:name="_Toc103183621"/>
      <w:bookmarkEnd w:id="56"/>
      <w:r>
        <w:t>3.7</w:t>
      </w:r>
      <w:r w:rsidR="00D301DB" w:rsidRPr="00AE0D16">
        <w:t xml:space="preserve"> Compliance with threat abatement plans, recovery plans and domestic and international agreements</w:t>
      </w:r>
      <w:bookmarkEnd w:id="57"/>
      <w:r w:rsidR="00D301DB" w:rsidRPr="00AE0D16">
        <w:t xml:space="preserve"> </w:t>
      </w:r>
    </w:p>
    <w:p w14:paraId="673866E9" w14:textId="77777777" w:rsidR="00F56F6A" w:rsidRDefault="00F56F6A" w:rsidP="00B9427B">
      <w:pPr>
        <w:pStyle w:val="AFMAText1"/>
      </w:pPr>
    </w:p>
    <w:p w14:paraId="33B86D0C" w14:textId="1860BECA" w:rsidR="00F56F6A" w:rsidRPr="00832E00" w:rsidRDefault="00F56F6A" w:rsidP="009E1E80">
      <w:pPr>
        <w:pStyle w:val="AFMAText1"/>
      </w:pPr>
      <w:r w:rsidRPr="00832E00">
        <w:t xml:space="preserve">The </w:t>
      </w:r>
      <w:r>
        <w:t>WTBF</w:t>
      </w:r>
      <w:r w:rsidRPr="00832E00">
        <w:t xml:space="preserve"> Management Plan and supporting instruments implement the requirements of Threat Abatement Plans (seabird TAP), recovery plans (sharks, turtles) and relevant national and international agreements. </w:t>
      </w:r>
    </w:p>
    <w:p w14:paraId="58D40A20" w14:textId="5E0DD04F" w:rsidR="00A019C5" w:rsidRPr="00F56F6A" w:rsidRDefault="005F40DD">
      <w:pPr>
        <w:pStyle w:val="BodyText"/>
        <w:spacing w:before="241" w:line="276" w:lineRule="auto"/>
        <w:ind w:left="392" w:right="810"/>
      </w:pPr>
      <w:r>
        <w:rPr>
          <w:rFonts w:asciiTheme="minorHAnsi" w:hAnsiTheme="minorHAnsi" w:cstheme="minorHAnsi"/>
        </w:rPr>
        <w:t>In compliance with these plans and agreements, AFMA</w:t>
      </w:r>
      <w:r w:rsidR="006E5136" w:rsidRPr="00791A32">
        <w:rPr>
          <w:rFonts w:asciiTheme="minorHAnsi" w:hAnsiTheme="minorHAnsi" w:cstheme="minorHAnsi"/>
        </w:rPr>
        <w:t xml:space="preserve"> </w:t>
      </w:r>
      <w:r>
        <w:rPr>
          <w:rFonts w:asciiTheme="minorHAnsi" w:hAnsiTheme="minorHAnsi" w:cstheme="minorHAnsi"/>
        </w:rPr>
        <w:t>has introduced a range of measures</w:t>
      </w:r>
      <w:r w:rsidR="006E5136" w:rsidRPr="00791A32">
        <w:rPr>
          <w:rFonts w:asciiTheme="minorHAnsi" w:hAnsiTheme="minorHAnsi" w:cstheme="minorHAnsi"/>
        </w:rPr>
        <w:t xml:space="preserve"> see </w:t>
      </w:r>
      <w:hyperlink w:anchor="2.2_Management_arrangements" w:history="1">
        <w:r w:rsidR="006E5136" w:rsidRPr="00791A32">
          <w:rPr>
            <w:rStyle w:val="Hyperlink"/>
            <w:rFonts w:cstheme="minorHAnsi"/>
          </w:rPr>
          <w:t xml:space="preserve">Section </w:t>
        </w:r>
        <w:r>
          <w:rPr>
            <w:rStyle w:val="Hyperlink"/>
            <w:rFonts w:cstheme="minorHAnsi"/>
          </w:rPr>
          <w:t>2.2</w:t>
        </w:r>
        <w:r w:rsidR="006E5136" w:rsidRPr="00791A32">
          <w:rPr>
            <w:rStyle w:val="Hyperlink"/>
            <w:rFonts w:cstheme="minorHAnsi"/>
          </w:rPr>
          <w:t>.</w:t>
        </w:r>
        <w:r w:rsidR="006E5136" w:rsidRPr="00791A32">
          <w:rPr>
            <w:rStyle w:val="Hyperlink"/>
            <w:rFonts w:cstheme="minorHAnsi"/>
            <w:spacing w:val="1"/>
          </w:rPr>
          <w:t xml:space="preserve"> </w:t>
        </w:r>
        <w:r w:rsidR="006E5136" w:rsidRPr="00791A32">
          <w:rPr>
            <w:rStyle w:val="Hyperlink"/>
            <w:rFonts w:cstheme="minorHAnsi"/>
          </w:rPr>
          <w:t>Management</w:t>
        </w:r>
        <w:r w:rsidR="006E5136" w:rsidRPr="00791A32">
          <w:rPr>
            <w:rStyle w:val="Hyperlink"/>
            <w:rFonts w:cstheme="minorHAnsi"/>
            <w:spacing w:val="-3"/>
          </w:rPr>
          <w:t xml:space="preserve"> </w:t>
        </w:r>
        <w:r>
          <w:rPr>
            <w:rStyle w:val="Hyperlink"/>
            <w:rFonts w:cstheme="minorHAnsi"/>
          </w:rPr>
          <w:t>arrangements</w:t>
        </w:r>
      </w:hyperlink>
      <w:r>
        <w:rPr>
          <w:rFonts w:asciiTheme="minorHAnsi" w:hAnsiTheme="minorHAnsi" w:cstheme="minorHAnsi"/>
          <w:color w:val="0000ED"/>
          <w:u w:val="single" w:color="006FC0"/>
        </w:rPr>
        <w:t>.</w:t>
      </w:r>
    </w:p>
    <w:p w14:paraId="7ACF13A6" w14:textId="10662F39" w:rsidR="00CD55DA" w:rsidRDefault="00CD55DA" w:rsidP="00CD55DA">
      <w:pPr>
        <w:pStyle w:val="Default"/>
      </w:pPr>
    </w:p>
    <w:p w14:paraId="00104B08" w14:textId="7407D8ED" w:rsidR="00A019C5" w:rsidRDefault="006C10FD">
      <w:pPr>
        <w:rPr>
          <w:sz w:val="24"/>
        </w:rPr>
      </w:pPr>
      <w:r>
        <w:rPr>
          <w:sz w:val="24"/>
        </w:rPr>
        <w:br w:type="page"/>
      </w:r>
    </w:p>
    <w:p w14:paraId="0C1B2217" w14:textId="08933733" w:rsidR="00A019C5" w:rsidRPr="00791A32" w:rsidRDefault="00302616" w:rsidP="00010C20">
      <w:pPr>
        <w:pStyle w:val="AFMAL1"/>
        <w:jc w:val="left"/>
      </w:pPr>
      <w:bookmarkStart w:id="58" w:name="4.8_Research_and_monitoring"/>
      <w:bookmarkEnd w:id="58"/>
      <w:r w:rsidRPr="00791A32">
        <w:rPr>
          <w:rFonts w:asciiTheme="minorHAnsi" w:hAnsiTheme="minorHAnsi"/>
        </w:rPr>
        <w:lastRenderedPageBreak/>
        <w:t xml:space="preserve"> </w:t>
      </w:r>
      <w:bookmarkStart w:id="59" w:name="_Toc103183622"/>
      <w:r w:rsidR="006E5136" w:rsidRPr="00791A32">
        <w:t>Research and monitoring</w:t>
      </w:r>
      <w:bookmarkEnd w:id="59"/>
    </w:p>
    <w:p w14:paraId="6FCB6F7B" w14:textId="16D2F5B4" w:rsidR="00240624" w:rsidRPr="00791A32" w:rsidRDefault="0003760E" w:rsidP="00791A32">
      <w:pPr>
        <w:pStyle w:val="AFMAL2H"/>
      </w:pPr>
      <w:bookmarkStart w:id="60" w:name="4.8.1_Collaborative_research_and_results"/>
      <w:bookmarkStart w:id="61" w:name="_Toc103183623"/>
      <w:bookmarkEnd w:id="60"/>
      <w:r>
        <w:t>4</w:t>
      </w:r>
      <w:r w:rsidR="00302616" w:rsidRPr="0044142D">
        <w:t xml:space="preserve">.1 </w:t>
      </w:r>
      <w:r w:rsidR="006E5136" w:rsidRPr="00791A32">
        <w:t xml:space="preserve">Collaborative </w:t>
      </w:r>
      <w:r w:rsidR="006E5136" w:rsidRPr="00546B0B">
        <w:t>research</w:t>
      </w:r>
      <w:r w:rsidR="006E5136" w:rsidRPr="00791A32">
        <w:t xml:space="preserve"> </w:t>
      </w:r>
      <w:r w:rsidR="006E5136" w:rsidRPr="00546B0B">
        <w:t>and</w:t>
      </w:r>
      <w:r w:rsidR="006E5136" w:rsidRPr="00791A32">
        <w:t xml:space="preserve"> </w:t>
      </w:r>
      <w:r w:rsidR="006E5136" w:rsidRPr="00546B0B">
        <w:t>results</w:t>
      </w:r>
      <w:bookmarkEnd w:id="61"/>
    </w:p>
    <w:p w14:paraId="0ADCBD14" w14:textId="77777777" w:rsidR="00302616" w:rsidRDefault="00302616" w:rsidP="00B9427B">
      <w:pPr>
        <w:pStyle w:val="AFMAText1"/>
      </w:pPr>
    </w:p>
    <w:p w14:paraId="19628CB7" w14:textId="17ED6F8A" w:rsidR="00A019C5" w:rsidRDefault="006E5136" w:rsidP="009E1E80">
      <w:pPr>
        <w:pStyle w:val="AFMAText1"/>
      </w:pPr>
      <w:r>
        <w:t>Research</w:t>
      </w:r>
      <w:r>
        <w:rPr>
          <w:spacing w:val="-3"/>
        </w:rPr>
        <w:t xml:space="preserve"> </w:t>
      </w:r>
      <w:r>
        <w:t>projects</w:t>
      </w:r>
      <w:r w:rsidR="00E3288A">
        <w:t>,</w:t>
      </w:r>
      <w:r>
        <w:t xml:space="preserve"> related</w:t>
      </w:r>
      <w:r>
        <w:rPr>
          <w:spacing w:val="-3"/>
        </w:rPr>
        <w:t xml:space="preserve"> </w:t>
      </w:r>
      <w:r>
        <w:t>to the</w:t>
      </w:r>
      <w:r w:rsidR="00186F8C">
        <w:t xml:space="preserve"> WTBF</w:t>
      </w:r>
      <w:r>
        <w:rPr>
          <w:spacing w:val="-6"/>
        </w:rPr>
        <w:t xml:space="preserve"> </w:t>
      </w:r>
      <w:r w:rsidR="00E3288A">
        <w:t>F</w:t>
      </w:r>
      <w:r>
        <w:t>ishery</w:t>
      </w:r>
      <w:r w:rsidR="00E3288A">
        <w:t>,</w:t>
      </w:r>
      <w:r>
        <w:t xml:space="preserve"> </w:t>
      </w:r>
      <w:r w:rsidR="00E3288A">
        <w:t>that</w:t>
      </w:r>
      <w:r w:rsidR="00E3288A">
        <w:rPr>
          <w:spacing w:val="-3"/>
        </w:rPr>
        <w:t xml:space="preserve"> </w:t>
      </w:r>
      <w:r>
        <w:t>have</w:t>
      </w:r>
      <w:r>
        <w:rPr>
          <w:spacing w:val="-2"/>
        </w:rPr>
        <w:t xml:space="preserve"> </w:t>
      </w:r>
      <w:r>
        <w:t>received</w:t>
      </w:r>
      <w:r>
        <w:rPr>
          <w:spacing w:val="-3"/>
        </w:rPr>
        <w:t xml:space="preserve"> </w:t>
      </w:r>
      <w:r>
        <w:t>funding</w:t>
      </w:r>
      <w:r>
        <w:rPr>
          <w:spacing w:val="-2"/>
        </w:rPr>
        <w:t xml:space="preserve"> </w:t>
      </w:r>
      <w:r>
        <w:t>recently are:</w:t>
      </w:r>
    </w:p>
    <w:p w14:paraId="071E63EE" w14:textId="77777777" w:rsidR="00FF0DC8" w:rsidRDefault="00FF0DC8" w:rsidP="003309F1">
      <w:pPr>
        <w:pStyle w:val="AFMAText1"/>
        <w:numPr>
          <w:ilvl w:val="0"/>
          <w:numId w:val="9"/>
        </w:numPr>
      </w:pPr>
      <w:r>
        <w:t>Provenance and chain of custody of tropical tunas in the north-east Indian Ocean.</w:t>
      </w:r>
    </w:p>
    <w:p w14:paraId="79840E84" w14:textId="6CA5CBF7" w:rsidR="00FF0DC8" w:rsidRDefault="00FF0DC8" w:rsidP="003309F1">
      <w:pPr>
        <w:pStyle w:val="AFMAText1"/>
        <w:numPr>
          <w:ilvl w:val="0"/>
          <w:numId w:val="9"/>
        </w:numPr>
      </w:pPr>
      <w:r>
        <w:t>Harvest strategies for Indonesian tropical tuna fisheries to increase sustainable benefits.</w:t>
      </w:r>
    </w:p>
    <w:p w14:paraId="2F8EA7A9" w14:textId="78FE3526" w:rsidR="00FF0DC8" w:rsidRDefault="00FF0DC8" w:rsidP="003309F1">
      <w:pPr>
        <w:pStyle w:val="AFMAText1"/>
        <w:numPr>
          <w:ilvl w:val="0"/>
          <w:numId w:val="9"/>
        </w:numPr>
      </w:pPr>
      <w:r>
        <w:t>Development of management procedures for IOTC yellowfin and bigeye tuna.</w:t>
      </w:r>
    </w:p>
    <w:p w14:paraId="4B49F089" w14:textId="5D699102" w:rsidR="00FF0DC8" w:rsidRDefault="00FF0DC8" w:rsidP="003309F1">
      <w:pPr>
        <w:pStyle w:val="AFMAText1"/>
        <w:numPr>
          <w:ilvl w:val="0"/>
          <w:numId w:val="9"/>
        </w:numPr>
      </w:pPr>
      <w:r>
        <w:t>Design study for a close-kin-mark-recapture (CKMR) study for Indian Ocean yellowfin tuna.</w:t>
      </w:r>
    </w:p>
    <w:p w14:paraId="07933F71" w14:textId="38DABBE1" w:rsidR="00FF0DC8" w:rsidRPr="00240624" w:rsidRDefault="00FF0DC8" w:rsidP="003309F1">
      <w:pPr>
        <w:pStyle w:val="AFMAText1"/>
        <w:numPr>
          <w:ilvl w:val="0"/>
          <w:numId w:val="9"/>
        </w:numPr>
      </w:pPr>
      <w:r w:rsidRPr="00240624">
        <w:t>IOTC Project to determine Stock Structure of target species in the Indian Ocean</w:t>
      </w:r>
      <w:r w:rsidR="00543B58" w:rsidRPr="00240624">
        <w:t>.</w:t>
      </w:r>
      <w:r w:rsidR="003862F7" w:rsidRPr="00240624">
        <w:t xml:space="preserve"> </w:t>
      </w:r>
      <w:r w:rsidR="00E3288A" w:rsidRPr="00240624">
        <w:t xml:space="preserve">Data Management, assessment &amp; implementation of HS for Australia’s Tropical Tuna Fisheries 2020/21 to 2022/23 (Dr Robert Campbell and Ann Preece, CSIRO) </w:t>
      </w:r>
    </w:p>
    <w:p w14:paraId="74BCF7E3" w14:textId="2A7EE296" w:rsidR="00A019C5" w:rsidRDefault="006E5136" w:rsidP="003309F1">
      <w:pPr>
        <w:pStyle w:val="AFMAText1"/>
        <w:numPr>
          <w:ilvl w:val="0"/>
          <w:numId w:val="9"/>
        </w:numPr>
      </w:pPr>
      <w:r w:rsidRPr="00240624">
        <w:t xml:space="preserve">Data Management, </w:t>
      </w:r>
      <w:r w:rsidR="000D5F60">
        <w:t>a</w:t>
      </w:r>
      <w:r w:rsidRPr="00240624">
        <w:t>ssessment &amp; implementation of HS for Australia's Tropical Tuna Fisheries (</w:t>
      </w:r>
      <w:r w:rsidR="00DF4F00" w:rsidRPr="00240624">
        <w:t>3-year</w:t>
      </w:r>
      <w:r w:rsidRPr="00240624">
        <w:t xml:space="preserve"> TTRAG Assessment project),</w:t>
      </w:r>
    </w:p>
    <w:p w14:paraId="107EC6B2" w14:textId="2C67461E" w:rsidR="00A019C5" w:rsidRDefault="006E5136" w:rsidP="003309F1">
      <w:pPr>
        <w:pStyle w:val="AFMAText1"/>
        <w:numPr>
          <w:ilvl w:val="0"/>
          <w:numId w:val="9"/>
        </w:numPr>
      </w:pPr>
      <w:r w:rsidRPr="00240624">
        <w:t>Tropical Tuna Size Monitoring Program</w:t>
      </w:r>
      <w:r w:rsidR="00E3288A" w:rsidRPr="00240624">
        <w:t xml:space="preserve"> 2022 (</w:t>
      </w:r>
      <w:r w:rsidR="006F486A" w:rsidRPr="00240624">
        <w:t>TA Co-management data collection program</w:t>
      </w:r>
      <w:r w:rsidR="00E3288A" w:rsidRPr="00240624">
        <w:t>)</w:t>
      </w:r>
    </w:p>
    <w:p w14:paraId="5D198B6C" w14:textId="6FD81303" w:rsidR="00A019C5" w:rsidRDefault="006E5136">
      <w:pPr>
        <w:pStyle w:val="AFMAText1"/>
      </w:pPr>
      <w:r>
        <w:t>Completed</w:t>
      </w:r>
      <w:r w:rsidRPr="00240624">
        <w:t xml:space="preserve"> </w:t>
      </w:r>
      <w:r>
        <w:t>research</w:t>
      </w:r>
      <w:r w:rsidRPr="00240624">
        <w:t xml:space="preserve"> </w:t>
      </w:r>
      <w:r>
        <w:t>projects</w:t>
      </w:r>
      <w:r w:rsidRPr="00240624">
        <w:t xml:space="preserve"> </w:t>
      </w:r>
      <w:r>
        <w:t>relevant</w:t>
      </w:r>
      <w:r w:rsidRPr="00240624">
        <w:t xml:space="preserve"> </w:t>
      </w:r>
      <w:r>
        <w:t>to</w:t>
      </w:r>
      <w:r w:rsidRPr="00240624">
        <w:t xml:space="preserve"> </w:t>
      </w:r>
      <w:r>
        <w:t>the</w:t>
      </w:r>
      <w:r w:rsidRPr="00240624">
        <w:t xml:space="preserve"> </w:t>
      </w:r>
      <w:r>
        <w:t>WTBF</w:t>
      </w:r>
      <w:r w:rsidRPr="00240624">
        <w:t xml:space="preserve"> </w:t>
      </w:r>
      <w:r>
        <w:t>post-20</w:t>
      </w:r>
      <w:r w:rsidR="00E3288A">
        <w:t xml:space="preserve">19 reassessment </w:t>
      </w:r>
      <w:r>
        <w:t>include:</w:t>
      </w:r>
    </w:p>
    <w:p w14:paraId="38068933" w14:textId="77777777" w:rsidR="00A019C5" w:rsidRDefault="006E5136" w:rsidP="003309F1">
      <w:pPr>
        <w:pStyle w:val="AFMAText1"/>
        <w:numPr>
          <w:ilvl w:val="0"/>
          <w:numId w:val="10"/>
        </w:numPr>
      </w:pPr>
      <w:r>
        <w:t>Implementation of bycatch mitigation measures in Australia’s pelagic longline fisheries:</w:t>
      </w:r>
      <w:r w:rsidRPr="00240624">
        <w:t xml:space="preserve"> </w:t>
      </w:r>
      <w:r>
        <w:t>quantifying</w:t>
      </w:r>
      <w:r w:rsidRPr="00240624">
        <w:t xml:space="preserve"> </w:t>
      </w:r>
      <w:r>
        <w:t>effects</w:t>
      </w:r>
      <w:r w:rsidRPr="00240624">
        <w:t xml:space="preserve"> </w:t>
      </w:r>
      <w:r>
        <w:t>on</w:t>
      </w:r>
      <w:r w:rsidRPr="00240624">
        <w:t xml:space="preserve"> </w:t>
      </w:r>
      <w:r>
        <w:t>target</w:t>
      </w:r>
      <w:r w:rsidRPr="00240624">
        <w:t xml:space="preserve"> </w:t>
      </w:r>
      <w:r>
        <w:t>and</w:t>
      </w:r>
      <w:r w:rsidRPr="00240624">
        <w:t xml:space="preserve"> </w:t>
      </w:r>
      <w:r>
        <w:t>non-target</w:t>
      </w:r>
      <w:r w:rsidRPr="00240624">
        <w:t xml:space="preserve"> </w:t>
      </w:r>
      <w:r>
        <w:t>catches</w:t>
      </w:r>
      <w:r w:rsidRPr="00240624">
        <w:t xml:space="preserve"> </w:t>
      </w:r>
      <w:r>
        <w:t>(Peter</w:t>
      </w:r>
      <w:r w:rsidRPr="00240624">
        <w:t xml:space="preserve"> </w:t>
      </w:r>
      <w:r>
        <w:t>Ward,</w:t>
      </w:r>
      <w:r w:rsidRPr="00240624">
        <w:t xml:space="preserve"> </w:t>
      </w:r>
      <w:r>
        <w:t>ABARES)</w:t>
      </w:r>
    </w:p>
    <w:p w14:paraId="6DCA30A2" w14:textId="77777777" w:rsidR="00A019C5" w:rsidRDefault="006E5136" w:rsidP="003309F1">
      <w:pPr>
        <w:pStyle w:val="AFMAText1"/>
        <w:numPr>
          <w:ilvl w:val="0"/>
          <w:numId w:val="10"/>
        </w:numPr>
      </w:pPr>
      <w:r>
        <w:t>Population</w:t>
      </w:r>
      <w:r w:rsidRPr="00240624">
        <w:t xml:space="preserve"> </w:t>
      </w:r>
      <w:r>
        <w:t>biology</w:t>
      </w:r>
      <w:r w:rsidRPr="00240624">
        <w:t xml:space="preserve"> </w:t>
      </w:r>
      <w:r>
        <w:t>and</w:t>
      </w:r>
      <w:r w:rsidRPr="00240624">
        <w:t xml:space="preserve"> </w:t>
      </w:r>
      <w:r>
        <w:t>habitat</w:t>
      </w:r>
      <w:r w:rsidRPr="00240624">
        <w:t xml:space="preserve"> </w:t>
      </w:r>
      <w:r>
        <w:t>preferences</w:t>
      </w:r>
      <w:r w:rsidRPr="00240624">
        <w:t xml:space="preserve"> </w:t>
      </w:r>
      <w:r>
        <w:t>of</w:t>
      </w:r>
      <w:r w:rsidRPr="00240624">
        <w:t xml:space="preserve"> </w:t>
      </w:r>
      <w:r>
        <w:t>Striped</w:t>
      </w:r>
      <w:r w:rsidRPr="00240624">
        <w:t xml:space="preserve"> </w:t>
      </w:r>
      <w:r>
        <w:t>Marlin</w:t>
      </w:r>
      <w:r w:rsidRPr="00240624">
        <w:t xml:space="preserve"> </w:t>
      </w:r>
      <w:r>
        <w:t>(Peter</w:t>
      </w:r>
      <w:r w:rsidRPr="00240624">
        <w:t xml:space="preserve"> </w:t>
      </w:r>
      <w:r>
        <w:t>Davie)</w:t>
      </w:r>
    </w:p>
    <w:p w14:paraId="00B89F28" w14:textId="77777777" w:rsidR="00A019C5" w:rsidRDefault="006E5136" w:rsidP="003309F1">
      <w:pPr>
        <w:pStyle w:val="AFMAText1"/>
        <w:numPr>
          <w:ilvl w:val="0"/>
          <w:numId w:val="10"/>
        </w:numPr>
      </w:pPr>
      <w:r>
        <w:t>Integrated evaluation of management strategies for multi-species longline fisheries</w:t>
      </w:r>
      <w:r w:rsidRPr="00240624">
        <w:t xml:space="preserve"> </w:t>
      </w:r>
      <w:r>
        <w:t>(Campbell</w:t>
      </w:r>
      <w:r w:rsidRPr="00240624">
        <w:t xml:space="preserve"> </w:t>
      </w:r>
      <w:r>
        <w:t>Davies,</w:t>
      </w:r>
      <w:r w:rsidRPr="00240624">
        <w:t xml:space="preserve"> </w:t>
      </w:r>
      <w:r>
        <w:t>CSIRO)</w:t>
      </w:r>
    </w:p>
    <w:p w14:paraId="45BE6F03" w14:textId="77777777" w:rsidR="00A019C5" w:rsidRDefault="006E5136" w:rsidP="003309F1">
      <w:pPr>
        <w:pStyle w:val="AFMAText1"/>
        <w:numPr>
          <w:ilvl w:val="0"/>
          <w:numId w:val="10"/>
        </w:numPr>
      </w:pPr>
      <w:r>
        <w:t>Broadbill</w:t>
      </w:r>
      <w:r w:rsidRPr="00240624">
        <w:t xml:space="preserve"> </w:t>
      </w:r>
      <w:r>
        <w:t>Swordfish</w:t>
      </w:r>
      <w:r w:rsidRPr="00240624">
        <w:t xml:space="preserve"> </w:t>
      </w:r>
      <w:r>
        <w:t>Tag</w:t>
      </w:r>
      <w:r w:rsidRPr="00240624">
        <w:t xml:space="preserve"> </w:t>
      </w:r>
      <w:r>
        <w:t>and</w:t>
      </w:r>
      <w:r w:rsidRPr="00240624">
        <w:t xml:space="preserve"> </w:t>
      </w:r>
      <w:r>
        <w:t>Release</w:t>
      </w:r>
      <w:r w:rsidRPr="00240624">
        <w:t xml:space="preserve"> </w:t>
      </w:r>
      <w:r>
        <w:t>Project</w:t>
      </w:r>
      <w:r w:rsidRPr="00240624">
        <w:t xml:space="preserve"> </w:t>
      </w:r>
      <w:r>
        <w:t>(CSIRO</w:t>
      </w:r>
      <w:r w:rsidRPr="00240624">
        <w:t xml:space="preserve"> </w:t>
      </w:r>
      <w:r>
        <w:t>and</w:t>
      </w:r>
      <w:r w:rsidRPr="00240624">
        <w:t xml:space="preserve"> </w:t>
      </w:r>
      <w:r>
        <w:t>AFMA)</w:t>
      </w:r>
    </w:p>
    <w:p w14:paraId="35B5A9BF" w14:textId="77777777" w:rsidR="00A019C5" w:rsidRDefault="006E5136" w:rsidP="003309F1">
      <w:pPr>
        <w:pStyle w:val="AFMAText1"/>
        <w:numPr>
          <w:ilvl w:val="0"/>
          <w:numId w:val="10"/>
        </w:numPr>
      </w:pPr>
      <w:r>
        <w:t>Development and preliminary testing of the Harvest Strategy Framework for the Western</w:t>
      </w:r>
      <w:r w:rsidRPr="00240624">
        <w:t xml:space="preserve"> </w:t>
      </w:r>
      <w:r>
        <w:t>Tuna</w:t>
      </w:r>
      <w:r w:rsidRPr="00240624">
        <w:t xml:space="preserve"> </w:t>
      </w:r>
      <w:r>
        <w:t>and Billfish</w:t>
      </w:r>
      <w:r w:rsidRPr="00240624">
        <w:t xml:space="preserve"> </w:t>
      </w:r>
      <w:r>
        <w:t>Fishery</w:t>
      </w:r>
      <w:r w:rsidRPr="00240624">
        <w:t xml:space="preserve"> </w:t>
      </w:r>
      <w:r>
        <w:t>(Campbell Davies,</w:t>
      </w:r>
      <w:r w:rsidRPr="00240624">
        <w:t xml:space="preserve"> </w:t>
      </w:r>
      <w:r>
        <w:t>CSIRO)</w:t>
      </w:r>
    </w:p>
    <w:p w14:paraId="153DD9A8" w14:textId="77777777" w:rsidR="00A019C5" w:rsidRDefault="006E5136" w:rsidP="003309F1">
      <w:pPr>
        <w:pStyle w:val="AFMAText1"/>
        <w:numPr>
          <w:ilvl w:val="0"/>
          <w:numId w:val="10"/>
        </w:numPr>
      </w:pPr>
      <w:r>
        <w:t xml:space="preserve">Effects of fishing on </w:t>
      </w:r>
      <w:proofErr w:type="gramStart"/>
      <w:r>
        <w:t>high risk</w:t>
      </w:r>
      <w:proofErr w:type="gramEnd"/>
      <w:r>
        <w:t xml:space="preserve"> bycatch species in the Western Tuna and Billfish Fishery</w:t>
      </w:r>
      <w:r w:rsidRPr="00240624">
        <w:t xml:space="preserve"> </w:t>
      </w:r>
      <w:r>
        <w:t>(Peter</w:t>
      </w:r>
      <w:r w:rsidRPr="00240624">
        <w:t xml:space="preserve"> </w:t>
      </w:r>
      <w:r>
        <w:t>Ward and</w:t>
      </w:r>
      <w:r w:rsidRPr="00240624">
        <w:t xml:space="preserve"> </w:t>
      </w:r>
      <w:r>
        <w:t>Sheree</w:t>
      </w:r>
      <w:r w:rsidRPr="00240624">
        <w:t xml:space="preserve"> </w:t>
      </w:r>
      <w:r>
        <w:t>Epe)</w:t>
      </w:r>
    </w:p>
    <w:p w14:paraId="00D3D0A3" w14:textId="77777777" w:rsidR="00A019C5" w:rsidRDefault="006E5136" w:rsidP="003309F1">
      <w:pPr>
        <w:pStyle w:val="AFMAText1"/>
        <w:numPr>
          <w:ilvl w:val="0"/>
          <w:numId w:val="10"/>
        </w:numPr>
      </w:pPr>
      <w:r>
        <w:t>Western</w:t>
      </w:r>
      <w:r w:rsidRPr="00240624">
        <w:t xml:space="preserve"> </w:t>
      </w:r>
      <w:r>
        <w:t>Tuna</w:t>
      </w:r>
      <w:r w:rsidRPr="00240624">
        <w:t xml:space="preserve"> </w:t>
      </w:r>
      <w:r>
        <w:t>and</w:t>
      </w:r>
      <w:r w:rsidRPr="00240624">
        <w:t xml:space="preserve"> </w:t>
      </w:r>
      <w:r>
        <w:t>Billfish</w:t>
      </w:r>
      <w:r w:rsidRPr="00240624">
        <w:t xml:space="preserve"> </w:t>
      </w:r>
      <w:r>
        <w:t>Fishery</w:t>
      </w:r>
      <w:r w:rsidRPr="00240624">
        <w:t xml:space="preserve"> </w:t>
      </w:r>
      <w:r>
        <w:t>Size Monitoring</w:t>
      </w:r>
      <w:r w:rsidRPr="00240624">
        <w:t xml:space="preserve"> </w:t>
      </w:r>
      <w:r>
        <w:t>Program</w:t>
      </w:r>
      <w:r w:rsidRPr="00240624">
        <w:t xml:space="preserve"> </w:t>
      </w:r>
      <w:r>
        <w:t>(Kevin</w:t>
      </w:r>
      <w:r w:rsidRPr="00240624">
        <w:t xml:space="preserve"> </w:t>
      </w:r>
      <w:r>
        <w:t>Williams,</w:t>
      </w:r>
      <w:r w:rsidRPr="00240624">
        <w:t xml:space="preserve"> </w:t>
      </w:r>
      <w:r>
        <w:t>WW</w:t>
      </w:r>
      <w:r w:rsidRPr="00240624">
        <w:t xml:space="preserve"> </w:t>
      </w:r>
      <w:r>
        <w:t>Fisheries)</w:t>
      </w:r>
    </w:p>
    <w:p w14:paraId="58F79F15" w14:textId="77777777" w:rsidR="00A019C5" w:rsidRDefault="006E5136" w:rsidP="003309F1">
      <w:pPr>
        <w:pStyle w:val="AFMAText1"/>
        <w:numPr>
          <w:ilvl w:val="0"/>
          <w:numId w:val="10"/>
        </w:numPr>
      </w:pPr>
      <w:r>
        <w:t>Determining the nature and extent of swordfish movement and migration in the eastern and</w:t>
      </w:r>
      <w:r w:rsidRPr="00240624">
        <w:t xml:space="preserve"> </w:t>
      </w:r>
      <w:r>
        <w:t>western</w:t>
      </w:r>
      <w:r w:rsidRPr="00240624">
        <w:t xml:space="preserve"> </w:t>
      </w:r>
      <w:r>
        <w:t>AFZ through</w:t>
      </w:r>
      <w:r w:rsidRPr="00240624">
        <w:t xml:space="preserve"> </w:t>
      </w:r>
      <w:r>
        <w:t>an</w:t>
      </w:r>
      <w:r w:rsidRPr="00240624">
        <w:t xml:space="preserve"> </w:t>
      </w:r>
      <w:r>
        <w:t>industry-based</w:t>
      </w:r>
      <w:r w:rsidRPr="00240624">
        <w:t xml:space="preserve"> </w:t>
      </w:r>
      <w:r>
        <w:t>tagging</w:t>
      </w:r>
      <w:r w:rsidRPr="00240624">
        <w:t xml:space="preserve"> </w:t>
      </w:r>
      <w:r>
        <w:t>program</w:t>
      </w:r>
      <w:r w:rsidRPr="00240624">
        <w:t xml:space="preserve"> </w:t>
      </w:r>
      <w:r>
        <w:t>(C.A.</w:t>
      </w:r>
      <w:r w:rsidRPr="00240624">
        <w:t xml:space="preserve"> </w:t>
      </w:r>
      <w:r>
        <w:t>Stanley,</w:t>
      </w:r>
      <w:r w:rsidRPr="00240624">
        <w:t xml:space="preserve"> </w:t>
      </w:r>
      <w:r>
        <w:t>CSIRO)</w:t>
      </w:r>
    </w:p>
    <w:p w14:paraId="2E9EC65E" w14:textId="77777777" w:rsidR="00A019C5" w:rsidRDefault="006E5136" w:rsidP="003309F1">
      <w:pPr>
        <w:pStyle w:val="AFMAText1"/>
        <w:numPr>
          <w:ilvl w:val="0"/>
          <w:numId w:val="10"/>
        </w:numPr>
      </w:pPr>
      <w:r>
        <w:t>Fishery Assessment Report – Southern and Western Tuna and Billfish Fishery 2004</w:t>
      </w:r>
      <w:r w:rsidRPr="00240624">
        <w:t xml:space="preserve"> </w:t>
      </w:r>
      <w:r>
        <w:t>(Southern</w:t>
      </w:r>
      <w:r w:rsidRPr="00240624">
        <w:t xml:space="preserve"> </w:t>
      </w:r>
      <w:r>
        <w:t>and</w:t>
      </w:r>
      <w:r w:rsidRPr="00240624">
        <w:t xml:space="preserve"> </w:t>
      </w:r>
      <w:r>
        <w:t>Western</w:t>
      </w:r>
      <w:r w:rsidRPr="00240624">
        <w:t xml:space="preserve"> </w:t>
      </w:r>
      <w:r>
        <w:t>Tuna</w:t>
      </w:r>
      <w:r w:rsidRPr="00240624">
        <w:t xml:space="preserve"> </w:t>
      </w:r>
      <w:r>
        <w:t>and Billfish</w:t>
      </w:r>
      <w:r w:rsidRPr="00240624">
        <w:t xml:space="preserve"> </w:t>
      </w:r>
      <w:r>
        <w:t>Fishery</w:t>
      </w:r>
      <w:r w:rsidRPr="00240624">
        <w:t xml:space="preserve"> </w:t>
      </w:r>
      <w:r>
        <w:t>Scientific Assessment</w:t>
      </w:r>
      <w:r w:rsidRPr="00240624">
        <w:t xml:space="preserve"> </w:t>
      </w:r>
      <w:r>
        <w:t>Group)</w:t>
      </w:r>
    </w:p>
    <w:p w14:paraId="1C2CCC02" w14:textId="77777777" w:rsidR="00A019C5" w:rsidRDefault="006E5136" w:rsidP="003309F1">
      <w:pPr>
        <w:pStyle w:val="AFMAText1"/>
        <w:numPr>
          <w:ilvl w:val="0"/>
          <w:numId w:val="10"/>
        </w:numPr>
      </w:pPr>
      <w:r>
        <w:t>Assessment of Blue Shark population status in the western South Pacific (Pierre Kleiber, et.</w:t>
      </w:r>
      <w:r w:rsidRPr="00240624">
        <w:t xml:space="preserve"> </w:t>
      </w:r>
      <w:r>
        <w:t>al)</w:t>
      </w:r>
    </w:p>
    <w:p w14:paraId="52969161" w14:textId="6E43EF7D" w:rsidR="00260350" w:rsidRPr="00791A32" w:rsidRDefault="000D5F60" w:rsidP="00791A32">
      <w:pPr>
        <w:pStyle w:val="AFMAL2H"/>
      </w:pPr>
      <w:bookmarkStart w:id="62" w:name="4.8.2_Monitoring_programs_used_to_gather"/>
      <w:bookmarkStart w:id="63" w:name="4.8.3_Logbooks_and_CDRs"/>
      <w:bookmarkStart w:id="64" w:name="_Toc103183624"/>
      <w:bookmarkEnd w:id="62"/>
      <w:bookmarkEnd w:id="63"/>
      <w:r>
        <w:t>4</w:t>
      </w:r>
      <w:r w:rsidR="00302616" w:rsidRPr="00AF2509">
        <w:t>.</w:t>
      </w:r>
      <w:r w:rsidR="005F40DD" w:rsidRPr="00AF2509">
        <w:t>2</w:t>
      </w:r>
      <w:r w:rsidR="00302616" w:rsidRPr="00AF2509">
        <w:t xml:space="preserve"> </w:t>
      </w:r>
      <w:r w:rsidR="00260350" w:rsidRPr="00791A32">
        <w:t>Monitoring programs used to gather information on the fishery</w:t>
      </w:r>
      <w:bookmarkEnd w:id="64"/>
    </w:p>
    <w:p w14:paraId="71A6CF81" w14:textId="77777777" w:rsidR="005E43EF" w:rsidRDefault="005E43EF" w:rsidP="00B9427B">
      <w:pPr>
        <w:pStyle w:val="AFMAText1"/>
      </w:pPr>
    </w:p>
    <w:p w14:paraId="73FE7F33" w14:textId="6450DD7F" w:rsidR="00302616" w:rsidRPr="00302616" w:rsidRDefault="005E43EF" w:rsidP="00BD6172">
      <w:pPr>
        <w:pStyle w:val="AFMAText1"/>
      </w:pPr>
      <w:r w:rsidRPr="00302616">
        <w:t xml:space="preserve">The key monitoring and data collection programs in the WTBF continue to include the logbook/e-logs, catch disposal record (CDRs)/electronic CDRs, e-monitoring and VMS, size monitoring program, port visits and boat inspections, amongst others. </w:t>
      </w:r>
    </w:p>
    <w:p w14:paraId="4C38F17D" w14:textId="1FC1A281" w:rsidR="005E43EF" w:rsidRPr="00302616" w:rsidRDefault="00FD7CDA" w:rsidP="00D963FD">
      <w:pPr>
        <w:pStyle w:val="AFMAText1"/>
      </w:pPr>
      <w:hyperlink r:id="rId47" w:history="1">
        <w:r w:rsidR="00F960E3">
          <w:rPr>
            <w:rStyle w:val="Hyperlink"/>
            <w:rFonts w:cstheme="minorHAnsi"/>
            <w:i/>
          </w:rPr>
          <w:t>Fisheries Management (E-monitoring Western Tuna and Billfish Fishery) Direction 2021</w:t>
        </w:r>
      </w:hyperlink>
      <w:r w:rsidR="005E43EF" w:rsidRPr="00791A32">
        <w:t xml:space="preserve"> </w:t>
      </w:r>
      <w:r w:rsidR="005E43EF" w:rsidRPr="00302616">
        <w:t>requires all concession holders using pelagic longline methods to implement on-board e-monitoring systems and comply with e-monitoring obligations, irrespective of days fished.</w:t>
      </w:r>
    </w:p>
    <w:p w14:paraId="6D9F4C8F" w14:textId="7C0680BB" w:rsidR="00A019C5" w:rsidRPr="00AF2509" w:rsidRDefault="00B801F8" w:rsidP="000F0D96">
      <w:pPr>
        <w:pStyle w:val="AFMAL2H"/>
      </w:pPr>
      <w:bookmarkStart w:id="65" w:name="_Toc103183625"/>
      <w:r>
        <w:t>4</w:t>
      </w:r>
      <w:r w:rsidR="00302616" w:rsidRPr="0044142D">
        <w:t>.</w:t>
      </w:r>
      <w:r w:rsidR="005F40DD" w:rsidRPr="0044142D">
        <w:t>3</w:t>
      </w:r>
      <w:r w:rsidR="00302616" w:rsidRPr="0044142D">
        <w:t xml:space="preserve"> </w:t>
      </w:r>
      <w:r w:rsidR="00E3288A" w:rsidRPr="00791A32">
        <w:t>Electronic Monitoring</w:t>
      </w:r>
      <w:bookmarkEnd w:id="65"/>
      <w:r w:rsidR="00E3288A" w:rsidRPr="00791A32">
        <w:t xml:space="preserve"> </w:t>
      </w:r>
    </w:p>
    <w:p w14:paraId="17061997" w14:textId="77777777" w:rsidR="00306C92" w:rsidRDefault="00306C92" w:rsidP="00B9427B">
      <w:pPr>
        <w:pStyle w:val="AFMAText1"/>
      </w:pPr>
    </w:p>
    <w:p w14:paraId="487D952C" w14:textId="57E703CF" w:rsidR="00E3288A" w:rsidRPr="00A3226D" w:rsidRDefault="00E3288A" w:rsidP="009E1E80">
      <w:pPr>
        <w:pStyle w:val="AFMAText1"/>
      </w:pPr>
      <w:r w:rsidRPr="00A3226D">
        <w:t>A typical e-monitoring system uses video cameras and sensors to detect and record fishing activity, which can be reviewed later to validate logbook catch and effort data, verify catch composition, mitigation methods and reporting of EPBC listed species interactions. The AFMA website contains more detailed information regarding e-monitoring at:</w:t>
      </w:r>
      <w:r>
        <w:t xml:space="preserve"> </w:t>
      </w:r>
      <w:hyperlink r:id="rId48" w:history="1">
        <w:r w:rsidRPr="00791A32">
          <w:rPr>
            <w:rStyle w:val="Hyperlink"/>
            <w:rFonts w:eastAsiaTheme="minorHAnsi" w:cstheme="minorHAnsi"/>
          </w:rPr>
          <w:t>https://www.afma.gov.au/monitoring-enforcement/electronic-monitoring-program</w:t>
        </w:r>
      </w:hyperlink>
      <w:r w:rsidRPr="00791A32">
        <w:t>.</w:t>
      </w:r>
    </w:p>
    <w:p w14:paraId="14D09FF0" w14:textId="241A93B8" w:rsidR="00E3288A" w:rsidRPr="00A3226D" w:rsidRDefault="00B801F8" w:rsidP="00D963FD">
      <w:pPr>
        <w:pStyle w:val="AFMAText1"/>
      </w:pPr>
      <w:r>
        <w:t>S</w:t>
      </w:r>
      <w:r w:rsidR="00E3288A" w:rsidRPr="00A3226D">
        <w:t xml:space="preserve">ince 1 July 2015, e-monitoring has been implemented in the </w:t>
      </w:r>
      <w:r w:rsidR="00E3288A">
        <w:t>W</w:t>
      </w:r>
      <w:r w:rsidR="00E3288A" w:rsidRPr="00A3226D">
        <w:t xml:space="preserve">TBF for all full-time fishing boats to replace human observers. To meet </w:t>
      </w:r>
      <w:r w:rsidR="00D44D49">
        <w:t>IOTC</w:t>
      </w:r>
      <w:r w:rsidR="00E3288A" w:rsidRPr="00A3226D">
        <w:t xml:space="preserve"> requirements, 10% of all footage across the fishery</w:t>
      </w:r>
      <w:r w:rsidR="00D44D49">
        <w:t xml:space="preserve"> </w:t>
      </w:r>
      <w:r w:rsidR="00E3288A" w:rsidRPr="00A3226D">
        <w:t>is selected at random</w:t>
      </w:r>
      <w:r w:rsidR="00D44D49">
        <w:t xml:space="preserve"> </w:t>
      </w:r>
      <w:r w:rsidR="00E3288A" w:rsidRPr="00A3226D">
        <w:t xml:space="preserve">and reviewed </w:t>
      </w:r>
      <w:r w:rsidR="009329C6">
        <w:t>and relevant data recorded</w:t>
      </w:r>
      <w:r w:rsidR="00E3288A" w:rsidRPr="00A3226D">
        <w:t xml:space="preserve">. </w:t>
      </w:r>
    </w:p>
    <w:p w14:paraId="229483B2" w14:textId="0AD3F91D" w:rsidR="00E3288A" w:rsidRDefault="00E3288A">
      <w:pPr>
        <w:pStyle w:val="AFMAText1"/>
      </w:pPr>
      <w:r w:rsidRPr="00A3226D">
        <w:t xml:space="preserve">The objective of the </w:t>
      </w:r>
      <w:r>
        <w:t>W</w:t>
      </w:r>
      <w:r w:rsidRPr="00A3226D">
        <w:t xml:space="preserve">TBF e-monitoring program is to validate: </w:t>
      </w:r>
    </w:p>
    <w:p w14:paraId="368CFE69" w14:textId="047C2414" w:rsidR="00E3288A" w:rsidRPr="00A3226D" w:rsidRDefault="00E3288A" w:rsidP="003309F1">
      <w:pPr>
        <w:pStyle w:val="AFMAText1"/>
        <w:numPr>
          <w:ilvl w:val="0"/>
          <w:numId w:val="23"/>
        </w:numPr>
      </w:pPr>
      <w:r w:rsidRPr="00A3226D">
        <w:t xml:space="preserve">the commercial catch of </w:t>
      </w:r>
      <w:r>
        <w:t>WT</w:t>
      </w:r>
      <w:r w:rsidRPr="00A3226D">
        <w:t xml:space="preserve">BF quota and by-product </w:t>
      </w:r>
      <w:proofErr w:type="gramStart"/>
      <w:r w:rsidRPr="00A3226D">
        <w:t>species;</w:t>
      </w:r>
      <w:proofErr w:type="gramEnd"/>
      <w:r w:rsidRPr="00A3226D">
        <w:t xml:space="preserve"> </w:t>
      </w:r>
    </w:p>
    <w:p w14:paraId="5A08C534" w14:textId="2980D7FA" w:rsidR="00E3288A" w:rsidRPr="00DC7E4F" w:rsidRDefault="00E3288A" w:rsidP="003309F1">
      <w:pPr>
        <w:pStyle w:val="AFMAText1"/>
        <w:numPr>
          <w:ilvl w:val="0"/>
          <w:numId w:val="11"/>
        </w:numPr>
      </w:pPr>
      <w:r w:rsidRPr="00DC7E4F">
        <w:t xml:space="preserve">catch interactions with EPBC Act listed species and other bycatch species and discards to quantify the effects of fishing on these species; and </w:t>
      </w:r>
    </w:p>
    <w:p w14:paraId="1D824B89" w14:textId="4EEA5AF3" w:rsidR="00E3288A" w:rsidRPr="00DC7E4F" w:rsidRDefault="00E3288A" w:rsidP="003309F1">
      <w:pPr>
        <w:pStyle w:val="AFMAText1"/>
        <w:numPr>
          <w:ilvl w:val="0"/>
          <w:numId w:val="11"/>
        </w:numPr>
      </w:pPr>
      <w:r w:rsidRPr="00DC7E4F">
        <w:t xml:space="preserve">the incidence of discarding (including life status) and high grading. </w:t>
      </w:r>
    </w:p>
    <w:p w14:paraId="2A9892F9" w14:textId="77777777" w:rsidR="00E3288A" w:rsidRPr="00DC7E4F" w:rsidRDefault="00E3288A" w:rsidP="00DC7E4F">
      <w:pPr>
        <w:widowControl/>
        <w:adjustRightInd w:val="0"/>
        <w:ind w:left="392"/>
        <w:rPr>
          <w:rFonts w:eastAsiaTheme="minorHAnsi"/>
          <w:color w:val="000000"/>
        </w:rPr>
      </w:pPr>
    </w:p>
    <w:p w14:paraId="6373BBE9" w14:textId="31B4920D" w:rsidR="00A019C5" w:rsidRDefault="00306C92" w:rsidP="009E1E80">
      <w:pPr>
        <w:pStyle w:val="AFMAText1"/>
      </w:pPr>
      <w:r>
        <w:t>S</w:t>
      </w:r>
      <w:r w:rsidR="00185F0C" w:rsidRPr="001F1966">
        <w:t xml:space="preserve">ince the introduction of e-monitoring into the </w:t>
      </w:r>
      <w:r w:rsidR="00185F0C">
        <w:t>W</w:t>
      </w:r>
      <w:r w:rsidR="00185F0C" w:rsidRPr="001F1966">
        <w:t xml:space="preserve">TBF, preliminary findings have shown improvements in data collection, compliance and </w:t>
      </w:r>
      <w:proofErr w:type="gramStart"/>
      <w:r w:rsidR="00185F0C" w:rsidRPr="001F1966">
        <w:t>fishers</w:t>
      </w:r>
      <w:proofErr w:type="gramEnd"/>
      <w:r w:rsidR="00185F0C" w:rsidRPr="001F1966">
        <w:t xml:space="preserve"> behaviour that have resulted in improved overall management of the fishery and increased transparency.</w:t>
      </w:r>
      <w:r w:rsidR="001F1966">
        <w:t xml:space="preserve"> </w:t>
      </w:r>
      <w:r w:rsidR="001F1966">
        <w:br/>
      </w:r>
      <w:r w:rsidR="00E3288A" w:rsidRPr="00DC7E4F">
        <w:t xml:space="preserve">While no observers have been onboard boats in the </w:t>
      </w:r>
      <w:r w:rsidR="00E3288A">
        <w:t>W</w:t>
      </w:r>
      <w:r w:rsidR="00E3288A" w:rsidRPr="00DC7E4F">
        <w:t>TBF since 201</w:t>
      </w:r>
      <w:r w:rsidR="00AA1E1C">
        <w:t>7</w:t>
      </w:r>
      <w:r w:rsidR="00E3288A" w:rsidRPr="00DC7E4F">
        <w:t>, observers may be required on some fishing trips at the request of the Fishery Managers or the AFMA Observer Program.</w:t>
      </w:r>
    </w:p>
    <w:p w14:paraId="229A7E63" w14:textId="7CE592EE" w:rsidR="00A019C5" w:rsidRPr="00791A32" w:rsidRDefault="00B309FD" w:rsidP="00791A32">
      <w:pPr>
        <w:pStyle w:val="AFMAL2H"/>
      </w:pPr>
      <w:bookmarkStart w:id="66" w:name="4.8.4_Size_monitoring_program"/>
      <w:bookmarkStart w:id="67" w:name="_Toc103183626"/>
      <w:bookmarkEnd w:id="66"/>
      <w:r>
        <w:t>4</w:t>
      </w:r>
      <w:r w:rsidR="00302616" w:rsidRPr="0044142D">
        <w:t>.</w:t>
      </w:r>
      <w:r w:rsidR="00BC1678" w:rsidRPr="0044142D">
        <w:t>4</w:t>
      </w:r>
      <w:r w:rsidR="00302616" w:rsidRPr="0044142D">
        <w:t xml:space="preserve"> </w:t>
      </w:r>
      <w:r w:rsidR="006E5136" w:rsidRPr="00791A32">
        <w:t xml:space="preserve">Size </w:t>
      </w:r>
      <w:r w:rsidR="006E5136" w:rsidRPr="00546B0B">
        <w:t>monitoring</w:t>
      </w:r>
      <w:r w:rsidR="006E5136" w:rsidRPr="00791A32">
        <w:t xml:space="preserve"> program</w:t>
      </w:r>
      <w:bookmarkEnd w:id="67"/>
    </w:p>
    <w:p w14:paraId="601083B4" w14:textId="77777777" w:rsidR="00306C92" w:rsidRDefault="00306C92" w:rsidP="00B9427B">
      <w:pPr>
        <w:pStyle w:val="AFMAText1"/>
      </w:pPr>
    </w:p>
    <w:p w14:paraId="6DF26360" w14:textId="30E21CD2" w:rsidR="00302616" w:rsidRDefault="00E3288A" w:rsidP="00B9427B">
      <w:pPr>
        <w:pStyle w:val="AFMAText1"/>
      </w:pPr>
      <w:r w:rsidRPr="006D28E2">
        <w:t xml:space="preserve">Stock assessments require a comprehensive understanding of the size/age structure of the catch. Ideally, this catch information is required over a long </w:t>
      </w:r>
      <w:proofErr w:type="gramStart"/>
      <w:r w:rsidRPr="006D28E2">
        <w:t>time period</w:t>
      </w:r>
      <w:proofErr w:type="gramEnd"/>
      <w:r w:rsidRPr="006D28E2">
        <w:t xml:space="preserve">. The TTRAG research priority list highlights the importance of certain specific data as being central to but standing above all other research priorities. Size monitoring is high on this essentials list. Catch length and weight data are essential inputs into any stock assessment. As part of the WTBF fishery stock assessment process, CSIRO require a comprehensive breakdown of the longline fisheries catch by species, and size by area. Accurate information on catch at age structures is also essential to follow cohorts from year to year and to assess the relative abundance of various year classes. </w:t>
      </w:r>
    </w:p>
    <w:p w14:paraId="28DC1A6D" w14:textId="5B89047F" w:rsidR="00302616" w:rsidRDefault="00E3288A" w:rsidP="00BD6172">
      <w:pPr>
        <w:pStyle w:val="AFMAText1"/>
      </w:pPr>
      <w:r w:rsidRPr="006D28E2">
        <w:t xml:space="preserve">The individual size data, when incorporated into the CSIRO database, allows for various population analyses and stock assessments for the main species, which would otherwise be impossible. The results of these undertakings are reviewed and utilised by TTRAG on an annual basis. </w:t>
      </w:r>
    </w:p>
    <w:p w14:paraId="3ED76F5C" w14:textId="55F53D2A" w:rsidR="00302616" w:rsidRDefault="00E3288A">
      <w:pPr>
        <w:pStyle w:val="AFMAText1"/>
      </w:pPr>
      <w:r w:rsidRPr="006D28E2">
        <w:t xml:space="preserve">The collection of extensive, individual size data sets from all the major processors ensures that a scientifically robust catch by size matrix can be collated. The size database collects as much as 80-90% of the total landed catch. These data are generally collected as individual landed weights. A scientifically acceptable size database ensures the adequacy of the stock analyses by the scientific agencies involved. </w:t>
      </w:r>
    </w:p>
    <w:p w14:paraId="5E6C07E2" w14:textId="69D7E327" w:rsidR="00A019C5" w:rsidRDefault="00E3288A">
      <w:pPr>
        <w:pStyle w:val="AFMAText1"/>
      </w:pPr>
      <w:r w:rsidRPr="006D28E2">
        <w:t xml:space="preserve">The ongoing Size Monitoring Program, components of which are now undertaken as part of a co-management arrangement with Tuna Australia, has provided a high level of confidence in estimates of the fishery’s commercial landings. This program has been running since the 1997-98 fishing season and provides a means of comparing logbook </w:t>
      </w:r>
      <w:r w:rsidRPr="006D28E2">
        <w:lastRenderedPageBreak/>
        <w:t xml:space="preserve">data with landed catch. The data collected through this program provides independent verified data from a subset of all landed catch. This information is used in conjunction with logbook information to estimate commercial landings for the fishery. </w:t>
      </w:r>
    </w:p>
    <w:p w14:paraId="7177646E" w14:textId="588DE797" w:rsidR="00A019C5" w:rsidRPr="00791A32" w:rsidRDefault="00F73E47" w:rsidP="00791A32">
      <w:pPr>
        <w:pStyle w:val="AFMAL2H"/>
      </w:pPr>
      <w:bookmarkStart w:id="68" w:name="4.8.5_Vessel_Monitoring_Systems_(VMS)"/>
      <w:bookmarkStart w:id="69" w:name="_Toc103183627"/>
      <w:bookmarkEnd w:id="68"/>
      <w:r>
        <w:t>4</w:t>
      </w:r>
      <w:r w:rsidR="00302616" w:rsidRPr="003D67EA">
        <w:t>.</w:t>
      </w:r>
      <w:r w:rsidR="00BC1678" w:rsidRPr="003D67EA">
        <w:t>5</w:t>
      </w:r>
      <w:r w:rsidR="00302616" w:rsidRPr="003D67EA">
        <w:t xml:space="preserve"> </w:t>
      </w:r>
      <w:r w:rsidR="006E5136" w:rsidRPr="00791A32">
        <w:t xml:space="preserve">Vessel </w:t>
      </w:r>
      <w:r w:rsidR="006E5136" w:rsidRPr="00546B0B">
        <w:t>Monitoring</w:t>
      </w:r>
      <w:r w:rsidR="006E5136" w:rsidRPr="00791A32">
        <w:t xml:space="preserve"> Systems (VMS)</w:t>
      </w:r>
      <w:bookmarkEnd w:id="69"/>
    </w:p>
    <w:p w14:paraId="0C54CF6B" w14:textId="77777777" w:rsidR="00A019C5" w:rsidRDefault="00A019C5">
      <w:pPr>
        <w:pStyle w:val="BodyText"/>
        <w:rPr>
          <w:sz w:val="43"/>
        </w:rPr>
      </w:pPr>
    </w:p>
    <w:p w14:paraId="6B03E191" w14:textId="1009123C" w:rsidR="003D67EA" w:rsidRDefault="00E3288A" w:rsidP="00B9427B">
      <w:pPr>
        <w:pStyle w:val="AFMAText1"/>
      </w:pPr>
      <w:r>
        <w:t xml:space="preserve">Vessel Monitoring Systems are mandatory for all Commonwealth Fishing boats for the delivery of near real time vessel information </w:t>
      </w:r>
      <w:proofErr w:type="gramStart"/>
      <w:r>
        <w:t>in order to</w:t>
      </w:r>
      <w:proofErr w:type="gramEnd"/>
      <w:r>
        <w:t xml:space="preserve"> effectively monitor the movements of all Commonwealth endorsed fishing boats. VMS enables cost effective monitoring of boats operating in all areas of the fishery including those under specific management arrangements. In addition, where an at-sea or aerial patrol is required, reporting from VMS allows a patrol vessel or plane to be directed to the exact location of the boat, resulting in substantial savings in search time. More information regarding the use of VMS in Commonwealth Fisheries can be found at </w:t>
      </w:r>
      <w:hyperlink r:id="rId49" w:history="1">
        <w:r w:rsidRPr="00791A32">
          <w:rPr>
            <w:rStyle w:val="Hyperlink"/>
            <w:rFonts w:cstheme="minorHAnsi"/>
          </w:rPr>
          <w:t>https://www.afma.gov.au/monitoring-enforcement/satellite-monitoring-fishing-boats</w:t>
        </w:r>
      </w:hyperlink>
      <w:r w:rsidRPr="00791A32">
        <w:t>.</w:t>
      </w:r>
    </w:p>
    <w:p w14:paraId="1C970D94" w14:textId="5788F27A" w:rsidR="00A019C5" w:rsidRPr="00791A32" w:rsidRDefault="00F73E47" w:rsidP="00791A32">
      <w:pPr>
        <w:pStyle w:val="AFMAL2H"/>
      </w:pPr>
      <w:bookmarkStart w:id="70" w:name="4.8.6_Licensing_and_quota_management"/>
      <w:bookmarkStart w:id="71" w:name="_Toc103183628"/>
      <w:bookmarkEnd w:id="70"/>
      <w:r>
        <w:t>4</w:t>
      </w:r>
      <w:r w:rsidR="006C1895" w:rsidRPr="003D67EA">
        <w:t>.</w:t>
      </w:r>
      <w:r w:rsidR="00706534" w:rsidRPr="003D67EA">
        <w:t>6</w:t>
      </w:r>
      <w:r w:rsidR="006C1895" w:rsidRPr="003D67EA">
        <w:t xml:space="preserve"> </w:t>
      </w:r>
      <w:r w:rsidR="006E5136" w:rsidRPr="00791A32">
        <w:t xml:space="preserve">Licensing </w:t>
      </w:r>
      <w:r w:rsidR="006E5136" w:rsidRPr="003D67EA">
        <w:t>and</w:t>
      </w:r>
      <w:r w:rsidR="006E5136" w:rsidRPr="00791A32">
        <w:t xml:space="preserve"> quota management</w:t>
      </w:r>
      <w:bookmarkEnd w:id="71"/>
    </w:p>
    <w:p w14:paraId="4705695B" w14:textId="77777777" w:rsidR="006C1895" w:rsidRDefault="006C1895" w:rsidP="00B9427B">
      <w:pPr>
        <w:pStyle w:val="AFMAText1"/>
      </w:pPr>
    </w:p>
    <w:p w14:paraId="4EECA799" w14:textId="4548A51D" w:rsidR="00A019C5" w:rsidRDefault="006E5136" w:rsidP="009E1E80">
      <w:pPr>
        <w:pStyle w:val="AFMAText1"/>
      </w:pPr>
      <w:r>
        <w:t>Licensing and quota management is facilitated through GoFish</w:t>
      </w:r>
      <w:r w:rsidR="00C37E75">
        <w:t>,</w:t>
      </w:r>
      <w:r>
        <w:t xml:space="preserve"> an online service that collects and</w:t>
      </w:r>
      <w:r>
        <w:rPr>
          <w:spacing w:val="-59"/>
        </w:rPr>
        <w:t xml:space="preserve"> </w:t>
      </w:r>
      <w:r>
        <w:t>stores information for AFMA’s clients. The information held in Go</w:t>
      </w:r>
      <w:r w:rsidR="00706534">
        <w:t>F</w:t>
      </w:r>
      <w:r>
        <w:t>ish includes records of fishing</w:t>
      </w:r>
      <w:r>
        <w:rPr>
          <w:spacing w:val="1"/>
        </w:rPr>
        <w:t xml:space="preserve"> </w:t>
      </w:r>
      <w:r>
        <w:t>concessions, permit information, SFR leasing and holdings, and quota</w:t>
      </w:r>
      <w:r>
        <w:rPr>
          <w:spacing w:val="1"/>
        </w:rPr>
        <w:t xml:space="preserve"> </w:t>
      </w:r>
      <w:r>
        <w:t>balances.</w:t>
      </w:r>
      <w:r>
        <w:rPr>
          <w:spacing w:val="1"/>
        </w:rPr>
        <w:t xml:space="preserve"> </w:t>
      </w:r>
      <w:r>
        <w:t xml:space="preserve">The AFMA </w:t>
      </w:r>
      <w:r w:rsidR="00392CFE">
        <w:t>w</w:t>
      </w:r>
      <w:r>
        <w:t>ebsite contains extensive information to assist fishers this service at</w:t>
      </w:r>
      <w:r>
        <w:rPr>
          <w:spacing w:val="1"/>
        </w:rPr>
        <w:t xml:space="preserve"> </w:t>
      </w:r>
      <w:hyperlink r:id="rId50">
        <w:r>
          <w:rPr>
            <w:color w:val="0000ED"/>
            <w:u w:val="single" w:color="006FC0"/>
          </w:rPr>
          <w:t>https://www.afma.gov.au/services-for-fishers</w:t>
        </w:r>
      </w:hyperlink>
      <w:r>
        <w:t>.</w:t>
      </w:r>
    </w:p>
    <w:p w14:paraId="16F245B9" w14:textId="77777777" w:rsidR="00A019C5" w:rsidRDefault="00A019C5">
      <w:pPr>
        <w:pStyle w:val="BodyText"/>
        <w:rPr>
          <w:sz w:val="20"/>
        </w:rPr>
      </w:pPr>
      <w:bookmarkStart w:id="72" w:name="4.8.7_Electronic_Monitoring"/>
      <w:bookmarkEnd w:id="72"/>
    </w:p>
    <w:p w14:paraId="32BC20ED" w14:textId="1CBC3342" w:rsidR="00A019C5" w:rsidRPr="00791A32" w:rsidRDefault="006E5136" w:rsidP="00010C20">
      <w:pPr>
        <w:pStyle w:val="AFMAL1"/>
        <w:jc w:val="left"/>
      </w:pPr>
      <w:bookmarkStart w:id="73" w:name="6_Catch_data"/>
      <w:bookmarkStart w:id="74" w:name="_Toc103183629"/>
      <w:bookmarkEnd w:id="73"/>
      <w:r w:rsidRPr="00791A32">
        <w:t>Catch data</w:t>
      </w:r>
      <w:bookmarkEnd w:id="74"/>
    </w:p>
    <w:p w14:paraId="42223AA7" w14:textId="1DF1EA75" w:rsidR="00A019C5" w:rsidRPr="00791A32" w:rsidRDefault="00C37E75" w:rsidP="00791A32">
      <w:pPr>
        <w:pStyle w:val="AFMAL2H"/>
      </w:pPr>
      <w:bookmarkStart w:id="75" w:name="6.1_Total_catch_of_target,_by-product_an"/>
      <w:bookmarkStart w:id="76" w:name="_Toc103183630"/>
      <w:bookmarkEnd w:id="75"/>
      <w:r>
        <w:t>5</w:t>
      </w:r>
      <w:r w:rsidR="006C1895" w:rsidRPr="003D67EA">
        <w:t xml:space="preserve">.1 </w:t>
      </w:r>
      <w:r w:rsidR="006E5136" w:rsidRPr="00791A32">
        <w:t xml:space="preserve">Total catch of target, </w:t>
      </w:r>
      <w:proofErr w:type="gramStart"/>
      <w:r w:rsidR="006E5136" w:rsidRPr="00791A32">
        <w:t>by-product</w:t>
      </w:r>
      <w:proofErr w:type="gramEnd"/>
      <w:r w:rsidR="006E5136" w:rsidRPr="00791A32">
        <w:t xml:space="preserve"> and bycatch species (including retained and discarded catch)</w:t>
      </w:r>
      <w:bookmarkEnd w:id="76"/>
    </w:p>
    <w:p w14:paraId="3630FDE6" w14:textId="245201E2" w:rsidR="00A019C5" w:rsidRDefault="006E5136" w:rsidP="009E1E80">
      <w:pPr>
        <w:pStyle w:val="AFMAText1"/>
      </w:pPr>
      <w:r>
        <w:t>Detailed catch data is not available for the WTBF due to the small number of operators in the</w:t>
      </w:r>
      <w:r>
        <w:rPr>
          <w:spacing w:val="1"/>
        </w:rPr>
        <w:t xml:space="preserve"> </w:t>
      </w:r>
      <w:r>
        <w:t>fishery.</w:t>
      </w:r>
      <w:r>
        <w:rPr>
          <w:spacing w:val="-2"/>
        </w:rPr>
        <w:t xml:space="preserve"> </w:t>
      </w:r>
      <w:r>
        <w:t>The only catch</w:t>
      </w:r>
      <w:r>
        <w:rPr>
          <w:spacing w:val="-2"/>
        </w:rPr>
        <w:t xml:space="preserve"> </w:t>
      </w:r>
      <w:r>
        <w:t>information</w:t>
      </w:r>
      <w:r>
        <w:rPr>
          <w:spacing w:val="-2"/>
        </w:rPr>
        <w:t xml:space="preserve"> </w:t>
      </w:r>
      <w:r>
        <w:t>available for</w:t>
      </w:r>
      <w:r>
        <w:rPr>
          <w:spacing w:val="-3"/>
        </w:rPr>
        <w:t xml:space="preserve"> </w:t>
      </w:r>
      <w:r>
        <w:t>the</w:t>
      </w:r>
      <w:r>
        <w:rPr>
          <w:spacing w:val="-7"/>
        </w:rPr>
        <w:t xml:space="preserve"> </w:t>
      </w:r>
      <w:r>
        <w:t>WTBF</w:t>
      </w:r>
      <w:r>
        <w:rPr>
          <w:spacing w:val="-1"/>
        </w:rPr>
        <w:t xml:space="preserve"> </w:t>
      </w:r>
      <w:r>
        <w:t>is aggregated</w:t>
      </w:r>
      <w:r>
        <w:rPr>
          <w:spacing w:val="-2"/>
        </w:rPr>
        <w:t xml:space="preserve"> </w:t>
      </w:r>
      <w:r>
        <w:t>yearly</w:t>
      </w:r>
      <w:r>
        <w:rPr>
          <w:spacing w:val="-1"/>
        </w:rPr>
        <w:t xml:space="preserve"> </w:t>
      </w:r>
      <w:r>
        <w:t xml:space="preserve">catches </w:t>
      </w:r>
      <w:r w:rsidRPr="00741255">
        <w:rPr>
          <w:b/>
        </w:rPr>
        <w:t>(Table</w:t>
      </w:r>
      <w:r w:rsidRPr="00741255">
        <w:rPr>
          <w:b/>
          <w:spacing w:val="-2"/>
        </w:rPr>
        <w:t xml:space="preserve"> </w:t>
      </w:r>
      <w:r w:rsidR="006C1895" w:rsidRPr="00741255">
        <w:rPr>
          <w:b/>
        </w:rPr>
        <w:t>2</w:t>
      </w:r>
      <w:r w:rsidRPr="00741255">
        <w:rPr>
          <w:b/>
        </w:rPr>
        <w:t>)</w:t>
      </w:r>
      <w:r>
        <w:t>.</w:t>
      </w:r>
    </w:p>
    <w:p w14:paraId="1089233E" w14:textId="77777777" w:rsidR="00A019C5" w:rsidRDefault="00A019C5">
      <w:pPr>
        <w:pStyle w:val="BodyText"/>
        <w:spacing w:before="4"/>
        <w:rPr>
          <w:sz w:val="19"/>
        </w:rPr>
      </w:pPr>
    </w:p>
    <w:p w14:paraId="7819CE52" w14:textId="791EF684" w:rsidR="00A019C5" w:rsidRPr="00791A32" w:rsidRDefault="006E5136">
      <w:pPr>
        <w:ind w:left="392"/>
        <w:rPr>
          <w:rFonts w:asciiTheme="minorHAnsi" w:hAnsiTheme="minorHAnsi" w:cstheme="minorHAnsi"/>
        </w:rPr>
      </w:pPr>
      <w:r w:rsidRPr="00791A32">
        <w:rPr>
          <w:rFonts w:asciiTheme="minorHAnsi" w:hAnsiTheme="minorHAnsi" w:cstheme="minorHAnsi"/>
          <w:b/>
          <w:color w:val="333333"/>
        </w:rPr>
        <w:t>Table</w:t>
      </w:r>
      <w:r w:rsidRPr="00791A32">
        <w:rPr>
          <w:rFonts w:asciiTheme="minorHAnsi" w:hAnsiTheme="minorHAnsi" w:cstheme="minorHAnsi"/>
          <w:b/>
          <w:color w:val="333333"/>
          <w:spacing w:val="-2"/>
        </w:rPr>
        <w:t xml:space="preserve"> </w:t>
      </w:r>
      <w:r w:rsidR="006C1895" w:rsidRPr="00791A32">
        <w:rPr>
          <w:rFonts w:asciiTheme="minorHAnsi" w:hAnsiTheme="minorHAnsi" w:cstheme="minorHAnsi"/>
          <w:b/>
          <w:iCs/>
          <w:color w:val="333333"/>
        </w:rPr>
        <w:t>2</w:t>
      </w:r>
      <w:r w:rsidRPr="00791A32">
        <w:rPr>
          <w:rFonts w:asciiTheme="minorHAnsi" w:hAnsiTheme="minorHAnsi" w:cstheme="minorHAnsi"/>
          <w:b/>
          <w:color w:val="333333"/>
        </w:rPr>
        <w:t xml:space="preserve">: </w:t>
      </w:r>
      <w:r w:rsidRPr="00791A32">
        <w:rPr>
          <w:rFonts w:asciiTheme="minorHAnsi" w:hAnsiTheme="minorHAnsi" w:cstheme="minorHAnsi"/>
          <w:color w:val="333333"/>
        </w:rPr>
        <w:t>Estimated</w:t>
      </w:r>
      <w:r w:rsidRPr="00791A32">
        <w:rPr>
          <w:rFonts w:asciiTheme="minorHAnsi" w:hAnsiTheme="minorHAnsi" w:cstheme="minorHAnsi"/>
          <w:color w:val="333333"/>
          <w:spacing w:val="-2"/>
        </w:rPr>
        <w:t xml:space="preserve"> </w:t>
      </w:r>
      <w:r w:rsidRPr="00791A32">
        <w:rPr>
          <w:rFonts w:asciiTheme="minorHAnsi" w:hAnsiTheme="minorHAnsi" w:cstheme="minorHAnsi"/>
          <w:color w:val="333333"/>
        </w:rPr>
        <w:t>catch</w:t>
      </w:r>
      <w:r w:rsidRPr="00791A32">
        <w:rPr>
          <w:rFonts w:asciiTheme="minorHAnsi" w:hAnsiTheme="minorHAnsi" w:cstheme="minorHAnsi"/>
          <w:color w:val="333333"/>
          <w:spacing w:val="-1"/>
        </w:rPr>
        <w:t xml:space="preserve"> </w:t>
      </w:r>
      <w:r w:rsidRPr="00791A32">
        <w:rPr>
          <w:rFonts w:asciiTheme="minorHAnsi" w:hAnsiTheme="minorHAnsi" w:cstheme="minorHAnsi"/>
          <w:color w:val="333333"/>
        </w:rPr>
        <w:t>for</w:t>
      </w:r>
      <w:r w:rsidRPr="00791A32">
        <w:rPr>
          <w:rFonts w:asciiTheme="minorHAnsi" w:hAnsiTheme="minorHAnsi" w:cstheme="minorHAnsi"/>
          <w:color w:val="333333"/>
          <w:spacing w:val="-3"/>
        </w:rPr>
        <w:t xml:space="preserve"> </w:t>
      </w:r>
      <w:r w:rsidRPr="00791A32">
        <w:rPr>
          <w:rFonts w:asciiTheme="minorHAnsi" w:hAnsiTheme="minorHAnsi" w:cstheme="minorHAnsi"/>
          <w:color w:val="333333"/>
        </w:rPr>
        <w:t>WTBF</w:t>
      </w:r>
      <w:r w:rsidRPr="00791A32">
        <w:rPr>
          <w:rFonts w:asciiTheme="minorHAnsi" w:hAnsiTheme="minorHAnsi" w:cstheme="minorHAnsi"/>
          <w:color w:val="333333"/>
          <w:spacing w:val="-1"/>
        </w:rPr>
        <w:t xml:space="preserve"> </w:t>
      </w:r>
      <w:r w:rsidRPr="00791A32">
        <w:rPr>
          <w:rFonts w:asciiTheme="minorHAnsi" w:hAnsiTheme="minorHAnsi" w:cstheme="minorHAnsi"/>
          <w:color w:val="333333"/>
        </w:rPr>
        <w:t>in</w:t>
      </w:r>
      <w:r w:rsidRPr="00791A32">
        <w:rPr>
          <w:rFonts w:asciiTheme="minorHAnsi" w:hAnsiTheme="minorHAnsi" w:cstheme="minorHAnsi"/>
          <w:color w:val="333333"/>
          <w:spacing w:val="-2"/>
        </w:rPr>
        <w:t xml:space="preserve"> </w:t>
      </w:r>
      <w:r w:rsidRPr="00791A32">
        <w:rPr>
          <w:rFonts w:asciiTheme="minorHAnsi" w:hAnsiTheme="minorHAnsi" w:cstheme="minorHAnsi"/>
          <w:color w:val="333333"/>
        </w:rPr>
        <w:t>20</w:t>
      </w:r>
      <w:r w:rsidR="00447167" w:rsidRPr="00791A32">
        <w:rPr>
          <w:rFonts w:asciiTheme="minorHAnsi" w:hAnsiTheme="minorHAnsi" w:cstheme="minorHAnsi"/>
          <w:color w:val="333333"/>
        </w:rPr>
        <w:t>21</w:t>
      </w:r>
    </w:p>
    <w:p w14:paraId="409C78EB" w14:textId="77777777" w:rsidR="00A019C5" w:rsidRDefault="00A019C5">
      <w:pPr>
        <w:pStyle w:val="BodyText"/>
        <w:rPr>
          <w:i/>
          <w:sz w:val="20"/>
        </w:rPr>
      </w:pPr>
    </w:p>
    <w:p w14:paraId="4DD7A922" w14:textId="77777777" w:rsidR="00A019C5" w:rsidRDefault="00A019C5">
      <w:pPr>
        <w:pStyle w:val="BodyText"/>
        <w:spacing w:before="4"/>
        <w:rPr>
          <w:i/>
          <w:sz w:val="21"/>
        </w:rPr>
      </w:pPr>
    </w:p>
    <w:tbl>
      <w:tblPr>
        <w:tblW w:w="0" w:type="auto"/>
        <w:tblInd w:w="211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733"/>
        <w:gridCol w:w="1814"/>
        <w:gridCol w:w="1817"/>
      </w:tblGrid>
      <w:tr w:rsidR="00A019C5" w14:paraId="3D99566A" w14:textId="77777777" w:rsidTr="00546B0B">
        <w:trPr>
          <w:trHeight w:val="637"/>
        </w:trPr>
        <w:tc>
          <w:tcPr>
            <w:tcW w:w="2733" w:type="dxa"/>
            <w:vMerge w:val="restart"/>
            <w:shd w:val="clear" w:color="auto" w:fill="006C8A"/>
          </w:tcPr>
          <w:p w14:paraId="65806E6B" w14:textId="77777777" w:rsidR="00A019C5" w:rsidRPr="005C5621" w:rsidRDefault="00A019C5">
            <w:pPr>
              <w:pStyle w:val="TableParagraph"/>
              <w:rPr>
                <w:rFonts w:asciiTheme="minorHAnsi" w:hAnsiTheme="minorHAnsi" w:cstheme="minorHAnsi"/>
                <w:i/>
              </w:rPr>
            </w:pPr>
          </w:p>
          <w:p w14:paraId="0B18DC63" w14:textId="77777777" w:rsidR="00A019C5" w:rsidRPr="005C5621" w:rsidRDefault="006E5136">
            <w:pPr>
              <w:pStyle w:val="TableParagraph"/>
              <w:spacing w:before="219"/>
              <w:ind w:left="107"/>
              <w:rPr>
                <w:rFonts w:asciiTheme="minorHAnsi" w:hAnsiTheme="minorHAnsi" w:cstheme="minorHAnsi"/>
                <w:b/>
              </w:rPr>
            </w:pPr>
            <w:r w:rsidRPr="005C5621">
              <w:rPr>
                <w:rFonts w:asciiTheme="minorHAnsi" w:hAnsiTheme="minorHAnsi" w:cstheme="minorHAnsi"/>
                <w:b/>
                <w:color w:val="FFFFFF"/>
              </w:rPr>
              <w:t>Species</w:t>
            </w:r>
          </w:p>
        </w:tc>
        <w:tc>
          <w:tcPr>
            <w:tcW w:w="3631" w:type="dxa"/>
            <w:gridSpan w:val="2"/>
            <w:shd w:val="clear" w:color="auto" w:fill="006C8A"/>
          </w:tcPr>
          <w:p w14:paraId="53CB6974" w14:textId="65119FF1" w:rsidR="00A019C5" w:rsidRPr="005C5621" w:rsidRDefault="00447167" w:rsidP="00B36888">
            <w:pPr>
              <w:pStyle w:val="TableParagraph"/>
              <w:spacing w:before="216"/>
              <w:ind w:left="105"/>
              <w:jc w:val="center"/>
              <w:rPr>
                <w:rFonts w:asciiTheme="minorHAnsi" w:hAnsiTheme="minorHAnsi" w:cstheme="minorHAnsi"/>
                <w:b/>
              </w:rPr>
            </w:pPr>
            <w:r w:rsidRPr="005C5621">
              <w:rPr>
                <w:rFonts w:asciiTheme="minorHAnsi" w:hAnsiTheme="minorHAnsi" w:cstheme="minorHAnsi"/>
                <w:b/>
                <w:color w:val="FFFFFF"/>
              </w:rPr>
              <w:t>2021</w:t>
            </w:r>
          </w:p>
        </w:tc>
      </w:tr>
      <w:tr w:rsidR="00A019C5" w14:paraId="1EDAD9AA" w14:textId="77777777" w:rsidTr="005E0ACC">
        <w:trPr>
          <w:trHeight w:val="612"/>
        </w:trPr>
        <w:tc>
          <w:tcPr>
            <w:tcW w:w="2733" w:type="dxa"/>
            <w:vMerge/>
            <w:tcBorders>
              <w:top w:val="nil"/>
            </w:tcBorders>
            <w:shd w:val="clear" w:color="auto" w:fill="006C8A"/>
          </w:tcPr>
          <w:p w14:paraId="3E950117" w14:textId="77777777" w:rsidR="00A019C5" w:rsidRPr="005C5621" w:rsidRDefault="00A019C5">
            <w:pPr>
              <w:rPr>
                <w:rFonts w:asciiTheme="minorHAnsi" w:hAnsiTheme="minorHAnsi" w:cstheme="minorHAnsi"/>
              </w:rPr>
            </w:pPr>
          </w:p>
        </w:tc>
        <w:tc>
          <w:tcPr>
            <w:tcW w:w="1814" w:type="dxa"/>
          </w:tcPr>
          <w:p w14:paraId="7557AE5D" w14:textId="77777777" w:rsidR="00A019C5" w:rsidRPr="005C5621" w:rsidRDefault="006E5136" w:rsidP="00832E00">
            <w:pPr>
              <w:pStyle w:val="TableParagraph"/>
              <w:spacing w:before="216"/>
              <w:ind w:left="239"/>
              <w:jc w:val="center"/>
              <w:rPr>
                <w:rFonts w:asciiTheme="minorHAnsi" w:hAnsiTheme="minorHAnsi" w:cstheme="minorHAnsi"/>
                <w:b/>
              </w:rPr>
            </w:pPr>
            <w:r w:rsidRPr="005C5621">
              <w:rPr>
                <w:rFonts w:asciiTheme="minorHAnsi" w:hAnsiTheme="minorHAnsi" w:cstheme="minorHAnsi"/>
                <w:b/>
              </w:rPr>
              <w:t>TACC</w:t>
            </w:r>
          </w:p>
        </w:tc>
        <w:tc>
          <w:tcPr>
            <w:tcW w:w="1817" w:type="dxa"/>
          </w:tcPr>
          <w:p w14:paraId="3FC90BEA" w14:textId="77777777" w:rsidR="00A019C5" w:rsidRPr="005C5621" w:rsidRDefault="006E5136" w:rsidP="00832E00">
            <w:pPr>
              <w:pStyle w:val="TableParagraph"/>
              <w:spacing w:before="216"/>
              <w:ind w:left="104"/>
              <w:jc w:val="center"/>
              <w:rPr>
                <w:rFonts w:asciiTheme="minorHAnsi" w:hAnsiTheme="minorHAnsi" w:cstheme="minorHAnsi"/>
                <w:b/>
              </w:rPr>
            </w:pPr>
            <w:r w:rsidRPr="005C5621">
              <w:rPr>
                <w:rFonts w:asciiTheme="minorHAnsi" w:hAnsiTheme="minorHAnsi" w:cstheme="minorHAnsi"/>
                <w:b/>
              </w:rPr>
              <w:t>Catch</w:t>
            </w:r>
            <w:r w:rsidRPr="005C5621">
              <w:rPr>
                <w:rFonts w:asciiTheme="minorHAnsi" w:hAnsiTheme="minorHAnsi" w:cstheme="minorHAnsi"/>
                <w:b/>
                <w:spacing w:val="-2"/>
              </w:rPr>
              <w:t xml:space="preserve"> </w:t>
            </w:r>
            <w:r w:rsidRPr="005C5621">
              <w:rPr>
                <w:rFonts w:asciiTheme="minorHAnsi" w:hAnsiTheme="minorHAnsi" w:cstheme="minorHAnsi"/>
                <w:b/>
              </w:rPr>
              <w:t>(t)</w:t>
            </w:r>
          </w:p>
        </w:tc>
      </w:tr>
      <w:tr w:rsidR="00A019C5" w14:paraId="34EB1684" w14:textId="77777777" w:rsidTr="005E0ACC">
        <w:trPr>
          <w:trHeight w:val="612"/>
        </w:trPr>
        <w:tc>
          <w:tcPr>
            <w:tcW w:w="2733" w:type="dxa"/>
          </w:tcPr>
          <w:p w14:paraId="25F75B1C" w14:textId="7F257FEE" w:rsidR="00A019C5" w:rsidRPr="005C5621" w:rsidRDefault="006E5136">
            <w:pPr>
              <w:pStyle w:val="TableParagraph"/>
              <w:spacing w:before="216"/>
              <w:ind w:left="107"/>
              <w:rPr>
                <w:rFonts w:asciiTheme="minorHAnsi" w:hAnsiTheme="minorHAnsi" w:cstheme="minorHAnsi"/>
                <w:b/>
              </w:rPr>
            </w:pPr>
            <w:r w:rsidRPr="005C5621">
              <w:rPr>
                <w:rFonts w:asciiTheme="minorHAnsi" w:hAnsiTheme="minorHAnsi" w:cstheme="minorHAnsi"/>
                <w:b/>
                <w:color w:val="333333"/>
              </w:rPr>
              <w:t>Yellowfin</w:t>
            </w:r>
            <w:r w:rsidRPr="005C5621">
              <w:rPr>
                <w:rFonts w:asciiTheme="minorHAnsi" w:hAnsiTheme="minorHAnsi" w:cstheme="minorHAnsi"/>
                <w:b/>
                <w:color w:val="333333"/>
                <w:spacing w:val="-2"/>
              </w:rPr>
              <w:t xml:space="preserve"> </w:t>
            </w:r>
            <w:r w:rsidR="00D734A3">
              <w:rPr>
                <w:rFonts w:asciiTheme="minorHAnsi" w:hAnsiTheme="minorHAnsi" w:cstheme="minorHAnsi"/>
                <w:b/>
                <w:color w:val="333333"/>
              </w:rPr>
              <w:t>t</w:t>
            </w:r>
            <w:r w:rsidRPr="005C5621">
              <w:rPr>
                <w:rFonts w:asciiTheme="minorHAnsi" w:hAnsiTheme="minorHAnsi" w:cstheme="minorHAnsi"/>
                <w:b/>
                <w:color w:val="333333"/>
              </w:rPr>
              <w:t>una</w:t>
            </w:r>
          </w:p>
        </w:tc>
        <w:tc>
          <w:tcPr>
            <w:tcW w:w="1814" w:type="dxa"/>
            <w:vAlign w:val="bottom"/>
          </w:tcPr>
          <w:p w14:paraId="48556BD1" w14:textId="4159860F" w:rsidR="00A019C5" w:rsidRPr="00EC6F0B" w:rsidRDefault="00EC6F0B" w:rsidP="0038273C">
            <w:pPr>
              <w:pStyle w:val="TableParagraph"/>
              <w:ind w:left="107" w:right="57"/>
              <w:jc w:val="right"/>
              <w:rPr>
                <w:rFonts w:asciiTheme="minorHAnsi" w:hAnsiTheme="minorHAnsi" w:cstheme="minorHAnsi"/>
                <w:color w:val="333333"/>
              </w:rPr>
            </w:pPr>
            <w:r w:rsidRPr="00EC6F0B">
              <w:rPr>
                <w:rFonts w:asciiTheme="minorHAnsi" w:hAnsiTheme="minorHAnsi" w:cstheme="minorHAnsi"/>
                <w:color w:val="333333"/>
              </w:rPr>
              <w:t>5,000</w:t>
            </w:r>
          </w:p>
        </w:tc>
        <w:tc>
          <w:tcPr>
            <w:tcW w:w="1817" w:type="dxa"/>
          </w:tcPr>
          <w:p w14:paraId="10160992" w14:textId="77777777" w:rsidR="00A019C5" w:rsidRPr="00EC6F0B" w:rsidRDefault="00A019C5" w:rsidP="0038273C">
            <w:pPr>
              <w:pStyle w:val="TableParagraph"/>
              <w:spacing w:before="11"/>
              <w:ind w:left="107" w:right="57"/>
              <w:jc w:val="right"/>
              <w:rPr>
                <w:rFonts w:asciiTheme="minorHAnsi" w:hAnsiTheme="minorHAnsi" w:cstheme="minorHAnsi"/>
                <w:color w:val="333333"/>
              </w:rPr>
            </w:pPr>
          </w:p>
          <w:p w14:paraId="3879D4F2" w14:textId="5CA9C891" w:rsidR="00A019C5" w:rsidRPr="00EC6F0B" w:rsidRDefault="00594308" w:rsidP="0038273C">
            <w:pPr>
              <w:pStyle w:val="TableParagraph"/>
              <w:ind w:left="107" w:right="57"/>
              <w:jc w:val="right"/>
              <w:rPr>
                <w:rFonts w:asciiTheme="minorHAnsi" w:hAnsiTheme="minorHAnsi" w:cstheme="minorHAnsi"/>
                <w:color w:val="333333"/>
              </w:rPr>
            </w:pPr>
            <w:r>
              <w:rPr>
                <w:rFonts w:asciiTheme="minorHAnsi" w:hAnsiTheme="minorHAnsi" w:cstheme="minorHAnsi"/>
                <w:color w:val="333333"/>
              </w:rPr>
              <w:t>23</w:t>
            </w:r>
          </w:p>
        </w:tc>
      </w:tr>
      <w:tr w:rsidR="00A019C5" w14:paraId="19529864" w14:textId="77777777" w:rsidTr="005E0ACC">
        <w:trPr>
          <w:trHeight w:val="612"/>
        </w:trPr>
        <w:tc>
          <w:tcPr>
            <w:tcW w:w="2733" w:type="dxa"/>
            <w:shd w:val="clear" w:color="auto" w:fill="F1F1F1"/>
          </w:tcPr>
          <w:p w14:paraId="39CB8E2F" w14:textId="78804D4C" w:rsidR="00A019C5" w:rsidRPr="005C5621" w:rsidRDefault="006E5136">
            <w:pPr>
              <w:pStyle w:val="TableParagraph"/>
              <w:spacing w:before="216"/>
              <w:ind w:left="107"/>
              <w:rPr>
                <w:rFonts w:asciiTheme="minorHAnsi" w:hAnsiTheme="minorHAnsi" w:cstheme="minorHAnsi"/>
                <w:b/>
              </w:rPr>
            </w:pPr>
            <w:r w:rsidRPr="005C5621">
              <w:rPr>
                <w:rFonts w:asciiTheme="minorHAnsi" w:hAnsiTheme="minorHAnsi" w:cstheme="minorHAnsi"/>
                <w:b/>
                <w:color w:val="333333"/>
              </w:rPr>
              <w:t>Bigeye</w:t>
            </w:r>
            <w:r w:rsidRPr="005C5621">
              <w:rPr>
                <w:rFonts w:asciiTheme="minorHAnsi" w:hAnsiTheme="minorHAnsi" w:cstheme="minorHAnsi"/>
                <w:b/>
                <w:color w:val="333333"/>
                <w:spacing w:val="-4"/>
              </w:rPr>
              <w:t xml:space="preserve"> </w:t>
            </w:r>
            <w:r w:rsidR="00D734A3">
              <w:rPr>
                <w:rFonts w:asciiTheme="minorHAnsi" w:hAnsiTheme="minorHAnsi" w:cstheme="minorHAnsi"/>
                <w:b/>
                <w:color w:val="333333"/>
              </w:rPr>
              <w:t>t</w:t>
            </w:r>
            <w:r w:rsidRPr="005C5621">
              <w:rPr>
                <w:rFonts w:asciiTheme="minorHAnsi" w:hAnsiTheme="minorHAnsi" w:cstheme="minorHAnsi"/>
                <w:b/>
                <w:color w:val="333333"/>
              </w:rPr>
              <w:t>una</w:t>
            </w:r>
          </w:p>
        </w:tc>
        <w:tc>
          <w:tcPr>
            <w:tcW w:w="1814" w:type="dxa"/>
            <w:shd w:val="clear" w:color="auto" w:fill="F1F1F1"/>
          </w:tcPr>
          <w:p w14:paraId="511A7ECF" w14:textId="77777777" w:rsidR="00A019C5" w:rsidRPr="005C5621" w:rsidRDefault="00A019C5" w:rsidP="0038273C">
            <w:pPr>
              <w:pStyle w:val="TableParagraph"/>
              <w:spacing w:before="11"/>
              <w:ind w:right="57"/>
              <w:jc w:val="right"/>
              <w:rPr>
                <w:rFonts w:asciiTheme="minorHAnsi" w:hAnsiTheme="minorHAnsi" w:cstheme="minorHAnsi"/>
                <w:i/>
              </w:rPr>
            </w:pPr>
          </w:p>
          <w:p w14:paraId="007FADF5" w14:textId="77777777" w:rsidR="00A019C5" w:rsidRPr="005C5621" w:rsidRDefault="006E5136" w:rsidP="0038273C">
            <w:pPr>
              <w:pStyle w:val="TableParagraph"/>
              <w:ind w:left="105" w:right="57"/>
              <w:jc w:val="right"/>
              <w:rPr>
                <w:rFonts w:asciiTheme="minorHAnsi" w:hAnsiTheme="minorHAnsi" w:cstheme="minorHAnsi"/>
              </w:rPr>
            </w:pPr>
            <w:r w:rsidRPr="005C5621">
              <w:rPr>
                <w:rFonts w:asciiTheme="minorHAnsi" w:hAnsiTheme="minorHAnsi" w:cstheme="minorHAnsi"/>
                <w:color w:val="333333"/>
              </w:rPr>
              <w:t>2,000</w:t>
            </w:r>
          </w:p>
        </w:tc>
        <w:tc>
          <w:tcPr>
            <w:tcW w:w="1817" w:type="dxa"/>
            <w:shd w:val="clear" w:color="auto" w:fill="F1F1F1"/>
          </w:tcPr>
          <w:p w14:paraId="3D4152EA" w14:textId="77777777" w:rsidR="00A019C5" w:rsidRPr="005C5621" w:rsidRDefault="00A019C5" w:rsidP="0038273C">
            <w:pPr>
              <w:pStyle w:val="TableParagraph"/>
              <w:spacing w:before="11"/>
              <w:ind w:right="57"/>
              <w:jc w:val="right"/>
              <w:rPr>
                <w:rFonts w:asciiTheme="minorHAnsi" w:hAnsiTheme="minorHAnsi" w:cstheme="minorHAnsi"/>
                <w:i/>
              </w:rPr>
            </w:pPr>
          </w:p>
          <w:p w14:paraId="0E16BCB8" w14:textId="6D2248A7" w:rsidR="00A019C5" w:rsidRPr="005C5621" w:rsidRDefault="00ED180D" w:rsidP="0038273C">
            <w:pPr>
              <w:pStyle w:val="TableParagraph"/>
              <w:ind w:left="104" w:right="57"/>
              <w:jc w:val="right"/>
              <w:rPr>
                <w:rFonts w:asciiTheme="minorHAnsi" w:hAnsiTheme="minorHAnsi" w:cstheme="minorHAnsi"/>
              </w:rPr>
            </w:pPr>
            <w:r>
              <w:rPr>
                <w:rFonts w:asciiTheme="minorHAnsi" w:hAnsiTheme="minorHAnsi" w:cstheme="minorHAnsi"/>
                <w:color w:val="333333"/>
              </w:rPr>
              <w:t>59</w:t>
            </w:r>
          </w:p>
        </w:tc>
      </w:tr>
      <w:tr w:rsidR="00A019C5" w14:paraId="09F0BEC5" w14:textId="77777777" w:rsidTr="005E0ACC">
        <w:trPr>
          <w:trHeight w:val="612"/>
        </w:trPr>
        <w:tc>
          <w:tcPr>
            <w:tcW w:w="2733" w:type="dxa"/>
          </w:tcPr>
          <w:p w14:paraId="10ACFAFD" w14:textId="574A2C2C" w:rsidR="00A019C5" w:rsidRPr="005C5621" w:rsidRDefault="006E5136">
            <w:pPr>
              <w:pStyle w:val="TableParagraph"/>
              <w:spacing w:before="216"/>
              <w:ind w:left="107"/>
              <w:rPr>
                <w:rFonts w:asciiTheme="minorHAnsi" w:hAnsiTheme="minorHAnsi" w:cstheme="minorHAnsi"/>
                <w:b/>
              </w:rPr>
            </w:pPr>
            <w:r w:rsidRPr="005C5621">
              <w:rPr>
                <w:rFonts w:asciiTheme="minorHAnsi" w:hAnsiTheme="minorHAnsi" w:cstheme="minorHAnsi"/>
                <w:b/>
                <w:color w:val="333333"/>
              </w:rPr>
              <w:t>Broadbill</w:t>
            </w:r>
            <w:r w:rsidRPr="005C5621">
              <w:rPr>
                <w:rFonts w:asciiTheme="minorHAnsi" w:hAnsiTheme="minorHAnsi" w:cstheme="minorHAnsi"/>
                <w:b/>
                <w:color w:val="333333"/>
                <w:spacing w:val="-2"/>
              </w:rPr>
              <w:t xml:space="preserve"> </w:t>
            </w:r>
            <w:r w:rsidR="00D734A3">
              <w:rPr>
                <w:rFonts w:asciiTheme="minorHAnsi" w:hAnsiTheme="minorHAnsi" w:cstheme="minorHAnsi"/>
                <w:b/>
                <w:color w:val="333333"/>
              </w:rPr>
              <w:t>s</w:t>
            </w:r>
            <w:r w:rsidRPr="005C5621">
              <w:rPr>
                <w:rFonts w:asciiTheme="minorHAnsi" w:hAnsiTheme="minorHAnsi" w:cstheme="minorHAnsi"/>
                <w:b/>
                <w:color w:val="333333"/>
              </w:rPr>
              <w:t>wordfish</w:t>
            </w:r>
          </w:p>
        </w:tc>
        <w:tc>
          <w:tcPr>
            <w:tcW w:w="1814" w:type="dxa"/>
          </w:tcPr>
          <w:p w14:paraId="57257A66" w14:textId="77777777" w:rsidR="00A019C5" w:rsidRPr="005C5621" w:rsidRDefault="00A019C5" w:rsidP="0038273C">
            <w:pPr>
              <w:pStyle w:val="TableParagraph"/>
              <w:spacing w:before="11"/>
              <w:ind w:right="57"/>
              <w:jc w:val="right"/>
              <w:rPr>
                <w:rFonts w:asciiTheme="minorHAnsi" w:hAnsiTheme="minorHAnsi" w:cstheme="minorHAnsi"/>
                <w:i/>
              </w:rPr>
            </w:pPr>
          </w:p>
          <w:p w14:paraId="53D587A0" w14:textId="77777777" w:rsidR="00A019C5" w:rsidRPr="005C5621" w:rsidRDefault="006E5136" w:rsidP="0038273C">
            <w:pPr>
              <w:pStyle w:val="TableParagraph"/>
              <w:ind w:left="105" w:right="57"/>
              <w:jc w:val="right"/>
              <w:rPr>
                <w:rFonts w:asciiTheme="minorHAnsi" w:hAnsiTheme="minorHAnsi" w:cstheme="minorHAnsi"/>
              </w:rPr>
            </w:pPr>
            <w:r w:rsidRPr="005C5621">
              <w:rPr>
                <w:rFonts w:asciiTheme="minorHAnsi" w:hAnsiTheme="minorHAnsi" w:cstheme="minorHAnsi"/>
                <w:color w:val="333333"/>
              </w:rPr>
              <w:t>3,000</w:t>
            </w:r>
          </w:p>
        </w:tc>
        <w:tc>
          <w:tcPr>
            <w:tcW w:w="1817" w:type="dxa"/>
          </w:tcPr>
          <w:p w14:paraId="41C0E688" w14:textId="77777777" w:rsidR="00A019C5" w:rsidRPr="005C5621" w:rsidRDefault="00A019C5" w:rsidP="0038273C">
            <w:pPr>
              <w:pStyle w:val="TableParagraph"/>
              <w:spacing w:before="11"/>
              <w:ind w:right="57"/>
              <w:jc w:val="right"/>
              <w:rPr>
                <w:rFonts w:asciiTheme="minorHAnsi" w:hAnsiTheme="minorHAnsi" w:cstheme="minorHAnsi"/>
                <w:i/>
              </w:rPr>
            </w:pPr>
          </w:p>
          <w:p w14:paraId="2058CE58" w14:textId="538D776A" w:rsidR="00A019C5" w:rsidRPr="005C5621" w:rsidRDefault="00852726" w:rsidP="0038273C">
            <w:pPr>
              <w:pStyle w:val="TableParagraph"/>
              <w:ind w:left="104" w:right="57"/>
              <w:jc w:val="right"/>
              <w:rPr>
                <w:rFonts w:asciiTheme="minorHAnsi" w:hAnsiTheme="minorHAnsi" w:cstheme="minorHAnsi"/>
              </w:rPr>
            </w:pPr>
            <w:r>
              <w:rPr>
                <w:rFonts w:asciiTheme="minorHAnsi" w:hAnsiTheme="minorHAnsi" w:cstheme="minorHAnsi"/>
                <w:color w:val="333333"/>
              </w:rPr>
              <w:t>150</w:t>
            </w:r>
          </w:p>
        </w:tc>
      </w:tr>
      <w:tr w:rsidR="00A019C5" w14:paraId="0DFD0F59" w14:textId="77777777" w:rsidTr="005E0ACC">
        <w:trPr>
          <w:trHeight w:val="615"/>
        </w:trPr>
        <w:tc>
          <w:tcPr>
            <w:tcW w:w="2733" w:type="dxa"/>
            <w:shd w:val="clear" w:color="auto" w:fill="F1F1F1"/>
          </w:tcPr>
          <w:p w14:paraId="73D332E7" w14:textId="752AF8C4" w:rsidR="00A019C5" w:rsidRPr="005C5621" w:rsidRDefault="006E5136">
            <w:pPr>
              <w:pStyle w:val="TableParagraph"/>
              <w:spacing w:before="216"/>
              <w:ind w:left="107"/>
              <w:rPr>
                <w:rFonts w:asciiTheme="minorHAnsi" w:hAnsiTheme="minorHAnsi" w:cstheme="minorHAnsi"/>
                <w:b/>
              </w:rPr>
            </w:pPr>
            <w:r w:rsidRPr="005C5621">
              <w:rPr>
                <w:rFonts w:asciiTheme="minorHAnsi" w:hAnsiTheme="minorHAnsi" w:cstheme="minorHAnsi"/>
                <w:b/>
                <w:color w:val="333333"/>
              </w:rPr>
              <w:t>Striped</w:t>
            </w:r>
            <w:r w:rsidRPr="005C5621">
              <w:rPr>
                <w:rFonts w:asciiTheme="minorHAnsi" w:hAnsiTheme="minorHAnsi" w:cstheme="minorHAnsi"/>
                <w:b/>
                <w:color w:val="333333"/>
                <w:spacing w:val="-3"/>
              </w:rPr>
              <w:t xml:space="preserve"> </w:t>
            </w:r>
            <w:r w:rsidR="00D734A3">
              <w:rPr>
                <w:rFonts w:asciiTheme="minorHAnsi" w:hAnsiTheme="minorHAnsi" w:cstheme="minorHAnsi"/>
                <w:b/>
                <w:color w:val="333333"/>
              </w:rPr>
              <w:t>m</w:t>
            </w:r>
            <w:r w:rsidRPr="005C5621">
              <w:rPr>
                <w:rFonts w:asciiTheme="minorHAnsi" w:hAnsiTheme="minorHAnsi" w:cstheme="minorHAnsi"/>
                <w:b/>
                <w:color w:val="333333"/>
              </w:rPr>
              <w:t>arlin</w:t>
            </w:r>
          </w:p>
        </w:tc>
        <w:tc>
          <w:tcPr>
            <w:tcW w:w="1814" w:type="dxa"/>
            <w:shd w:val="clear" w:color="auto" w:fill="F1F1F1"/>
          </w:tcPr>
          <w:p w14:paraId="0854AF9F" w14:textId="77777777" w:rsidR="00A019C5" w:rsidRPr="005C5621" w:rsidRDefault="00A019C5" w:rsidP="0038273C">
            <w:pPr>
              <w:pStyle w:val="TableParagraph"/>
              <w:spacing w:before="11"/>
              <w:ind w:right="57"/>
              <w:jc w:val="right"/>
              <w:rPr>
                <w:rFonts w:asciiTheme="minorHAnsi" w:hAnsiTheme="minorHAnsi" w:cstheme="minorHAnsi"/>
                <w:i/>
              </w:rPr>
            </w:pPr>
          </w:p>
          <w:p w14:paraId="33E22939" w14:textId="77777777" w:rsidR="00A019C5" w:rsidRPr="005C5621" w:rsidRDefault="006E5136" w:rsidP="0038273C">
            <w:pPr>
              <w:pStyle w:val="TableParagraph"/>
              <w:ind w:left="105" w:right="57"/>
              <w:jc w:val="right"/>
              <w:rPr>
                <w:rFonts w:asciiTheme="minorHAnsi" w:hAnsiTheme="minorHAnsi" w:cstheme="minorHAnsi"/>
              </w:rPr>
            </w:pPr>
            <w:r w:rsidRPr="005C5621">
              <w:rPr>
                <w:rFonts w:asciiTheme="minorHAnsi" w:hAnsiTheme="minorHAnsi" w:cstheme="minorHAnsi"/>
                <w:color w:val="333333"/>
              </w:rPr>
              <w:t>125</w:t>
            </w:r>
          </w:p>
        </w:tc>
        <w:tc>
          <w:tcPr>
            <w:tcW w:w="1817" w:type="dxa"/>
            <w:shd w:val="clear" w:color="auto" w:fill="F1F1F1"/>
          </w:tcPr>
          <w:p w14:paraId="06544DF8" w14:textId="77777777" w:rsidR="00A019C5" w:rsidRPr="005C5621" w:rsidRDefault="00A019C5" w:rsidP="0038273C">
            <w:pPr>
              <w:pStyle w:val="TableParagraph"/>
              <w:spacing w:before="11"/>
              <w:ind w:right="57"/>
              <w:jc w:val="right"/>
              <w:rPr>
                <w:rFonts w:asciiTheme="minorHAnsi" w:hAnsiTheme="minorHAnsi" w:cstheme="minorHAnsi"/>
                <w:i/>
              </w:rPr>
            </w:pPr>
          </w:p>
          <w:p w14:paraId="6B3FE9E6" w14:textId="0C96808D" w:rsidR="00A019C5" w:rsidRPr="005C5621" w:rsidRDefault="00447167" w:rsidP="0038273C">
            <w:pPr>
              <w:pStyle w:val="TableParagraph"/>
              <w:ind w:left="104" w:right="57"/>
              <w:jc w:val="right"/>
              <w:rPr>
                <w:rFonts w:asciiTheme="minorHAnsi" w:hAnsiTheme="minorHAnsi" w:cstheme="minorHAnsi"/>
              </w:rPr>
            </w:pPr>
            <w:r w:rsidRPr="005C5621" w:rsidDel="00262472">
              <w:rPr>
                <w:rFonts w:asciiTheme="minorHAnsi" w:hAnsiTheme="minorHAnsi" w:cstheme="minorHAnsi"/>
                <w:color w:val="333333"/>
              </w:rPr>
              <w:t>0.</w:t>
            </w:r>
            <w:r w:rsidR="00262472">
              <w:rPr>
                <w:rFonts w:asciiTheme="minorHAnsi" w:hAnsiTheme="minorHAnsi" w:cstheme="minorHAnsi"/>
                <w:color w:val="333333"/>
              </w:rPr>
              <w:t>7</w:t>
            </w:r>
          </w:p>
        </w:tc>
      </w:tr>
    </w:tbl>
    <w:p w14:paraId="4042874C" w14:textId="26AEA22D" w:rsidR="005F629C" w:rsidRDefault="005F629C">
      <w:pPr>
        <w:pStyle w:val="BodyText"/>
        <w:rPr>
          <w:i/>
          <w:sz w:val="20"/>
        </w:rPr>
      </w:pPr>
    </w:p>
    <w:p w14:paraId="593A251D" w14:textId="77777777" w:rsidR="00A019C5" w:rsidRDefault="00A019C5">
      <w:pPr>
        <w:pStyle w:val="BodyText"/>
        <w:rPr>
          <w:i/>
          <w:sz w:val="20"/>
        </w:rPr>
      </w:pPr>
    </w:p>
    <w:p w14:paraId="534D50C4" w14:textId="6F2450FC" w:rsidR="00A019C5" w:rsidRPr="00791A32" w:rsidRDefault="00D734A3" w:rsidP="00791A32">
      <w:pPr>
        <w:pStyle w:val="AFMAL2H"/>
      </w:pPr>
      <w:bookmarkStart w:id="77" w:name="6.2_Total_catch_of_target_species_taken_"/>
      <w:bookmarkStart w:id="78" w:name="_Toc103183631"/>
      <w:bookmarkEnd w:id="77"/>
      <w:r>
        <w:lastRenderedPageBreak/>
        <w:t>5</w:t>
      </w:r>
      <w:r w:rsidR="006C1895" w:rsidRPr="003D67EA">
        <w:t xml:space="preserve">.2 </w:t>
      </w:r>
      <w:r w:rsidR="006E5136" w:rsidRPr="00791A32">
        <w:t>Total catch of target species taken in other fisheries</w:t>
      </w:r>
      <w:bookmarkEnd w:id="78"/>
    </w:p>
    <w:p w14:paraId="789B4E34" w14:textId="77777777" w:rsidR="006C1895" w:rsidRDefault="006C1895" w:rsidP="00B9427B">
      <w:pPr>
        <w:pStyle w:val="AFMAText1"/>
      </w:pPr>
    </w:p>
    <w:p w14:paraId="2326230C" w14:textId="136A85CA" w:rsidR="00134562" w:rsidRDefault="006E5136" w:rsidP="009E1E80">
      <w:pPr>
        <w:pStyle w:val="AFMAText1"/>
      </w:pPr>
      <w:r>
        <w:t>Catches of tuna in other fisheries is generally low and is restricted by small trip limits.</w:t>
      </w:r>
      <w:r>
        <w:rPr>
          <w:spacing w:val="1"/>
        </w:rPr>
        <w:t xml:space="preserve"> </w:t>
      </w:r>
      <w:r>
        <w:t xml:space="preserve">Commonwealth fisheries that operate in the same region as the WTBF </w:t>
      </w:r>
      <w:proofErr w:type="gramStart"/>
      <w:r>
        <w:t>include;</w:t>
      </w:r>
      <w:proofErr w:type="gramEnd"/>
      <w:r>
        <w:t xml:space="preserve"> the Northern</w:t>
      </w:r>
      <w:r>
        <w:rPr>
          <w:spacing w:val="1"/>
        </w:rPr>
        <w:t xml:space="preserve"> </w:t>
      </w:r>
      <w:r>
        <w:t>Prawn Fishery (NPF), Southern Bluefin Tuna (SBT) Fishery, North West Slope (NWS) Fishery,</w:t>
      </w:r>
      <w:r>
        <w:rPr>
          <w:spacing w:val="1"/>
        </w:rPr>
        <w:t xml:space="preserve"> </w:t>
      </w:r>
      <w:r>
        <w:t>Great Australian Bight (GAB) Fishery, and the Gillnet, Hook and Trap (GHAT) Fishery</w:t>
      </w:r>
      <w:r w:rsidR="00010EB3">
        <w:t>.</w:t>
      </w:r>
      <w:r>
        <w:t xml:space="preserve"> </w:t>
      </w:r>
    </w:p>
    <w:p w14:paraId="58204718" w14:textId="075D58D9" w:rsidR="00A019C5" w:rsidRDefault="006E5136" w:rsidP="00BD6172">
      <w:pPr>
        <w:pStyle w:val="AFMAText1"/>
      </w:pPr>
      <w:r>
        <w:t>The Eastern Tuna and Billfish Fishery (ETBF) operates in waters adjacent to the WTBF, but</w:t>
      </w:r>
      <w:r>
        <w:rPr>
          <w:spacing w:val="1"/>
        </w:rPr>
        <w:t xml:space="preserve"> </w:t>
      </w:r>
      <w:r>
        <w:t>genetic studies have found some differences between target species stocks in the Pacific Ocean</w:t>
      </w:r>
      <w:r>
        <w:rPr>
          <w:spacing w:val="1"/>
        </w:rPr>
        <w:t xml:space="preserve"> </w:t>
      </w:r>
      <w:r>
        <w:t xml:space="preserve">compared to the Indian Ocean. Many </w:t>
      </w:r>
      <w:r w:rsidR="00FE1D6F">
        <w:t>s</w:t>
      </w:r>
      <w:r>
        <w:t>tate finfish and shark fisheries operate adjacent to the</w:t>
      </w:r>
      <w:r>
        <w:rPr>
          <w:spacing w:val="1"/>
        </w:rPr>
        <w:t xml:space="preserve"> </w:t>
      </w:r>
      <w:r>
        <w:t>waters of</w:t>
      </w:r>
      <w:r>
        <w:rPr>
          <w:spacing w:val="2"/>
        </w:rPr>
        <w:t xml:space="preserve"> </w:t>
      </w:r>
      <w:r>
        <w:t>the</w:t>
      </w:r>
      <w:r>
        <w:rPr>
          <w:spacing w:val="-7"/>
        </w:rPr>
        <w:t xml:space="preserve"> </w:t>
      </w:r>
      <w:r>
        <w:t>WTBF,</w:t>
      </w:r>
      <w:r>
        <w:rPr>
          <w:spacing w:val="2"/>
        </w:rPr>
        <w:t xml:space="preserve"> </w:t>
      </w:r>
      <w:r>
        <w:t>such as</w:t>
      </w:r>
      <w:r>
        <w:rPr>
          <w:spacing w:val="-2"/>
        </w:rPr>
        <w:t xml:space="preserve"> </w:t>
      </w:r>
      <w:r>
        <w:t>the:</w:t>
      </w:r>
    </w:p>
    <w:p w14:paraId="69544007" w14:textId="77777777" w:rsidR="00A019C5" w:rsidRDefault="006E5136" w:rsidP="003309F1">
      <w:pPr>
        <w:pStyle w:val="AFMAText1"/>
        <w:numPr>
          <w:ilvl w:val="0"/>
          <w:numId w:val="12"/>
        </w:numPr>
      </w:pPr>
      <w:r>
        <w:t>West</w:t>
      </w:r>
      <w:r>
        <w:rPr>
          <w:spacing w:val="-3"/>
        </w:rPr>
        <w:t xml:space="preserve"> </w:t>
      </w:r>
      <w:r>
        <w:t>Coast</w:t>
      </w:r>
      <w:r>
        <w:rPr>
          <w:spacing w:val="-2"/>
        </w:rPr>
        <w:t xml:space="preserve"> </w:t>
      </w:r>
      <w:r>
        <w:t>Demersal</w:t>
      </w:r>
      <w:r>
        <w:rPr>
          <w:spacing w:val="-6"/>
        </w:rPr>
        <w:t xml:space="preserve"> </w:t>
      </w:r>
      <w:r>
        <w:t>Gillnet and</w:t>
      </w:r>
      <w:r>
        <w:rPr>
          <w:spacing w:val="-3"/>
        </w:rPr>
        <w:t xml:space="preserve"> </w:t>
      </w:r>
      <w:r>
        <w:t>Demersal</w:t>
      </w:r>
      <w:r>
        <w:rPr>
          <w:spacing w:val="-2"/>
        </w:rPr>
        <w:t xml:space="preserve"> </w:t>
      </w:r>
      <w:r>
        <w:t>Longline</w:t>
      </w:r>
      <w:r>
        <w:rPr>
          <w:spacing w:val="-2"/>
        </w:rPr>
        <w:t xml:space="preserve"> </w:t>
      </w:r>
      <w:r>
        <w:t>Fishery</w:t>
      </w:r>
      <w:r>
        <w:rPr>
          <w:spacing w:val="-5"/>
        </w:rPr>
        <w:t xml:space="preserve"> </w:t>
      </w:r>
      <w:r>
        <w:t>(WA)</w:t>
      </w:r>
    </w:p>
    <w:p w14:paraId="6029445A" w14:textId="77777777" w:rsidR="00A019C5" w:rsidRDefault="006E5136" w:rsidP="003309F1">
      <w:pPr>
        <w:pStyle w:val="AFMAText1"/>
        <w:numPr>
          <w:ilvl w:val="0"/>
          <w:numId w:val="12"/>
        </w:numPr>
      </w:pPr>
      <w:r>
        <w:t>South</w:t>
      </w:r>
      <w:r>
        <w:rPr>
          <w:spacing w:val="-3"/>
        </w:rPr>
        <w:t xml:space="preserve"> </w:t>
      </w:r>
      <w:r>
        <w:t>Coast</w:t>
      </w:r>
      <w:r>
        <w:rPr>
          <w:spacing w:val="-2"/>
        </w:rPr>
        <w:t xml:space="preserve"> </w:t>
      </w:r>
      <w:r>
        <w:t>and</w:t>
      </w:r>
      <w:r>
        <w:rPr>
          <w:spacing w:val="-9"/>
        </w:rPr>
        <w:t xml:space="preserve"> </w:t>
      </w:r>
      <w:r>
        <w:t>West Coast Purse</w:t>
      </w:r>
      <w:r>
        <w:rPr>
          <w:spacing w:val="-2"/>
        </w:rPr>
        <w:t xml:space="preserve"> </w:t>
      </w:r>
      <w:r>
        <w:t>Seine</w:t>
      </w:r>
      <w:r>
        <w:rPr>
          <w:spacing w:val="-2"/>
        </w:rPr>
        <w:t xml:space="preserve"> </w:t>
      </w:r>
      <w:r>
        <w:t>Fisheries</w:t>
      </w:r>
      <w:r>
        <w:rPr>
          <w:spacing w:val="-1"/>
        </w:rPr>
        <w:t xml:space="preserve"> </w:t>
      </w:r>
      <w:r>
        <w:t>(WA)</w:t>
      </w:r>
    </w:p>
    <w:p w14:paraId="6B490765" w14:textId="2630E0C5" w:rsidR="00A019C5" w:rsidRDefault="006E5136" w:rsidP="003309F1">
      <w:pPr>
        <w:pStyle w:val="AFMAText1"/>
        <w:numPr>
          <w:ilvl w:val="0"/>
          <w:numId w:val="12"/>
        </w:numPr>
      </w:pPr>
      <w:r>
        <w:t>Western Australian</w:t>
      </w:r>
      <w:r>
        <w:rPr>
          <w:spacing w:val="-3"/>
        </w:rPr>
        <w:t xml:space="preserve"> </w:t>
      </w:r>
      <w:r>
        <w:t>North</w:t>
      </w:r>
      <w:r>
        <w:rPr>
          <w:spacing w:val="-3"/>
        </w:rPr>
        <w:t xml:space="preserve"> </w:t>
      </w:r>
      <w:r>
        <w:t>Coast</w:t>
      </w:r>
      <w:r>
        <w:rPr>
          <w:spacing w:val="-3"/>
        </w:rPr>
        <w:t xml:space="preserve"> </w:t>
      </w:r>
      <w:r>
        <w:t>Shark</w:t>
      </w:r>
      <w:r>
        <w:rPr>
          <w:spacing w:val="-2"/>
        </w:rPr>
        <w:t xml:space="preserve"> </w:t>
      </w:r>
      <w:r>
        <w:t>Fishery</w:t>
      </w:r>
      <w:r>
        <w:rPr>
          <w:spacing w:val="-5"/>
        </w:rPr>
        <w:t xml:space="preserve"> </w:t>
      </w:r>
      <w:r>
        <w:t>(WA)</w:t>
      </w:r>
    </w:p>
    <w:p w14:paraId="28E3D36D" w14:textId="767F1226" w:rsidR="006C1895" w:rsidRDefault="00A63847" w:rsidP="003309F1">
      <w:pPr>
        <w:pStyle w:val="AFMAText1"/>
        <w:numPr>
          <w:ilvl w:val="0"/>
          <w:numId w:val="12"/>
        </w:numPr>
      </w:pPr>
      <w:r>
        <w:t>The Southern Demersal Gillnet and Demersal Longline Fishery (WA</w:t>
      </w:r>
      <w:proofErr w:type="gramStart"/>
      <w:r>
        <w:t>);</w:t>
      </w:r>
      <w:proofErr w:type="gramEnd"/>
    </w:p>
    <w:p w14:paraId="129D7E16" w14:textId="4C66D1A5" w:rsidR="00A019C5" w:rsidRDefault="006E5136">
      <w:pPr>
        <w:pStyle w:val="AFMAText1"/>
      </w:pPr>
      <w:r>
        <w:t xml:space="preserve">There </w:t>
      </w:r>
      <w:r w:rsidR="006365B7">
        <w:t>is</w:t>
      </w:r>
      <w:r>
        <w:t xml:space="preserve"> also </w:t>
      </w:r>
      <w:r w:rsidR="006365B7">
        <w:t>a</w:t>
      </w:r>
      <w:r>
        <w:t xml:space="preserve"> Western Australian </w:t>
      </w:r>
      <w:r w:rsidR="006365B7">
        <w:t>fishery</w:t>
      </w:r>
      <w:r>
        <w:t xml:space="preserve"> that </w:t>
      </w:r>
      <w:r w:rsidR="006365B7">
        <w:t>is</w:t>
      </w:r>
      <w:r>
        <w:t xml:space="preserve"> jointly managed by the State and Commonwealth governments:</w:t>
      </w:r>
    </w:p>
    <w:p w14:paraId="38EE964E" w14:textId="77777777" w:rsidR="00A019C5" w:rsidRDefault="006E5136" w:rsidP="003309F1">
      <w:pPr>
        <w:pStyle w:val="AFMAText1"/>
        <w:numPr>
          <w:ilvl w:val="0"/>
          <w:numId w:val="13"/>
        </w:numPr>
      </w:pPr>
      <w:r>
        <w:t>The</w:t>
      </w:r>
      <w:r>
        <w:rPr>
          <w:spacing w:val="-5"/>
        </w:rPr>
        <w:t xml:space="preserve"> </w:t>
      </w:r>
      <w:r>
        <w:t>Joint Authority Northern</w:t>
      </w:r>
      <w:r>
        <w:rPr>
          <w:spacing w:val="-2"/>
        </w:rPr>
        <w:t xml:space="preserve"> </w:t>
      </w:r>
      <w:r>
        <w:t>Shark</w:t>
      </w:r>
      <w:r>
        <w:rPr>
          <w:spacing w:val="-1"/>
        </w:rPr>
        <w:t xml:space="preserve"> </w:t>
      </w:r>
      <w:r>
        <w:t>Fishery</w:t>
      </w:r>
      <w:r>
        <w:rPr>
          <w:spacing w:val="-5"/>
        </w:rPr>
        <w:t xml:space="preserve"> </w:t>
      </w:r>
      <w:r>
        <w:t>(WA and</w:t>
      </w:r>
      <w:r>
        <w:rPr>
          <w:spacing w:val="-2"/>
        </w:rPr>
        <w:t xml:space="preserve"> </w:t>
      </w:r>
      <w:r>
        <w:t>Commonwealth).</w:t>
      </w:r>
    </w:p>
    <w:p w14:paraId="51B19D52" w14:textId="77777777" w:rsidR="006C1895" w:rsidRDefault="006C1895">
      <w:pPr>
        <w:pStyle w:val="BodyText"/>
        <w:spacing w:before="121" w:line="276" w:lineRule="auto"/>
        <w:ind w:left="392" w:right="1421"/>
      </w:pPr>
    </w:p>
    <w:p w14:paraId="3409004F" w14:textId="3CFF3C9B" w:rsidR="00A019C5" w:rsidRDefault="006E5136" w:rsidP="00B9427B">
      <w:pPr>
        <w:pStyle w:val="AFMAText1"/>
      </w:pPr>
      <w:r>
        <w:t xml:space="preserve">More information on the management of </w:t>
      </w:r>
      <w:r w:rsidR="00FE1D6F">
        <w:t>s</w:t>
      </w:r>
      <w:r>
        <w:t xml:space="preserve">tate fisheries can be found at the individual </w:t>
      </w:r>
      <w:r w:rsidR="00706534">
        <w:t>state websites:</w:t>
      </w:r>
    </w:p>
    <w:p w14:paraId="38FEA465" w14:textId="77777777" w:rsidR="006C1895" w:rsidRDefault="006E5136" w:rsidP="003309F1">
      <w:pPr>
        <w:pStyle w:val="AFMAText1"/>
        <w:numPr>
          <w:ilvl w:val="0"/>
          <w:numId w:val="14"/>
        </w:numPr>
        <w:rPr>
          <w:color w:val="0000ED"/>
          <w:spacing w:val="1"/>
        </w:rPr>
      </w:pPr>
      <w:r>
        <w:t xml:space="preserve">Western Australia – </w:t>
      </w:r>
      <w:hyperlink r:id="rId51">
        <w:r w:rsidRPr="00832E00">
          <w:rPr>
            <w:color w:val="0000ED"/>
            <w:u w:val="single" w:color="006FC0"/>
          </w:rPr>
          <w:t>http://www.fish.wa.gov.au/</w:t>
        </w:r>
      </w:hyperlink>
      <w:r w:rsidRPr="00832E00">
        <w:rPr>
          <w:color w:val="0000ED"/>
          <w:spacing w:val="1"/>
        </w:rPr>
        <w:t xml:space="preserve"> </w:t>
      </w:r>
    </w:p>
    <w:p w14:paraId="7CE3BBDC" w14:textId="70D1BAF8" w:rsidR="00CD55DA" w:rsidRPr="00791A32" w:rsidRDefault="006E5136" w:rsidP="003309F1">
      <w:pPr>
        <w:pStyle w:val="AFMAText1"/>
        <w:numPr>
          <w:ilvl w:val="0"/>
          <w:numId w:val="14"/>
        </w:numPr>
        <w:rPr>
          <w:color w:val="0000ED"/>
          <w:spacing w:val="-47"/>
        </w:rPr>
      </w:pPr>
      <w:r>
        <w:t>South Australia</w:t>
      </w:r>
      <w:r w:rsidR="007F6714">
        <w:t>-</w:t>
      </w:r>
      <w:r>
        <w:t xml:space="preserve"> </w:t>
      </w:r>
      <w:hyperlink r:id="rId52" w:history="1">
        <w:r w:rsidR="007F6714" w:rsidRPr="00791A32">
          <w:rPr>
            <w:rStyle w:val="Hyperlink"/>
            <w:rFonts w:cstheme="minorHAnsi"/>
          </w:rPr>
          <w:t>http://www.pir.sa.gov.au/fisheries/</w:t>
        </w:r>
      </w:hyperlink>
      <w:r w:rsidRPr="00791A32">
        <w:rPr>
          <w:color w:val="0000ED"/>
          <w:spacing w:val="-47"/>
        </w:rPr>
        <w:t xml:space="preserve"> </w:t>
      </w:r>
    </w:p>
    <w:p w14:paraId="585DA599" w14:textId="012EE7E0" w:rsidR="00A019C5" w:rsidRDefault="006E5136" w:rsidP="003309F1">
      <w:pPr>
        <w:pStyle w:val="AFMAText1"/>
        <w:numPr>
          <w:ilvl w:val="0"/>
          <w:numId w:val="14"/>
        </w:numPr>
      </w:pPr>
      <w:r>
        <w:t>Northern</w:t>
      </w:r>
      <w:r>
        <w:rPr>
          <w:spacing w:val="-6"/>
        </w:rPr>
        <w:t xml:space="preserve"> </w:t>
      </w:r>
      <w:r>
        <w:t>Territory -</w:t>
      </w:r>
      <w:r>
        <w:rPr>
          <w:spacing w:val="-2"/>
        </w:rPr>
        <w:t xml:space="preserve"> </w:t>
      </w:r>
      <w:hyperlink r:id="rId53">
        <w:r w:rsidR="00FE1D6F">
          <w:rPr>
            <w:color w:val="0000ED"/>
            <w:u w:val="single" w:color="006FC0"/>
          </w:rPr>
          <w:t>https://nt.gov.au/marine</w:t>
        </w:r>
      </w:hyperlink>
    </w:p>
    <w:p w14:paraId="7808609B" w14:textId="77777777" w:rsidR="006C1895" w:rsidRDefault="006C1895">
      <w:pPr>
        <w:pStyle w:val="BodyText"/>
        <w:spacing w:before="104" w:line="276" w:lineRule="auto"/>
        <w:ind w:left="392" w:right="791"/>
        <w:rPr>
          <w:color w:val="333333"/>
        </w:rPr>
      </w:pPr>
    </w:p>
    <w:p w14:paraId="1BA6C2B0" w14:textId="25236677" w:rsidR="00A019C5" w:rsidRDefault="006E5136" w:rsidP="00B9427B">
      <w:pPr>
        <w:pStyle w:val="AFMAText1"/>
        <w:rPr>
          <w:color w:val="333333"/>
        </w:rPr>
      </w:pPr>
      <w:r w:rsidRPr="00791A32">
        <w:rPr>
          <w:rStyle w:val="AFMAText1Char"/>
        </w:rPr>
        <w:t>The last Australia-wide survey of the sector was the 2001 National Recreational and Indigenous Fishing Survey (NRIFS) conducted by Australian Government and state/territory fishery management agencies. For information on overlapping recreational catch and effort from the National Recreational Fishing Survey, see</w:t>
      </w:r>
      <w:r w:rsidR="00AA1E1C" w:rsidRPr="00791A32">
        <w:rPr>
          <w:rStyle w:val="AFMAText1Char"/>
        </w:rPr>
        <w:t xml:space="preserve"> </w:t>
      </w:r>
      <w:hyperlink r:id="rId54" w:history="1">
        <w:r w:rsidR="00AA1E1C" w:rsidRPr="00791A32">
          <w:rPr>
            <w:color w:val="0000FF"/>
            <w:u w:val="single"/>
          </w:rPr>
          <w:t>The National Recreational Fishing Survey - National Recreational Survey 2019-2021 (nationalrecsurvey.com.au)</w:t>
        </w:r>
      </w:hyperlink>
      <w:r w:rsidR="00AA1E1C" w:rsidRPr="00791A32">
        <w:rPr>
          <w:color w:val="333333"/>
        </w:rPr>
        <w:t xml:space="preserve"> </w:t>
      </w:r>
    </w:p>
    <w:p w14:paraId="755E217C" w14:textId="77777777" w:rsidR="00A019C5" w:rsidRDefault="00A019C5">
      <w:pPr>
        <w:pStyle w:val="BodyText"/>
        <w:spacing w:before="5"/>
        <w:rPr>
          <w:sz w:val="23"/>
        </w:rPr>
      </w:pPr>
    </w:p>
    <w:p w14:paraId="3737946C" w14:textId="26C4CC98" w:rsidR="00A019C5" w:rsidRPr="00791A32" w:rsidRDefault="006E5136">
      <w:pPr>
        <w:spacing w:line="266" w:lineRule="auto"/>
        <w:ind w:left="392" w:right="806"/>
      </w:pPr>
      <w:bookmarkStart w:id="79" w:name="Table_2:_Catch_of_WTBF_target_species_in"/>
      <w:bookmarkEnd w:id="79"/>
      <w:r w:rsidRPr="00791A32">
        <w:rPr>
          <w:rFonts w:asciiTheme="minorHAnsi" w:hAnsiTheme="minorHAnsi" w:cstheme="minorHAnsi"/>
          <w:b/>
          <w:spacing w:val="-4"/>
        </w:rPr>
        <w:t>Table</w:t>
      </w:r>
      <w:r w:rsidRPr="00791A32">
        <w:rPr>
          <w:rFonts w:asciiTheme="minorHAnsi" w:hAnsiTheme="minorHAnsi" w:cstheme="minorHAnsi"/>
          <w:b/>
          <w:spacing w:val="-11"/>
        </w:rPr>
        <w:t xml:space="preserve"> </w:t>
      </w:r>
      <w:r w:rsidR="006C1895" w:rsidRPr="00791A32">
        <w:rPr>
          <w:rFonts w:asciiTheme="minorHAnsi" w:hAnsiTheme="minorHAnsi" w:cstheme="minorHAnsi"/>
          <w:b/>
          <w:iCs/>
          <w:spacing w:val="-4"/>
        </w:rPr>
        <w:t>3</w:t>
      </w:r>
      <w:r w:rsidRPr="00791A32">
        <w:rPr>
          <w:rFonts w:asciiTheme="minorHAnsi" w:hAnsiTheme="minorHAnsi" w:cstheme="minorHAnsi"/>
          <w:b/>
          <w:spacing w:val="-4"/>
        </w:rPr>
        <w:t>:</w:t>
      </w:r>
      <w:r w:rsidRPr="00791A32">
        <w:rPr>
          <w:b/>
          <w:spacing w:val="-9"/>
        </w:rPr>
        <w:t xml:space="preserve"> </w:t>
      </w:r>
      <w:r w:rsidRPr="00791A32">
        <w:rPr>
          <w:rStyle w:val="AFMAText1Char"/>
          <w:rFonts w:asciiTheme="minorHAnsi" w:hAnsiTheme="minorHAnsi"/>
        </w:rPr>
        <w:t>Catch of WTBF target species in other Commonwealth fisheries 1 January 20</w:t>
      </w:r>
      <w:r w:rsidR="00FE1D6F" w:rsidRPr="00791A32">
        <w:rPr>
          <w:rStyle w:val="AFMAText1Char"/>
          <w:rFonts w:asciiTheme="minorHAnsi" w:hAnsiTheme="minorHAnsi"/>
        </w:rPr>
        <w:t>21</w:t>
      </w:r>
      <w:r w:rsidRPr="00791A32">
        <w:rPr>
          <w:rStyle w:val="AFMAText1Char"/>
          <w:rFonts w:asciiTheme="minorHAnsi" w:hAnsiTheme="minorHAnsi"/>
        </w:rPr>
        <w:t xml:space="preserve"> - 31 December 20</w:t>
      </w:r>
      <w:r w:rsidR="00FE1D6F" w:rsidRPr="00791A32">
        <w:rPr>
          <w:rStyle w:val="AFMAText1Char"/>
          <w:rFonts w:asciiTheme="minorHAnsi" w:hAnsiTheme="minorHAnsi"/>
        </w:rPr>
        <w:t>21</w:t>
      </w:r>
    </w:p>
    <w:p w14:paraId="6A45CF2B" w14:textId="77777777" w:rsidR="00A019C5" w:rsidRDefault="00A019C5">
      <w:pPr>
        <w:pStyle w:val="BodyText"/>
        <w:spacing w:before="4"/>
        <w:rPr>
          <w:i/>
          <w:sz w:val="8"/>
        </w:rPr>
      </w:pPr>
    </w:p>
    <w:tbl>
      <w:tblPr>
        <w:tblW w:w="0" w:type="auto"/>
        <w:tblInd w:w="202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74"/>
        <w:gridCol w:w="1381"/>
        <w:gridCol w:w="2127"/>
      </w:tblGrid>
      <w:tr w:rsidR="00A019C5" w14:paraId="38C2DAA6" w14:textId="77777777" w:rsidTr="005F5ADE">
        <w:trPr>
          <w:trHeight w:val="693"/>
        </w:trPr>
        <w:tc>
          <w:tcPr>
            <w:tcW w:w="5482" w:type="dxa"/>
            <w:gridSpan w:val="3"/>
            <w:shd w:val="clear" w:color="auto" w:fill="006C8A"/>
          </w:tcPr>
          <w:p w14:paraId="13299FF5" w14:textId="77777777" w:rsidR="00A019C5" w:rsidRPr="005C5621" w:rsidRDefault="00A019C5">
            <w:pPr>
              <w:pStyle w:val="TableParagraph"/>
              <w:spacing w:before="4"/>
              <w:rPr>
                <w:rFonts w:asciiTheme="minorHAnsi" w:hAnsiTheme="minorHAnsi" w:cstheme="minorHAnsi"/>
                <w:i/>
              </w:rPr>
            </w:pPr>
          </w:p>
          <w:p w14:paraId="3EEA2CBB" w14:textId="77777777" w:rsidR="00A019C5" w:rsidRPr="005C5621" w:rsidRDefault="006E5136" w:rsidP="000F0D96">
            <w:pPr>
              <w:pStyle w:val="TableParagraph"/>
              <w:ind w:left="107"/>
              <w:jc w:val="center"/>
              <w:rPr>
                <w:rFonts w:asciiTheme="minorHAnsi" w:hAnsiTheme="minorHAnsi" w:cstheme="minorHAnsi"/>
                <w:b/>
              </w:rPr>
            </w:pPr>
            <w:r w:rsidRPr="005C5621">
              <w:rPr>
                <w:rFonts w:asciiTheme="minorHAnsi" w:hAnsiTheme="minorHAnsi" w:cstheme="minorHAnsi"/>
                <w:b/>
                <w:color w:val="FFFFFF"/>
              </w:rPr>
              <w:t>Gillnet</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Hook</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and</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Trap</w:t>
            </w:r>
            <w:r w:rsidRPr="005C5621">
              <w:rPr>
                <w:rFonts w:asciiTheme="minorHAnsi" w:hAnsiTheme="minorHAnsi" w:cstheme="minorHAnsi"/>
                <w:b/>
                <w:color w:val="FFFFFF"/>
                <w:spacing w:val="-2"/>
              </w:rPr>
              <w:t xml:space="preserve"> </w:t>
            </w:r>
            <w:r w:rsidRPr="005C5621">
              <w:rPr>
                <w:rFonts w:asciiTheme="minorHAnsi" w:hAnsiTheme="minorHAnsi" w:cstheme="minorHAnsi"/>
                <w:b/>
                <w:color w:val="FFFFFF"/>
              </w:rPr>
              <w:t>Fishery</w:t>
            </w:r>
          </w:p>
        </w:tc>
      </w:tr>
      <w:tr w:rsidR="00A019C5" w14:paraId="56D32CF3" w14:textId="77777777" w:rsidTr="00103E65">
        <w:trPr>
          <w:trHeight w:val="578"/>
        </w:trPr>
        <w:tc>
          <w:tcPr>
            <w:tcW w:w="1974" w:type="dxa"/>
            <w:shd w:val="clear" w:color="auto" w:fill="F1F1F1"/>
          </w:tcPr>
          <w:p w14:paraId="264AEE8B" w14:textId="77777777" w:rsidR="00A019C5" w:rsidRPr="002F0DB8" w:rsidRDefault="00A019C5" w:rsidP="00DC7E4F">
            <w:pPr>
              <w:pStyle w:val="TableParagraph"/>
              <w:spacing w:before="4"/>
              <w:jc w:val="center"/>
              <w:rPr>
                <w:rFonts w:asciiTheme="minorHAnsi" w:hAnsiTheme="minorHAnsi" w:cstheme="minorHAnsi"/>
                <w:b/>
                <w:bCs/>
              </w:rPr>
            </w:pPr>
          </w:p>
          <w:p w14:paraId="23AE14FA" w14:textId="77777777" w:rsidR="00A019C5" w:rsidRPr="002F0DB8" w:rsidRDefault="006E5136" w:rsidP="00DC7E4F">
            <w:pPr>
              <w:pStyle w:val="TableParagraph"/>
              <w:ind w:left="107"/>
              <w:jc w:val="center"/>
              <w:rPr>
                <w:rFonts w:asciiTheme="minorHAnsi" w:hAnsiTheme="minorHAnsi" w:cstheme="minorHAnsi"/>
                <w:b/>
                <w:bCs/>
              </w:rPr>
            </w:pPr>
            <w:r w:rsidRPr="002F0DB8">
              <w:rPr>
                <w:rFonts w:asciiTheme="minorHAnsi" w:hAnsiTheme="minorHAnsi" w:cstheme="minorHAnsi"/>
                <w:b/>
                <w:bCs/>
                <w:color w:val="333333"/>
              </w:rPr>
              <w:t>Species</w:t>
            </w:r>
          </w:p>
        </w:tc>
        <w:tc>
          <w:tcPr>
            <w:tcW w:w="1381" w:type="dxa"/>
            <w:shd w:val="clear" w:color="auto" w:fill="F1F1F1"/>
          </w:tcPr>
          <w:p w14:paraId="6867836C" w14:textId="77777777" w:rsidR="00A019C5" w:rsidRPr="002F0DB8" w:rsidRDefault="00A019C5" w:rsidP="00DC7E4F">
            <w:pPr>
              <w:pStyle w:val="TableParagraph"/>
              <w:spacing w:before="4"/>
              <w:jc w:val="center"/>
              <w:rPr>
                <w:rFonts w:asciiTheme="minorHAnsi" w:hAnsiTheme="minorHAnsi" w:cstheme="minorHAnsi"/>
                <w:b/>
                <w:bCs/>
              </w:rPr>
            </w:pPr>
          </w:p>
          <w:p w14:paraId="6629C6CF" w14:textId="77777777" w:rsidR="00A019C5" w:rsidRPr="002F0DB8" w:rsidRDefault="006E5136" w:rsidP="00DC7E4F">
            <w:pPr>
              <w:pStyle w:val="TableParagraph"/>
              <w:ind w:left="107"/>
              <w:jc w:val="center"/>
              <w:rPr>
                <w:rFonts w:asciiTheme="minorHAnsi" w:hAnsiTheme="minorHAnsi" w:cstheme="minorHAnsi"/>
                <w:b/>
                <w:bCs/>
              </w:rPr>
            </w:pPr>
            <w:r w:rsidRPr="002F0DB8">
              <w:rPr>
                <w:rFonts w:asciiTheme="minorHAnsi" w:hAnsiTheme="minorHAnsi" w:cstheme="minorHAnsi"/>
                <w:b/>
                <w:bCs/>
                <w:color w:val="333333"/>
              </w:rPr>
              <w:t>Retained</w:t>
            </w:r>
            <w:r w:rsidRPr="002F0DB8">
              <w:rPr>
                <w:rFonts w:asciiTheme="minorHAnsi" w:hAnsiTheme="minorHAnsi" w:cstheme="minorHAnsi"/>
                <w:b/>
                <w:bCs/>
                <w:color w:val="333333"/>
                <w:spacing w:val="-4"/>
              </w:rPr>
              <w:t xml:space="preserve"> </w:t>
            </w:r>
            <w:r w:rsidRPr="002F0DB8">
              <w:rPr>
                <w:rFonts w:asciiTheme="minorHAnsi" w:hAnsiTheme="minorHAnsi" w:cstheme="minorHAnsi"/>
                <w:b/>
                <w:bCs/>
                <w:color w:val="333333"/>
              </w:rPr>
              <w:t>(kg)</w:t>
            </w:r>
          </w:p>
        </w:tc>
        <w:tc>
          <w:tcPr>
            <w:tcW w:w="2127" w:type="dxa"/>
            <w:shd w:val="clear" w:color="auto" w:fill="F1F1F1"/>
          </w:tcPr>
          <w:p w14:paraId="6BBCE7B6" w14:textId="77777777" w:rsidR="00A019C5" w:rsidRPr="002F0DB8" w:rsidRDefault="00A019C5" w:rsidP="00DC7E4F">
            <w:pPr>
              <w:pStyle w:val="TableParagraph"/>
              <w:spacing w:before="4"/>
              <w:jc w:val="center"/>
              <w:rPr>
                <w:rFonts w:asciiTheme="minorHAnsi" w:hAnsiTheme="minorHAnsi" w:cstheme="minorHAnsi"/>
                <w:b/>
                <w:bCs/>
              </w:rPr>
            </w:pPr>
          </w:p>
          <w:p w14:paraId="49121C44" w14:textId="77777777" w:rsidR="00A019C5" w:rsidRPr="002F0DB8" w:rsidRDefault="006E5136" w:rsidP="00DC7E4F">
            <w:pPr>
              <w:pStyle w:val="TableParagraph"/>
              <w:ind w:left="106"/>
              <w:jc w:val="center"/>
              <w:rPr>
                <w:rFonts w:asciiTheme="minorHAnsi" w:hAnsiTheme="minorHAnsi" w:cstheme="minorHAnsi"/>
                <w:b/>
                <w:bCs/>
              </w:rPr>
            </w:pPr>
            <w:r w:rsidRPr="002F0DB8">
              <w:rPr>
                <w:rFonts w:asciiTheme="minorHAnsi" w:hAnsiTheme="minorHAnsi" w:cstheme="minorHAnsi"/>
                <w:b/>
                <w:bCs/>
                <w:color w:val="333333"/>
              </w:rPr>
              <w:t>Discarded</w:t>
            </w:r>
            <w:r w:rsidRPr="002F0DB8">
              <w:rPr>
                <w:rFonts w:asciiTheme="minorHAnsi" w:hAnsiTheme="minorHAnsi" w:cstheme="minorHAnsi"/>
                <w:b/>
                <w:bCs/>
                <w:color w:val="333333"/>
                <w:spacing w:val="-6"/>
              </w:rPr>
              <w:t xml:space="preserve"> </w:t>
            </w:r>
            <w:r w:rsidRPr="002F0DB8">
              <w:rPr>
                <w:rFonts w:asciiTheme="minorHAnsi" w:hAnsiTheme="minorHAnsi" w:cstheme="minorHAnsi"/>
                <w:b/>
                <w:bCs/>
                <w:color w:val="333333"/>
              </w:rPr>
              <w:t>(kg)</w:t>
            </w:r>
          </w:p>
        </w:tc>
      </w:tr>
      <w:tr w:rsidR="00A019C5" w14:paraId="2E62ED2C" w14:textId="77777777" w:rsidTr="00103E65">
        <w:trPr>
          <w:trHeight w:val="573"/>
        </w:trPr>
        <w:tc>
          <w:tcPr>
            <w:tcW w:w="1974" w:type="dxa"/>
          </w:tcPr>
          <w:p w14:paraId="7E7054B8" w14:textId="77777777" w:rsidR="00A019C5" w:rsidRPr="005C5621" w:rsidRDefault="00A019C5">
            <w:pPr>
              <w:pStyle w:val="TableParagraph"/>
              <w:spacing w:before="7"/>
              <w:rPr>
                <w:rFonts w:asciiTheme="minorHAnsi" w:hAnsiTheme="minorHAnsi" w:cstheme="minorHAnsi"/>
                <w:i/>
              </w:rPr>
            </w:pPr>
          </w:p>
          <w:p w14:paraId="366F0D02" w14:textId="06E19887" w:rsidR="00A019C5" w:rsidRPr="005C5621" w:rsidRDefault="006E5136">
            <w:pPr>
              <w:pStyle w:val="TableParagraph"/>
              <w:ind w:left="107"/>
              <w:rPr>
                <w:rFonts w:asciiTheme="minorHAnsi" w:hAnsiTheme="minorHAnsi" w:cstheme="minorHAnsi"/>
              </w:rPr>
            </w:pPr>
            <w:r w:rsidRPr="005C5621">
              <w:rPr>
                <w:rFonts w:asciiTheme="minorHAnsi" w:hAnsiTheme="minorHAnsi" w:cstheme="minorHAnsi"/>
                <w:color w:val="333333"/>
              </w:rPr>
              <w:t>Broadbill</w:t>
            </w:r>
            <w:r w:rsidRPr="005C5621">
              <w:rPr>
                <w:rFonts w:asciiTheme="minorHAnsi" w:hAnsiTheme="minorHAnsi" w:cstheme="minorHAnsi"/>
                <w:color w:val="333333"/>
                <w:spacing w:val="-5"/>
              </w:rPr>
              <w:t xml:space="preserve"> </w:t>
            </w:r>
            <w:r w:rsidR="0060269D">
              <w:rPr>
                <w:rFonts w:asciiTheme="minorHAnsi" w:hAnsiTheme="minorHAnsi" w:cstheme="minorHAnsi"/>
                <w:color w:val="333333"/>
              </w:rPr>
              <w:t>s</w:t>
            </w:r>
            <w:r w:rsidRPr="005C5621">
              <w:rPr>
                <w:rFonts w:asciiTheme="minorHAnsi" w:hAnsiTheme="minorHAnsi" w:cstheme="minorHAnsi"/>
                <w:color w:val="333333"/>
              </w:rPr>
              <w:t>wordfish</w:t>
            </w:r>
          </w:p>
        </w:tc>
        <w:tc>
          <w:tcPr>
            <w:tcW w:w="1381" w:type="dxa"/>
          </w:tcPr>
          <w:p w14:paraId="5D52CA6F" w14:textId="77777777" w:rsidR="00A019C5" w:rsidRPr="00103E65" w:rsidRDefault="00A019C5" w:rsidP="00546B0B">
            <w:pPr>
              <w:pStyle w:val="TableParagraph"/>
              <w:spacing w:before="7"/>
              <w:jc w:val="right"/>
              <w:rPr>
                <w:rFonts w:asciiTheme="minorHAnsi" w:hAnsiTheme="minorHAnsi" w:cstheme="minorHAnsi"/>
                <w:color w:val="333333"/>
              </w:rPr>
            </w:pPr>
          </w:p>
          <w:p w14:paraId="4C2CF3D1" w14:textId="254DCF9C" w:rsidR="00A019C5" w:rsidRPr="00103E65" w:rsidRDefault="00FE1D6F" w:rsidP="00CE0527">
            <w:pPr>
              <w:pStyle w:val="TableParagraph"/>
              <w:ind w:left="108" w:right="57"/>
              <w:jc w:val="right"/>
              <w:rPr>
                <w:rFonts w:asciiTheme="minorHAnsi" w:hAnsiTheme="minorHAnsi" w:cstheme="minorHAnsi"/>
                <w:color w:val="333333"/>
              </w:rPr>
            </w:pPr>
            <w:r w:rsidRPr="005C5621">
              <w:rPr>
                <w:rFonts w:asciiTheme="minorHAnsi" w:hAnsiTheme="minorHAnsi" w:cstheme="minorHAnsi"/>
                <w:color w:val="333333"/>
              </w:rPr>
              <w:t>220</w:t>
            </w:r>
          </w:p>
        </w:tc>
        <w:tc>
          <w:tcPr>
            <w:tcW w:w="2127" w:type="dxa"/>
          </w:tcPr>
          <w:p w14:paraId="73927D8D" w14:textId="77777777" w:rsidR="00A019C5" w:rsidRPr="005C5621" w:rsidRDefault="00A019C5" w:rsidP="00791A32">
            <w:pPr>
              <w:pStyle w:val="TableParagraph"/>
              <w:spacing w:before="7"/>
              <w:jc w:val="center"/>
              <w:rPr>
                <w:rFonts w:asciiTheme="minorHAnsi" w:hAnsiTheme="minorHAnsi" w:cstheme="minorHAnsi"/>
                <w:i/>
              </w:rPr>
            </w:pPr>
          </w:p>
          <w:p w14:paraId="55E78840" w14:textId="07F0FABF" w:rsidR="00A019C5" w:rsidRPr="005C5621" w:rsidRDefault="00FE1D6F" w:rsidP="00791A32">
            <w:pPr>
              <w:pStyle w:val="TableParagraph"/>
              <w:ind w:left="106"/>
              <w:jc w:val="center"/>
              <w:rPr>
                <w:rFonts w:asciiTheme="minorHAnsi" w:hAnsiTheme="minorHAnsi" w:cstheme="minorHAnsi"/>
              </w:rPr>
            </w:pPr>
            <w:r w:rsidRPr="005C5621">
              <w:rPr>
                <w:rFonts w:asciiTheme="minorHAnsi" w:hAnsiTheme="minorHAnsi" w:cstheme="minorHAnsi"/>
                <w:color w:val="333333"/>
                <w:w w:val="99"/>
              </w:rPr>
              <w:t>-</w:t>
            </w:r>
          </w:p>
        </w:tc>
      </w:tr>
      <w:tr w:rsidR="00A019C5" w14:paraId="66398693" w14:textId="77777777" w:rsidTr="00103E65">
        <w:trPr>
          <w:trHeight w:val="583"/>
        </w:trPr>
        <w:tc>
          <w:tcPr>
            <w:tcW w:w="1974" w:type="dxa"/>
            <w:shd w:val="clear" w:color="auto" w:fill="F1F1F1"/>
          </w:tcPr>
          <w:p w14:paraId="2431765F" w14:textId="77777777" w:rsidR="00A019C5" w:rsidRPr="005C5621" w:rsidRDefault="00A019C5">
            <w:pPr>
              <w:pStyle w:val="TableParagraph"/>
              <w:spacing w:before="7"/>
              <w:rPr>
                <w:rFonts w:asciiTheme="minorHAnsi" w:hAnsiTheme="minorHAnsi" w:cstheme="minorHAnsi"/>
                <w:i/>
              </w:rPr>
            </w:pPr>
          </w:p>
          <w:p w14:paraId="1896D5A2" w14:textId="17A52D91" w:rsidR="00A019C5" w:rsidRPr="005C5621" w:rsidRDefault="006E5136">
            <w:pPr>
              <w:pStyle w:val="TableParagraph"/>
              <w:ind w:left="107"/>
              <w:rPr>
                <w:rFonts w:asciiTheme="minorHAnsi" w:hAnsiTheme="minorHAnsi" w:cstheme="minorHAnsi"/>
              </w:rPr>
            </w:pPr>
            <w:r w:rsidRPr="005C5621">
              <w:rPr>
                <w:rFonts w:asciiTheme="minorHAnsi" w:hAnsiTheme="minorHAnsi" w:cstheme="minorHAnsi"/>
                <w:color w:val="333333"/>
              </w:rPr>
              <w:t>Yellowfin</w:t>
            </w:r>
            <w:r w:rsidRPr="005C5621">
              <w:rPr>
                <w:rFonts w:asciiTheme="minorHAnsi" w:hAnsiTheme="minorHAnsi" w:cstheme="minorHAnsi"/>
                <w:color w:val="333333"/>
                <w:spacing w:val="-4"/>
              </w:rPr>
              <w:t xml:space="preserve"> </w:t>
            </w:r>
            <w:r w:rsidR="0060269D">
              <w:rPr>
                <w:rFonts w:asciiTheme="minorHAnsi" w:hAnsiTheme="minorHAnsi" w:cstheme="minorHAnsi"/>
                <w:color w:val="333333"/>
              </w:rPr>
              <w:t>t</w:t>
            </w:r>
            <w:r w:rsidRPr="005C5621">
              <w:rPr>
                <w:rFonts w:asciiTheme="minorHAnsi" w:hAnsiTheme="minorHAnsi" w:cstheme="minorHAnsi"/>
                <w:color w:val="333333"/>
              </w:rPr>
              <w:t>una</w:t>
            </w:r>
          </w:p>
        </w:tc>
        <w:tc>
          <w:tcPr>
            <w:tcW w:w="1381" w:type="dxa"/>
            <w:shd w:val="clear" w:color="auto" w:fill="F1F1F1"/>
          </w:tcPr>
          <w:p w14:paraId="6D8E6763" w14:textId="77777777" w:rsidR="00A019C5" w:rsidRPr="005C5621" w:rsidRDefault="00A019C5" w:rsidP="00103E65">
            <w:pPr>
              <w:pStyle w:val="TableParagraph"/>
              <w:spacing w:before="7"/>
              <w:ind w:right="57"/>
              <w:jc w:val="right"/>
              <w:rPr>
                <w:rFonts w:asciiTheme="minorHAnsi" w:hAnsiTheme="minorHAnsi" w:cstheme="minorHAnsi"/>
                <w:i/>
              </w:rPr>
            </w:pPr>
          </w:p>
          <w:p w14:paraId="0B21425F" w14:textId="21FE6453" w:rsidR="00A019C5" w:rsidRPr="005C5621" w:rsidRDefault="00FE1D6F" w:rsidP="00103E65">
            <w:pPr>
              <w:pStyle w:val="TableParagraph"/>
              <w:spacing w:before="7"/>
              <w:ind w:right="57"/>
              <w:jc w:val="right"/>
              <w:rPr>
                <w:rFonts w:asciiTheme="minorHAnsi" w:hAnsiTheme="minorHAnsi" w:cstheme="minorHAnsi"/>
              </w:rPr>
            </w:pPr>
            <w:r w:rsidRPr="00103E65">
              <w:rPr>
                <w:rFonts w:asciiTheme="minorHAnsi" w:hAnsiTheme="minorHAnsi" w:cstheme="minorHAnsi"/>
                <w:color w:val="333333"/>
              </w:rPr>
              <w:t>10</w:t>
            </w:r>
          </w:p>
        </w:tc>
        <w:tc>
          <w:tcPr>
            <w:tcW w:w="2127" w:type="dxa"/>
            <w:shd w:val="clear" w:color="auto" w:fill="F1F1F1"/>
          </w:tcPr>
          <w:p w14:paraId="15FBDE4D" w14:textId="77777777" w:rsidR="00A019C5" w:rsidRPr="005C5621" w:rsidRDefault="00A019C5" w:rsidP="00791A32">
            <w:pPr>
              <w:pStyle w:val="TableParagraph"/>
              <w:spacing w:before="7"/>
              <w:jc w:val="center"/>
              <w:rPr>
                <w:rFonts w:asciiTheme="minorHAnsi" w:hAnsiTheme="minorHAnsi" w:cstheme="minorHAnsi"/>
                <w:i/>
              </w:rPr>
            </w:pPr>
          </w:p>
          <w:p w14:paraId="7A8BF4C1" w14:textId="44BBB41F" w:rsidR="00A019C5" w:rsidRPr="005C5621" w:rsidRDefault="00FE1D6F" w:rsidP="00791A32">
            <w:pPr>
              <w:pStyle w:val="TableParagraph"/>
              <w:ind w:left="106"/>
              <w:jc w:val="center"/>
              <w:rPr>
                <w:rFonts w:asciiTheme="minorHAnsi" w:hAnsiTheme="minorHAnsi" w:cstheme="minorHAnsi"/>
              </w:rPr>
            </w:pPr>
            <w:r w:rsidRPr="005C5621">
              <w:rPr>
                <w:rFonts w:asciiTheme="minorHAnsi" w:hAnsiTheme="minorHAnsi" w:cstheme="minorHAnsi"/>
                <w:color w:val="333333"/>
              </w:rPr>
              <w:t>-</w:t>
            </w:r>
          </w:p>
        </w:tc>
      </w:tr>
    </w:tbl>
    <w:p w14:paraId="4E5504B6" w14:textId="77777777" w:rsidR="00A019C5" w:rsidRDefault="00A019C5">
      <w:pPr>
        <w:pStyle w:val="BodyText"/>
        <w:rPr>
          <w:i/>
          <w:sz w:val="25"/>
        </w:rPr>
      </w:pPr>
    </w:p>
    <w:tbl>
      <w:tblPr>
        <w:tblW w:w="0" w:type="auto"/>
        <w:tblInd w:w="202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88"/>
        <w:gridCol w:w="1367"/>
        <w:gridCol w:w="2126"/>
      </w:tblGrid>
      <w:tr w:rsidR="00A019C5" w14:paraId="3AA59EFC" w14:textId="77777777" w:rsidTr="005F5ADE">
        <w:trPr>
          <w:trHeight w:val="750"/>
        </w:trPr>
        <w:tc>
          <w:tcPr>
            <w:tcW w:w="5481" w:type="dxa"/>
            <w:gridSpan w:val="3"/>
            <w:shd w:val="clear" w:color="auto" w:fill="006C8A"/>
          </w:tcPr>
          <w:p w14:paraId="2EA2AA10" w14:textId="77777777" w:rsidR="00A019C5" w:rsidRPr="005C5621" w:rsidRDefault="00A019C5">
            <w:pPr>
              <w:pStyle w:val="TableParagraph"/>
              <w:spacing w:before="4"/>
              <w:rPr>
                <w:rFonts w:asciiTheme="minorHAnsi" w:hAnsiTheme="minorHAnsi" w:cstheme="minorHAnsi"/>
                <w:i/>
              </w:rPr>
            </w:pPr>
          </w:p>
          <w:p w14:paraId="3162E987" w14:textId="77777777" w:rsidR="00A019C5" w:rsidRPr="005C5621" w:rsidRDefault="006E5136" w:rsidP="000F0D96">
            <w:pPr>
              <w:pStyle w:val="TableParagraph"/>
              <w:ind w:left="107"/>
              <w:jc w:val="center"/>
              <w:rPr>
                <w:rFonts w:asciiTheme="minorHAnsi" w:hAnsiTheme="minorHAnsi" w:cstheme="minorHAnsi"/>
                <w:b/>
              </w:rPr>
            </w:pPr>
            <w:r w:rsidRPr="005C5621">
              <w:rPr>
                <w:rFonts w:asciiTheme="minorHAnsi" w:hAnsiTheme="minorHAnsi" w:cstheme="minorHAnsi"/>
                <w:b/>
                <w:color w:val="FFFFFF"/>
              </w:rPr>
              <w:t>Small</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Pelagic</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Fishery</w:t>
            </w:r>
          </w:p>
        </w:tc>
      </w:tr>
      <w:tr w:rsidR="00A019C5" w14:paraId="3B2B5A4A" w14:textId="77777777" w:rsidTr="00103E65">
        <w:trPr>
          <w:trHeight w:val="434"/>
        </w:trPr>
        <w:tc>
          <w:tcPr>
            <w:tcW w:w="1988" w:type="dxa"/>
            <w:shd w:val="clear" w:color="auto" w:fill="F1F1F1"/>
          </w:tcPr>
          <w:p w14:paraId="7ED0F333" w14:textId="77777777" w:rsidR="00A019C5" w:rsidRPr="002F0DB8" w:rsidRDefault="00A019C5" w:rsidP="00226D60">
            <w:pPr>
              <w:pStyle w:val="TableParagraph"/>
              <w:spacing w:before="4"/>
              <w:jc w:val="center"/>
              <w:rPr>
                <w:rFonts w:asciiTheme="minorHAnsi" w:hAnsiTheme="minorHAnsi" w:cstheme="minorHAnsi"/>
                <w:b/>
                <w:bCs/>
              </w:rPr>
            </w:pPr>
          </w:p>
          <w:p w14:paraId="310EDA93" w14:textId="77777777" w:rsidR="00A019C5" w:rsidRPr="002F0DB8" w:rsidRDefault="006E5136" w:rsidP="00226D60">
            <w:pPr>
              <w:pStyle w:val="TableParagraph"/>
              <w:ind w:left="107"/>
              <w:jc w:val="center"/>
              <w:rPr>
                <w:rFonts w:asciiTheme="minorHAnsi" w:hAnsiTheme="minorHAnsi" w:cstheme="minorHAnsi"/>
                <w:b/>
                <w:bCs/>
              </w:rPr>
            </w:pPr>
            <w:r w:rsidRPr="002F0DB8">
              <w:rPr>
                <w:rFonts w:asciiTheme="minorHAnsi" w:hAnsiTheme="minorHAnsi" w:cstheme="minorHAnsi"/>
                <w:b/>
                <w:bCs/>
                <w:color w:val="333333"/>
              </w:rPr>
              <w:t>Species</w:t>
            </w:r>
          </w:p>
        </w:tc>
        <w:tc>
          <w:tcPr>
            <w:tcW w:w="1367" w:type="dxa"/>
            <w:shd w:val="clear" w:color="auto" w:fill="F1F1F1"/>
          </w:tcPr>
          <w:p w14:paraId="21E3F460" w14:textId="77777777" w:rsidR="00A019C5" w:rsidRPr="002F0DB8" w:rsidRDefault="00A019C5" w:rsidP="00226D60">
            <w:pPr>
              <w:pStyle w:val="TableParagraph"/>
              <w:spacing w:before="4"/>
              <w:jc w:val="center"/>
              <w:rPr>
                <w:rFonts w:asciiTheme="minorHAnsi" w:hAnsiTheme="minorHAnsi" w:cstheme="minorHAnsi"/>
                <w:b/>
                <w:bCs/>
              </w:rPr>
            </w:pPr>
          </w:p>
          <w:p w14:paraId="4122B87A" w14:textId="77777777" w:rsidR="00A019C5" w:rsidRPr="002F0DB8" w:rsidRDefault="006E5136" w:rsidP="00226D60">
            <w:pPr>
              <w:pStyle w:val="TableParagraph"/>
              <w:ind w:left="107"/>
              <w:jc w:val="center"/>
              <w:rPr>
                <w:rFonts w:asciiTheme="minorHAnsi" w:hAnsiTheme="minorHAnsi" w:cstheme="minorHAnsi"/>
                <w:b/>
                <w:bCs/>
              </w:rPr>
            </w:pPr>
            <w:r w:rsidRPr="002F0DB8">
              <w:rPr>
                <w:rFonts w:asciiTheme="minorHAnsi" w:hAnsiTheme="minorHAnsi" w:cstheme="minorHAnsi"/>
                <w:b/>
                <w:bCs/>
                <w:color w:val="333333"/>
              </w:rPr>
              <w:t>Retained</w:t>
            </w:r>
            <w:r w:rsidRPr="002F0DB8">
              <w:rPr>
                <w:rFonts w:asciiTheme="minorHAnsi" w:hAnsiTheme="minorHAnsi" w:cstheme="minorHAnsi"/>
                <w:b/>
                <w:bCs/>
                <w:color w:val="333333"/>
                <w:spacing w:val="-4"/>
              </w:rPr>
              <w:t xml:space="preserve"> </w:t>
            </w:r>
            <w:r w:rsidRPr="002F0DB8">
              <w:rPr>
                <w:rFonts w:asciiTheme="minorHAnsi" w:hAnsiTheme="minorHAnsi" w:cstheme="minorHAnsi"/>
                <w:b/>
                <w:bCs/>
                <w:color w:val="333333"/>
              </w:rPr>
              <w:t>(kg)</w:t>
            </w:r>
          </w:p>
        </w:tc>
        <w:tc>
          <w:tcPr>
            <w:tcW w:w="2126" w:type="dxa"/>
            <w:shd w:val="clear" w:color="auto" w:fill="F1F1F1"/>
          </w:tcPr>
          <w:p w14:paraId="6C0C0399" w14:textId="77777777" w:rsidR="00A019C5" w:rsidRPr="002F0DB8" w:rsidRDefault="00A019C5">
            <w:pPr>
              <w:pStyle w:val="TableParagraph"/>
              <w:spacing w:before="4"/>
              <w:jc w:val="center"/>
              <w:rPr>
                <w:rFonts w:asciiTheme="minorHAnsi" w:hAnsiTheme="minorHAnsi" w:cstheme="minorHAnsi"/>
                <w:b/>
                <w:bCs/>
              </w:rPr>
            </w:pPr>
          </w:p>
          <w:p w14:paraId="23F2F846" w14:textId="77777777" w:rsidR="00A019C5" w:rsidRPr="002F0DB8" w:rsidRDefault="006E5136">
            <w:pPr>
              <w:pStyle w:val="TableParagraph"/>
              <w:ind w:left="106"/>
              <w:jc w:val="center"/>
              <w:rPr>
                <w:rFonts w:asciiTheme="minorHAnsi" w:hAnsiTheme="minorHAnsi" w:cstheme="minorHAnsi"/>
                <w:b/>
                <w:bCs/>
              </w:rPr>
            </w:pPr>
            <w:r w:rsidRPr="002F0DB8">
              <w:rPr>
                <w:rFonts w:asciiTheme="minorHAnsi" w:hAnsiTheme="minorHAnsi" w:cstheme="minorHAnsi"/>
                <w:b/>
                <w:bCs/>
                <w:color w:val="333333"/>
              </w:rPr>
              <w:t>Discarded</w:t>
            </w:r>
            <w:r w:rsidRPr="002F0DB8">
              <w:rPr>
                <w:rFonts w:asciiTheme="minorHAnsi" w:hAnsiTheme="minorHAnsi" w:cstheme="minorHAnsi"/>
                <w:b/>
                <w:bCs/>
                <w:color w:val="333333"/>
                <w:spacing w:val="-6"/>
              </w:rPr>
              <w:t xml:space="preserve"> </w:t>
            </w:r>
            <w:r w:rsidRPr="002F0DB8">
              <w:rPr>
                <w:rFonts w:asciiTheme="minorHAnsi" w:hAnsiTheme="minorHAnsi" w:cstheme="minorHAnsi"/>
                <w:b/>
                <w:bCs/>
                <w:color w:val="333333"/>
              </w:rPr>
              <w:t>(kg)</w:t>
            </w:r>
          </w:p>
        </w:tc>
      </w:tr>
      <w:tr w:rsidR="00A019C5" w14:paraId="3231769A" w14:textId="77777777" w:rsidTr="00103E65">
        <w:trPr>
          <w:trHeight w:val="598"/>
        </w:trPr>
        <w:tc>
          <w:tcPr>
            <w:tcW w:w="1988" w:type="dxa"/>
          </w:tcPr>
          <w:p w14:paraId="71F87529" w14:textId="77777777" w:rsidR="006C1895" w:rsidRPr="005C5621" w:rsidRDefault="006C1895">
            <w:pPr>
              <w:pStyle w:val="TableParagraph"/>
              <w:spacing w:before="7"/>
              <w:rPr>
                <w:rFonts w:asciiTheme="minorHAnsi" w:hAnsiTheme="minorHAnsi" w:cstheme="minorHAnsi"/>
                <w:i/>
              </w:rPr>
            </w:pPr>
          </w:p>
          <w:p w14:paraId="1C8C09AB" w14:textId="36D1C1D5" w:rsidR="00A019C5" w:rsidRPr="005C5621" w:rsidRDefault="006E5136" w:rsidP="004C3E8B">
            <w:pPr>
              <w:pStyle w:val="TableParagraph"/>
              <w:ind w:left="113"/>
              <w:rPr>
                <w:rFonts w:asciiTheme="minorHAnsi" w:hAnsiTheme="minorHAnsi" w:cstheme="minorHAnsi"/>
              </w:rPr>
            </w:pPr>
            <w:r w:rsidRPr="005C5621">
              <w:rPr>
                <w:rFonts w:asciiTheme="minorHAnsi" w:hAnsiTheme="minorHAnsi" w:cstheme="minorHAnsi"/>
                <w:color w:val="333333"/>
              </w:rPr>
              <w:t>Striped</w:t>
            </w:r>
            <w:r w:rsidRPr="005C5621">
              <w:rPr>
                <w:rFonts w:asciiTheme="minorHAnsi" w:hAnsiTheme="minorHAnsi" w:cstheme="minorHAnsi"/>
                <w:color w:val="333333"/>
                <w:spacing w:val="-4"/>
              </w:rPr>
              <w:t xml:space="preserve"> </w:t>
            </w:r>
            <w:r w:rsidR="0060269D">
              <w:rPr>
                <w:rFonts w:asciiTheme="minorHAnsi" w:hAnsiTheme="minorHAnsi" w:cstheme="minorHAnsi"/>
                <w:color w:val="333333"/>
              </w:rPr>
              <w:t>m</w:t>
            </w:r>
            <w:r w:rsidRPr="005C5621">
              <w:rPr>
                <w:rFonts w:asciiTheme="minorHAnsi" w:hAnsiTheme="minorHAnsi" w:cstheme="minorHAnsi"/>
                <w:color w:val="333333"/>
              </w:rPr>
              <w:t>arlin</w:t>
            </w:r>
          </w:p>
        </w:tc>
        <w:tc>
          <w:tcPr>
            <w:tcW w:w="1367" w:type="dxa"/>
          </w:tcPr>
          <w:p w14:paraId="7D319576" w14:textId="77777777" w:rsidR="006C1895" w:rsidRPr="005C5621" w:rsidRDefault="006C1895" w:rsidP="00791A32">
            <w:pPr>
              <w:pStyle w:val="TableParagraph"/>
              <w:spacing w:before="7"/>
              <w:rPr>
                <w:rFonts w:asciiTheme="minorHAnsi" w:hAnsiTheme="minorHAnsi" w:cstheme="minorHAnsi"/>
                <w:i/>
              </w:rPr>
            </w:pPr>
          </w:p>
          <w:p w14:paraId="2BC359B6" w14:textId="05CD299B" w:rsidR="00A019C5" w:rsidRPr="005C5621" w:rsidRDefault="006C1895" w:rsidP="00791A32">
            <w:pPr>
              <w:pStyle w:val="TableParagraph"/>
              <w:jc w:val="center"/>
              <w:rPr>
                <w:rFonts w:asciiTheme="minorHAnsi" w:hAnsiTheme="minorHAnsi" w:cstheme="minorHAnsi"/>
              </w:rPr>
            </w:pPr>
            <w:r w:rsidRPr="005C5621">
              <w:rPr>
                <w:rFonts w:asciiTheme="minorHAnsi" w:hAnsiTheme="minorHAnsi" w:cstheme="minorHAnsi"/>
                <w:color w:val="333333"/>
              </w:rPr>
              <w:t>-</w:t>
            </w:r>
          </w:p>
        </w:tc>
        <w:tc>
          <w:tcPr>
            <w:tcW w:w="2126" w:type="dxa"/>
          </w:tcPr>
          <w:p w14:paraId="361288B2" w14:textId="77777777" w:rsidR="006C1895" w:rsidRPr="005C5621" w:rsidRDefault="006C1895" w:rsidP="006C1895">
            <w:pPr>
              <w:pStyle w:val="TableParagraph"/>
              <w:ind w:left="107"/>
              <w:jc w:val="center"/>
              <w:rPr>
                <w:rFonts w:asciiTheme="minorHAnsi" w:hAnsiTheme="minorHAnsi" w:cstheme="minorHAnsi"/>
                <w:color w:val="333333"/>
                <w:w w:val="99"/>
              </w:rPr>
            </w:pPr>
          </w:p>
          <w:p w14:paraId="699FCABC" w14:textId="4110A18E" w:rsidR="00A019C5" w:rsidRPr="005C5621" w:rsidRDefault="00FE1D6F" w:rsidP="00CE0527">
            <w:pPr>
              <w:pStyle w:val="TableParagraph"/>
              <w:ind w:left="108" w:right="57"/>
              <w:jc w:val="right"/>
              <w:rPr>
                <w:rFonts w:asciiTheme="minorHAnsi" w:hAnsiTheme="minorHAnsi" w:cstheme="minorHAnsi"/>
              </w:rPr>
            </w:pPr>
            <w:r w:rsidRPr="00103E65">
              <w:rPr>
                <w:rFonts w:asciiTheme="minorHAnsi" w:hAnsiTheme="minorHAnsi" w:cstheme="minorHAnsi"/>
                <w:color w:val="333333"/>
              </w:rPr>
              <w:t>200</w:t>
            </w:r>
          </w:p>
        </w:tc>
      </w:tr>
    </w:tbl>
    <w:p w14:paraId="2E9FADD0" w14:textId="77777777" w:rsidR="00A019C5" w:rsidRDefault="00A019C5">
      <w:pPr>
        <w:pStyle w:val="BodyText"/>
        <w:rPr>
          <w:i/>
          <w:sz w:val="20"/>
        </w:rPr>
      </w:pPr>
    </w:p>
    <w:p w14:paraId="3EDBE36C" w14:textId="77777777" w:rsidR="00A019C5" w:rsidRDefault="00A019C5">
      <w:pPr>
        <w:pStyle w:val="BodyText"/>
        <w:spacing w:before="4"/>
        <w:rPr>
          <w:i/>
          <w:sz w:val="12"/>
        </w:rPr>
      </w:pPr>
    </w:p>
    <w:tbl>
      <w:tblPr>
        <w:tblW w:w="0" w:type="auto"/>
        <w:tblInd w:w="202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7"/>
        <w:gridCol w:w="1416"/>
        <w:gridCol w:w="2141"/>
      </w:tblGrid>
      <w:tr w:rsidR="00A019C5" w14:paraId="56170932" w14:textId="77777777" w:rsidTr="00CE0527">
        <w:trPr>
          <w:trHeight w:val="768"/>
        </w:trPr>
        <w:tc>
          <w:tcPr>
            <w:tcW w:w="5494" w:type="dxa"/>
            <w:gridSpan w:val="3"/>
            <w:shd w:val="clear" w:color="auto" w:fill="006C8A"/>
          </w:tcPr>
          <w:p w14:paraId="14B07E6E" w14:textId="77777777" w:rsidR="00A019C5" w:rsidRPr="005C5621" w:rsidRDefault="00A019C5">
            <w:pPr>
              <w:pStyle w:val="TableParagraph"/>
              <w:spacing w:before="4"/>
              <w:rPr>
                <w:rFonts w:asciiTheme="minorHAnsi" w:hAnsiTheme="minorHAnsi" w:cstheme="minorHAnsi"/>
                <w:i/>
              </w:rPr>
            </w:pPr>
          </w:p>
          <w:p w14:paraId="51EEED6B" w14:textId="77777777" w:rsidR="00A019C5" w:rsidRPr="005C5621" w:rsidRDefault="006E5136" w:rsidP="000F0D96">
            <w:pPr>
              <w:pStyle w:val="TableParagraph"/>
              <w:ind w:left="107"/>
              <w:jc w:val="center"/>
              <w:rPr>
                <w:rFonts w:asciiTheme="minorHAnsi" w:hAnsiTheme="minorHAnsi" w:cstheme="minorHAnsi"/>
                <w:b/>
              </w:rPr>
            </w:pPr>
            <w:r w:rsidRPr="005C5621">
              <w:rPr>
                <w:rFonts w:asciiTheme="minorHAnsi" w:hAnsiTheme="minorHAnsi" w:cstheme="minorHAnsi"/>
                <w:b/>
                <w:color w:val="FFFFFF"/>
              </w:rPr>
              <w:t>Commonwealth</w:t>
            </w:r>
            <w:r w:rsidRPr="005C5621">
              <w:rPr>
                <w:rFonts w:asciiTheme="minorHAnsi" w:hAnsiTheme="minorHAnsi" w:cstheme="minorHAnsi"/>
                <w:b/>
                <w:color w:val="FFFFFF"/>
                <w:spacing w:val="-4"/>
              </w:rPr>
              <w:t xml:space="preserve"> </w:t>
            </w:r>
            <w:r w:rsidRPr="005C5621">
              <w:rPr>
                <w:rFonts w:asciiTheme="minorHAnsi" w:hAnsiTheme="minorHAnsi" w:cstheme="minorHAnsi"/>
                <w:b/>
                <w:color w:val="FFFFFF"/>
              </w:rPr>
              <w:t>Trawl</w:t>
            </w:r>
            <w:r w:rsidRPr="005C5621">
              <w:rPr>
                <w:rFonts w:asciiTheme="minorHAnsi" w:hAnsiTheme="minorHAnsi" w:cstheme="minorHAnsi"/>
                <w:b/>
                <w:color w:val="FFFFFF"/>
                <w:spacing w:val="-5"/>
              </w:rPr>
              <w:t xml:space="preserve"> </w:t>
            </w:r>
            <w:r w:rsidRPr="005C5621">
              <w:rPr>
                <w:rFonts w:asciiTheme="minorHAnsi" w:hAnsiTheme="minorHAnsi" w:cstheme="minorHAnsi"/>
                <w:b/>
                <w:color w:val="FFFFFF"/>
              </w:rPr>
              <w:t>Sector</w:t>
            </w:r>
          </w:p>
        </w:tc>
      </w:tr>
      <w:tr w:rsidR="00A019C5" w14:paraId="4985937E" w14:textId="77777777" w:rsidTr="00103E65">
        <w:trPr>
          <w:trHeight w:val="659"/>
        </w:trPr>
        <w:tc>
          <w:tcPr>
            <w:tcW w:w="1937" w:type="dxa"/>
            <w:shd w:val="clear" w:color="auto" w:fill="F1F1F1"/>
          </w:tcPr>
          <w:p w14:paraId="4CC8AF83" w14:textId="77777777" w:rsidR="00A019C5" w:rsidRPr="006C3D9C" w:rsidRDefault="00A019C5" w:rsidP="006C3D9C">
            <w:pPr>
              <w:pStyle w:val="TableParagraph"/>
              <w:ind w:left="107"/>
              <w:jc w:val="center"/>
              <w:rPr>
                <w:rFonts w:asciiTheme="minorHAnsi" w:hAnsiTheme="minorHAnsi" w:cstheme="minorHAnsi"/>
                <w:b/>
              </w:rPr>
            </w:pPr>
          </w:p>
          <w:p w14:paraId="4A020117" w14:textId="77777777" w:rsidR="00A019C5" w:rsidRPr="006C3D9C" w:rsidRDefault="006E5136" w:rsidP="006C3D9C">
            <w:pPr>
              <w:pStyle w:val="TableParagraph"/>
              <w:ind w:left="107"/>
              <w:jc w:val="center"/>
              <w:rPr>
                <w:rFonts w:asciiTheme="minorHAnsi" w:hAnsiTheme="minorHAnsi" w:cstheme="minorHAnsi"/>
                <w:b/>
              </w:rPr>
            </w:pPr>
            <w:r w:rsidRPr="006C3D9C">
              <w:rPr>
                <w:rFonts w:asciiTheme="minorHAnsi" w:hAnsiTheme="minorHAnsi" w:cstheme="minorHAnsi"/>
                <w:b/>
              </w:rPr>
              <w:t>Species</w:t>
            </w:r>
          </w:p>
        </w:tc>
        <w:tc>
          <w:tcPr>
            <w:tcW w:w="1416" w:type="dxa"/>
            <w:shd w:val="clear" w:color="auto" w:fill="F1F1F1"/>
          </w:tcPr>
          <w:p w14:paraId="49F0BAA7" w14:textId="77777777" w:rsidR="00A019C5" w:rsidRPr="006C3D9C" w:rsidRDefault="00A019C5" w:rsidP="006C3D9C">
            <w:pPr>
              <w:pStyle w:val="TableParagraph"/>
              <w:ind w:left="107"/>
              <w:jc w:val="center"/>
              <w:rPr>
                <w:rFonts w:asciiTheme="minorHAnsi" w:hAnsiTheme="minorHAnsi" w:cstheme="minorHAnsi"/>
                <w:b/>
              </w:rPr>
            </w:pPr>
          </w:p>
          <w:p w14:paraId="333576B4" w14:textId="77777777" w:rsidR="00A019C5" w:rsidRPr="006C3D9C" w:rsidRDefault="006E5136" w:rsidP="006C3D9C">
            <w:pPr>
              <w:pStyle w:val="TableParagraph"/>
              <w:ind w:left="107"/>
              <w:jc w:val="center"/>
              <w:rPr>
                <w:rFonts w:asciiTheme="minorHAnsi" w:hAnsiTheme="minorHAnsi" w:cstheme="minorHAnsi"/>
                <w:b/>
              </w:rPr>
            </w:pPr>
            <w:r w:rsidRPr="006C3D9C">
              <w:rPr>
                <w:rFonts w:asciiTheme="minorHAnsi" w:hAnsiTheme="minorHAnsi" w:cstheme="minorHAnsi"/>
                <w:b/>
              </w:rPr>
              <w:t>Retained (kg)</w:t>
            </w:r>
          </w:p>
        </w:tc>
        <w:tc>
          <w:tcPr>
            <w:tcW w:w="2141" w:type="dxa"/>
            <w:shd w:val="clear" w:color="auto" w:fill="F1F1F1"/>
          </w:tcPr>
          <w:p w14:paraId="2517AFA8" w14:textId="77777777" w:rsidR="00A019C5" w:rsidRPr="006C3D9C" w:rsidRDefault="00A019C5" w:rsidP="006C3D9C">
            <w:pPr>
              <w:pStyle w:val="TableParagraph"/>
              <w:ind w:left="107"/>
              <w:jc w:val="center"/>
              <w:rPr>
                <w:rFonts w:asciiTheme="minorHAnsi" w:hAnsiTheme="minorHAnsi" w:cstheme="minorHAnsi"/>
                <w:b/>
              </w:rPr>
            </w:pPr>
          </w:p>
          <w:p w14:paraId="18BA98D3" w14:textId="77777777" w:rsidR="00A019C5" w:rsidRPr="006C3D9C" w:rsidRDefault="006E5136" w:rsidP="006C3D9C">
            <w:pPr>
              <w:pStyle w:val="TableParagraph"/>
              <w:ind w:left="107"/>
              <w:jc w:val="center"/>
              <w:rPr>
                <w:rFonts w:asciiTheme="minorHAnsi" w:hAnsiTheme="minorHAnsi" w:cstheme="minorHAnsi"/>
                <w:b/>
              </w:rPr>
            </w:pPr>
            <w:r w:rsidRPr="006C3D9C">
              <w:rPr>
                <w:rFonts w:asciiTheme="minorHAnsi" w:hAnsiTheme="minorHAnsi" w:cstheme="minorHAnsi"/>
                <w:b/>
              </w:rPr>
              <w:t>Discarded (kg)</w:t>
            </w:r>
          </w:p>
        </w:tc>
      </w:tr>
      <w:tr w:rsidR="00A019C5" w14:paraId="17AC2081" w14:textId="77777777" w:rsidTr="00103E65">
        <w:trPr>
          <w:trHeight w:val="546"/>
        </w:trPr>
        <w:tc>
          <w:tcPr>
            <w:tcW w:w="1937" w:type="dxa"/>
          </w:tcPr>
          <w:p w14:paraId="2478357F" w14:textId="77777777" w:rsidR="00A019C5" w:rsidRPr="005C5621" w:rsidRDefault="00A019C5">
            <w:pPr>
              <w:pStyle w:val="TableParagraph"/>
              <w:spacing w:before="7"/>
              <w:rPr>
                <w:rFonts w:asciiTheme="minorHAnsi" w:hAnsiTheme="minorHAnsi" w:cstheme="minorHAnsi"/>
                <w:i/>
              </w:rPr>
            </w:pPr>
          </w:p>
          <w:p w14:paraId="32A9121E" w14:textId="2805DE06" w:rsidR="00A019C5" w:rsidRPr="005C5621" w:rsidRDefault="006E5136">
            <w:pPr>
              <w:pStyle w:val="TableParagraph"/>
              <w:ind w:left="107"/>
              <w:rPr>
                <w:rFonts w:asciiTheme="minorHAnsi" w:hAnsiTheme="minorHAnsi" w:cstheme="minorHAnsi"/>
              </w:rPr>
            </w:pPr>
            <w:r w:rsidRPr="005C5621">
              <w:rPr>
                <w:rFonts w:asciiTheme="minorHAnsi" w:hAnsiTheme="minorHAnsi" w:cstheme="minorHAnsi"/>
                <w:color w:val="333333"/>
              </w:rPr>
              <w:t>Broadbill</w:t>
            </w:r>
            <w:r w:rsidRPr="005C5621">
              <w:rPr>
                <w:rFonts w:asciiTheme="minorHAnsi" w:hAnsiTheme="minorHAnsi" w:cstheme="minorHAnsi"/>
                <w:color w:val="333333"/>
                <w:spacing w:val="-5"/>
              </w:rPr>
              <w:t xml:space="preserve"> </w:t>
            </w:r>
            <w:r w:rsidR="0060269D">
              <w:rPr>
                <w:rFonts w:asciiTheme="minorHAnsi" w:hAnsiTheme="minorHAnsi" w:cstheme="minorHAnsi"/>
                <w:color w:val="333333"/>
              </w:rPr>
              <w:t>s</w:t>
            </w:r>
            <w:r w:rsidRPr="005C5621">
              <w:rPr>
                <w:rFonts w:asciiTheme="minorHAnsi" w:hAnsiTheme="minorHAnsi" w:cstheme="minorHAnsi"/>
                <w:color w:val="333333"/>
              </w:rPr>
              <w:t>wordfish</w:t>
            </w:r>
          </w:p>
        </w:tc>
        <w:tc>
          <w:tcPr>
            <w:tcW w:w="1416" w:type="dxa"/>
          </w:tcPr>
          <w:p w14:paraId="1B28DF98" w14:textId="77777777" w:rsidR="00A019C5" w:rsidRPr="00103E65" w:rsidRDefault="00A019C5" w:rsidP="004C3E8B">
            <w:pPr>
              <w:pStyle w:val="TableParagraph"/>
              <w:spacing w:before="7"/>
              <w:ind w:right="57"/>
              <w:jc w:val="right"/>
              <w:rPr>
                <w:rFonts w:asciiTheme="minorHAnsi" w:hAnsiTheme="minorHAnsi" w:cstheme="minorHAnsi"/>
                <w:color w:val="333333"/>
              </w:rPr>
            </w:pPr>
          </w:p>
          <w:p w14:paraId="0A1683C4" w14:textId="1ABA1232" w:rsidR="00A019C5" w:rsidRPr="00103E65" w:rsidRDefault="00FE1D6F" w:rsidP="004C3E8B">
            <w:pPr>
              <w:pStyle w:val="TableParagraph"/>
              <w:ind w:left="107" w:right="57"/>
              <w:jc w:val="right"/>
              <w:rPr>
                <w:rFonts w:asciiTheme="minorHAnsi" w:hAnsiTheme="minorHAnsi" w:cstheme="minorHAnsi"/>
                <w:color w:val="333333"/>
              </w:rPr>
            </w:pPr>
            <w:r w:rsidRPr="005C5621">
              <w:rPr>
                <w:rFonts w:asciiTheme="minorHAnsi" w:hAnsiTheme="minorHAnsi" w:cstheme="minorHAnsi"/>
                <w:color w:val="333333"/>
              </w:rPr>
              <w:t>211</w:t>
            </w:r>
          </w:p>
        </w:tc>
        <w:tc>
          <w:tcPr>
            <w:tcW w:w="2141" w:type="dxa"/>
          </w:tcPr>
          <w:p w14:paraId="1CC9BCDD" w14:textId="77777777" w:rsidR="00A019C5" w:rsidRPr="00103E65" w:rsidRDefault="00A019C5" w:rsidP="004C3E8B">
            <w:pPr>
              <w:pStyle w:val="TableParagraph"/>
              <w:spacing w:before="7"/>
              <w:ind w:right="57"/>
              <w:jc w:val="right"/>
              <w:rPr>
                <w:rFonts w:asciiTheme="minorHAnsi" w:hAnsiTheme="minorHAnsi" w:cstheme="minorHAnsi"/>
                <w:color w:val="333333"/>
              </w:rPr>
            </w:pPr>
          </w:p>
          <w:p w14:paraId="025F28C8" w14:textId="2D5B1825" w:rsidR="00A019C5" w:rsidRPr="00103E65" w:rsidRDefault="00FE1D6F" w:rsidP="004C3E8B">
            <w:pPr>
              <w:pStyle w:val="TableParagraph"/>
              <w:ind w:left="106" w:right="57"/>
              <w:jc w:val="right"/>
              <w:rPr>
                <w:rFonts w:asciiTheme="minorHAnsi" w:hAnsiTheme="minorHAnsi" w:cstheme="minorHAnsi"/>
                <w:color w:val="333333"/>
              </w:rPr>
            </w:pPr>
            <w:r w:rsidRPr="00103E65">
              <w:rPr>
                <w:rFonts w:asciiTheme="minorHAnsi" w:hAnsiTheme="minorHAnsi" w:cstheme="minorHAnsi"/>
                <w:color w:val="333333"/>
              </w:rPr>
              <w:t>630</w:t>
            </w:r>
          </w:p>
        </w:tc>
      </w:tr>
    </w:tbl>
    <w:p w14:paraId="4167AFE9" w14:textId="76FFC43C" w:rsidR="00A019C5" w:rsidRDefault="00A019C5">
      <w:pPr>
        <w:pStyle w:val="BodyText"/>
        <w:rPr>
          <w:i/>
          <w:sz w:val="24"/>
        </w:rPr>
      </w:pPr>
    </w:p>
    <w:p w14:paraId="41D44D38" w14:textId="77777777" w:rsidR="00A019C5" w:rsidRDefault="00A019C5">
      <w:pPr>
        <w:pStyle w:val="BodyText"/>
        <w:spacing w:before="9"/>
        <w:rPr>
          <w:i/>
          <w:sz w:val="18"/>
        </w:rPr>
      </w:pPr>
    </w:p>
    <w:p w14:paraId="1BB0281F" w14:textId="556113BA" w:rsidR="00D661C3" w:rsidRDefault="006E5136" w:rsidP="00B9427B">
      <w:pPr>
        <w:pStyle w:val="AFMAText1"/>
      </w:pPr>
      <w:r>
        <w:t>Internationally, the IOTC monitors catches of tuna and tuna-</w:t>
      </w:r>
      <w:proofErr w:type="gramStart"/>
      <w:r>
        <w:t>like</w:t>
      </w:r>
      <w:r w:rsidR="007D3919">
        <w:t xml:space="preserve"> </w:t>
      </w:r>
      <w:r>
        <w:rPr>
          <w:spacing w:val="-59"/>
        </w:rPr>
        <w:t xml:space="preserve"> </w:t>
      </w:r>
      <w:r>
        <w:t>species</w:t>
      </w:r>
      <w:proofErr w:type="gramEnd"/>
      <w:r>
        <w:t xml:space="preserve"> in the Indian Ocean and adjacent seas.</w:t>
      </w:r>
    </w:p>
    <w:p w14:paraId="2B08E53F" w14:textId="479336F4" w:rsidR="00A019C5" w:rsidRDefault="00AA1E1C" w:rsidP="000F0D96">
      <w:pPr>
        <w:pStyle w:val="AFMAText1"/>
      </w:pPr>
      <w:r>
        <w:t xml:space="preserve">The </w:t>
      </w:r>
      <w:r w:rsidR="00543B58">
        <w:t xml:space="preserve">Australian </w:t>
      </w:r>
      <w:r>
        <w:t>catch in 202</w:t>
      </w:r>
      <w:r w:rsidR="00253C90">
        <w:t>0</w:t>
      </w:r>
      <w:r>
        <w:t xml:space="preserve"> was </w:t>
      </w:r>
      <w:r w:rsidR="00FA3805">
        <w:t>1</w:t>
      </w:r>
      <w:r w:rsidR="00ED7CFC">
        <w:t>8.3</w:t>
      </w:r>
      <w:r>
        <w:t xml:space="preserve">t of albacore, </w:t>
      </w:r>
      <w:r w:rsidR="00ED7CFC">
        <w:t>26.3</w:t>
      </w:r>
      <w:r>
        <w:t xml:space="preserve">t of bigeye tuna, </w:t>
      </w:r>
      <w:r w:rsidR="00ED7CFC">
        <w:t>15.8</w:t>
      </w:r>
      <w:r>
        <w:t xml:space="preserve">t of yellowfin tuna, </w:t>
      </w:r>
      <w:r w:rsidR="000B669C">
        <w:t>92.3</w:t>
      </w:r>
      <w:r>
        <w:t xml:space="preserve">t of swordfish and </w:t>
      </w:r>
      <w:r w:rsidR="00FA3805">
        <w:t>&lt;</w:t>
      </w:r>
      <w:r w:rsidDel="00FA3805">
        <w:t>1</w:t>
      </w:r>
      <w:r>
        <w:t>t of striped marlin.</w:t>
      </w:r>
      <w:r w:rsidRPr="00AA1E1C">
        <w:t xml:space="preserve"> </w:t>
      </w:r>
      <w:r>
        <w:t>There was no skipjack tuna caught by purse seine fishing</w:t>
      </w:r>
      <w:r w:rsidR="00FD2AA9">
        <w:t xml:space="preserve"> </w:t>
      </w:r>
      <w:r w:rsidR="00D44A76">
        <w:rPr>
          <w:b/>
        </w:rPr>
        <w:t>(</w:t>
      </w:r>
      <w:r w:rsidR="004D655A" w:rsidRPr="007D04EA">
        <w:rPr>
          <w:b/>
        </w:rPr>
        <w:t>F</w:t>
      </w:r>
      <w:r w:rsidR="00FD2AA9" w:rsidRPr="007D04EA">
        <w:rPr>
          <w:b/>
        </w:rPr>
        <w:t xml:space="preserve">igure </w:t>
      </w:r>
      <w:r w:rsidR="007D04EA" w:rsidRPr="007D04EA">
        <w:rPr>
          <w:b/>
        </w:rPr>
        <w:t>3</w:t>
      </w:r>
      <w:r w:rsidR="008E606A">
        <w:rPr>
          <w:b/>
        </w:rPr>
        <w:t>)</w:t>
      </w:r>
      <w:r>
        <w:t>.</w:t>
      </w:r>
    </w:p>
    <w:p w14:paraId="0F4F5D75" w14:textId="7845281F" w:rsidR="00A019C5" w:rsidRDefault="005F629C">
      <w:pPr>
        <w:pStyle w:val="BodyText"/>
        <w:spacing w:before="2"/>
        <w:rPr>
          <w:sz w:val="21"/>
        </w:rPr>
      </w:pPr>
      <w:r>
        <w:rPr>
          <w:noProof/>
        </w:rPr>
        <w:drawing>
          <wp:anchor distT="0" distB="0" distL="114300" distR="114300" simplePos="0" relativeHeight="251658244" behindDoc="1" locked="0" layoutInCell="1" allowOverlap="1" wp14:anchorId="146D7B20" wp14:editId="23C1EA96">
            <wp:simplePos x="0" y="0"/>
            <wp:positionH relativeFrom="margin">
              <wp:align>center</wp:align>
            </wp:positionH>
            <wp:positionV relativeFrom="paragraph">
              <wp:posOffset>139700</wp:posOffset>
            </wp:positionV>
            <wp:extent cx="4667250" cy="3752850"/>
            <wp:effectExtent l="0" t="0" r="0" b="0"/>
            <wp:wrapTight wrapText="bothSides">
              <wp:wrapPolygon edited="0">
                <wp:start x="0" y="0"/>
                <wp:lineTo x="0" y="21490"/>
                <wp:lineTo x="21512" y="21490"/>
                <wp:lineTo x="21512" y="0"/>
                <wp:lineTo x="0" y="0"/>
              </wp:wrapPolygon>
            </wp:wrapTight>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667250" cy="3752850"/>
                    </a:xfrm>
                    <a:prstGeom prst="rect">
                      <a:avLst/>
                    </a:prstGeom>
                  </pic:spPr>
                </pic:pic>
              </a:graphicData>
            </a:graphic>
            <wp14:sizeRelH relativeFrom="page">
              <wp14:pctWidth>0</wp14:pctWidth>
            </wp14:sizeRelH>
            <wp14:sizeRelV relativeFrom="page">
              <wp14:pctHeight>0</wp14:pctHeight>
            </wp14:sizeRelV>
          </wp:anchor>
        </w:drawing>
      </w:r>
    </w:p>
    <w:p w14:paraId="743BE815" w14:textId="026FF039" w:rsidR="00A019C5" w:rsidRDefault="00A019C5">
      <w:pPr>
        <w:pStyle w:val="BodyText"/>
        <w:rPr>
          <w:b/>
          <w:i/>
          <w:sz w:val="26"/>
        </w:rPr>
      </w:pPr>
    </w:p>
    <w:p w14:paraId="3C307C55" w14:textId="2876FFEE" w:rsidR="00706534" w:rsidRDefault="00706534" w:rsidP="00B9427B">
      <w:pPr>
        <w:pStyle w:val="AFMAText1"/>
      </w:pPr>
    </w:p>
    <w:p w14:paraId="629DCE34" w14:textId="77777777" w:rsidR="005F629C" w:rsidRDefault="005F629C" w:rsidP="009E1E80">
      <w:pPr>
        <w:pStyle w:val="AFMAText1"/>
      </w:pPr>
    </w:p>
    <w:p w14:paraId="22E90A83" w14:textId="77777777" w:rsidR="005F629C" w:rsidRDefault="005F629C" w:rsidP="00BD6172">
      <w:pPr>
        <w:pStyle w:val="AFMAText1"/>
      </w:pPr>
    </w:p>
    <w:p w14:paraId="320887D6" w14:textId="77777777" w:rsidR="005F629C" w:rsidRDefault="005F629C" w:rsidP="00D963FD">
      <w:pPr>
        <w:pStyle w:val="AFMAText1"/>
      </w:pPr>
    </w:p>
    <w:p w14:paraId="6E8913C7" w14:textId="77777777" w:rsidR="005F629C" w:rsidRDefault="005F629C">
      <w:pPr>
        <w:pStyle w:val="AFMAText1"/>
      </w:pPr>
    </w:p>
    <w:p w14:paraId="7D98396E" w14:textId="77777777" w:rsidR="005F629C" w:rsidRDefault="005F629C">
      <w:pPr>
        <w:pStyle w:val="AFMAText1"/>
      </w:pPr>
    </w:p>
    <w:p w14:paraId="5B188696" w14:textId="77777777" w:rsidR="005F629C" w:rsidRDefault="005F629C">
      <w:pPr>
        <w:pStyle w:val="AFMAText1"/>
      </w:pPr>
    </w:p>
    <w:p w14:paraId="532E4AAD" w14:textId="77777777" w:rsidR="005F629C" w:rsidRDefault="005F629C">
      <w:pPr>
        <w:pStyle w:val="AFMAText1"/>
      </w:pPr>
    </w:p>
    <w:p w14:paraId="6C9B0E19" w14:textId="77777777" w:rsidR="005F629C" w:rsidRDefault="005F629C">
      <w:pPr>
        <w:pStyle w:val="AFMAText1"/>
      </w:pPr>
    </w:p>
    <w:p w14:paraId="1A50E93D" w14:textId="77777777" w:rsidR="005F629C" w:rsidRDefault="005F629C">
      <w:pPr>
        <w:pStyle w:val="AFMAText1"/>
      </w:pPr>
    </w:p>
    <w:p w14:paraId="6B8A7665" w14:textId="77777777" w:rsidR="005F629C" w:rsidRDefault="005F629C">
      <w:pPr>
        <w:pStyle w:val="AFMAText1"/>
      </w:pPr>
    </w:p>
    <w:p w14:paraId="51B020BD" w14:textId="77777777" w:rsidR="005F629C" w:rsidRDefault="005F629C">
      <w:pPr>
        <w:pStyle w:val="AFMAText1"/>
      </w:pPr>
    </w:p>
    <w:p w14:paraId="1F63C93C" w14:textId="77777777" w:rsidR="005F629C" w:rsidRDefault="005F629C">
      <w:pPr>
        <w:pStyle w:val="AFMAText1"/>
      </w:pPr>
    </w:p>
    <w:p w14:paraId="55D80BE4" w14:textId="6CE4C4EE" w:rsidR="00706534" w:rsidRDefault="00706534">
      <w:pPr>
        <w:pStyle w:val="AFMAText1"/>
      </w:pPr>
      <w:r w:rsidRPr="00791A32">
        <w:rPr>
          <w:b/>
        </w:rPr>
        <w:t xml:space="preserve">Figure </w:t>
      </w:r>
      <w:r>
        <w:rPr>
          <w:b/>
        </w:rPr>
        <w:t>3</w:t>
      </w:r>
      <w:r w:rsidRPr="00791A32">
        <w:rPr>
          <w:b/>
        </w:rPr>
        <w:t>:</w:t>
      </w:r>
      <w:r>
        <w:t xml:space="preserve"> Australian annual catch primary species in the longline sector of the WTBF, 1986 to 2020</w:t>
      </w:r>
      <w:r>
        <w:rPr>
          <w:rStyle w:val="FootnoteReference"/>
        </w:rPr>
        <w:footnoteReference w:id="6"/>
      </w:r>
      <w:r>
        <w:t>.</w:t>
      </w:r>
    </w:p>
    <w:p w14:paraId="39436464" w14:textId="5C4D1EF1" w:rsidR="00A019C5" w:rsidRDefault="00A019C5" w:rsidP="00832E00">
      <w:pPr>
        <w:tabs>
          <w:tab w:val="left" w:pos="6352"/>
        </w:tabs>
        <w:spacing w:before="195"/>
        <w:ind w:left="392"/>
        <w:jc w:val="center"/>
        <w:rPr>
          <w:b/>
          <w:i/>
        </w:rPr>
      </w:pPr>
    </w:p>
    <w:p w14:paraId="3FF44896" w14:textId="77777777" w:rsidR="00672083" w:rsidRDefault="00672083">
      <w:pPr>
        <w:rPr>
          <w:rFonts w:cstheme="minorHAnsi"/>
          <w:b/>
          <w:bCs/>
          <w:color w:val="003E8A"/>
          <w:spacing w:val="-3"/>
          <w:sz w:val="36"/>
          <w:szCs w:val="36"/>
          <w14:textFill>
            <w14:solidFill>
              <w14:srgbClr w14:val="003E8A">
                <w14:lumMod w14:val="75000"/>
              </w14:srgbClr>
            </w14:solidFill>
          </w14:textFill>
        </w:rPr>
      </w:pPr>
      <w:r>
        <w:br w:type="page"/>
      </w:r>
    </w:p>
    <w:p w14:paraId="0FFCB761" w14:textId="1CCB57CE" w:rsidR="00A019C5" w:rsidRDefault="0060269D" w:rsidP="00791A32">
      <w:pPr>
        <w:pStyle w:val="AFMAL2H"/>
      </w:pPr>
      <w:bookmarkStart w:id="80" w:name="_Toc103183632"/>
      <w:r>
        <w:lastRenderedPageBreak/>
        <w:t>5</w:t>
      </w:r>
      <w:bookmarkStart w:id="81" w:name="6.3_EM_observed_data"/>
      <w:bookmarkStart w:id="82" w:name="6.4_Spatial_issues/trends"/>
      <w:bookmarkEnd w:id="81"/>
      <w:bookmarkEnd w:id="82"/>
      <w:r w:rsidR="006C1895">
        <w:t xml:space="preserve">.3 </w:t>
      </w:r>
      <w:r w:rsidR="006E5136">
        <w:t>Spatial</w:t>
      </w:r>
      <w:r w:rsidR="006E5136" w:rsidRPr="00AF2509">
        <w:t xml:space="preserve"> </w:t>
      </w:r>
      <w:r w:rsidR="006E5136">
        <w:t>issues/trends</w:t>
      </w:r>
      <w:bookmarkEnd w:id="80"/>
    </w:p>
    <w:p w14:paraId="4C2E6FBD" w14:textId="77777777" w:rsidR="00706534" w:rsidRDefault="00706534" w:rsidP="00B9427B">
      <w:pPr>
        <w:pStyle w:val="AFMAText1"/>
      </w:pPr>
    </w:p>
    <w:p w14:paraId="6D13B10B" w14:textId="720014E0" w:rsidR="00A019C5" w:rsidRDefault="006E5136" w:rsidP="009E1E80">
      <w:pPr>
        <w:pStyle w:val="AFMAText1"/>
      </w:pPr>
      <w:r>
        <w:t xml:space="preserve">Due to the limited number of active boats in the WTBF (less than five </w:t>
      </w:r>
      <w:r w:rsidR="0060269D">
        <w:t>boats</w:t>
      </w:r>
      <w:r>
        <w:t>), AFMA cannot</w:t>
      </w:r>
      <w:r>
        <w:rPr>
          <w:spacing w:val="1"/>
        </w:rPr>
        <w:t xml:space="preserve"> </w:t>
      </w:r>
      <w:r>
        <w:t xml:space="preserve">publish spatial catch and effort information from the fishery. Since 2000, the number of </w:t>
      </w:r>
      <w:r w:rsidR="00010EB3">
        <w:t>boats</w:t>
      </w:r>
      <w:r w:rsidR="00010EB3">
        <w:rPr>
          <w:spacing w:val="1"/>
        </w:rPr>
        <w:t xml:space="preserve"> </w:t>
      </w:r>
      <w:r>
        <w:t>operating in the fishery has reduced from 45 to less than five.</w:t>
      </w:r>
      <w:r w:rsidR="00E46E96">
        <w:t xml:space="preserve"> </w:t>
      </w:r>
      <w:r w:rsidR="00426FBC" w:rsidRPr="00426FBC">
        <w:rPr>
          <w:b/>
        </w:rPr>
        <w:t>F</w:t>
      </w:r>
      <w:r w:rsidRPr="00426FBC">
        <w:rPr>
          <w:b/>
        </w:rPr>
        <w:t xml:space="preserve">igure </w:t>
      </w:r>
      <w:r w:rsidR="00426FBC" w:rsidRPr="00426FBC">
        <w:rPr>
          <w:b/>
        </w:rPr>
        <w:t>4</w:t>
      </w:r>
      <w:r w:rsidR="00E46E96">
        <w:rPr>
          <w:b/>
        </w:rPr>
        <w:t xml:space="preserve"> </w:t>
      </w:r>
      <w:r>
        <w:t>below shows the waters</w:t>
      </w:r>
      <w:r w:rsidR="00653C10">
        <w:t xml:space="preserve"> </w:t>
      </w:r>
      <w:r>
        <w:t>fished</w:t>
      </w:r>
      <w:r>
        <w:rPr>
          <w:spacing w:val="-3"/>
        </w:rPr>
        <w:t xml:space="preserve"> </w:t>
      </w:r>
      <w:r>
        <w:t>in</w:t>
      </w:r>
      <w:r>
        <w:rPr>
          <w:spacing w:val="-2"/>
        </w:rPr>
        <w:t xml:space="preserve"> </w:t>
      </w:r>
      <w:r>
        <w:t>the</w:t>
      </w:r>
      <w:r>
        <w:rPr>
          <w:spacing w:val="-8"/>
        </w:rPr>
        <w:t xml:space="preserve"> </w:t>
      </w:r>
      <w:r>
        <w:t>WTBF</w:t>
      </w:r>
      <w:r>
        <w:rPr>
          <w:spacing w:val="1"/>
        </w:rPr>
        <w:t xml:space="preserve"> </w:t>
      </w:r>
      <w:r>
        <w:t>in</w:t>
      </w:r>
      <w:r>
        <w:rPr>
          <w:spacing w:val="-1"/>
        </w:rPr>
        <w:t xml:space="preserve"> </w:t>
      </w:r>
      <w:r>
        <w:t>20</w:t>
      </w:r>
      <w:r w:rsidR="00875A2C">
        <w:t>20</w:t>
      </w:r>
      <w:r>
        <w:t xml:space="preserve"> Source:</w:t>
      </w:r>
      <w:r>
        <w:rPr>
          <w:spacing w:val="-2"/>
        </w:rPr>
        <w:t xml:space="preserve"> </w:t>
      </w:r>
      <w:hyperlink r:id="rId56" w:history="1">
        <w:r w:rsidRPr="00791A32">
          <w:rPr>
            <w:rStyle w:val="Hyperlink"/>
            <w:rFonts w:cstheme="minorHAnsi"/>
          </w:rPr>
          <w:t>ABARES Fishery</w:t>
        </w:r>
        <w:r w:rsidRPr="00791A32">
          <w:rPr>
            <w:rStyle w:val="Hyperlink"/>
            <w:rFonts w:cstheme="minorHAnsi"/>
            <w:spacing w:val="-2"/>
          </w:rPr>
          <w:t xml:space="preserve"> </w:t>
        </w:r>
        <w:r w:rsidRPr="00791A32">
          <w:rPr>
            <w:rStyle w:val="Hyperlink"/>
            <w:rFonts w:cstheme="minorHAnsi"/>
          </w:rPr>
          <w:t>Status</w:t>
        </w:r>
        <w:r w:rsidRPr="00791A32">
          <w:rPr>
            <w:rStyle w:val="Hyperlink"/>
            <w:rFonts w:cstheme="minorHAnsi"/>
            <w:spacing w:val="-3"/>
          </w:rPr>
          <w:t xml:space="preserve"> </w:t>
        </w:r>
        <w:r w:rsidRPr="00791A32">
          <w:rPr>
            <w:rStyle w:val="Hyperlink"/>
            <w:rFonts w:cstheme="minorHAnsi"/>
          </w:rPr>
          <w:t>Report</w:t>
        </w:r>
      </w:hyperlink>
      <w:r w:rsidRPr="00791A32">
        <w:rPr>
          <w:b/>
        </w:rPr>
        <w:t>.</w:t>
      </w:r>
    </w:p>
    <w:p w14:paraId="08C07318" w14:textId="49A472AB" w:rsidR="007F6714" w:rsidRDefault="005F629C">
      <w:pPr>
        <w:spacing w:before="147"/>
        <w:ind w:left="392"/>
        <w:rPr>
          <w:b/>
          <w:i/>
          <w:spacing w:val="-3"/>
        </w:rPr>
      </w:pPr>
      <w:bookmarkStart w:id="83" w:name="Figure_4:_Area_of_waters_fished_in_the_l"/>
      <w:bookmarkEnd w:id="83"/>
      <w:r>
        <w:rPr>
          <w:noProof/>
        </w:rPr>
        <w:drawing>
          <wp:anchor distT="0" distB="0" distL="114300" distR="114300" simplePos="0" relativeHeight="251658245" behindDoc="0" locked="0" layoutInCell="1" allowOverlap="1" wp14:anchorId="28C08409" wp14:editId="42867874">
            <wp:simplePos x="0" y="0"/>
            <wp:positionH relativeFrom="column">
              <wp:posOffset>857250</wp:posOffset>
            </wp:positionH>
            <wp:positionV relativeFrom="paragraph">
              <wp:posOffset>128270</wp:posOffset>
            </wp:positionV>
            <wp:extent cx="5457825" cy="3981450"/>
            <wp:effectExtent l="0" t="0" r="9525" b="0"/>
            <wp:wrapSquare wrapText="bothSides"/>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457825" cy="3981450"/>
                    </a:xfrm>
                    <a:prstGeom prst="rect">
                      <a:avLst/>
                    </a:prstGeom>
                  </pic:spPr>
                </pic:pic>
              </a:graphicData>
            </a:graphic>
            <wp14:sizeRelH relativeFrom="page">
              <wp14:pctWidth>0</wp14:pctWidth>
            </wp14:sizeRelH>
            <wp14:sizeRelV relativeFrom="page">
              <wp14:pctHeight>0</wp14:pctHeight>
            </wp14:sizeRelV>
          </wp:anchor>
        </w:drawing>
      </w:r>
    </w:p>
    <w:p w14:paraId="73D83CB5" w14:textId="318B5764" w:rsidR="00706534" w:rsidRDefault="00706534" w:rsidP="00B9427B">
      <w:pPr>
        <w:pStyle w:val="AFMAText1"/>
      </w:pPr>
    </w:p>
    <w:p w14:paraId="74CCA88F" w14:textId="77777777" w:rsidR="005F629C" w:rsidRDefault="005F629C" w:rsidP="009E1E80">
      <w:pPr>
        <w:pStyle w:val="AFMAText1"/>
      </w:pPr>
    </w:p>
    <w:p w14:paraId="33ACB570" w14:textId="77777777" w:rsidR="005F629C" w:rsidRDefault="005F629C" w:rsidP="00BD6172">
      <w:pPr>
        <w:pStyle w:val="AFMAText1"/>
      </w:pPr>
    </w:p>
    <w:p w14:paraId="7A1224E0" w14:textId="77777777" w:rsidR="005F629C" w:rsidRDefault="005F629C" w:rsidP="00D963FD">
      <w:pPr>
        <w:pStyle w:val="AFMAText1"/>
      </w:pPr>
    </w:p>
    <w:p w14:paraId="7D23D369" w14:textId="77777777" w:rsidR="005F629C" w:rsidRDefault="005F629C">
      <w:pPr>
        <w:pStyle w:val="AFMAText1"/>
      </w:pPr>
    </w:p>
    <w:p w14:paraId="563DE2FA" w14:textId="77777777" w:rsidR="005F629C" w:rsidRDefault="005F629C">
      <w:pPr>
        <w:pStyle w:val="AFMAText1"/>
      </w:pPr>
    </w:p>
    <w:p w14:paraId="795BBFF3" w14:textId="77777777" w:rsidR="005F629C" w:rsidRDefault="005F629C">
      <w:pPr>
        <w:pStyle w:val="AFMAText1"/>
      </w:pPr>
    </w:p>
    <w:p w14:paraId="5850940D" w14:textId="77777777" w:rsidR="005F629C" w:rsidRDefault="005F629C">
      <w:pPr>
        <w:pStyle w:val="AFMAText1"/>
      </w:pPr>
    </w:p>
    <w:p w14:paraId="65AE2F50" w14:textId="77777777" w:rsidR="005F629C" w:rsidRDefault="005F629C">
      <w:pPr>
        <w:pStyle w:val="AFMAText1"/>
      </w:pPr>
    </w:p>
    <w:p w14:paraId="276E3B0B" w14:textId="77777777" w:rsidR="005F629C" w:rsidRDefault="005F629C">
      <w:pPr>
        <w:pStyle w:val="AFMAText1"/>
      </w:pPr>
    </w:p>
    <w:p w14:paraId="6DB7AF57" w14:textId="77777777" w:rsidR="005F629C" w:rsidRDefault="005F629C">
      <w:pPr>
        <w:pStyle w:val="AFMAText1"/>
      </w:pPr>
    </w:p>
    <w:p w14:paraId="2223713A" w14:textId="77777777" w:rsidR="005F629C" w:rsidRDefault="005F629C">
      <w:pPr>
        <w:pStyle w:val="AFMAText1"/>
      </w:pPr>
    </w:p>
    <w:p w14:paraId="6B3E3D22" w14:textId="77777777" w:rsidR="005F629C" w:rsidRDefault="005F629C">
      <w:pPr>
        <w:pStyle w:val="AFMAText1"/>
      </w:pPr>
    </w:p>
    <w:p w14:paraId="49262207" w14:textId="77777777" w:rsidR="005F629C" w:rsidRDefault="005F629C">
      <w:pPr>
        <w:pStyle w:val="AFMAText1"/>
      </w:pPr>
    </w:p>
    <w:p w14:paraId="71FAF0EB" w14:textId="77777777" w:rsidR="005F629C" w:rsidRDefault="005F629C">
      <w:pPr>
        <w:pStyle w:val="AFMAText1"/>
      </w:pPr>
    </w:p>
    <w:p w14:paraId="7C1089BB" w14:textId="685FC6D3" w:rsidR="00875A2C" w:rsidRDefault="00706534" w:rsidP="000F0D96">
      <w:pPr>
        <w:pStyle w:val="AFMAText1"/>
      </w:pPr>
      <w:r w:rsidRPr="00791A32">
        <w:rPr>
          <w:b/>
        </w:rPr>
        <w:t>Figure</w:t>
      </w:r>
      <w:r w:rsidRPr="00791A32">
        <w:rPr>
          <w:b/>
          <w:spacing w:val="-13"/>
        </w:rPr>
        <w:t xml:space="preserve"> </w:t>
      </w:r>
      <w:r w:rsidRPr="00791A32">
        <w:rPr>
          <w:b/>
        </w:rPr>
        <w:t>4:</w:t>
      </w:r>
      <w:r w:rsidRPr="002B0FDF">
        <w:rPr>
          <w:spacing w:val="-11"/>
        </w:rPr>
        <w:t xml:space="preserve"> </w:t>
      </w:r>
      <w:r w:rsidRPr="002B0FDF">
        <w:t>Area</w:t>
      </w:r>
      <w:r w:rsidRPr="002B0FDF">
        <w:rPr>
          <w:spacing w:val="-12"/>
        </w:rPr>
        <w:t xml:space="preserve"> </w:t>
      </w:r>
      <w:r w:rsidRPr="002B0FDF">
        <w:t>of</w:t>
      </w:r>
      <w:r w:rsidRPr="002B0FDF">
        <w:rPr>
          <w:spacing w:val="-11"/>
        </w:rPr>
        <w:t xml:space="preserve"> </w:t>
      </w:r>
      <w:r w:rsidRPr="002B0FDF">
        <w:t>waters</w:t>
      </w:r>
      <w:r w:rsidRPr="002B0FDF">
        <w:rPr>
          <w:spacing w:val="-12"/>
        </w:rPr>
        <w:t xml:space="preserve"> </w:t>
      </w:r>
      <w:r w:rsidRPr="002B0FDF">
        <w:t>fished</w:t>
      </w:r>
      <w:r w:rsidRPr="002B0FDF">
        <w:rPr>
          <w:spacing w:val="-12"/>
        </w:rPr>
        <w:t xml:space="preserve"> </w:t>
      </w:r>
      <w:r w:rsidRPr="002B0FDF">
        <w:t>in</w:t>
      </w:r>
      <w:r w:rsidRPr="002B0FDF">
        <w:rPr>
          <w:spacing w:val="-12"/>
        </w:rPr>
        <w:t xml:space="preserve"> </w:t>
      </w:r>
      <w:r w:rsidRPr="002B0FDF">
        <w:t>the</w:t>
      </w:r>
      <w:r w:rsidRPr="002B0FDF">
        <w:rPr>
          <w:spacing w:val="-12"/>
        </w:rPr>
        <w:t xml:space="preserve"> </w:t>
      </w:r>
      <w:r w:rsidRPr="002B0FDF">
        <w:t>longline</w:t>
      </w:r>
      <w:r w:rsidRPr="002B0FDF">
        <w:rPr>
          <w:spacing w:val="-12"/>
        </w:rPr>
        <w:t xml:space="preserve"> </w:t>
      </w:r>
      <w:r w:rsidRPr="002B0FDF">
        <w:rPr>
          <w:spacing w:val="-2"/>
        </w:rPr>
        <w:t>sector</w:t>
      </w:r>
      <w:r w:rsidRPr="002B0FDF">
        <w:rPr>
          <w:spacing w:val="-11"/>
        </w:rPr>
        <w:t xml:space="preserve"> </w:t>
      </w:r>
      <w:r w:rsidRPr="002B0FDF">
        <w:rPr>
          <w:spacing w:val="-2"/>
        </w:rPr>
        <w:t>of</w:t>
      </w:r>
      <w:r w:rsidRPr="002B0FDF">
        <w:rPr>
          <w:spacing w:val="-11"/>
        </w:rPr>
        <w:t xml:space="preserve"> </w:t>
      </w:r>
      <w:r w:rsidRPr="002B0FDF">
        <w:rPr>
          <w:spacing w:val="-2"/>
        </w:rPr>
        <w:t>the</w:t>
      </w:r>
      <w:r w:rsidRPr="002B0FDF">
        <w:rPr>
          <w:spacing w:val="-12"/>
        </w:rPr>
        <w:t xml:space="preserve"> </w:t>
      </w:r>
      <w:r w:rsidRPr="002B0FDF">
        <w:rPr>
          <w:spacing w:val="-2"/>
        </w:rPr>
        <w:t>WTBF</w:t>
      </w:r>
      <w:r w:rsidRPr="002B0FDF">
        <w:rPr>
          <w:spacing w:val="-12"/>
        </w:rPr>
        <w:t xml:space="preserve"> </w:t>
      </w:r>
      <w:r w:rsidRPr="002B0FDF">
        <w:rPr>
          <w:spacing w:val="-2"/>
        </w:rPr>
        <w:t>in</w:t>
      </w:r>
      <w:r w:rsidRPr="002B0FDF">
        <w:rPr>
          <w:spacing w:val="-12"/>
        </w:rPr>
        <w:t xml:space="preserve"> </w:t>
      </w:r>
      <w:r w:rsidRPr="002B0FDF">
        <w:rPr>
          <w:spacing w:val="-2"/>
        </w:rPr>
        <w:t>2020</w:t>
      </w:r>
      <w:r w:rsidRPr="002B0FDF">
        <w:rPr>
          <w:rStyle w:val="FootnoteReference"/>
          <w:b/>
          <w:spacing w:val="-2"/>
        </w:rPr>
        <w:footnoteReference w:id="7"/>
      </w:r>
    </w:p>
    <w:p w14:paraId="5700165D" w14:textId="18867407" w:rsidR="00A019C5" w:rsidRDefault="00A019C5">
      <w:pPr>
        <w:pStyle w:val="BodyText"/>
        <w:rPr>
          <w:i/>
          <w:sz w:val="19"/>
        </w:rPr>
      </w:pPr>
    </w:p>
    <w:p w14:paraId="00A87AF5" w14:textId="03AD217D" w:rsidR="00A019C5" w:rsidRDefault="0060269D" w:rsidP="00791A32">
      <w:pPr>
        <w:pStyle w:val="AFMAL2H"/>
      </w:pPr>
      <w:bookmarkStart w:id="84" w:name="6.5_Effort_data"/>
      <w:bookmarkStart w:id="85" w:name="_Toc103183633"/>
      <w:bookmarkEnd w:id="84"/>
      <w:r>
        <w:t>5</w:t>
      </w:r>
      <w:r w:rsidR="006C1895">
        <w:t xml:space="preserve">.4 </w:t>
      </w:r>
      <w:r w:rsidR="006E5136">
        <w:t>Effort</w:t>
      </w:r>
      <w:r w:rsidR="006E5136" w:rsidRPr="00AF2509">
        <w:t xml:space="preserve"> </w:t>
      </w:r>
      <w:r w:rsidR="006E5136">
        <w:t>data</w:t>
      </w:r>
      <w:bookmarkEnd w:id="85"/>
    </w:p>
    <w:p w14:paraId="3AADCBE3" w14:textId="77777777" w:rsidR="006C1895" w:rsidRDefault="006C1895" w:rsidP="009E1E80">
      <w:pPr>
        <w:pStyle w:val="AFMAText1"/>
      </w:pPr>
    </w:p>
    <w:p w14:paraId="5A81B2BD" w14:textId="645C0EB9" w:rsidR="00A019C5" w:rsidRDefault="006E5136" w:rsidP="009E1E80">
      <w:pPr>
        <w:pStyle w:val="AFMAText1"/>
      </w:pPr>
      <w:r>
        <w:t>Detailed effort data is not available for the WTBF due to the small number of operators in the</w:t>
      </w:r>
      <w:r>
        <w:rPr>
          <w:spacing w:val="1"/>
        </w:rPr>
        <w:t xml:space="preserve"> </w:t>
      </w:r>
      <w:r>
        <w:t>fishery.</w:t>
      </w:r>
      <w:r>
        <w:rPr>
          <w:spacing w:val="-3"/>
        </w:rPr>
        <w:t xml:space="preserve"> </w:t>
      </w:r>
      <w:r>
        <w:t>The only</w:t>
      </w:r>
      <w:r>
        <w:rPr>
          <w:spacing w:val="-3"/>
        </w:rPr>
        <w:t xml:space="preserve"> </w:t>
      </w:r>
      <w:r>
        <w:t>effort</w:t>
      </w:r>
      <w:r>
        <w:rPr>
          <w:spacing w:val="-3"/>
        </w:rPr>
        <w:t xml:space="preserve"> </w:t>
      </w:r>
      <w:r>
        <w:t>information</w:t>
      </w:r>
      <w:r>
        <w:rPr>
          <w:spacing w:val="-2"/>
        </w:rPr>
        <w:t xml:space="preserve"> </w:t>
      </w:r>
      <w:r>
        <w:t>available for</w:t>
      </w:r>
      <w:r>
        <w:rPr>
          <w:spacing w:val="-3"/>
        </w:rPr>
        <w:t xml:space="preserve"> </w:t>
      </w:r>
      <w:r>
        <w:t>the</w:t>
      </w:r>
      <w:r>
        <w:rPr>
          <w:spacing w:val="-6"/>
        </w:rPr>
        <w:t xml:space="preserve"> </w:t>
      </w:r>
      <w:r>
        <w:t>WTBF</w:t>
      </w:r>
      <w:r>
        <w:rPr>
          <w:spacing w:val="-2"/>
        </w:rPr>
        <w:t xml:space="preserve"> </w:t>
      </w:r>
      <w:r>
        <w:t>is aggregated</w:t>
      </w:r>
      <w:r>
        <w:rPr>
          <w:spacing w:val="-2"/>
        </w:rPr>
        <w:t xml:space="preserve"> </w:t>
      </w:r>
      <w:r>
        <w:t xml:space="preserve">yearly figures </w:t>
      </w:r>
      <w:r w:rsidRPr="00E46E96">
        <w:rPr>
          <w:b/>
        </w:rPr>
        <w:t>(Table</w:t>
      </w:r>
      <w:r w:rsidRPr="00E46E96">
        <w:rPr>
          <w:b/>
          <w:spacing w:val="-2"/>
        </w:rPr>
        <w:t xml:space="preserve"> </w:t>
      </w:r>
      <w:r w:rsidRPr="00E46E96">
        <w:rPr>
          <w:b/>
        </w:rPr>
        <w:t>4)</w:t>
      </w:r>
      <w:r>
        <w:t>.</w:t>
      </w:r>
    </w:p>
    <w:p w14:paraId="2220EE20" w14:textId="3E0A41A6" w:rsidR="006C1895" w:rsidRDefault="00012EC9">
      <w:pPr>
        <w:rPr>
          <w:rFonts w:asciiTheme="minorHAnsi" w:hAnsiTheme="minorHAnsi" w:cstheme="minorHAnsi"/>
          <w:spacing w:val="-4"/>
        </w:rPr>
      </w:pPr>
      <w:bookmarkStart w:id="86" w:name="Table_4:_Total_longline_hooks_and_shots_"/>
      <w:bookmarkEnd w:id="86"/>
      <w:r>
        <w:br w:type="page"/>
      </w:r>
    </w:p>
    <w:p w14:paraId="3CB2DD2B" w14:textId="16516286" w:rsidR="00A019C5" w:rsidRPr="00791A32" w:rsidRDefault="006E5136" w:rsidP="00D963FD">
      <w:pPr>
        <w:pStyle w:val="AFMAText1"/>
      </w:pPr>
      <w:r w:rsidRPr="00791A32">
        <w:rPr>
          <w:b/>
        </w:rPr>
        <w:lastRenderedPageBreak/>
        <w:t>Table</w:t>
      </w:r>
      <w:r w:rsidRPr="00791A32">
        <w:rPr>
          <w:b/>
          <w:spacing w:val="-13"/>
        </w:rPr>
        <w:t xml:space="preserve"> </w:t>
      </w:r>
      <w:r w:rsidRPr="00791A32">
        <w:rPr>
          <w:b/>
        </w:rPr>
        <w:t>4:</w:t>
      </w:r>
      <w:r w:rsidRPr="00791A32">
        <w:rPr>
          <w:spacing w:val="-11"/>
        </w:rPr>
        <w:t xml:space="preserve"> </w:t>
      </w:r>
      <w:r w:rsidRPr="00791A32">
        <w:t>Total</w:t>
      </w:r>
      <w:r w:rsidRPr="00791A32">
        <w:rPr>
          <w:spacing w:val="-10"/>
        </w:rPr>
        <w:t xml:space="preserve"> </w:t>
      </w:r>
      <w:r w:rsidRPr="00791A32">
        <w:t>longline</w:t>
      </w:r>
      <w:r w:rsidRPr="00791A32">
        <w:rPr>
          <w:spacing w:val="-12"/>
        </w:rPr>
        <w:t xml:space="preserve"> </w:t>
      </w:r>
      <w:r w:rsidRPr="00791A32">
        <w:t>hooks</w:t>
      </w:r>
      <w:r w:rsidRPr="00791A32">
        <w:rPr>
          <w:spacing w:val="-12"/>
        </w:rPr>
        <w:t xml:space="preserve"> </w:t>
      </w:r>
      <w:r w:rsidRPr="00791A32">
        <w:t>and</w:t>
      </w:r>
      <w:r w:rsidRPr="00791A32">
        <w:rPr>
          <w:spacing w:val="-12"/>
        </w:rPr>
        <w:t xml:space="preserve"> </w:t>
      </w:r>
      <w:r w:rsidRPr="00791A32">
        <w:t>shots</w:t>
      </w:r>
      <w:r w:rsidRPr="00791A32">
        <w:rPr>
          <w:spacing w:val="-12"/>
        </w:rPr>
        <w:t xml:space="preserve"> </w:t>
      </w:r>
      <w:r w:rsidRPr="00791A32">
        <w:t>deployed</w:t>
      </w:r>
      <w:r w:rsidRPr="00791A32">
        <w:rPr>
          <w:spacing w:val="-12"/>
        </w:rPr>
        <w:t xml:space="preserve"> </w:t>
      </w:r>
      <w:r w:rsidRPr="00791A32">
        <w:t>by</w:t>
      </w:r>
      <w:r w:rsidRPr="00791A32">
        <w:rPr>
          <w:spacing w:val="-12"/>
        </w:rPr>
        <w:t xml:space="preserve"> </w:t>
      </w:r>
      <w:r w:rsidRPr="00791A32">
        <w:t>year</w:t>
      </w:r>
      <w:r w:rsidRPr="00791A32">
        <w:rPr>
          <w:spacing w:val="-11"/>
        </w:rPr>
        <w:t xml:space="preserve"> </w:t>
      </w:r>
      <w:r w:rsidRPr="00791A32">
        <w:t>since</w:t>
      </w:r>
      <w:r w:rsidRPr="00791A32">
        <w:rPr>
          <w:spacing w:val="-12"/>
        </w:rPr>
        <w:t xml:space="preserve"> </w:t>
      </w:r>
      <w:r w:rsidRPr="00791A32">
        <w:t>the</w:t>
      </w:r>
      <w:r w:rsidRPr="00791A32">
        <w:rPr>
          <w:spacing w:val="-11"/>
        </w:rPr>
        <w:t xml:space="preserve"> </w:t>
      </w:r>
      <w:r w:rsidRPr="00791A32">
        <w:t>last</w:t>
      </w:r>
      <w:r w:rsidRPr="00791A32">
        <w:rPr>
          <w:spacing w:val="-11"/>
        </w:rPr>
        <w:t xml:space="preserve"> </w:t>
      </w:r>
      <w:r w:rsidRPr="00791A32">
        <w:t>assessment</w:t>
      </w:r>
      <w:r w:rsidRPr="00791A32">
        <w:rPr>
          <w:spacing w:val="-11"/>
        </w:rPr>
        <w:t xml:space="preserve"> </w:t>
      </w:r>
      <w:r w:rsidRPr="00791A32">
        <w:t>(2014</w:t>
      </w:r>
      <w:r w:rsidRPr="00791A32">
        <w:rPr>
          <w:spacing w:val="-12"/>
        </w:rPr>
        <w:t xml:space="preserve"> </w:t>
      </w:r>
      <w:r w:rsidRPr="00791A32">
        <w:rPr>
          <w:spacing w:val="-2"/>
        </w:rPr>
        <w:t>–</w:t>
      </w:r>
      <w:r w:rsidRPr="00791A32">
        <w:rPr>
          <w:spacing w:val="-12"/>
        </w:rPr>
        <w:t xml:space="preserve"> </w:t>
      </w:r>
      <w:r w:rsidRPr="00791A32">
        <w:rPr>
          <w:spacing w:val="-2"/>
        </w:rPr>
        <w:t>20</w:t>
      </w:r>
      <w:r w:rsidR="00011D58" w:rsidRPr="00791A32">
        <w:rPr>
          <w:spacing w:val="-2"/>
        </w:rPr>
        <w:t>21</w:t>
      </w:r>
      <w:r w:rsidRPr="00791A32">
        <w:rPr>
          <w:spacing w:val="-2"/>
        </w:rPr>
        <w:t>)</w:t>
      </w:r>
      <w:r w:rsidRPr="00791A32">
        <w:rPr>
          <w:spacing w:val="-11"/>
        </w:rPr>
        <w:t xml:space="preserve"> </w:t>
      </w:r>
      <w:r w:rsidRPr="00791A32">
        <w:rPr>
          <w:spacing w:val="-2"/>
        </w:rPr>
        <w:t>for</w:t>
      </w:r>
      <w:r w:rsidRPr="00791A32">
        <w:rPr>
          <w:spacing w:val="-58"/>
        </w:rPr>
        <w:t xml:space="preserve"> </w:t>
      </w:r>
      <w:r w:rsidR="00653C10">
        <w:rPr>
          <w:spacing w:val="-58"/>
        </w:rPr>
        <w:t xml:space="preserve">         </w:t>
      </w:r>
      <w:r w:rsidRPr="00791A32">
        <w:t>all</w:t>
      </w:r>
      <w:r w:rsidRPr="00791A32">
        <w:rPr>
          <w:spacing w:val="-11"/>
        </w:rPr>
        <w:t xml:space="preserve"> </w:t>
      </w:r>
      <w:r w:rsidRPr="00791A32">
        <w:t>WTBF</w:t>
      </w:r>
      <w:r w:rsidRPr="00791A32">
        <w:rPr>
          <w:spacing w:val="-9"/>
        </w:rPr>
        <w:t xml:space="preserve"> </w:t>
      </w:r>
      <w:r w:rsidR="00653C10">
        <w:t>boats</w:t>
      </w:r>
      <w:r w:rsidRPr="00791A32">
        <w:t>.</w:t>
      </w:r>
    </w:p>
    <w:p w14:paraId="34DB9E20" w14:textId="77777777" w:rsidR="00A019C5" w:rsidRDefault="00A019C5">
      <w:pPr>
        <w:pStyle w:val="BodyText"/>
        <w:spacing w:before="4"/>
        <w:rPr>
          <w:i/>
          <w:sz w:val="8"/>
        </w:rPr>
      </w:pPr>
    </w:p>
    <w:tbl>
      <w:tblPr>
        <w:tblW w:w="0" w:type="auto"/>
        <w:tblInd w:w="209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8"/>
        <w:gridCol w:w="1766"/>
        <w:gridCol w:w="1713"/>
        <w:gridCol w:w="1819"/>
      </w:tblGrid>
      <w:tr w:rsidR="00A019C5" w14:paraId="6ED2CB7D" w14:textId="77777777" w:rsidTr="00C93DDF">
        <w:trPr>
          <w:trHeight w:val="589"/>
        </w:trPr>
        <w:tc>
          <w:tcPr>
            <w:tcW w:w="938" w:type="dxa"/>
            <w:shd w:val="clear" w:color="auto" w:fill="006C8A"/>
          </w:tcPr>
          <w:p w14:paraId="684E13DB" w14:textId="77777777" w:rsidR="00A019C5" w:rsidRPr="005F629C" w:rsidRDefault="00A019C5" w:rsidP="00653C10">
            <w:pPr>
              <w:pStyle w:val="TableParagraph"/>
              <w:spacing w:before="4"/>
              <w:jc w:val="center"/>
              <w:rPr>
                <w:rFonts w:asciiTheme="minorHAnsi" w:hAnsiTheme="minorHAnsi" w:cstheme="minorHAnsi"/>
                <w:i/>
              </w:rPr>
            </w:pPr>
          </w:p>
          <w:p w14:paraId="165C976C" w14:textId="77777777" w:rsidR="00A019C5" w:rsidRPr="005F629C" w:rsidRDefault="006E5136" w:rsidP="00653C10">
            <w:pPr>
              <w:pStyle w:val="TableParagraph"/>
              <w:ind w:left="107"/>
              <w:jc w:val="center"/>
              <w:rPr>
                <w:rFonts w:asciiTheme="minorHAnsi" w:hAnsiTheme="minorHAnsi" w:cstheme="minorHAnsi"/>
                <w:b/>
              </w:rPr>
            </w:pPr>
            <w:r w:rsidRPr="005F629C">
              <w:rPr>
                <w:rFonts w:asciiTheme="minorHAnsi" w:hAnsiTheme="minorHAnsi" w:cstheme="minorHAnsi"/>
                <w:b/>
                <w:color w:val="FFFFFF"/>
              </w:rPr>
              <w:t>Year</w:t>
            </w:r>
          </w:p>
        </w:tc>
        <w:tc>
          <w:tcPr>
            <w:tcW w:w="1766" w:type="dxa"/>
            <w:shd w:val="clear" w:color="auto" w:fill="006C8A"/>
          </w:tcPr>
          <w:p w14:paraId="7929BC0F" w14:textId="77777777" w:rsidR="00A019C5" w:rsidRPr="005F629C" w:rsidRDefault="00A019C5" w:rsidP="00653C10">
            <w:pPr>
              <w:pStyle w:val="TableParagraph"/>
              <w:spacing w:before="4"/>
              <w:jc w:val="center"/>
              <w:rPr>
                <w:rFonts w:asciiTheme="minorHAnsi" w:hAnsiTheme="minorHAnsi" w:cstheme="minorHAnsi"/>
                <w:i/>
              </w:rPr>
            </w:pPr>
          </w:p>
          <w:p w14:paraId="512083A2" w14:textId="77777777" w:rsidR="00A019C5" w:rsidRPr="005F629C" w:rsidRDefault="006E5136" w:rsidP="00653C10">
            <w:pPr>
              <w:pStyle w:val="TableParagraph"/>
              <w:ind w:left="108"/>
              <w:jc w:val="center"/>
              <w:rPr>
                <w:rFonts w:asciiTheme="minorHAnsi" w:hAnsiTheme="minorHAnsi" w:cstheme="minorHAnsi"/>
                <w:b/>
              </w:rPr>
            </w:pPr>
            <w:r w:rsidRPr="005F629C">
              <w:rPr>
                <w:rFonts w:asciiTheme="minorHAnsi" w:hAnsiTheme="minorHAnsi" w:cstheme="minorHAnsi"/>
                <w:b/>
                <w:color w:val="FFFFFF"/>
              </w:rPr>
              <w:t>Shots</w:t>
            </w:r>
          </w:p>
        </w:tc>
        <w:tc>
          <w:tcPr>
            <w:tcW w:w="1713" w:type="dxa"/>
            <w:shd w:val="clear" w:color="auto" w:fill="006C8A"/>
          </w:tcPr>
          <w:p w14:paraId="6766C52D" w14:textId="77777777" w:rsidR="00A019C5" w:rsidRPr="005F629C" w:rsidRDefault="00A019C5" w:rsidP="00653C10">
            <w:pPr>
              <w:pStyle w:val="TableParagraph"/>
              <w:spacing w:before="4"/>
              <w:jc w:val="center"/>
              <w:rPr>
                <w:rFonts w:asciiTheme="minorHAnsi" w:hAnsiTheme="minorHAnsi" w:cstheme="minorHAnsi"/>
                <w:i/>
              </w:rPr>
            </w:pPr>
          </w:p>
          <w:p w14:paraId="6CA73BB1" w14:textId="77777777" w:rsidR="00A019C5" w:rsidRPr="005F629C" w:rsidRDefault="006E5136" w:rsidP="00653C10">
            <w:pPr>
              <w:pStyle w:val="TableParagraph"/>
              <w:ind w:left="108"/>
              <w:jc w:val="center"/>
              <w:rPr>
                <w:rFonts w:asciiTheme="minorHAnsi" w:hAnsiTheme="minorHAnsi" w:cstheme="minorHAnsi"/>
                <w:b/>
              </w:rPr>
            </w:pPr>
            <w:r w:rsidRPr="005F629C">
              <w:rPr>
                <w:rFonts w:asciiTheme="minorHAnsi" w:hAnsiTheme="minorHAnsi" w:cstheme="minorHAnsi"/>
                <w:b/>
                <w:color w:val="FFFFFF"/>
              </w:rPr>
              <w:t>Hooks</w:t>
            </w:r>
          </w:p>
        </w:tc>
        <w:tc>
          <w:tcPr>
            <w:tcW w:w="1819" w:type="dxa"/>
            <w:shd w:val="clear" w:color="auto" w:fill="006C8A"/>
          </w:tcPr>
          <w:p w14:paraId="66A9E82A" w14:textId="77777777" w:rsidR="00A019C5" w:rsidRPr="005F629C" w:rsidRDefault="00A019C5" w:rsidP="00653C10">
            <w:pPr>
              <w:pStyle w:val="TableParagraph"/>
              <w:spacing w:before="4"/>
              <w:jc w:val="center"/>
              <w:rPr>
                <w:rFonts w:asciiTheme="minorHAnsi" w:hAnsiTheme="minorHAnsi" w:cstheme="minorHAnsi"/>
                <w:i/>
              </w:rPr>
            </w:pPr>
          </w:p>
          <w:p w14:paraId="1F3C7EA2" w14:textId="55655FBA" w:rsidR="00A019C5" w:rsidRPr="005F629C" w:rsidRDefault="006E5136" w:rsidP="00653C10">
            <w:pPr>
              <w:pStyle w:val="TableParagraph"/>
              <w:ind w:left="109"/>
              <w:jc w:val="center"/>
              <w:rPr>
                <w:rFonts w:asciiTheme="minorHAnsi" w:hAnsiTheme="minorHAnsi" w:cstheme="minorHAnsi"/>
                <w:b/>
              </w:rPr>
            </w:pPr>
            <w:r w:rsidRPr="005F629C">
              <w:rPr>
                <w:rFonts w:asciiTheme="minorHAnsi" w:hAnsiTheme="minorHAnsi" w:cstheme="minorHAnsi"/>
                <w:b/>
                <w:color w:val="FFFFFF"/>
              </w:rPr>
              <w:t>Active</w:t>
            </w:r>
            <w:r w:rsidRPr="005F629C">
              <w:rPr>
                <w:rFonts w:asciiTheme="minorHAnsi" w:hAnsiTheme="minorHAnsi" w:cstheme="minorHAnsi"/>
                <w:b/>
                <w:color w:val="FFFFFF"/>
                <w:spacing w:val="-4"/>
              </w:rPr>
              <w:t xml:space="preserve"> </w:t>
            </w:r>
            <w:r w:rsidR="00653C10" w:rsidRPr="005F629C">
              <w:rPr>
                <w:rFonts w:asciiTheme="minorHAnsi" w:hAnsiTheme="minorHAnsi" w:cstheme="minorHAnsi"/>
                <w:b/>
                <w:color w:val="FFFFFF"/>
              </w:rPr>
              <w:t>boats</w:t>
            </w:r>
          </w:p>
        </w:tc>
      </w:tr>
      <w:tr w:rsidR="00A019C5" w14:paraId="3C183758" w14:textId="77777777" w:rsidTr="00C93DDF">
        <w:trPr>
          <w:trHeight w:val="628"/>
        </w:trPr>
        <w:tc>
          <w:tcPr>
            <w:tcW w:w="938" w:type="dxa"/>
            <w:shd w:val="clear" w:color="auto" w:fill="F1F1F1"/>
          </w:tcPr>
          <w:p w14:paraId="27D574EB" w14:textId="77777777" w:rsidR="00A019C5" w:rsidRPr="005F629C" w:rsidRDefault="00A019C5" w:rsidP="00832E00">
            <w:pPr>
              <w:pStyle w:val="TableParagraph"/>
              <w:spacing w:before="7"/>
              <w:jc w:val="center"/>
              <w:rPr>
                <w:rFonts w:asciiTheme="minorHAnsi" w:hAnsiTheme="minorHAnsi" w:cstheme="minorHAnsi"/>
                <w:i/>
              </w:rPr>
            </w:pPr>
          </w:p>
          <w:p w14:paraId="42F3349C" w14:textId="77777777" w:rsidR="00A019C5" w:rsidRPr="005F629C" w:rsidRDefault="006E5136" w:rsidP="00791A32">
            <w:pPr>
              <w:pStyle w:val="TableParagraph"/>
              <w:jc w:val="center"/>
              <w:rPr>
                <w:rFonts w:asciiTheme="minorHAnsi" w:hAnsiTheme="minorHAnsi" w:cstheme="minorHAnsi"/>
              </w:rPr>
            </w:pPr>
            <w:r w:rsidRPr="005F629C">
              <w:rPr>
                <w:rFonts w:asciiTheme="minorHAnsi" w:hAnsiTheme="minorHAnsi" w:cstheme="minorHAnsi"/>
                <w:color w:val="333333"/>
              </w:rPr>
              <w:t>2014</w:t>
            </w:r>
          </w:p>
        </w:tc>
        <w:tc>
          <w:tcPr>
            <w:tcW w:w="1766" w:type="dxa"/>
            <w:shd w:val="clear" w:color="auto" w:fill="F1F1F1"/>
          </w:tcPr>
          <w:p w14:paraId="07362B54" w14:textId="77777777" w:rsidR="00A019C5" w:rsidRPr="005F629C" w:rsidRDefault="00A019C5" w:rsidP="00546B0B">
            <w:pPr>
              <w:pStyle w:val="TableParagraph"/>
              <w:spacing w:before="6"/>
              <w:jc w:val="right"/>
              <w:rPr>
                <w:rFonts w:asciiTheme="minorHAnsi" w:hAnsiTheme="minorHAnsi" w:cstheme="minorHAnsi"/>
                <w:i/>
              </w:rPr>
            </w:pPr>
          </w:p>
          <w:p w14:paraId="4428E326"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297</w:t>
            </w:r>
          </w:p>
        </w:tc>
        <w:tc>
          <w:tcPr>
            <w:tcW w:w="1713" w:type="dxa"/>
            <w:shd w:val="clear" w:color="auto" w:fill="F1F1F1"/>
          </w:tcPr>
          <w:p w14:paraId="6F9EF408" w14:textId="77777777" w:rsidR="00A019C5" w:rsidRPr="005F629C" w:rsidRDefault="00A019C5" w:rsidP="00546B0B">
            <w:pPr>
              <w:pStyle w:val="TableParagraph"/>
              <w:spacing w:before="6"/>
              <w:jc w:val="right"/>
              <w:rPr>
                <w:rFonts w:asciiTheme="minorHAnsi" w:hAnsiTheme="minorHAnsi" w:cstheme="minorHAnsi"/>
                <w:i/>
              </w:rPr>
            </w:pPr>
          </w:p>
          <w:p w14:paraId="4004BED5"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452,658</w:t>
            </w:r>
          </w:p>
        </w:tc>
        <w:tc>
          <w:tcPr>
            <w:tcW w:w="1819" w:type="dxa"/>
            <w:shd w:val="clear" w:color="auto" w:fill="F1F1F1"/>
          </w:tcPr>
          <w:p w14:paraId="1119C8D3" w14:textId="77777777" w:rsidR="00A019C5" w:rsidRPr="005F629C" w:rsidRDefault="00A019C5" w:rsidP="00546B0B">
            <w:pPr>
              <w:pStyle w:val="TableParagraph"/>
              <w:spacing w:before="7"/>
              <w:jc w:val="right"/>
              <w:rPr>
                <w:rFonts w:asciiTheme="minorHAnsi" w:hAnsiTheme="minorHAnsi" w:cstheme="minorHAnsi"/>
                <w:i/>
              </w:rPr>
            </w:pPr>
          </w:p>
          <w:p w14:paraId="2539F928"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color w:val="333333"/>
                <w:w w:val="99"/>
              </w:rPr>
              <w:t>5</w:t>
            </w:r>
          </w:p>
        </w:tc>
      </w:tr>
      <w:tr w:rsidR="00A019C5" w14:paraId="4D7587A9" w14:textId="77777777" w:rsidTr="00C93DDF">
        <w:trPr>
          <w:trHeight w:val="628"/>
        </w:trPr>
        <w:tc>
          <w:tcPr>
            <w:tcW w:w="938" w:type="dxa"/>
          </w:tcPr>
          <w:p w14:paraId="080FED36" w14:textId="77777777" w:rsidR="00A019C5" w:rsidRPr="005F629C" w:rsidRDefault="00A019C5" w:rsidP="00832E00">
            <w:pPr>
              <w:pStyle w:val="TableParagraph"/>
              <w:spacing w:before="7"/>
              <w:jc w:val="center"/>
              <w:rPr>
                <w:rFonts w:asciiTheme="minorHAnsi" w:hAnsiTheme="minorHAnsi" w:cstheme="minorHAnsi"/>
                <w:i/>
              </w:rPr>
            </w:pPr>
          </w:p>
          <w:p w14:paraId="660BD39B" w14:textId="77777777" w:rsidR="00A019C5" w:rsidRPr="005F629C" w:rsidRDefault="006E5136" w:rsidP="00791A32">
            <w:pPr>
              <w:pStyle w:val="TableParagraph"/>
              <w:jc w:val="center"/>
              <w:rPr>
                <w:rFonts w:asciiTheme="minorHAnsi" w:hAnsiTheme="minorHAnsi" w:cstheme="minorHAnsi"/>
              </w:rPr>
            </w:pPr>
            <w:r w:rsidRPr="005F629C">
              <w:rPr>
                <w:rFonts w:asciiTheme="minorHAnsi" w:hAnsiTheme="minorHAnsi" w:cstheme="minorHAnsi"/>
                <w:color w:val="333333"/>
              </w:rPr>
              <w:t>2015</w:t>
            </w:r>
          </w:p>
        </w:tc>
        <w:tc>
          <w:tcPr>
            <w:tcW w:w="1766" w:type="dxa"/>
          </w:tcPr>
          <w:p w14:paraId="6EC1DAD7" w14:textId="77777777" w:rsidR="00A019C5" w:rsidRPr="005F629C" w:rsidRDefault="00A019C5" w:rsidP="00546B0B">
            <w:pPr>
              <w:pStyle w:val="TableParagraph"/>
              <w:spacing w:before="6"/>
              <w:jc w:val="right"/>
              <w:rPr>
                <w:rFonts w:asciiTheme="minorHAnsi" w:hAnsiTheme="minorHAnsi" w:cstheme="minorHAnsi"/>
                <w:i/>
              </w:rPr>
            </w:pPr>
          </w:p>
          <w:p w14:paraId="1DF55BC6"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259</w:t>
            </w:r>
          </w:p>
        </w:tc>
        <w:tc>
          <w:tcPr>
            <w:tcW w:w="1713" w:type="dxa"/>
          </w:tcPr>
          <w:p w14:paraId="68CE8388" w14:textId="77777777" w:rsidR="00A019C5" w:rsidRPr="005F629C" w:rsidRDefault="00A019C5" w:rsidP="00546B0B">
            <w:pPr>
              <w:pStyle w:val="TableParagraph"/>
              <w:spacing w:before="6"/>
              <w:jc w:val="right"/>
              <w:rPr>
                <w:rFonts w:asciiTheme="minorHAnsi" w:hAnsiTheme="minorHAnsi" w:cstheme="minorHAnsi"/>
                <w:i/>
              </w:rPr>
            </w:pPr>
          </w:p>
          <w:p w14:paraId="5598F8FB"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421,185</w:t>
            </w:r>
          </w:p>
        </w:tc>
        <w:tc>
          <w:tcPr>
            <w:tcW w:w="1819" w:type="dxa"/>
          </w:tcPr>
          <w:p w14:paraId="6894A9B2" w14:textId="77777777" w:rsidR="00A019C5" w:rsidRPr="005F629C" w:rsidRDefault="00A019C5" w:rsidP="00546B0B">
            <w:pPr>
              <w:pStyle w:val="TableParagraph"/>
              <w:spacing w:before="7"/>
              <w:jc w:val="right"/>
              <w:rPr>
                <w:rFonts w:asciiTheme="minorHAnsi" w:hAnsiTheme="minorHAnsi" w:cstheme="minorHAnsi"/>
                <w:i/>
              </w:rPr>
            </w:pPr>
          </w:p>
          <w:p w14:paraId="2A3EFCD0" w14:textId="1649818B" w:rsidR="00A019C5" w:rsidRPr="005F629C" w:rsidRDefault="008B6C58" w:rsidP="00546B0B">
            <w:pPr>
              <w:pStyle w:val="TableParagraph"/>
              <w:jc w:val="right"/>
              <w:rPr>
                <w:rFonts w:asciiTheme="minorHAnsi" w:hAnsiTheme="minorHAnsi" w:cstheme="minorHAnsi"/>
              </w:rPr>
            </w:pPr>
            <w:r w:rsidRPr="005F629C">
              <w:rPr>
                <w:rFonts w:asciiTheme="minorHAnsi" w:hAnsiTheme="minorHAnsi" w:cstheme="minorHAnsi"/>
                <w:color w:val="333333"/>
                <w:w w:val="99"/>
              </w:rPr>
              <w:t>&lt;5</w:t>
            </w:r>
          </w:p>
        </w:tc>
      </w:tr>
      <w:tr w:rsidR="00A019C5" w14:paraId="65B72BFA" w14:textId="77777777" w:rsidTr="00C93DDF">
        <w:trPr>
          <w:trHeight w:val="628"/>
        </w:trPr>
        <w:tc>
          <w:tcPr>
            <w:tcW w:w="938" w:type="dxa"/>
            <w:shd w:val="clear" w:color="auto" w:fill="F1F1F1"/>
          </w:tcPr>
          <w:p w14:paraId="30E23EE7" w14:textId="77777777" w:rsidR="00A019C5" w:rsidRPr="005F629C" w:rsidRDefault="00A019C5" w:rsidP="00832E00">
            <w:pPr>
              <w:pStyle w:val="TableParagraph"/>
              <w:spacing w:before="7"/>
              <w:jc w:val="center"/>
              <w:rPr>
                <w:rFonts w:asciiTheme="minorHAnsi" w:hAnsiTheme="minorHAnsi" w:cstheme="minorHAnsi"/>
                <w:i/>
              </w:rPr>
            </w:pPr>
          </w:p>
          <w:p w14:paraId="7293FBF5" w14:textId="77777777" w:rsidR="00A019C5" w:rsidRPr="005F629C" w:rsidRDefault="006E5136" w:rsidP="00791A32">
            <w:pPr>
              <w:pStyle w:val="TableParagraph"/>
              <w:jc w:val="center"/>
              <w:rPr>
                <w:rFonts w:asciiTheme="minorHAnsi" w:hAnsiTheme="minorHAnsi" w:cstheme="minorHAnsi"/>
              </w:rPr>
            </w:pPr>
            <w:r w:rsidRPr="005F629C">
              <w:rPr>
                <w:rFonts w:asciiTheme="minorHAnsi" w:hAnsiTheme="minorHAnsi" w:cstheme="minorHAnsi"/>
                <w:color w:val="333333"/>
              </w:rPr>
              <w:t>2016</w:t>
            </w:r>
          </w:p>
        </w:tc>
        <w:tc>
          <w:tcPr>
            <w:tcW w:w="1766" w:type="dxa"/>
            <w:shd w:val="clear" w:color="auto" w:fill="F1F1F1"/>
          </w:tcPr>
          <w:p w14:paraId="3235D041" w14:textId="77777777" w:rsidR="00A019C5" w:rsidRPr="005F629C" w:rsidRDefault="00A019C5" w:rsidP="00546B0B">
            <w:pPr>
              <w:pStyle w:val="TableParagraph"/>
              <w:spacing w:before="6"/>
              <w:jc w:val="right"/>
              <w:rPr>
                <w:rFonts w:asciiTheme="minorHAnsi" w:hAnsiTheme="minorHAnsi" w:cstheme="minorHAnsi"/>
                <w:i/>
              </w:rPr>
            </w:pPr>
          </w:p>
          <w:p w14:paraId="558316F8"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231</w:t>
            </w:r>
          </w:p>
        </w:tc>
        <w:tc>
          <w:tcPr>
            <w:tcW w:w="1713" w:type="dxa"/>
            <w:shd w:val="clear" w:color="auto" w:fill="F1F1F1"/>
          </w:tcPr>
          <w:p w14:paraId="2114FB44" w14:textId="77777777" w:rsidR="00A019C5" w:rsidRPr="005F629C" w:rsidRDefault="00A019C5" w:rsidP="00546B0B">
            <w:pPr>
              <w:pStyle w:val="TableParagraph"/>
              <w:spacing w:before="6"/>
              <w:jc w:val="right"/>
              <w:rPr>
                <w:rFonts w:asciiTheme="minorHAnsi" w:hAnsiTheme="minorHAnsi" w:cstheme="minorHAnsi"/>
                <w:i/>
              </w:rPr>
            </w:pPr>
          </w:p>
          <w:p w14:paraId="3CF82B02"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352,274</w:t>
            </w:r>
          </w:p>
        </w:tc>
        <w:tc>
          <w:tcPr>
            <w:tcW w:w="1819" w:type="dxa"/>
            <w:shd w:val="clear" w:color="auto" w:fill="F1F1F1"/>
          </w:tcPr>
          <w:p w14:paraId="1796B443" w14:textId="77777777" w:rsidR="00A019C5" w:rsidRPr="005F629C" w:rsidRDefault="00A019C5" w:rsidP="00546B0B">
            <w:pPr>
              <w:pStyle w:val="TableParagraph"/>
              <w:spacing w:before="7"/>
              <w:jc w:val="right"/>
              <w:rPr>
                <w:rFonts w:asciiTheme="minorHAnsi" w:hAnsiTheme="minorHAnsi" w:cstheme="minorHAnsi"/>
                <w:i/>
              </w:rPr>
            </w:pPr>
          </w:p>
          <w:p w14:paraId="0B8E1B3A" w14:textId="1CFB7409" w:rsidR="00A019C5" w:rsidRPr="005F629C" w:rsidRDefault="008B6C58" w:rsidP="00546B0B">
            <w:pPr>
              <w:pStyle w:val="TableParagraph"/>
              <w:jc w:val="right"/>
              <w:rPr>
                <w:rFonts w:asciiTheme="minorHAnsi" w:hAnsiTheme="minorHAnsi" w:cstheme="minorHAnsi"/>
              </w:rPr>
            </w:pPr>
            <w:r w:rsidRPr="005F629C">
              <w:rPr>
                <w:rFonts w:asciiTheme="minorHAnsi" w:hAnsiTheme="minorHAnsi" w:cstheme="minorHAnsi"/>
                <w:color w:val="333333"/>
                <w:w w:val="99"/>
              </w:rPr>
              <w:t>&lt;5</w:t>
            </w:r>
          </w:p>
        </w:tc>
      </w:tr>
      <w:tr w:rsidR="00A019C5" w14:paraId="0579F406" w14:textId="77777777" w:rsidTr="00C93DDF">
        <w:trPr>
          <w:trHeight w:val="628"/>
        </w:trPr>
        <w:tc>
          <w:tcPr>
            <w:tcW w:w="938" w:type="dxa"/>
          </w:tcPr>
          <w:p w14:paraId="3F1F0098" w14:textId="77777777" w:rsidR="00A019C5" w:rsidRPr="005F629C" w:rsidRDefault="00A019C5" w:rsidP="00832E00">
            <w:pPr>
              <w:pStyle w:val="TableParagraph"/>
              <w:spacing w:before="7"/>
              <w:jc w:val="center"/>
              <w:rPr>
                <w:rFonts w:asciiTheme="minorHAnsi" w:hAnsiTheme="minorHAnsi" w:cstheme="minorHAnsi"/>
                <w:i/>
              </w:rPr>
            </w:pPr>
          </w:p>
          <w:p w14:paraId="23669AD7" w14:textId="77777777" w:rsidR="00A019C5" w:rsidRPr="005F629C" w:rsidRDefault="006E5136" w:rsidP="00791A32">
            <w:pPr>
              <w:pStyle w:val="TableParagraph"/>
              <w:jc w:val="center"/>
              <w:rPr>
                <w:rFonts w:asciiTheme="minorHAnsi" w:hAnsiTheme="minorHAnsi" w:cstheme="minorHAnsi"/>
              </w:rPr>
            </w:pPr>
            <w:r w:rsidRPr="005F629C">
              <w:rPr>
                <w:rFonts w:asciiTheme="minorHAnsi" w:hAnsiTheme="minorHAnsi" w:cstheme="minorHAnsi"/>
                <w:color w:val="333333"/>
              </w:rPr>
              <w:t>2017</w:t>
            </w:r>
          </w:p>
        </w:tc>
        <w:tc>
          <w:tcPr>
            <w:tcW w:w="1766" w:type="dxa"/>
          </w:tcPr>
          <w:p w14:paraId="324EF8DB" w14:textId="77777777" w:rsidR="00A019C5" w:rsidRPr="005F629C" w:rsidRDefault="00A019C5" w:rsidP="00546B0B">
            <w:pPr>
              <w:pStyle w:val="TableParagraph"/>
              <w:spacing w:before="6"/>
              <w:jc w:val="right"/>
              <w:rPr>
                <w:rFonts w:asciiTheme="minorHAnsi" w:hAnsiTheme="minorHAnsi" w:cstheme="minorHAnsi"/>
                <w:i/>
              </w:rPr>
            </w:pPr>
          </w:p>
          <w:p w14:paraId="1AADBFBB"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275</w:t>
            </w:r>
          </w:p>
        </w:tc>
        <w:tc>
          <w:tcPr>
            <w:tcW w:w="1713" w:type="dxa"/>
          </w:tcPr>
          <w:p w14:paraId="16A11811" w14:textId="77777777" w:rsidR="00A019C5" w:rsidRPr="005F629C" w:rsidRDefault="00A019C5" w:rsidP="00546B0B">
            <w:pPr>
              <w:pStyle w:val="TableParagraph"/>
              <w:spacing w:before="6"/>
              <w:jc w:val="right"/>
              <w:rPr>
                <w:rFonts w:asciiTheme="minorHAnsi" w:hAnsiTheme="minorHAnsi" w:cstheme="minorHAnsi"/>
                <w:i/>
              </w:rPr>
            </w:pPr>
          </w:p>
          <w:p w14:paraId="3D250151"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417,997</w:t>
            </w:r>
          </w:p>
        </w:tc>
        <w:tc>
          <w:tcPr>
            <w:tcW w:w="1819" w:type="dxa"/>
          </w:tcPr>
          <w:p w14:paraId="4FB062A8" w14:textId="77777777" w:rsidR="00A019C5" w:rsidRPr="005F629C" w:rsidRDefault="00A019C5" w:rsidP="00546B0B">
            <w:pPr>
              <w:pStyle w:val="TableParagraph"/>
              <w:spacing w:before="7"/>
              <w:jc w:val="right"/>
              <w:rPr>
                <w:rFonts w:asciiTheme="minorHAnsi" w:hAnsiTheme="minorHAnsi" w:cstheme="minorHAnsi"/>
                <w:i/>
              </w:rPr>
            </w:pPr>
          </w:p>
          <w:p w14:paraId="3CC5A5E4" w14:textId="759F3C22" w:rsidR="00A019C5" w:rsidRPr="005F629C" w:rsidRDefault="008B6C58" w:rsidP="00546B0B">
            <w:pPr>
              <w:pStyle w:val="TableParagraph"/>
              <w:jc w:val="right"/>
              <w:rPr>
                <w:rFonts w:asciiTheme="minorHAnsi" w:hAnsiTheme="minorHAnsi" w:cstheme="minorHAnsi"/>
              </w:rPr>
            </w:pPr>
            <w:r w:rsidRPr="005F629C">
              <w:rPr>
                <w:rFonts w:asciiTheme="minorHAnsi" w:hAnsiTheme="minorHAnsi" w:cstheme="minorHAnsi"/>
                <w:w w:val="99"/>
              </w:rPr>
              <w:t>&lt;5</w:t>
            </w:r>
          </w:p>
        </w:tc>
      </w:tr>
      <w:tr w:rsidR="00A019C5" w14:paraId="17DF1616" w14:textId="77777777" w:rsidTr="00C93DDF">
        <w:trPr>
          <w:trHeight w:val="628"/>
        </w:trPr>
        <w:tc>
          <w:tcPr>
            <w:tcW w:w="938" w:type="dxa"/>
            <w:shd w:val="clear" w:color="auto" w:fill="F1F1F1"/>
          </w:tcPr>
          <w:p w14:paraId="329335A4" w14:textId="77777777" w:rsidR="00A019C5" w:rsidRPr="005F629C" w:rsidRDefault="00A019C5" w:rsidP="00832E00">
            <w:pPr>
              <w:pStyle w:val="TableParagraph"/>
              <w:spacing w:before="7"/>
              <w:jc w:val="center"/>
              <w:rPr>
                <w:rFonts w:asciiTheme="minorHAnsi" w:hAnsiTheme="minorHAnsi" w:cstheme="minorHAnsi"/>
                <w:i/>
              </w:rPr>
            </w:pPr>
          </w:p>
          <w:p w14:paraId="547D958A" w14:textId="77777777" w:rsidR="00A019C5" w:rsidRPr="005F629C" w:rsidRDefault="006E5136" w:rsidP="00791A32">
            <w:pPr>
              <w:pStyle w:val="TableParagraph"/>
              <w:jc w:val="center"/>
              <w:rPr>
                <w:rFonts w:asciiTheme="minorHAnsi" w:hAnsiTheme="minorHAnsi" w:cstheme="minorHAnsi"/>
              </w:rPr>
            </w:pPr>
            <w:r w:rsidRPr="005F629C">
              <w:rPr>
                <w:rFonts w:asciiTheme="minorHAnsi" w:hAnsiTheme="minorHAnsi" w:cstheme="minorHAnsi"/>
                <w:color w:val="333333"/>
              </w:rPr>
              <w:t>2018</w:t>
            </w:r>
          </w:p>
        </w:tc>
        <w:tc>
          <w:tcPr>
            <w:tcW w:w="1766" w:type="dxa"/>
            <w:shd w:val="clear" w:color="auto" w:fill="F1F1F1"/>
          </w:tcPr>
          <w:p w14:paraId="70DEBB7A" w14:textId="77777777" w:rsidR="00A019C5" w:rsidRPr="005F629C" w:rsidRDefault="00A019C5" w:rsidP="00546B0B">
            <w:pPr>
              <w:pStyle w:val="TableParagraph"/>
              <w:spacing w:before="6"/>
              <w:jc w:val="right"/>
              <w:rPr>
                <w:rFonts w:asciiTheme="minorHAnsi" w:hAnsiTheme="minorHAnsi" w:cstheme="minorHAnsi"/>
                <w:i/>
              </w:rPr>
            </w:pPr>
          </w:p>
          <w:p w14:paraId="2BCB2A30"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288</w:t>
            </w:r>
          </w:p>
        </w:tc>
        <w:tc>
          <w:tcPr>
            <w:tcW w:w="1713" w:type="dxa"/>
            <w:shd w:val="clear" w:color="auto" w:fill="F1F1F1"/>
          </w:tcPr>
          <w:p w14:paraId="2C1E3873" w14:textId="77777777" w:rsidR="00A019C5" w:rsidRPr="005F629C" w:rsidRDefault="00A019C5" w:rsidP="00546B0B">
            <w:pPr>
              <w:pStyle w:val="TableParagraph"/>
              <w:spacing w:before="6"/>
              <w:jc w:val="right"/>
              <w:rPr>
                <w:rFonts w:asciiTheme="minorHAnsi" w:hAnsiTheme="minorHAnsi" w:cstheme="minorHAnsi"/>
                <w:i/>
              </w:rPr>
            </w:pPr>
          </w:p>
          <w:p w14:paraId="1E68526B" w14:textId="77777777" w:rsidR="00A019C5" w:rsidRPr="005F629C" w:rsidRDefault="006E5136" w:rsidP="00546B0B">
            <w:pPr>
              <w:pStyle w:val="TableParagraph"/>
              <w:jc w:val="right"/>
              <w:rPr>
                <w:rFonts w:asciiTheme="minorHAnsi" w:hAnsiTheme="minorHAnsi" w:cstheme="minorHAnsi"/>
              </w:rPr>
            </w:pPr>
            <w:r w:rsidRPr="005F629C">
              <w:rPr>
                <w:rFonts w:asciiTheme="minorHAnsi" w:hAnsiTheme="minorHAnsi" w:cstheme="minorHAnsi"/>
              </w:rPr>
              <w:t>404,880</w:t>
            </w:r>
          </w:p>
        </w:tc>
        <w:tc>
          <w:tcPr>
            <w:tcW w:w="1819" w:type="dxa"/>
            <w:shd w:val="clear" w:color="auto" w:fill="F1F1F1"/>
          </w:tcPr>
          <w:p w14:paraId="232EA705" w14:textId="77777777" w:rsidR="00A019C5" w:rsidRPr="005F629C" w:rsidRDefault="00A019C5" w:rsidP="00546B0B">
            <w:pPr>
              <w:pStyle w:val="TableParagraph"/>
              <w:spacing w:before="7"/>
              <w:jc w:val="right"/>
              <w:rPr>
                <w:rFonts w:asciiTheme="minorHAnsi" w:hAnsiTheme="minorHAnsi" w:cstheme="minorHAnsi"/>
                <w:i/>
              </w:rPr>
            </w:pPr>
          </w:p>
          <w:p w14:paraId="4FCA1D9E" w14:textId="78D2CD66" w:rsidR="00A019C5" w:rsidRPr="005F629C" w:rsidRDefault="008B6C58" w:rsidP="00546B0B">
            <w:pPr>
              <w:pStyle w:val="TableParagraph"/>
              <w:jc w:val="right"/>
              <w:rPr>
                <w:rFonts w:asciiTheme="minorHAnsi" w:hAnsiTheme="minorHAnsi" w:cstheme="minorHAnsi"/>
              </w:rPr>
            </w:pPr>
            <w:r w:rsidRPr="005F629C">
              <w:rPr>
                <w:rFonts w:asciiTheme="minorHAnsi" w:hAnsiTheme="minorHAnsi" w:cstheme="minorHAnsi"/>
                <w:w w:val="99"/>
              </w:rPr>
              <w:t>&lt;5</w:t>
            </w:r>
          </w:p>
        </w:tc>
      </w:tr>
      <w:tr w:rsidR="00A019C5" w14:paraId="2A04C78B" w14:textId="77777777" w:rsidTr="00C93DDF">
        <w:trPr>
          <w:trHeight w:val="624"/>
        </w:trPr>
        <w:tc>
          <w:tcPr>
            <w:tcW w:w="938" w:type="dxa"/>
            <w:vAlign w:val="bottom"/>
          </w:tcPr>
          <w:p w14:paraId="645EFBBE" w14:textId="77777777" w:rsidR="00A019C5" w:rsidRPr="005F629C" w:rsidRDefault="00A019C5" w:rsidP="00832E00">
            <w:pPr>
              <w:pStyle w:val="TableParagraph"/>
              <w:spacing w:before="7"/>
              <w:jc w:val="center"/>
              <w:rPr>
                <w:rFonts w:asciiTheme="minorHAnsi" w:hAnsiTheme="minorHAnsi" w:cstheme="minorHAnsi"/>
                <w:iCs/>
              </w:rPr>
            </w:pPr>
          </w:p>
          <w:p w14:paraId="2AEC993E" w14:textId="4A1EB55E" w:rsidR="00A019C5" w:rsidRPr="005F629C" w:rsidRDefault="006E5136" w:rsidP="00791A32">
            <w:pPr>
              <w:pStyle w:val="TableParagraph"/>
              <w:jc w:val="center"/>
              <w:rPr>
                <w:rFonts w:asciiTheme="minorHAnsi" w:hAnsiTheme="minorHAnsi" w:cstheme="minorHAnsi"/>
                <w:iCs/>
              </w:rPr>
            </w:pPr>
            <w:r w:rsidRPr="005F629C">
              <w:rPr>
                <w:rFonts w:asciiTheme="minorHAnsi" w:hAnsiTheme="minorHAnsi" w:cstheme="minorHAnsi"/>
                <w:iCs/>
                <w:color w:val="333333"/>
              </w:rPr>
              <w:t>2019</w:t>
            </w:r>
          </w:p>
        </w:tc>
        <w:tc>
          <w:tcPr>
            <w:tcW w:w="1766" w:type="dxa"/>
            <w:vAlign w:val="bottom"/>
          </w:tcPr>
          <w:p w14:paraId="51BFA49B" w14:textId="77777777" w:rsidR="00A019C5" w:rsidRPr="005F629C" w:rsidRDefault="00A019C5" w:rsidP="00546B0B">
            <w:pPr>
              <w:pStyle w:val="TableParagraph"/>
              <w:spacing w:before="6"/>
              <w:jc w:val="right"/>
              <w:rPr>
                <w:rFonts w:asciiTheme="minorHAnsi" w:hAnsiTheme="minorHAnsi" w:cstheme="minorHAnsi"/>
                <w:iCs/>
              </w:rPr>
            </w:pPr>
          </w:p>
          <w:p w14:paraId="401ABA48" w14:textId="77777777" w:rsidR="00A019C5" w:rsidRPr="005F629C" w:rsidRDefault="006E5136" w:rsidP="00546B0B">
            <w:pPr>
              <w:pStyle w:val="TableParagraph"/>
              <w:jc w:val="right"/>
              <w:rPr>
                <w:rFonts w:asciiTheme="minorHAnsi" w:hAnsiTheme="minorHAnsi" w:cstheme="minorHAnsi"/>
                <w:iCs/>
              </w:rPr>
            </w:pPr>
            <w:r w:rsidRPr="005F629C">
              <w:rPr>
                <w:rFonts w:asciiTheme="minorHAnsi" w:hAnsiTheme="minorHAnsi" w:cstheme="minorHAnsi"/>
                <w:iCs/>
              </w:rPr>
              <w:t>105</w:t>
            </w:r>
          </w:p>
        </w:tc>
        <w:tc>
          <w:tcPr>
            <w:tcW w:w="1713" w:type="dxa"/>
            <w:vAlign w:val="bottom"/>
          </w:tcPr>
          <w:p w14:paraId="49D0BA40" w14:textId="1720C5F8" w:rsidR="00A019C5" w:rsidRPr="005F629C" w:rsidRDefault="008B6C58" w:rsidP="00546B0B">
            <w:pPr>
              <w:pStyle w:val="TableParagraph"/>
              <w:jc w:val="right"/>
              <w:rPr>
                <w:rFonts w:asciiTheme="minorHAnsi" w:hAnsiTheme="minorHAnsi" w:cstheme="minorHAnsi"/>
                <w:iCs/>
              </w:rPr>
            </w:pPr>
            <w:r w:rsidRPr="005F629C">
              <w:rPr>
                <w:rFonts w:asciiTheme="minorHAnsi" w:hAnsiTheme="minorHAnsi" w:cstheme="minorHAnsi"/>
                <w:iCs/>
              </w:rPr>
              <w:t>366,821</w:t>
            </w:r>
          </w:p>
        </w:tc>
        <w:tc>
          <w:tcPr>
            <w:tcW w:w="1819" w:type="dxa"/>
            <w:vAlign w:val="bottom"/>
          </w:tcPr>
          <w:p w14:paraId="67860569" w14:textId="77777777" w:rsidR="00A019C5" w:rsidRPr="005F629C" w:rsidRDefault="00A019C5" w:rsidP="00546B0B">
            <w:pPr>
              <w:pStyle w:val="TableParagraph"/>
              <w:spacing w:before="7"/>
              <w:jc w:val="right"/>
              <w:rPr>
                <w:rFonts w:asciiTheme="minorHAnsi" w:hAnsiTheme="minorHAnsi" w:cstheme="minorHAnsi"/>
                <w:iCs/>
              </w:rPr>
            </w:pPr>
          </w:p>
          <w:p w14:paraId="1B8A7705" w14:textId="5F57875F" w:rsidR="00A019C5" w:rsidRPr="005F629C" w:rsidRDefault="008B6C58" w:rsidP="00546B0B">
            <w:pPr>
              <w:pStyle w:val="TableParagraph"/>
              <w:jc w:val="right"/>
              <w:rPr>
                <w:rFonts w:asciiTheme="minorHAnsi" w:hAnsiTheme="minorHAnsi" w:cstheme="minorHAnsi"/>
                <w:iCs/>
              </w:rPr>
            </w:pPr>
            <w:r w:rsidRPr="005F629C">
              <w:rPr>
                <w:rFonts w:asciiTheme="minorHAnsi" w:hAnsiTheme="minorHAnsi" w:cstheme="minorHAnsi"/>
                <w:iCs/>
                <w:w w:val="99"/>
              </w:rPr>
              <w:t>&lt;5</w:t>
            </w:r>
          </w:p>
        </w:tc>
      </w:tr>
      <w:tr w:rsidR="00011D58" w14:paraId="5AB6FC30" w14:textId="77777777" w:rsidTr="00C93DDF">
        <w:trPr>
          <w:trHeight w:val="624"/>
        </w:trPr>
        <w:tc>
          <w:tcPr>
            <w:tcW w:w="938" w:type="dxa"/>
            <w:vAlign w:val="bottom"/>
          </w:tcPr>
          <w:p w14:paraId="3AE78F4C" w14:textId="4F9A660E" w:rsidR="00011D58" w:rsidRPr="005F629C" w:rsidRDefault="00011D58" w:rsidP="00832E00">
            <w:pPr>
              <w:pStyle w:val="TableParagraph"/>
              <w:spacing w:before="7"/>
              <w:jc w:val="center"/>
              <w:rPr>
                <w:rFonts w:asciiTheme="minorHAnsi" w:hAnsiTheme="minorHAnsi" w:cstheme="minorHAnsi"/>
                <w:iCs/>
              </w:rPr>
            </w:pPr>
            <w:r w:rsidRPr="005F629C">
              <w:rPr>
                <w:rFonts w:asciiTheme="minorHAnsi" w:hAnsiTheme="minorHAnsi" w:cstheme="minorHAnsi"/>
                <w:iCs/>
              </w:rPr>
              <w:t>2020</w:t>
            </w:r>
          </w:p>
        </w:tc>
        <w:tc>
          <w:tcPr>
            <w:tcW w:w="1766" w:type="dxa"/>
            <w:vAlign w:val="bottom"/>
          </w:tcPr>
          <w:p w14:paraId="60712CDA" w14:textId="2CBDA8BB" w:rsidR="00011D58" w:rsidRPr="005F629C" w:rsidRDefault="001B68AD" w:rsidP="00546B0B">
            <w:pPr>
              <w:pStyle w:val="TableParagraph"/>
              <w:spacing w:before="6"/>
              <w:jc w:val="right"/>
              <w:rPr>
                <w:rFonts w:asciiTheme="minorHAnsi" w:hAnsiTheme="minorHAnsi" w:cstheme="minorHAnsi"/>
                <w:iCs/>
              </w:rPr>
            </w:pPr>
            <w:r>
              <w:rPr>
                <w:rFonts w:asciiTheme="minorHAnsi" w:hAnsiTheme="minorHAnsi" w:cstheme="minorHAnsi"/>
                <w:iCs/>
              </w:rPr>
              <w:t>165</w:t>
            </w:r>
          </w:p>
        </w:tc>
        <w:tc>
          <w:tcPr>
            <w:tcW w:w="1713" w:type="dxa"/>
            <w:vAlign w:val="bottom"/>
          </w:tcPr>
          <w:p w14:paraId="70D283A7" w14:textId="30A2FF2A" w:rsidR="00011D58" w:rsidRPr="005F629C" w:rsidRDefault="00011D58" w:rsidP="00546B0B">
            <w:pPr>
              <w:pStyle w:val="TableParagraph"/>
              <w:spacing w:before="6"/>
              <w:jc w:val="right"/>
              <w:rPr>
                <w:rFonts w:asciiTheme="minorHAnsi" w:hAnsiTheme="minorHAnsi" w:cstheme="minorHAnsi"/>
                <w:iCs/>
              </w:rPr>
            </w:pPr>
            <w:r w:rsidRPr="005F629C">
              <w:rPr>
                <w:rFonts w:asciiTheme="minorHAnsi" w:hAnsiTheme="minorHAnsi" w:cstheme="minorHAnsi"/>
                <w:iCs/>
              </w:rPr>
              <w:t>231,085</w:t>
            </w:r>
          </w:p>
        </w:tc>
        <w:tc>
          <w:tcPr>
            <w:tcW w:w="1819" w:type="dxa"/>
            <w:vAlign w:val="bottom"/>
          </w:tcPr>
          <w:p w14:paraId="5711A36A" w14:textId="19BB1CD6" w:rsidR="00011D58" w:rsidRPr="005F629C" w:rsidRDefault="008B6C58" w:rsidP="00546B0B">
            <w:pPr>
              <w:pStyle w:val="TableParagraph"/>
              <w:spacing w:before="7"/>
              <w:jc w:val="right"/>
              <w:rPr>
                <w:rFonts w:asciiTheme="minorHAnsi" w:hAnsiTheme="minorHAnsi" w:cstheme="minorHAnsi"/>
                <w:iCs/>
              </w:rPr>
            </w:pPr>
            <w:r w:rsidRPr="005F629C">
              <w:rPr>
                <w:rFonts w:asciiTheme="minorHAnsi" w:hAnsiTheme="minorHAnsi" w:cstheme="minorHAnsi"/>
                <w:iCs/>
              </w:rPr>
              <w:t>&lt;5</w:t>
            </w:r>
          </w:p>
        </w:tc>
      </w:tr>
      <w:tr w:rsidR="00011D58" w14:paraId="69D33F3B" w14:textId="77777777" w:rsidTr="00C93DDF">
        <w:trPr>
          <w:trHeight w:val="624"/>
        </w:trPr>
        <w:tc>
          <w:tcPr>
            <w:tcW w:w="938" w:type="dxa"/>
            <w:vAlign w:val="bottom"/>
          </w:tcPr>
          <w:p w14:paraId="1211715D" w14:textId="09DB8B58" w:rsidR="00011D58" w:rsidRPr="005F629C" w:rsidRDefault="008B6C58" w:rsidP="00832E00">
            <w:pPr>
              <w:pStyle w:val="TableParagraph"/>
              <w:spacing w:before="7"/>
              <w:jc w:val="center"/>
              <w:rPr>
                <w:rFonts w:asciiTheme="minorHAnsi" w:hAnsiTheme="minorHAnsi" w:cstheme="minorHAnsi"/>
                <w:iCs/>
              </w:rPr>
            </w:pPr>
            <w:r w:rsidRPr="005F629C">
              <w:rPr>
                <w:rFonts w:asciiTheme="minorHAnsi" w:hAnsiTheme="minorHAnsi" w:cstheme="minorHAnsi"/>
                <w:iCs/>
              </w:rPr>
              <w:t>2021</w:t>
            </w:r>
          </w:p>
        </w:tc>
        <w:tc>
          <w:tcPr>
            <w:tcW w:w="1766" w:type="dxa"/>
            <w:vAlign w:val="bottom"/>
          </w:tcPr>
          <w:p w14:paraId="4236AE2A" w14:textId="02FEE4A1" w:rsidR="00011D58" w:rsidRPr="005F629C" w:rsidRDefault="001B68AD" w:rsidP="00546B0B">
            <w:pPr>
              <w:pStyle w:val="TableParagraph"/>
              <w:spacing w:before="6"/>
              <w:jc w:val="right"/>
              <w:rPr>
                <w:rFonts w:asciiTheme="minorHAnsi" w:hAnsiTheme="minorHAnsi" w:cstheme="minorHAnsi"/>
                <w:iCs/>
              </w:rPr>
            </w:pPr>
            <w:r>
              <w:rPr>
                <w:rFonts w:asciiTheme="minorHAnsi" w:hAnsiTheme="minorHAnsi" w:cstheme="minorHAnsi"/>
                <w:iCs/>
              </w:rPr>
              <w:t>276</w:t>
            </w:r>
          </w:p>
        </w:tc>
        <w:tc>
          <w:tcPr>
            <w:tcW w:w="1713" w:type="dxa"/>
            <w:vAlign w:val="bottom"/>
          </w:tcPr>
          <w:p w14:paraId="46C44FA2" w14:textId="0795AE09" w:rsidR="00011D58" w:rsidRPr="005F629C" w:rsidRDefault="008B6C58" w:rsidP="00546B0B">
            <w:pPr>
              <w:pStyle w:val="TableParagraph"/>
              <w:spacing w:before="6"/>
              <w:jc w:val="right"/>
              <w:rPr>
                <w:rFonts w:asciiTheme="minorHAnsi" w:hAnsiTheme="minorHAnsi" w:cstheme="minorHAnsi"/>
                <w:iCs/>
              </w:rPr>
            </w:pPr>
            <w:r w:rsidRPr="005F629C">
              <w:rPr>
                <w:rFonts w:asciiTheme="minorHAnsi" w:hAnsiTheme="minorHAnsi" w:cstheme="minorHAnsi"/>
                <w:iCs/>
              </w:rPr>
              <w:t>304,</w:t>
            </w:r>
            <w:r w:rsidR="00AC44E4">
              <w:rPr>
                <w:rFonts w:asciiTheme="minorHAnsi" w:hAnsiTheme="minorHAnsi" w:cstheme="minorHAnsi"/>
                <w:iCs/>
              </w:rPr>
              <w:t>656</w:t>
            </w:r>
          </w:p>
        </w:tc>
        <w:tc>
          <w:tcPr>
            <w:tcW w:w="1819" w:type="dxa"/>
            <w:vAlign w:val="bottom"/>
          </w:tcPr>
          <w:p w14:paraId="742FD38A" w14:textId="443B2257" w:rsidR="00011D58" w:rsidRPr="005F629C" w:rsidRDefault="008B6C58" w:rsidP="00546B0B">
            <w:pPr>
              <w:pStyle w:val="TableParagraph"/>
              <w:spacing w:before="7"/>
              <w:jc w:val="right"/>
              <w:rPr>
                <w:rFonts w:asciiTheme="minorHAnsi" w:hAnsiTheme="minorHAnsi" w:cstheme="minorHAnsi"/>
                <w:iCs/>
              </w:rPr>
            </w:pPr>
            <w:r w:rsidRPr="005F629C">
              <w:rPr>
                <w:rFonts w:asciiTheme="minorHAnsi" w:hAnsiTheme="minorHAnsi" w:cstheme="minorHAnsi"/>
                <w:iCs/>
              </w:rPr>
              <w:t>&lt;5</w:t>
            </w:r>
          </w:p>
        </w:tc>
      </w:tr>
    </w:tbl>
    <w:p w14:paraId="1467F957" w14:textId="77777777" w:rsidR="00A019C5" w:rsidRDefault="00A019C5">
      <w:pPr>
        <w:pStyle w:val="BodyText"/>
        <w:rPr>
          <w:i/>
          <w:sz w:val="24"/>
        </w:rPr>
      </w:pPr>
    </w:p>
    <w:p w14:paraId="539D45C0" w14:textId="199178AA" w:rsidR="00A019C5" w:rsidRDefault="00010C20">
      <w:pPr>
        <w:rPr>
          <w:i/>
          <w:sz w:val="24"/>
        </w:rPr>
      </w:pPr>
      <w:r>
        <w:rPr>
          <w:i/>
          <w:sz w:val="24"/>
        </w:rPr>
        <w:br w:type="page"/>
      </w:r>
    </w:p>
    <w:p w14:paraId="53B5CF65" w14:textId="77777777" w:rsidR="00A019C5" w:rsidRPr="00791A32" w:rsidRDefault="006E5136" w:rsidP="00010C20">
      <w:pPr>
        <w:pStyle w:val="AFMAL1"/>
        <w:jc w:val="left"/>
        <w:outlineLvl w:val="0"/>
        <w:rPr>
          <w:sz w:val="52"/>
        </w:rPr>
      </w:pPr>
      <w:bookmarkStart w:id="87" w:name="7_Status_of_target_stock"/>
      <w:bookmarkStart w:id="88" w:name="_Toc103183634"/>
      <w:bookmarkEnd w:id="87"/>
      <w:r w:rsidRPr="00791A32">
        <w:lastRenderedPageBreak/>
        <w:t>Status</w:t>
      </w:r>
      <w:r w:rsidRPr="00791A32">
        <w:rPr>
          <w:spacing w:val="-29"/>
        </w:rPr>
        <w:t xml:space="preserve"> </w:t>
      </w:r>
      <w:r w:rsidRPr="00791A32">
        <w:t>of</w:t>
      </w:r>
      <w:r w:rsidRPr="00791A32">
        <w:rPr>
          <w:spacing w:val="-28"/>
        </w:rPr>
        <w:t xml:space="preserve"> </w:t>
      </w:r>
      <w:r w:rsidRPr="00791A32">
        <w:t>target</w:t>
      </w:r>
      <w:r w:rsidRPr="00791A32">
        <w:rPr>
          <w:spacing w:val="-30"/>
        </w:rPr>
        <w:t xml:space="preserve"> </w:t>
      </w:r>
      <w:r w:rsidRPr="00791A32">
        <w:t>stock</w:t>
      </w:r>
      <w:bookmarkEnd w:id="88"/>
    </w:p>
    <w:p w14:paraId="00E24A5C" w14:textId="4C2FFC77" w:rsidR="00A019C5" w:rsidRPr="00791A32" w:rsidRDefault="00B33E39" w:rsidP="00791A32">
      <w:pPr>
        <w:pStyle w:val="AFMAL2H"/>
      </w:pPr>
      <w:bookmarkStart w:id="89" w:name="7.1_Resource_concerns"/>
      <w:bookmarkStart w:id="90" w:name="_Toc103183635"/>
      <w:bookmarkEnd w:id="89"/>
      <w:r>
        <w:t>6</w:t>
      </w:r>
      <w:r w:rsidR="0055362C" w:rsidRPr="00AF2509">
        <w:t xml:space="preserve">.1 </w:t>
      </w:r>
      <w:r w:rsidR="006E5136" w:rsidRPr="00791A32">
        <w:t>Resource concerns</w:t>
      </w:r>
      <w:bookmarkEnd w:id="90"/>
    </w:p>
    <w:p w14:paraId="16755ACD" w14:textId="77777777" w:rsidR="00EB7226" w:rsidRDefault="00EB7226" w:rsidP="009E1E80">
      <w:pPr>
        <w:pStyle w:val="AFMAText1"/>
      </w:pPr>
    </w:p>
    <w:p w14:paraId="47899B68" w14:textId="7567AAB5" w:rsidR="0055362C" w:rsidRDefault="00EB7226" w:rsidP="009E1E80">
      <w:pPr>
        <w:pStyle w:val="AFMAText1"/>
      </w:pPr>
      <w:r>
        <w:t xml:space="preserve">ABARES produces annual status reports for Commonwealth fisheries based on Australian and regional data and stock assessments. The most recent </w:t>
      </w:r>
      <w:r w:rsidR="00825960">
        <w:t xml:space="preserve">results are </w:t>
      </w:r>
      <w:r>
        <w:t xml:space="preserve">provided in </w:t>
      </w:r>
      <w:r w:rsidRPr="00EB7226">
        <w:rPr>
          <w:b/>
        </w:rPr>
        <w:t>(Table 5)</w:t>
      </w:r>
      <w:r>
        <w:t xml:space="preserve"> below, </w:t>
      </w:r>
      <w:r w:rsidR="00825960">
        <w:t xml:space="preserve">for </w:t>
      </w:r>
      <w:r>
        <w:t>further information on the WTBF see the ABARES 2021 Report.</w:t>
      </w:r>
    </w:p>
    <w:p w14:paraId="59735B83" w14:textId="31C559AF" w:rsidR="00A019C5" w:rsidRDefault="006E5136" w:rsidP="009E1E80">
      <w:pPr>
        <w:pStyle w:val="AFMAText1"/>
        <w:rPr>
          <w:spacing w:val="-3"/>
        </w:rPr>
      </w:pPr>
      <w:bookmarkStart w:id="91" w:name="Table_5:_ABARES_Fishery_Status_Report_20"/>
      <w:bookmarkEnd w:id="91"/>
      <w:r w:rsidRPr="000F0D96">
        <w:rPr>
          <w:b/>
        </w:rPr>
        <w:t>Table</w:t>
      </w:r>
      <w:r w:rsidRPr="000F0D96">
        <w:rPr>
          <w:b/>
          <w:spacing w:val="-11"/>
        </w:rPr>
        <w:t xml:space="preserve"> </w:t>
      </w:r>
      <w:r w:rsidRPr="000F0D96">
        <w:rPr>
          <w:b/>
        </w:rPr>
        <w:t>5:</w:t>
      </w:r>
      <w:r w:rsidRPr="00791A32">
        <w:rPr>
          <w:spacing w:val="-9"/>
        </w:rPr>
        <w:t xml:space="preserve"> </w:t>
      </w:r>
      <w:hyperlink r:id="rId58" w:history="1">
        <w:r w:rsidRPr="00791A32">
          <w:rPr>
            <w:rStyle w:val="Hyperlink"/>
            <w:rFonts w:cstheme="minorHAnsi"/>
          </w:rPr>
          <w:t>ABARES</w:t>
        </w:r>
        <w:r w:rsidRPr="00791A32">
          <w:rPr>
            <w:rStyle w:val="Hyperlink"/>
            <w:rFonts w:cstheme="minorHAnsi"/>
            <w:spacing w:val="-11"/>
          </w:rPr>
          <w:t xml:space="preserve"> </w:t>
        </w:r>
        <w:r w:rsidRPr="00791A32">
          <w:rPr>
            <w:rStyle w:val="Hyperlink"/>
            <w:rFonts w:cstheme="minorHAnsi"/>
          </w:rPr>
          <w:t>Fishery</w:t>
        </w:r>
        <w:r w:rsidRPr="00791A32">
          <w:rPr>
            <w:rStyle w:val="Hyperlink"/>
            <w:rFonts w:cstheme="minorHAnsi"/>
            <w:spacing w:val="-10"/>
          </w:rPr>
          <w:t xml:space="preserve"> </w:t>
        </w:r>
        <w:r w:rsidRPr="00791A32">
          <w:rPr>
            <w:rStyle w:val="Hyperlink"/>
            <w:rFonts w:cstheme="minorHAnsi"/>
          </w:rPr>
          <w:t>Status</w:t>
        </w:r>
        <w:r w:rsidRPr="00791A32">
          <w:rPr>
            <w:rStyle w:val="Hyperlink"/>
            <w:rFonts w:cstheme="minorHAnsi"/>
            <w:spacing w:val="-10"/>
          </w:rPr>
          <w:t xml:space="preserve"> </w:t>
        </w:r>
        <w:r w:rsidRPr="00791A32">
          <w:rPr>
            <w:rStyle w:val="Hyperlink"/>
            <w:rFonts w:cstheme="minorHAnsi"/>
          </w:rPr>
          <w:t>Report</w:t>
        </w:r>
        <w:r w:rsidRPr="00791A32">
          <w:rPr>
            <w:rStyle w:val="Hyperlink"/>
            <w:rFonts w:cstheme="minorHAnsi"/>
            <w:spacing w:val="-9"/>
          </w:rPr>
          <w:t xml:space="preserve"> </w:t>
        </w:r>
        <w:r w:rsidRPr="00791A32">
          <w:rPr>
            <w:rStyle w:val="Hyperlink"/>
            <w:rFonts w:cstheme="minorHAnsi"/>
          </w:rPr>
          <w:t>20</w:t>
        </w:r>
        <w:r w:rsidR="00662637" w:rsidRPr="00791A32">
          <w:rPr>
            <w:rStyle w:val="Hyperlink"/>
            <w:rFonts w:cstheme="minorHAnsi"/>
          </w:rPr>
          <w:t>21</w:t>
        </w:r>
      </w:hyperlink>
      <w:r w:rsidRPr="00791A32">
        <w:rPr>
          <w:spacing w:val="-11"/>
        </w:rPr>
        <w:t xml:space="preserve"> </w:t>
      </w:r>
      <w:r w:rsidRPr="00791A32">
        <w:rPr>
          <w:spacing w:val="-3"/>
        </w:rPr>
        <w:t>results</w:t>
      </w:r>
      <w:r w:rsidRPr="00791A32">
        <w:rPr>
          <w:spacing w:val="-10"/>
        </w:rPr>
        <w:t xml:space="preserve"> </w:t>
      </w:r>
      <w:r w:rsidRPr="00791A32">
        <w:rPr>
          <w:spacing w:val="-3"/>
        </w:rPr>
        <w:t>for</w:t>
      </w:r>
      <w:r w:rsidRPr="00791A32">
        <w:rPr>
          <w:spacing w:val="-10"/>
        </w:rPr>
        <w:t xml:space="preserve"> </w:t>
      </w:r>
      <w:r w:rsidRPr="00791A32">
        <w:rPr>
          <w:spacing w:val="-3"/>
        </w:rPr>
        <w:t>target</w:t>
      </w:r>
      <w:r w:rsidRPr="00791A32">
        <w:rPr>
          <w:spacing w:val="-9"/>
        </w:rPr>
        <w:t xml:space="preserve"> </w:t>
      </w:r>
      <w:r w:rsidRPr="00791A32">
        <w:rPr>
          <w:spacing w:val="-3"/>
        </w:rPr>
        <w:t>species</w:t>
      </w:r>
      <w:r w:rsidRPr="00791A32">
        <w:rPr>
          <w:spacing w:val="-10"/>
        </w:rPr>
        <w:t xml:space="preserve"> </w:t>
      </w:r>
      <w:r w:rsidRPr="00791A32">
        <w:rPr>
          <w:spacing w:val="-3"/>
        </w:rPr>
        <w:t>in</w:t>
      </w:r>
      <w:r w:rsidRPr="00791A32">
        <w:rPr>
          <w:spacing w:val="-10"/>
        </w:rPr>
        <w:t xml:space="preserve"> </w:t>
      </w:r>
      <w:r w:rsidRPr="00791A32">
        <w:rPr>
          <w:spacing w:val="-3"/>
        </w:rPr>
        <w:t>the</w:t>
      </w:r>
      <w:r w:rsidRPr="00791A32">
        <w:rPr>
          <w:spacing w:val="-8"/>
        </w:rPr>
        <w:t xml:space="preserve"> </w:t>
      </w:r>
      <w:r w:rsidRPr="00791A32">
        <w:rPr>
          <w:spacing w:val="-3"/>
        </w:rPr>
        <w:t>WTBF</w:t>
      </w:r>
      <w:r>
        <w:rPr>
          <w:spacing w:val="-3"/>
        </w:rPr>
        <w:t xml:space="preserve"> (Source: ABARES, 20</w:t>
      </w:r>
      <w:r w:rsidR="00662637">
        <w:rPr>
          <w:spacing w:val="-3"/>
        </w:rPr>
        <w:t>21</w:t>
      </w:r>
      <w:r>
        <w:rPr>
          <w:spacing w:val="-3"/>
        </w:rPr>
        <w:t>)</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367"/>
        <w:gridCol w:w="4953"/>
      </w:tblGrid>
      <w:tr w:rsidR="00B33E39" w14:paraId="09BFC21A" w14:textId="77777777" w:rsidTr="000F0D96">
        <w:trPr>
          <w:trHeight w:val="772"/>
          <w:jc w:val="center"/>
        </w:trPr>
        <w:tc>
          <w:tcPr>
            <w:tcW w:w="2367" w:type="dxa"/>
            <w:shd w:val="clear" w:color="auto" w:fill="006C8A"/>
          </w:tcPr>
          <w:p w14:paraId="37A18711" w14:textId="77777777" w:rsidR="00B33E39" w:rsidRPr="005F629C" w:rsidRDefault="00B33E39" w:rsidP="006D3052">
            <w:pPr>
              <w:pStyle w:val="TableParagraph"/>
              <w:spacing w:before="4"/>
              <w:rPr>
                <w:rFonts w:asciiTheme="minorHAnsi" w:hAnsiTheme="minorHAnsi" w:cstheme="minorHAnsi"/>
                <w:i/>
              </w:rPr>
            </w:pPr>
          </w:p>
          <w:p w14:paraId="4AC7718A" w14:textId="77777777" w:rsidR="00B33E39" w:rsidRPr="005F629C" w:rsidRDefault="00B33E39" w:rsidP="006D3052">
            <w:pPr>
              <w:pStyle w:val="TableParagraph"/>
              <w:ind w:left="107"/>
              <w:jc w:val="center"/>
              <w:rPr>
                <w:rFonts w:asciiTheme="minorHAnsi" w:hAnsiTheme="minorHAnsi" w:cstheme="minorHAnsi"/>
                <w:b/>
              </w:rPr>
            </w:pPr>
            <w:r w:rsidRPr="005F629C">
              <w:rPr>
                <w:rFonts w:asciiTheme="minorHAnsi" w:hAnsiTheme="minorHAnsi" w:cstheme="minorHAnsi"/>
                <w:b/>
                <w:color w:val="FFFFFF"/>
              </w:rPr>
              <w:t>Species</w:t>
            </w:r>
          </w:p>
        </w:tc>
        <w:tc>
          <w:tcPr>
            <w:tcW w:w="4953" w:type="dxa"/>
            <w:shd w:val="clear" w:color="auto" w:fill="006C8A"/>
          </w:tcPr>
          <w:p w14:paraId="605B9738" w14:textId="77777777" w:rsidR="00B33E39" w:rsidRPr="005F629C" w:rsidRDefault="00B33E39" w:rsidP="006D3052">
            <w:pPr>
              <w:pStyle w:val="TableParagraph"/>
              <w:spacing w:before="4"/>
              <w:rPr>
                <w:rFonts w:asciiTheme="minorHAnsi" w:hAnsiTheme="minorHAnsi" w:cstheme="minorHAnsi"/>
                <w:i/>
              </w:rPr>
            </w:pPr>
          </w:p>
          <w:p w14:paraId="34C52240" w14:textId="77777777" w:rsidR="00B33E39" w:rsidRPr="005F629C" w:rsidRDefault="00B33E39" w:rsidP="006D3052">
            <w:pPr>
              <w:pStyle w:val="TableParagraph"/>
              <w:ind w:left="107"/>
              <w:jc w:val="center"/>
              <w:rPr>
                <w:rFonts w:asciiTheme="minorHAnsi" w:hAnsiTheme="minorHAnsi" w:cstheme="minorHAnsi"/>
                <w:b/>
              </w:rPr>
            </w:pPr>
            <w:r w:rsidRPr="005F629C">
              <w:rPr>
                <w:rFonts w:asciiTheme="minorHAnsi" w:hAnsiTheme="minorHAnsi" w:cstheme="minorHAnsi"/>
                <w:b/>
                <w:color w:val="FFFFFF"/>
              </w:rPr>
              <w:t>Status</w:t>
            </w:r>
            <w:r w:rsidRPr="005F629C">
              <w:rPr>
                <w:rFonts w:asciiTheme="minorHAnsi" w:hAnsiTheme="minorHAnsi" w:cstheme="minorHAnsi"/>
                <w:b/>
                <w:color w:val="FFFFFF"/>
                <w:spacing w:val="-5"/>
              </w:rPr>
              <w:t xml:space="preserve"> </w:t>
            </w:r>
            <w:r w:rsidRPr="005F629C">
              <w:rPr>
                <w:rFonts w:asciiTheme="minorHAnsi" w:hAnsiTheme="minorHAnsi" w:cstheme="minorHAnsi"/>
                <w:b/>
                <w:color w:val="FFFFFF"/>
              </w:rPr>
              <w:t>in</w:t>
            </w:r>
            <w:r w:rsidRPr="005F629C">
              <w:rPr>
                <w:rFonts w:asciiTheme="minorHAnsi" w:hAnsiTheme="minorHAnsi" w:cstheme="minorHAnsi"/>
                <w:b/>
                <w:color w:val="FFFFFF"/>
                <w:spacing w:val="-3"/>
              </w:rPr>
              <w:t xml:space="preserve"> </w:t>
            </w:r>
            <w:r w:rsidRPr="005F629C">
              <w:rPr>
                <w:rFonts w:asciiTheme="minorHAnsi" w:hAnsiTheme="minorHAnsi" w:cstheme="minorHAnsi"/>
                <w:b/>
                <w:color w:val="FFFFFF"/>
              </w:rPr>
              <w:t>Indian</w:t>
            </w:r>
            <w:r w:rsidRPr="005F629C">
              <w:rPr>
                <w:rFonts w:asciiTheme="minorHAnsi" w:hAnsiTheme="minorHAnsi" w:cstheme="minorHAnsi"/>
                <w:b/>
                <w:color w:val="FFFFFF"/>
                <w:spacing w:val="-3"/>
              </w:rPr>
              <w:t xml:space="preserve"> </w:t>
            </w:r>
            <w:r w:rsidRPr="005F629C">
              <w:rPr>
                <w:rFonts w:asciiTheme="minorHAnsi" w:hAnsiTheme="minorHAnsi" w:cstheme="minorHAnsi"/>
                <w:b/>
                <w:color w:val="FFFFFF"/>
              </w:rPr>
              <w:t>Ocean</w:t>
            </w:r>
          </w:p>
        </w:tc>
      </w:tr>
      <w:tr w:rsidR="00B33E39" w14:paraId="2DC28087" w14:textId="77777777" w:rsidTr="000F0D96">
        <w:trPr>
          <w:trHeight w:val="594"/>
          <w:jc w:val="center"/>
        </w:trPr>
        <w:tc>
          <w:tcPr>
            <w:tcW w:w="2367" w:type="dxa"/>
            <w:shd w:val="clear" w:color="auto" w:fill="F1F1F1"/>
          </w:tcPr>
          <w:p w14:paraId="1C86128D" w14:textId="77777777" w:rsidR="00B33E39" w:rsidRPr="000F0D96" w:rsidRDefault="00B33E39" w:rsidP="000F0D96">
            <w:pPr>
              <w:pStyle w:val="TableParagraph"/>
              <w:rPr>
                <w:rFonts w:asciiTheme="minorHAnsi" w:hAnsiTheme="minorHAnsi" w:cstheme="minorHAnsi"/>
                <w:color w:val="333333"/>
              </w:rPr>
            </w:pPr>
          </w:p>
          <w:p w14:paraId="5E825A0D" w14:textId="34EE4E4B" w:rsidR="00B33E39" w:rsidRPr="000F0D96" w:rsidRDefault="00B33E39" w:rsidP="000F0D96">
            <w:pPr>
              <w:pStyle w:val="TableParagraph"/>
              <w:rPr>
                <w:rFonts w:asciiTheme="minorHAnsi" w:hAnsiTheme="minorHAnsi" w:cstheme="minorHAnsi"/>
              </w:rPr>
            </w:pPr>
            <w:r w:rsidRPr="000F0D96">
              <w:rPr>
                <w:rFonts w:asciiTheme="minorHAnsi" w:hAnsiTheme="minorHAnsi" w:cstheme="minorHAnsi"/>
                <w:color w:val="333333"/>
              </w:rPr>
              <w:t xml:space="preserve">Yellowfin </w:t>
            </w:r>
            <w:r w:rsidR="00825960">
              <w:rPr>
                <w:rFonts w:asciiTheme="minorHAnsi" w:hAnsiTheme="minorHAnsi" w:cstheme="minorHAnsi"/>
                <w:color w:val="333333"/>
              </w:rPr>
              <w:t>t</w:t>
            </w:r>
            <w:r w:rsidRPr="000F0D96">
              <w:rPr>
                <w:rFonts w:asciiTheme="minorHAnsi" w:hAnsiTheme="minorHAnsi" w:cstheme="minorHAnsi"/>
                <w:color w:val="333333"/>
              </w:rPr>
              <w:t>una</w:t>
            </w:r>
          </w:p>
        </w:tc>
        <w:tc>
          <w:tcPr>
            <w:tcW w:w="4953" w:type="dxa"/>
            <w:shd w:val="clear" w:color="auto" w:fill="F1F1F1"/>
          </w:tcPr>
          <w:p w14:paraId="49C592B8" w14:textId="77777777" w:rsidR="00B33E39" w:rsidRPr="005F629C" w:rsidRDefault="00B33E39" w:rsidP="006D3052">
            <w:pPr>
              <w:pStyle w:val="TableParagraph"/>
              <w:spacing w:before="4"/>
              <w:jc w:val="center"/>
              <w:rPr>
                <w:rFonts w:asciiTheme="minorHAnsi" w:hAnsiTheme="minorHAnsi" w:cstheme="minorHAnsi"/>
                <w:i/>
              </w:rPr>
            </w:pPr>
          </w:p>
          <w:p w14:paraId="3B9A6932" w14:textId="77777777" w:rsidR="00B33E39" w:rsidRPr="005F629C" w:rsidRDefault="00B33E39" w:rsidP="006D3052">
            <w:pPr>
              <w:pStyle w:val="TableParagraph"/>
              <w:ind w:left="107"/>
              <w:jc w:val="center"/>
              <w:rPr>
                <w:rFonts w:asciiTheme="minorHAnsi" w:hAnsiTheme="minorHAnsi" w:cstheme="minorHAnsi"/>
              </w:rPr>
            </w:pPr>
            <w:r w:rsidRPr="005F629C">
              <w:rPr>
                <w:rFonts w:asciiTheme="minorHAnsi" w:hAnsiTheme="minorHAnsi" w:cstheme="minorHAnsi"/>
                <w:color w:val="333333"/>
              </w:rPr>
              <w:t>Subject</w:t>
            </w:r>
            <w:r w:rsidRPr="005F629C">
              <w:rPr>
                <w:rFonts w:asciiTheme="minorHAnsi" w:hAnsiTheme="minorHAnsi" w:cstheme="minorHAnsi"/>
                <w:color w:val="333333"/>
                <w:spacing w:val="-4"/>
              </w:rPr>
              <w:t xml:space="preserve"> </w:t>
            </w:r>
            <w:r w:rsidRPr="005F629C">
              <w:rPr>
                <w:rFonts w:asciiTheme="minorHAnsi" w:hAnsiTheme="minorHAnsi" w:cstheme="minorHAnsi"/>
                <w:color w:val="333333"/>
              </w:rPr>
              <w:t>to</w:t>
            </w:r>
            <w:r w:rsidRPr="005F629C">
              <w:rPr>
                <w:rFonts w:asciiTheme="minorHAnsi" w:hAnsiTheme="minorHAnsi" w:cstheme="minorHAnsi"/>
                <w:color w:val="333333"/>
                <w:spacing w:val="-4"/>
              </w:rPr>
              <w:t xml:space="preserve"> </w:t>
            </w:r>
            <w:r w:rsidRPr="0077071D">
              <w:rPr>
                <w:rFonts w:asciiTheme="minorHAnsi" w:hAnsiTheme="minorHAnsi" w:cstheme="minorHAnsi"/>
                <w:b/>
                <w:color w:val="333333"/>
              </w:rPr>
              <w:t>overfishing</w:t>
            </w:r>
            <w:r w:rsidRPr="005F629C">
              <w:rPr>
                <w:rFonts w:asciiTheme="minorHAnsi" w:hAnsiTheme="minorHAnsi" w:cstheme="minorHAnsi"/>
                <w:color w:val="333333"/>
                <w:spacing w:val="-2"/>
              </w:rPr>
              <w:t xml:space="preserve"> </w:t>
            </w:r>
            <w:r w:rsidRPr="005F629C">
              <w:rPr>
                <w:rFonts w:asciiTheme="minorHAnsi" w:hAnsiTheme="minorHAnsi" w:cstheme="minorHAnsi"/>
                <w:color w:val="333333"/>
              </w:rPr>
              <w:t>and</w:t>
            </w:r>
            <w:r w:rsidRPr="0077071D">
              <w:rPr>
                <w:rFonts w:asciiTheme="minorHAnsi" w:hAnsiTheme="minorHAnsi" w:cstheme="minorHAnsi"/>
                <w:b/>
                <w:color w:val="333333"/>
                <w:spacing w:val="-5"/>
              </w:rPr>
              <w:t xml:space="preserve"> </w:t>
            </w:r>
            <w:r w:rsidRPr="0077071D">
              <w:rPr>
                <w:rFonts w:asciiTheme="minorHAnsi" w:hAnsiTheme="minorHAnsi" w:cstheme="minorHAnsi"/>
                <w:b/>
                <w:color w:val="333333"/>
              </w:rPr>
              <w:t>not</w:t>
            </w:r>
            <w:r w:rsidRPr="0077071D">
              <w:rPr>
                <w:rFonts w:asciiTheme="minorHAnsi" w:hAnsiTheme="minorHAnsi" w:cstheme="minorHAnsi"/>
                <w:b/>
                <w:color w:val="333333"/>
                <w:spacing w:val="-4"/>
              </w:rPr>
              <w:t xml:space="preserve"> </w:t>
            </w:r>
            <w:r w:rsidRPr="0077071D">
              <w:rPr>
                <w:rFonts w:asciiTheme="minorHAnsi" w:hAnsiTheme="minorHAnsi" w:cstheme="minorHAnsi"/>
                <w:b/>
                <w:color w:val="333333"/>
              </w:rPr>
              <w:t>overfished</w:t>
            </w:r>
          </w:p>
        </w:tc>
      </w:tr>
      <w:tr w:rsidR="00B33E39" w14:paraId="10AAB389" w14:textId="77777777" w:rsidTr="000F0D96">
        <w:trPr>
          <w:trHeight w:val="594"/>
          <w:jc w:val="center"/>
        </w:trPr>
        <w:tc>
          <w:tcPr>
            <w:tcW w:w="2367" w:type="dxa"/>
            <w:shd w:val="clear" w:color="auto" w:fill="F1F1F1"/>
          </w:tcPr>
          <w:p w14:paraId="19C97AF6" w14:textId="77777777" w:rsidR="00B33E39" w:rsidRPr="000F0D96" w:rsidRDefault="00B33E39" w:rsidP="000F0D96">
            <w:pPr>
              <w:pStyle w:val="TableParagraph"/>
              <w:rPr>
                <w:rFonts w:asciiTheme="minorHAnsi" w:hAnsiTheme="minorHAnsi" w:cstheme="minorHAnsi"/>
              </w:rPr>
            </w:pPr>
          </w:p>
          <w:p w14:paraId="617EE085" w14:textId="353E63A5" w:rsidR="00B33E39" w:rsidRPr="000F0D96" w:rsidRDefault="00B33E39" w:rsidP="000F0D96">
            <w:pPr>
              <w:pStyle w:val="TableParagraph"/>
              <w:rPr>
                <w:rFonts w:asciiTheme="minorHAnsi" w:hAnsiTheme="minorHAnsi" w:cstheme="minorHAnsi"/>
              </w:rPr>
            </w:pPr>
            <w:r w:rsidRPr="000F0D96">
              <w:rPr>
                <w:rFonts w:asciiTheme="minorHAnsi" w:hAnsiTheme="minorHAnsi" w:cstheme="minorHAnsi"/>
                <w:color w:val="333333"/>
              </w:rPr>
              <w:t xml:space="preserve">Bigeye </w:t>
            </w:r>
            <w:r w:rsidR="00825960">
              <w:rPr>
                <w:rFonts w:asciiTheme="minorHAnsi" w:hAnsiTheme="minorHAnsi" w:cstheme="minorHAnsi"/>
                <w:color w:val="333333"/>
              </w:rPr>
              <w:t>t</w:t>
            </w:r>
            <w:r w:rsidRPr="000F0D96">
              <w:rPr>
                <w:rFonts w:asciiTheme="minorHAnsi" w:hAnsiTheme="minorHAnsi" w:cstheme="minorHAnsi"/>
                <w:color w:val="333333"/>
              </w:rPr>
              <w:t xml:space="preserve">una </w:t>
            </w:r>
          </w:p>
        </w:tc>
        <w:tc>
          <w:tcPr>
            <w:tcW w:w="4953" w:type="dxa"/>
            <w:shd w:val="clear" w:color="auto" w:fill="F1F1F1"/>
          </w:tcPr>
          <w:p w14:paraId="5B782E26" w14:textId="77777777" w:rsidR="00B33E39" w:rsidRPr="00CB7DC9" w:rsidRDefault="00B33E39" w:rsidP="006D3052">
            <w:pPr>
              <w:pStyle w:val="TableParagraph"/>
              <w:rPr>
                <w:rFonts w:asciiTheme="minorHAnsi" w:hAnsiTheme="minorHAnsi" w:cstheme="minorHAnsi"/>
                <w:color w:val="333333"/>
              </w:rPr>
            </w:pPr>
          </w:p>
          <w:p w14:paraId="2C8F4DDC" w14:textId="77777777" w:rsidR="00B33E39" w:rsidRPr="00CB7DC9" w:rsidRDefault="00B33E39" w:rsidP="006D3052">
            <w:pPr>
              <w:pStyle w:val="TableParagraph"/>
              <w:jc w:val="center"/>
              <w:rPr>
                <w:rFonts w:asciiTheme="minorHAnsi" w:hAnsiTheme="minorHAnsi" w:cstheme="minorHAnsi"/>
                <w:color w:val="333333"/>
              </w:rPr>
            </w:pPr>
            <w:r w:rsidRPr="00CB7DC9">
              <w:rPr>
                <w:rFonts w:asciiTheme="minorHAnsi" w:hAnsiTheme="minorHAnsi" w:cstheme="minorHAnsi"/>
                <w:color w:val="333333"/>
              </w:rPr>
              <w:t xml:space="preserve">Subject to </w:t>
            </w:r>
            <w:r w:rsidRPr="0077071D">
              <w:rPr>
                <w:rFonts w:asciiTheme="minorHAnsi" w:hAnsiTheme="minorHAnsi" w:cstheme="minorHAnsi"/>
                <w:b/>
                <w:color w:val="333333"/>
                <w:spacing w:val="-5"/>
              </w:rPr>
              <w:t>overfishing</w:t>
            </w:r>
            <w:r w:rsidRPr="00CB7DC9">
              <w:rPr>
                <w:rFonts w:asciiTheme="minorHAnsi" w:hAnsiTheme="minorHAnsi" w:cstheme="minorHAnsi"/>
                <w:color w:val="333333"/>
              </w:rPr>
              <w:t xml:space="preserve"> and </w:t>
            </w:r>
            <w:r w:rsidRPr="0077071D">
              <w:rPr>
                <w:rFonts w:asciiTheme="minorHAnsi" w:hAnsiTheme="minorHAnsi" w:cstheme="minorHAnsi"/>
                <w:b/>
                <w:color w:val="333333"/>
                <w:spacing w:val="-5"/>
              </w:rPr>
              <w:t>not overfished</w:t>
            </w:r>
          </w:p>
        </w:tc>
      </w:tr>
      <w:tr w:rsidR="00B33E39" w14:paraId="4E5C446D" w14:textId="77777777" w:rsidTr="000F0D96">
        <w:trPr>
          <w:trHeight w:val="594"/>
          <w:jc w:val="center"/>
        </w:trPr>
        <w:tc>
          <w:tcPr>
            <w:tcW w:w="2367" w:type="dxa"/>
            <w:shd w:val="clear" w:color="auto" w:fill="F1F1F1"/>
          </w:tcPr>
          <w:p w14:paraId="7FB65499" w14:textId="77777777" w:rsidR="00B33E39" w:rsidRPr="000F0D96" w:rsidRDefault="00B33E39" w:rsidP="000F0D96">
            <w:pPr>
              <w:pStyle w:val="TableParagraph"/>
              <w:rPr>
                <w:rFonts w:asciiTheme="minorHAnsi" w:hAnsiTheme="minorHAnsi" w:cstheme="minorHAnsi"/>
              </w:rPr>
            </w:pPr>
          </w:p>
          <w:p w14:paraId="10D87CE0" w14:textId="358186F6" w:rsidR="00B33E39" w:rsidRPr="000F0D96" w:rsidRDefault="00B33E39" w:rsidP="000F0D96">
            <w:pPr>
              <w:pStyle w:val="TableParagraph"/>
              <w:rPr>
                <w:rFonts w:asciiTheme="minorHAnsi" w:hAnsiTheme="minorHAnsi" w:cstheme="minorHAnsi"/>
              </w:rPr>
            </w:pPr>
            <w:r w:rsidRPr="000F0D96">
              <w:rPr>
                <w:rFonts w:asciiTheme="minorHAnsi" w:hAnsiTheme="minorHAnsi" w:cstheme="minorHAnsi"/>
                <w:color w:val="333333"/>
              </w:rPr>
              <w:t xml:space="preserve">Albacore </w:t>
            </w:r>
            <w:r w:rsidR="00825960">
              <w:rPr>
                <w:rFonts w:asciiTheme="minorHAnsi" w:hAnsiTheme="minorHAnsi" w:cstheme="minorHAnsi"/>
                <w:color w:val="333333"/>
              </w:rPr>
              <w:t>t</w:t>
            </w:r>
            <w:r w:rsidRPr="000F0D96">
              <w:rPr>
                <w:rFonts w:asciiTheme="minorHAnsi" w:hAnsiTheme="minorHAnsi" w:cstheme="minorHAnsi"/>
                <w:color w:val="333333"/>
              </w:rPr>
              <w:t>una</w:t>
            </w:r>
          </w:p>
        </w:tc>
        <w:tc>
          <w:tcPr>
            <w:tcW w:w="4953" w:type="dxa"/>
            <w:shd w:val="clear" w:color="auto" w:fill="F1F1F1"/>
          </w:tcPr>
          <w:p w14:paraId="5C3B6AA0" w14:textId="77777777" w:rsidR="00B33E39" w:rsidRPr="005F629C" w:rsidRDefault="00B33E39" w:rsidP="006D3052">
            <w:pPr>
              <w:pStyle w:val="TableParagraph"/>
              <w:jc w:val="center"/>
              <w:rPr>
                <w:rFonts w:asciiTheme="minorHAnsi" w:hAnsiTheme="minorHAnsi" w:cstheme="minorHAnsi"/>
                <w:color w:val="333333"/>
              </w:rPr>
            </w:pPr>
          </w:p>
          <w:p w14:paraId="6E766060" w14:textId="77777777" w:rsidR="00B33E39" w:rsidRPr="005F629C" w:rsidRDefault="00B33E39" w:rsidP="006D3052">
            <w:pPr>
              <w:pStyle w:val="TableParagraph"/>
              <w:jc w:val="center"/>
              <w:rPr>
                <w:rFonts w:asciiTheme="minorHAnsi" w:hAnsiTheme="minorHAnsi" w:cstheme="minorHAnsi"/>
              </w:rPr>
            </w:pPr>
            <w:r w:rsidRPr="005F629C">
              <w:rPr>
                <w:rFonts w:asciiTheme="minorHAnsi" w:hAnsiTheme="minorHAnsi" w:cstheme="minorHAnsi"/>
                <w:color w:val="333333"/>
              </w:rPr>
              <w:t>Subject</w:t>
            </w:r>
            <w:r w:rsidRPr="005F629C">
              <w:rPr>
                <w:rFonts w:asciiTheme="minorHAnsi" w:hAnsiTheme="minorHAnsi" w:cstheme="minorHAnsi"/>
                <w:color w:val="333333"/>
                <w:spacing w:val="-3"/>
              </w:rPr>
              <w:t xml:space="preserve"> </w:t>
            </w:r>
            <w:r w:rsidRPr="005F629C">
              <w:rPr>
                <w:rFonts w:asciiTheme="minorHAnsi" w:hAnsiTheme="minorHAnsi" w:cstheme="minorHAnsi"/>
                <w:color w:val="333333"/>
              </w:rPr>
              <w:t>to</w:t>
            </w:r>
            <w:r w:rsidRPr="005F629C">
              <w:rPr>
                <w:rFonts w:asciiTheme="minorHAnsi" w:hAnsiTheme="minorHAnsi" w:cstheme="minorHAnsi"/>
                <w:color w:val="333333"/>
                <w:spacing w:val="-3"/>
              </w:rPr>
              <w:t xml:space="preserve"> </w:t>
            </w:r>
            <w:r w:rsidRPr="0077071D">
              <w:rPr>
                <w:rFonts w:asciiTheme="minorHAnsi" w:hAnsiTheme="minorHAnsi" w:cstheme="minorHAnsi"/>
                <w:b/>
                <w:color w:val="333333"/>
                <w:spacing w:val="-5"/>
              </w:rPr>
              <w:t>overfishing</w:t>
            </w:r>
            <w:r w:rsidRPr="005F629C">
              <w:rPr>
                <w:rFonts w:asciiTheme="minorHAnsi" w:hAnsiTheme="minorHAnsi" w:cstheme="minorHAnsi"/>
                <w:color w:val="333333"/>
                <w:spacing w:val="-3"/>
              </w:rPr>
              <w:t xml:space="preserve"> </w:t>
            </w:r>
            <w:r w:rsidRPr="005F629C">
              <w:rPr>
                <w:rFonts w:asciiTheme="minorHAnsi" w:hAnsiTheme="minorHAnsi" w:cstheme="minorHAnsi"/>
                <w:color w:val="333333"/>
              </w:rPr>
              <w:t>and</w:t>
            </w:r>
            <w:r w:rsidRPr="005F629C">
              <w:rPr>
                <w:rFonts w:asciiTheme="minorHAnsi" w:hAnsiTheme="minorHAnsi" w:cstheme="minorHAnsi"/>
                <w:color w:val="333333"/>
                <w:spacing w:val="-4"/>
              </w:rPr>
              <w:t xml:space="preserve"> </w:t>
            </w:r>
            <w:r w:rsidRPr="0077071D">
              <w:rPr>
                <w:rFonts w:asciiTheme="minorHAnsi" w:hAnsiTheme="minorHAnsi" w:cstheme="minorHAnsi"/>
                <w:b/>
                <w:color w:val="333333"/>
                <w:spacing w:val="-5"/>
              </w:rPr>
              <w:t>not overfished</w:t>
            </w:r>
          </w:p>
        </w:tc>
      </w:tr>
      <w:tr w:rsidR="00B33E39" w14:paraId="73724A34" w14:textId="77777777" w:rsidTr="000F0D96">
        <w:trPr>
          <w:trHeight w:val="594"/>
          <w:jc w:val="center"/>
        </w:trPr>
        <w:tc>
          <w:tcPr>
            <w:tcW w:w="2367" w:type="dxa"/>
            <w:shd w:val="clear" w:color="auto" w:fill="F1F1F1"/>
          </w:tcPr>
          <w:p w14:paraId="44B9E5AF" w14:textId="77777777" w:rsidR="00B33E39" w:rsidRPr="000F0D96" w:rsidRDefault="00B33E39" w:rsidP="000F0D96">
            <w:pPr>
              <w:pStyle w:val="TableParagraph"/>
              <w:rPr>
                <w:rFonts w:asciiTheme="minorHAnsi" w:hAnsiTheme="minorHAnsi" w:cstheme="minorHAnsi"/>
              </w:rPr>
            </w:pPr>
          </w:p>
          <w:p w14:paraId="2AAD4D7B" w14:textId="452352EC" w:rsidR="00B33E39" w:rsidRPr="000F0D96" w:rsidRDefault="00B33E39" w:rsidP="000F0D96">
            <w:pPr>
              <w:pStyle w:val="TableParagraph"/>
              <w:rPr>
                <w:rFonts w:asciiTheme="minorHAnsi" w:hAnsiTheme="minorHAnsi" w:cstheme="minorHAnsi"/>
              </w:rPr>
            </w:pPr>
            <w:r w:rsidRPr="000F0D96">
              <w:rPr>
                <w:rFonts w:asciiTheme="minorHAnsi" w:hAnsiTheme="minorHAnsi" w:cstheme="minorHAnsi"/>
                <w:color w:val="333333"/>
              </w:rPr>
              <w:t xml:space="preserve">Broadbill </w:t>
            </w:r>
            <w:r w:rsidR="00825960">
              <w:rPr>
                <w:rFonts w:asciiTheme="minorHAnsi" w:hAnsiTheme="minorHAnsi" w:cstheme="minorHAnsi"/>
                <w:color w:val="333333"/>
              </w:rPr>
              <w:t>s</w:t>
            </w:r>
            <w:r w:rsidRPr="000F0D96">
              <w:rPr>
                <w:rFonts w:asciiTheme="minorHAnsi" w:hAnsiTheme="minorHAnsi" w:cstheme="minorHAnsi"/>
                <w:color w:val="333333"/>
              </w:rPr>
              <w:t>wordfish</w:t>
            </w:r>
          </w:p>
        </w:tc>
        <w:tc>
          <w:tcPr>
            <w:tcW w:w="4953" w:type="dxa"/>
            <w:shd w:val="clear" w:color="auto" w:fill="F1F1F1"/>
          </w:tcPr>
          <w:p w14:paraId="55823888" w14:textId="77777777" w:rsidR="00B33E39" w:rsidRPr="005F629C" w:rsidRDefault="00B33E39" w:rsidP="006D3052">
            <w:pPr>
              <w:pStyle w:val="TableParagraph"/>
              <w:jc w:val="center"/>
              <w:rPr>
                <w:rFonts w:asciiTheme="minorHAnsi" w:hAnsiTheme="minorHAnsi" w:cstheme="minorHAnsi"/>
                <w:color w:val="333333"/>
              </w:rPr>
            </w:pPr>
          </w:p>
          <w:p w14:paraId="7FBF92DE" w14:textId="77777777" w:rsidR="00B33E39" w:rsidRPr="005F629C" w:rsidRDefault="00B33E39" w:rsidP="006D3052">
            <w:pPr>
              <w:pStyle w:val="TableParagraph"/>
              <w:jc w:val="center"/>
              <w:rPr>
                <w:rFonts w:asciiTheme="minorHAnsi" w:hAnsiTheme="minorHAnsi" w:cstheme="minorHAnsi"/>
              </w:rPr>
            </w:pPr>
            <w:r w:rsidRPr="005F629C">
              <w:rPr>
                <w:rFonts w:asciiTheme="minorHAnsi" w:hAnsiTheme="minorHAnsi" w:cstheme="minorHAnsi"/>
                <w:color w:val="333333"/>
              </w:rPr>
              <w:t>Not</w:t>
            </w:r>
            <w:r w:rsidRPr="005F629C">
              <w:rPr>
                <w:rFonts w:asciiTheme="minorHAnsi" w:hAnsiTheme="minorHAnsi" w:cstheme="minorHAnsi"/>
                <w:color w:val="333333"/>
                <w:spacing w:val="-4"/>
              </w:rPr>
              <w:t xml:space="preserve"> </w:t>
            </w:r>
            <w:r w:rsidRPr="005F629C">
              <w:rPr>
                <w:rFonts w:asciiTheme="minorHAnsi" w:hAnsiTheme="minorHAnsi" w:cstheme="minorHAnsi"/>
                <w:color w:val="333333"/>
              </w:rPr>
              <w:t>subject</w:t>
            </w:r>
            <w:r w:rsidRPr="005F629C">
              <w:rPr>
                <w:rFonts w:asciiTheme="minorHAnsi" w:hAnsiTheme="minorHAnsi" w:cstheme="minorHAnsi"/>
                <w:color w:val="333333"/>
                <w:spacing w:val="-3"/>
              </w:rPr>
              <w:t xml:space="preserve"> </w:t>
            </w:r>
            <w:r w:rsidRPr="005F629C">
              <w:rPr>
                <w:rFonts w:asciiTheme="minorHAnsi" w:hAnsiTheme="minorHAnsi" w:cstheme="minorHAnsi"/>
                <w:color w:val="333333"/>
              </w:rPr>
              <w:t>to</w:t>
            </w:r>
            <w:r w:rsidRPr="005F629C">
              <w:rPr>
                <w:rFonts w:asciiTheme="minorHAnsi" w:hAnsiTheme="minorHAnsi" w:cstheme="minorHAnsi"/>
                <w:color w:val="333333"/>
                <w:spacing w:val="-3"/>
              </w:rPr>
              <w:t xml:space="preserve"> </w:t>
            </w:r>
            <w:r w:rsidRPr="0077071D">
              <w:rPr>
                <w:rFonts w:asciiTheme="minorHAnsi" w:hAnsiTheme="minorHAnsi" w:cstheme="minorHAnsi"/>
                <w:b/>
                <w:color w:val="333333"/>
                <w:spacing w:val="-5"/>
              </w:rPr>
              <w:t>overfishing</w:t>
            </w:r>
            <w:r w:rsidRPr="005F629C">
              <w:rPr>
                <w:rFonts w:asciiTheme="minorHAnsi" w:hAnsiTheme="minorHAnsi" w:cstheme="minorHAnsi"/>
                <w:color w:val="333333"/>
                <w:spacing w:val="-3"/>
              </w:rPr>
              <w:t xml:space="preserve"> </w:t>
            </w:r>
            <w:r w:rsidRPr="005F629C">
              <w:rPr>
                <w:rFonts w:asciiTheme="minorHAnsi" w:hAnsiTheme="minorHAnsi" w:cstheme="minorHAnsi"/>
                <w:color w:val="333333"/>
              </w:rPr>
              <w:t>and</w:t>
            </w:r>
            <w:r w:rsidRPr="005F629C">
              <w:rPr>
                <w:rFonts w:asciiTheme="minorHAnsi" w:hAnsiTheme="minorHAnsi" w:cstheme="minorHAnsi"/>
                <w:color w:val="333333"/>
                <w:spacing w:val="-4"/>
              </w:rPr>
              <w:t xml:space="preserve"> </w:t>
            </w:r>
            <w:r w:rsidRPr="0077071D">
              <w:rPr>
                <w:rFonts w:asciiTheme="minorHAnsi" w:hAnsiTheme="minorHAnsi" w:cstheme="minorHAnsi"/>
                <w:b/>
                <w:color w:val="333333"/>
                <w:spacing w:val="-5"/>
              </w:rPr>
              <w:t>not overfished</w:t>
            </w:r>
          </w:p>
        </w:tc>
      </w:tr>
      <w:tr w:rsidR="00B33E39" w14:paraId="26DE787F" w14:textId="77777777" w:rsidTr="000F0D96">
        <w:trPr>
          <w:trHeight w:val="594"/>
          <w:jc w:val="center"/>
        </w:trPr>
        <w:tc>
          <w:tcPr>
            <w:tcW w:w="2367" w:type="dxa"/>
            <w:shd w:val="clear" w:color="auto" w:fill="F1F1F1"/>
          </w:tcPr>
          <w:p w14:paraId="02959AF7" w14:textId="77777777" w:rsidR="00B33E39" w:rsidRPr="000F0D96" w:rsidRDefault="00B33E39" w:rsidP="000F0D96">
            <w:pPr>
              <w:pStyle w:val="TableParagraph"/>
              <w:rPr>
                <w:rFonts w:asciiTheme="minorHAnsi" w:hAnsiTheme="minorHAnsi" w:cstheme="minorHAnsi"/>
              </w:rPr>
            </w:pPr>
          </w:p>
          <w:p w14:paraId="4066A2C3" w14:textId="7731137A" w:rsidR="00B33E39" w:rsidRPr="000F0D96" w:rsidRDefault="00B33E39" w:rsidP="000F0D96">
            <w:pPr>
              <w:pStyle w:val="TableParagraph"/>
              <w:rPr>
                <w:rFonts w:asciiTheme="minorHAnsi" w:hAnsiTheme="minorHAnsi" w:cstheme="minorHAnsi"/>
              </w:rPr>
            </w:pPr>
            <w:r w:rsidRPr="000F0D96">
              <w:rPr>
                <w:rFonts w:asciiTheme="minorHAnsi" w:hAnsiTheme="minorHAnsi" w:cstheme="minorHAnsi"/>
                <w:color w:val="333333"/>
              </w:rPr>
              <w:t xml:space="preserve">Striped </w:t>
            </w:r>
            <w:r w:rsidR="00825960">
              <w:rPr>
                <w:rFonts w:asciiTheme="minorHAnsi" w:hAnsiTheme="minorHAnsi" w:cstheme="minorHAnsi"/>
                <w:color w:val="333333"/>
              </w:rPr>
              <w:t>m</w:t>
            </w:r>
            <w:r w:rsidRPr="000F0D96">
              <w:rPr>
                <w:rFonts w:asciiTheme="minorHAnsi" w:hAnsiTheme="minorHAnsi" w:cstheme="minorHAnsi"/>
                <w:color w:val="333333"/>
              </w:rPr>
              <w:t>arlin</w:t>
            </w:r>
          </w:p>
        </w:tc>
        <w:tc>
          <w:tcPr>
            <w:tcW w:w="4953" w:type="dxa"/>
            <w:shd w:val="clear" w:color="auto" w:fill="F1F1F1"/>
          </w:tcPr>
          <w:p w14:paraId="3C7EF30D" w14:textId="77777777" w:rsidR="00B33E39" w:rsidRPr="005F629C" w:rsidRDefault="00B33E39" w:rsidP="006D3052">
            <w:pPr>
              <w:pStyle w:val="TableParagraph"/>
              <w:spacing w:before="4"/>
              <w:jc w:val="center"/>
              <w:rPr>
                <w:rFonts w:asciiTheme="minorHAnsi" w:hAnsiTheme="minorHAnsi" w:cstheme="minorHAnsi"/>
                <w:i/>
              </w:rPr>
            </w:pPr>
          </w:p>
          <w:p w14:paraId="6D3F0CE4" w14:textId="77777777" w:rsidR="00B33E39" w:rsidRPr="005F629C" w:rsidRDefault="00B33E39" w:rsidP="006D3052">
            <w:pPr>
              <w:pStyle w:val="TableParagraph"/>
              <w:jc w:val="center"/>
              <w:rPr>
                <w:rFonts w:asciiTheme="minorHAnsi" w:hAnsiTheme="minorHAnsi" w:cstheme="minorHAnsi"/>
              </w:rPr>
            </w:pPr>
            <w:r w:rsidRPr="005F629C">
              <w:rPr>
                <w:rFonts w:asciiTheme="minorHAnsi" w:hAnsiTheme="minorHAnsi" w:cstheme="minorHAnsi"/>
                <w:color w:val="333333"/>
              </w:rPr>
              <w:t>Subject</w:t>
            </w:r>
            <w:r w:rsidRPr="005F629C">
              <w:rPr>
                <w:rFonts w:asciiTheme="minorHAnsi" w:hAnsiTheme="minorHAnsi" w:cstheme="minorHAnsi"/>
                <w:color w:val="333333"/>
                <w:spacing w:val="-5"/>
              </w:rPr>
              <w:t xml:space="preserve"> </w:t>
            </w:r>
            <w:r w:rsidRPr="005F629C">
              <w:rPr>
                <w:rFonts w:asciiTheme="minorHAnsi" w:hAnsiTheme="minorHAnsi" w:cstheme="minorHAnsi"/>
                <w:color w:val="333333"/>
              </w:rPr>
              <w:t>to</w:t>
            </w:r>
            <w:r w:rsidRPr="005F629C">
              <w:rPr>
                <w:rFonts w:asciiTheme="minorHAnsi" w:hAnsiTheme="minorHAnsi" w:cstheme="minorHAnsi"/>
                <w:color w:val="333333"/>
                <w:spacing w:val="-5"/>
              </w:rPr>
              <w:t xml:space="preserve"> </w:t>
            </w:r>
            <w:r w:rsidRPr="0077071D">
              <w:rPr>
                <w:rFonts w:asciiTheme="minorHAnsi" w:hAnsiTheme="minorHAnsi" w:cstheme="minorHAnsi"/>
                <w:b/>
                <w:color w:val="333333"/>
                <w:spacing w:val="-5"/>
              </w:rPr>
              <w:t>overfishing</w:t>
            </w:r>
            <w:r w:rsidRPr="005F629C">
              <w:rPr>
                <w:rFonts w:asciiTheme="minorHAnsi" w:hAnsiTheme="minorHAnsi" w:cstheme="minorHAnsi"/>
                <w:color w:val="333333"/>
                <w:spacing w:val="-3"/>
              </w:rPr>
              <w:t xml:space="preserve"> </w:t>
            </w:r>
            <w:r w:rsidRPr="005F629C">
              <w:rPr>
                <w:rFonts w:asciiTheme="minorHAnsi" w:hAnsiTheme="minorHAnsi" w:cstheme="minorHAnsi"/>
                <w:color w:val="333333"/>
              </w:rPr>
              <w:t>and</w:t>
            </w:r>
            <w:r w:rsidRPr="005F629C">
              <w:rPr>
                <w:rFonts w:asciiTheme="minorHAnsi" w:hAnsiTheme="minorHAnsi" w:cstheme="minorHAnsi"/>
                <w:color w:val="333333"/>
                <w:spacing w:val="-6"/>
              </w:rPr>
              <w:t xml:space="preserve"> </w:t>
            </w:r>
            <w:r w:rsidRPr="0077071D">
              <w:rPr>
                <w:rFonts w:asciiTheme="minorHAnsi" w:hAnsiTheme="minorHAnsi" w:cstheme="minorHAnsi"/>
                <w:b/>
                <w:color w:val="333333"/>
                <w:spacing w:val="-5"/>
              </w:rPr>
              <w:t>overfished</w:t>
            </w:r>
          </w:p>
        </w:tc>
      </w:tr>
    </w:tbl>
    <w:p w14:paraId="7B0E4BA3" w14:textId="6E78ADD7" w:rsidR="00010C20" w:rsidRDefault="00010C20" w:rsidP="009E1E80">
      <w:pPr>
        <w:pStyle w:val="AFMAText1"/>
      </w:pPr>
    </w:p>
    <w:p w14:paraId="3FD7AE35" w14:textId="51A73A9B" w:rsidR="00052316" w:rsidRPr="00791A32" w:rsidRDefault="00825960" w:rsidP="00791A32">
      <w:pPr>
        <w:pStyle w:val="AFMAL2H"/>
        <w:rPr>
          <w:color w:val="003D86"/>
          <w14:textFill>
            <w14:solidFill>
              <w14:srgbClr w14:val="003D86">
                <w14:lumMod w14:val="75000"/>
              </w14:srgbClr>
            </w14:solidFill>
          </w14:textFill>
        </w:rPr>
      </w:pPr>
      <w:bookmarkStart w:id="92" w:name="7.2_Stock_assessments_and_recovery_strat"/>
      <w:bookmarkStart w:id="93" w:name="_Toc103183636"/>
      <w:bookmarkEnd w:id="92"/>
      <w:r>
        <w:t>6</w:t>
      </w:r>
      <w:r w:rsidR="007B18FB">
        <w:t xml:space="preserve">.2 </w:t>
      </w:r>
      <w:r w:rsidR="006E5136" w:rsidRPr="00AF2509">
        <w:t>Stoc</w:t>
      </w:r>
      <w:r w:rsidR="006E5136" w:rsidRPr="00791A32">
        <w:rPr>
          <w:color w:val="003D86"/>
          <w14:textFill>
            <w14:solidFill>
              <w14:srgbClr w14:val="003D86">
                <w14:lumMod w14:val="75000"/>
              </w14:srgbClr>
            </w14:solidFill>
          </w14:textFill>
        </w:rPr>
        <w:t xml:space="preserve">k </w:t>
      </w:r>
      <w:r w:rsidR="006E5136" w:rsidRPr="00546B0B">
        <w:rPr>
          <w:color w:val="003D86"/>
          <w14:textFill>
            <w14:solidFill>
              <w14:srgbClr w14:val="003D86">
                <w14:lumMod w14:val="75000"/>
              </w14:srgbClr>
            </w14:solidFill>
          </w14:textFill>
        </w:rPr>
        <w:t>assessments</w:t>
      </w:r>
      <w:r w:rsidR="006E5136" w:rsidRPr="00791A32">
        <w:rPr>
          <w:color w:val="003D86"/>
          <w14:textFill>
            <w14:solidFill>
              <w14:srgbClr w14:val="003D86">
                <w14:lumMod w14:val="75000"/>
              </w14:srgbClr>
            </w14:solidFill>
          </w14:textFill>
        </w:rPr>
        <w:t xml:space="preserve"> </w:t>
      </w:r>
      <w:r w:rsidR="006E5136" w:rsidRPr="00546B0B">
        <w:rPr>
          <w:color w:val="003D86"/>
          <w14:textFill>
            <w14:solidFill>
              <w14:srgbClr w14:val="003D86">
                <w14:lumMod w14:val="75000"/>
              </w14:srgbClr>
            </w14:solidFill>
          </w14:textFill>
        </w:rPr>
        <w:t>and</w:t>
      </w:r>
      <w:r w:rsidR="006E5136" w:rsidRPr="00791A32">
        <w:rPr>
          <w:color w:val="003D86"/>
          <w14:textFill>
            <w14:solidFill>
              <w14:srgbClr w14:val="003D86">
                <w14:lumMod w14:val="75000"/>
              </w14:srgbClr>
            </w14:solidFill>
          </w14:textFill>
        </w:rPr>
        <w:t xml:space="preserve"> </w:t>
      </w:r>
      <w:r w:rsidR="006E5136" w:rsidRPr="00546B0B">
        <w:rPr>
          <w:color w:val="003D86"/>
          <w14:textFill>
            <w14:solidFill>
              <w14:srgbClr w14:val="003D86">
                <w14:lumMod w14:val="75000"/>
              </w14:srgbClr>
            </w14:solidFill>
          </w14:textFill>
        </w:rPr>
        <w:t>recovery</w:t>
      </w:r>
      <w:r w:rsidR="006E5136" w:rsidRPr="00791A32">
        <w:rPr>
          <w:color w:val="003D86"/>
          <w14:textFill>
            <w14:solidFill>
              <w14:srgbClr w14:val="003D86">
                <w14:lumMod w14:val="75000"/>
              </w14:srgbClr>
            </w14:solidFill>
          </w14:textFill>
        </w:rPr>
        <w:t xml:space="preserve"> strategies</w:t>
      </w:r>
      <w:bookmarkStart w:id="94" w:name="7.2.1_Albacore_Tuna"/>
      <w:bookmarkEnd w:id="93"/>
      <w:bookmarkEnd w:id="94"/>
    </w:p>
    <w:p w14:paraId="0E0D6298" w14:textId="320D8F62" w:rsidR="00A019C5" w:rsidRPr="00791A32" w:rsidRDefault="00825960" w:rsidP="00791A32">
      <w:pPr>
        <w:pStyle w:val="AFMAL2H"/>
        <w:outlineLvl w:val="2"/>
        <w:rPr>
          <w:sz w:val="28"/>
          <w:szCs w:val="28"/>
        </w:rPr>
      </w:pPr>
      <w:bookmarkStart w:id="95" w:name="_Toc103183637"/>
      <w:r>
        <w:rPr>
          <w:sz w:val="28"/>
          <w:szCs w:val="28"/>
        </w:rPr>
        <w:t>6</w:t>
      </w:r>
      <w:r w:rsidR="007B18FB" w:rsidRPr="00AF2509">
        <w:rPr>
          <w:sz w:val="28"/>
          <w:szCs w:val="28"/>
        </w:rPr>
        <w:t>.2.</w:t>
      </w:r>
      <w:r w:rsidR="007B18FB">
        <w:rPr>
          <w:sz w:val="28"/>
          <w:szCs w:val="28"/>
        </w:rPr>
        <w:t>1</w:t>
      </w:r>
      <w:r w:rsidR="007B18FB" w:rsidRPr="00AF2509">
        <w:rPr>
          <w:sz w:val="28"/>
          <w:szCs w:val="28"/>
        </w:rPr>
        <w:t xml:space="preserve"> </w:t>
      </w:r>
      <w:r w:rsidR="006E5136" w:rsidRPr="00791A32">
        <w:rPr>
          <w:sz w:val="28"/>
          <w:szCs w:val="28"/>
        </w:rPr>
        <w:t>Albacore</w:t>
      </w:r>
      <w:r w:rsidR="006E5136" w:rsidRPr="00791A32">
        <w:rPr>
          <w:spacing w:val="-21"/>
          <w:sz w:val="28"/>
          <w:szCs w:val="28"/>
        </w:rPr>
        <w:t xml:space="preserve"> </w:t>
      </w:r>
      <w:r>
        <w:rPr>
          <w:spacing w:val="-2"/>
          <w:sz w:val="28"/>
          <w:szCs w:val="28"/>
        </w:rPr>
        <w:t>t</w:t>
      </w:r>
      <w:r w:rsidR="006E5136" w:rsidRPr="00791A32">
        <w:rPr>
          <w:spacing w:val="-2"/>
          <w:sz w:val="28"/>
          <w:szCs w:val="28"/>
        </w:rPr>
        <w:t>una</w:t>
      </w:r>
      <w:bookmarkEnd w:id="95"/>
    </w:p>
    <w:p w14:paraId="367F75C3" w14:textId="77777777" w:rsidR="00302616" w:rsidRDefault="00302616" w:rsidP="009E1E80">
      <w:pPr>
        <w:pStyle w:val="AFMAText1"/>
      </w:pPr>
    </w:p>
    <w:p w14:paraId="2B0419DF" w14:textId="0917DE2C" w:rsidR="00CD55DA" w:rsidRPr="00CD55DA" w:rsidRDefault="00CD55DA" w:rsidP="009E1E80">
      <w:pPr>
        <w:pStyle w:val="AFMAText1"/>
      </w:pPr>
      <w:r w:rsidRPr="00CD55DA">
        <w:t xml:space="preserve">In 2019, </w:t>
      </w:r>
      <w:r w:rsidR="00D9552D" w:rsidRPr="00832E00">
        <w:rPr>
          <w:shd w:val="clear" w:color="auto" w:fill="FFFFFF"/>
        </w:rPr>
        <w:t>Stock Synthesis 3</w:t>
      </w:r>
      <w:r w:rsidR="00D9552D">
        <w:rPr>
          <w:shd w:val="clear" w:color="auto" w:fill="FFFFFF"/>
        </w:rPr>
        <w:t xml:space="preserve"> (</w:t>
      </w:r>
      <w:r w:rsidRPr="00CD55DA">
        <w:t>SS3</w:t>
      </w:r>
      <w:r w:rsidR="00D9552D">
        <w:t>)</w:t>
      </w:r>
      <w:r w:rsidRPr="00CD55DA">
        <w:t xml:space="preserve"> was used to assess the Indian Ocean albacore stock and provide management advice (IOTC 2020c). The results from the SS3 model indicated that the current (2017) biomass for the Indian Ocean–wide stock was 26% (CI not available) of unfished (1950) biomass and above the level that supports MSY (SB</w:t>
      </w:r>
      <w:r w:rsidRPr="000F0D96">
        <w:rPr>
          <w:vertAlign w:val="subscript"/>
        </w:rPr>
        <w:t>2017</w:t>
      </w:r>
      <w:r w:rsidRPr="00CD55DA">
        <w:t>/S</w:t>
      </w:r>
      <w:r w:rsidRPr="000F0D96">
        <w:rPr>
          <w:vertAlign w:val="subscript"/>
        </w:rPr>
        <w:t>BMSY</w:t>
      </w:r>
      <w:r w:rsidRPr="00CD55DA">
        <w:t xml:space="preserve"> = 128%; 95% CI 57–207%). Fishing mortality for the Indian Ocean–wide stock was estimated to be above the level that supports MSY (F</w:t>
      </w:r>
      <w:r w:rsidRPr="000F0D96">
        <w:rPr>
          <w:vertAlign w:val="subscript"/>
        </w:rPr>
        <w:t>2017</w:t>
      </w:r>
      <w:r w:rsidRPr="00CD55DA">
        <w:t>/F</w:t>
      </w:r>
      <w:r w:rsidRPr="000F0D96">
        <w:rPr>
          <w:vertAlign w:val="subscript"/>
        </w:rPr>
        <w:t>MSY</w:t>
      </w:r>
      <w:r w:rsidRPr="00CD55DA">
        <w:t xml:space="preserve"> = 135%; 95% CI 59–217%) (IOTC 2020c). This is an increase since the last assessment in 2016 and is due to increased catches by several countries across the Indian Ocean since 2015.</w:t>
      </w:r>
    </w:p>
    <w:p w14:paraId="35FEF67D" w14:textId="60FD502B" w:rsidR="00A019C5" w:rsidRDefault="00CD55DA" w:rsidP="00BD6172">
      <w:pPr>
        <w:pStyle w:val="AFMAText1"/>
      </w:pPr>
      <w:r w:rsidRPr="00C93DDF">
        <w:t>The assessment indicates that the spawning biomass is above the Commonwealth's biomass limit reference point (0.2B</w:t>
      </w:r>
      <w:r w:rsidRPr="000F0D96">
        <w:rPr>
          <w:vertAlign w:val="subscript"/>
        </w:rPr>
        <w:t>0</w:t>
      </w:r>
      <w:r w:rsidRPr="00C93DDF">
        <w:t xml:space="preserve">), and so the stock is classified as </w:t>
      </w:r>
      <w:r w:rsidRPr="00791A32">
        <w:rPr>
          <w:b/>
        </w:rPr>
        <w:t>not overfished</w:t>
      </w:r>
      <w:r w:rsidRPr="00C93DDF">
        <w:t>. Despite relatively small domestic catches of albacore in the WTBF, fishing mortality for the Indian Ocean–wide stock is above F</w:t>
      </w:r>
      <w:r w:rsidRPr="000F0D96">
        <w:rPr>
          <w:vertAlign w:val="subscript"/>
        </w:rPr>
        <w:t>MSY</w:t>
      </w:r>
      <w:r w:rsidRPr="00C93DDF">
        <w:t xml:space="preserve">, and so the stock is classified as </w:t>
      </w:r>
      <w:r w:rsidRPr="00791A32">
        <w:rPr>
          <w:b/>
        </w:rPr>
        <w:t xml:space="preserve">subject to overfishing. </w:t>
      </w:r>
      <w:bookmarkStart w:id="96" w:name="7.2.2_Striped_Marlin"/>
      <w:bookmarkEnd w:id="96"/>
    </w:p>
    <w:p w14:paraId="6D3377D0" w14:textId="77777777" w:rsidR="007B18FB" w:rsidRDefault="007B18FB" w:rsidP="00D963FD">
      <w:pPr>
        <w:pStyle w:val="AFMAText1"/>
      </w:pPr>
    </w:p>
    <w:p w14:paraId="77BD5743" w14:textId="4EDF5B0D" w:rsidR="007B18FB" w:rsidRPr="00AF2509" w:rsidRDefault="00553308" w:rsidP="00791A32">
      <w:pPr>
        <w:pStyle w:val="AFMAL2H"/>
        <w:outlineLvl w:val="2"/>
        <w:rPr>
          <w:sz w:val="28"/>
          <w:szCs w:val="28"/>
        </w:rPr>
      </w:pPr>
      <w:bookmarkStart w:id="97" w:name="_Toc103183638"/>
      <w:r>
        <w:rPr>
          <w:sz w:val="28"/>
          <w:szCs w:val="28"/>
        </w:rPr>
        <w:t>6</w:t>
      </w:r>
      <w:r w:rsidR="007B18FB">
        <w:rPr>
          <w:sz w:val="28"/>
          <w:szCs w:val="28"/>
        </w:rPr>
        <w:t xml:space="preserve">.2.2 </w:t>
      </w:r>
      <w:r w:rsidR="007B18FB" w:rsidRPr="00AF2509">
        <w:rPr>
          <w:sz w:val="28"/>
          <w:szCs w:val="28"/>
        </w:rPr>
        <w:t xml:space="preserve">Striped </w:t>
      </w:r>
      <w:r w:rsidR="00D9552D">
        <w:rPr>
          <w:sz w:val="28"/>
          <w:szCs w:val="28"/>
        </w:rPr>
        <w:t>m</w:t>
      </w:r>
      <w:r w:rsidR="007B18FB" w:rsidRPr="00AF2509">
        <w:rPr>
          <w:sz w:val="28"/>
          <w:szCs w:val="28"/>
        </w:rPr>
        <w:t>arlin</w:t>
      </w:r>
      <w:bookmarkEnd w:id="97"/>
    </w:p>
    <w:p w14:paraId="4728316F" w14:textId="77777777" w:rsidR="007B18FB" w:rsidRDefault="007B18FB" w:rsidP="009E1E80">
      <w:pPr>
        <w:pStyle w:val="AFMAText1"/>
        <w:rPr>
          <w:shd w:val="clear" w:color="auto" w:fill="FFFFFF"/>
        </w:rPr>
      </w:pPr>
    </w:p>
    <w:p w14:paraId="5B12C9A9" w14:textId="146AC2E1" w:rsidR="00662637" w:rsidRDefault="00662637" w:rsidP="009E1E80">
      <w:pPr>
        <w:pStyle w:val="AFMAText1"/>
      </w:pPr>
      <w:r w:rsidRPr="00832E00">
        <w:rPr>
          <w:shd w:val="clear" w:color="auto" w:fill="FFFFFF"/>
        </w:rPr>
        <w:t xml:space="preserve">A stock assessment in 2018 for the Indian Ocean–wide stock used 2 assessment models: JABBA, a Bayesian state-space production model, and SS3 (IOTC 2020c). Based on the SS3 model, the 2017 spawning biomass for the Indian Ocean–wide stock was estimated to be 13% (80% confidence interval [CI] 9–14%) of unfished (1950) biomass. Based on the JABBA model, the biomass is 33% (80% CI 18–54%) of the level that supports MSY (IOTC 2020c). Fishing mortality for the </w:t>
      </w:r>
      <w:r w:rsidRPr="00832E00">
        <w:rPr>
          <w:shd w:val="clear" w:color="auto" w:fill="FFFFFF"/>
        </w:rPr>
        <w:lastRenderedPageBreak/>
        <w:t>Indian Ocean–wide stock was estimated to be above F</w:t>
      </w:r>
      <w:r w:rsidRPr="00832E00">
        <w:rPr>
          <w:shd w:val="clear" w:color="auto" w:fill="FFFFFF"/>
          <w:vertAlign w:val="subscript"/>
        </w:rPr>
        <w:t>MSY</w:t>
      </w:r>
      <w:r w:rsidRPr="00832E00">
        <w:rPr>
          <w:shd w:val="clear" w:color="auto" w:fill="FFFFFF"/>
        </w:rPr>
        <w:t> (JABBA: F</w:t>
      </w:r>
      <w:r w:rsidRPr="00832E00">
        <w:rPr>
          <w:shd w:val="clear" w:color="auto" w:fill="FFFFFF"/>
          <w:vertAlign w:val="subscript"/>
        </w:rPr>
        <w:t>2017</w:t>
      </w:r>
      <w:r w:rsidRPr="00832E00">
        <w:rPr>
          <w:shd w:val="clear" w:color="auto" w:fill="FFFFFF"/>
        </w:rPr>
        <w:t>/F</w:t>
      </w:r>
      <w:r w:rsidRPr="00832E00">
        <w:rPr>
          <w:shd w:val="clear" w:color="auto" w:fill="FFFFFF"/>
          <w:vertAlign w:val="subscript"/>
        </w:rPr>
        <w:t>MSY</w:t>
      </w:r>
      <w:r w:rsidRPr="00832E00">
        <w:rPr>
          <w:shd w:val="clear" w:color="auto" w:fill="FFFFFF"/>
        </w:rPr>
        <w:t> = 199%; 95% CI 121–362%). Retrospective analysis for both the JABBA and SS3 models produced consistent stock status estimates, thus providing a degree of confidence in the predictive capabilities of the assessments.</w:t>
      </w:r>
      <w:r w:rsidRPr="00662637" w:rsidDel="00662637">
        <w:t xml:space="preserve"> </w:t>
      </w:r>
    </w:p>
    <w:p w14:paraId="0EB7711B" w14:textId="32629147" w:rsidR="00A019C5" w:rsidRDefault="00662637" w:rsidP="00BD6172">
      <w:pPr>
        <w:pStyle w:val="AFMAText1"/>
      </w:pPr>
      <w:r w:rsidRPr="00832E00">
        <w:rPr>
          <w:shd w:val="clear" w:color="auto" w:fill="FFFFFF"/>
        </w:rPr>
        <w:t>Both stock assessment models indicate that the Indian Ocean–wide stock has been heavily depleted and is below the Commonwealth's biomass limit reference point (0.2B</w:t>
      </w:r>
      <w:r w:rsidRPr="00832E00">
        <w:rPr>
          <w:shd w:val="clear" w:color="auto" w:fill="FFFFFF"/>
          <w:vertAlign w:val="subscript"/>
        </w:rPr>
        <w:t>0</w:t>
      </w:r>
      <w:r w:rsidRPr="00832E00">
        <w:rPr>
          <w:shd w:val="clear" w:color="auto" w:fill="FFFFFF"/>
        </w:rPr>
        <w:t>). The stock is therefore classified as</w:t>
      </w:r>
      <w:r w:rsidR="00395179">
        <w:rPr>
          <w:shd w:val="clear" w:color="auto" w:fill="FFFFFF"/>
        </w:rPr>
        <w:t xml:space="preserve"> </w:t>
      </w:r>
      <w:r w:rsidRPr="00832E00">
        <w:rPr>
          <w:rStyle w:val="Strong"/>
          <w:color w:val="000000"/>
          <w:shd w:val="clear" w:color="auto" w:fill="FFFFFF"/>
        </w:rPr>
        <w:t>overfished</w:t>
      </w:r>
      <w:r w:rsidRPr="00832E00">
        <w:rPr>
          <w:shd w:val="clear" w:color="auto" w:fill="FFFFFF"/>
        </w:rPr>
        <w:t>. Despite relatively small domestic catches of striped marlin in the WTBF, fishing mortality for the Indian Ocean–wide stock was estimated to be well above F</w:t>
      </w:r>
      <w:r w:rsidRPr="00832E00">
        <w:rPr>
          <w:shd w:val="clear" w:color="auto" w:fill="FFFFFF"/>
          <w:vertAlign w:val="subscript"/>
        </w:rPr>
        <w:t>MSY</w:t>
      </w:r>
      <w:r w:rsidRPr="00832E00">
        <w:rPr>
          <w:shd w:val="clear" w:color="auto" w:fill="FFFFFF"/>
        </w:rPr>
        <w:t>, so the stock is classified as</w:t>
      </w:r>
      <w:r w:rsidR="00395179">
        <w:rPr>
          <w:shd w:val="clear" w:color="auto" w:fill="FFFFFF"/>
        </w:rPr>
        <w:t xml:space="preserve"> </w:t>
      </w:r>
      <w:r w:rsidRPr="00832E00">
        <w:rPr>
          <w:rStyle w:val="Strong"/>
          <w:color w:val="000000"/>
          <w:shd w:val="clear" w:color="auto" w:fill="FFFFFF"/>
        </w:rPr>
        <w:t>subject to overfishing</w:t>
      </w:r>
      <w:r w:rsidRPr="00832E00">
        <w:rPr>
          <w:shd w:val="clear" w:color="auto" w:fill="FFFFFF"/>
        </w:rPr>
        <w:t>.</w:t>
      </w:r>
      <w:r w:rsidRPr="00662637" w:rsidDel="00662637">
        <w:rPr>
          <w:color w:val="333333"/>
        </w:rPr>
        <w:t xml:space="preserve"> </w:t>
      </w:r>
    </w:p>
    <w:p w14:paraId="2E7AD8B9" w14:textId="77777777" w:rsidR="00A019C5" w:rsidRDefault="00A019C5">
      <w:pPr>
        <w:pStyle w:val="BodyText"/>
        <w:rPr>
          <w:sz w:val="24"/>
        </w:rPr>
      </w:pPr>
    </w:p>
    <w:p w14:paraId="39D908B9" w14:textId="7883C242" w:rsidR="00A019C5" w:rsidRPr="00AF2509" w:rsidRDefault="00553308" w:rsidP="00791A32">
      <w:pPr>
        <w:pStyle w:val="AFMAL2H"/>
        <w:outlineLvl w:val="2"/>
        <w:rPr>
          <w:sz w:val="28"/>
          <w:szCs w:val="28"/>
        </w:rPr>
      </w:pPr>
      <w:bookmarkStart w:id="98" w:name="7.2.3_Broadbill_Swordfish"/>
      <w:bookmarkStart w:id="99" w:name="_Toc103183639"/>
      <w:bookmarkEnd w:id="98"/>
      <w:r>
        <w:rPr>
          <w:sz w:val="28"/>
          <w:szCs w:val="28"/>
        </w:rPr>
        <w:t>6</w:t>
      </w:r>
      <w:r w:rsidR="007B18FB">
        <w:rPr>
          <w:sz w:val="28"/>
          <w:szCs w:val="28"/>
        </w:rPr>
        <w:t xml:space="preserve">.2.3 </w:t>
      </w:r>
      <w:r w:rsidR="006E5136" w:rsidRPr="00AF2509">
        <w:rPr>
          <w:sz w:val="28"/>
          <w:szCs w:val="28"/>
        </w:rPr>
        <w:t xml:space="preserve">Broadbill </w:t>
      </w:r>
      <w:r w:rsidR="00D9552D">
        <w:rPr>
          <w:sz w:val="28"/>
          <w:szCs w:val="28"/>
        </w:rPr>
        <w:t>s</w:t>
      </w:r>
      <w:r w:rsidR="006E5136" w:rsidRPr="00AF2509">
        <w:rPr>
          <w:sz w:val="28"/>
          <w:szCs w:val="28"/>
        </w:rPr>
        <w:t>wordfish</w:t>
      </w:r>
      <w:bookmarkEnd w:id="99"/>
    </w:p>
    <w:p w14:paraId="49E1F680" w14:textId="77777777" w:rsidR="007B18FB" w:rsidRDefault="007B18FB" w:rsidP="009E1E80">
      <w:pPr>
        <w:pStyle w:val="AFMAText1"/>
        <w:rPr>
          <w:shd w:val="clear" w:color="auto" w:fill="FFFFFF"/>
        </w:rPr>
      </w:pPr>
    </w:p>
    <w:p w14:paraId="5592FAFC" w14:textId="7850ABF6" w:rsidR="00662637" w:rsidRDefault="00662637" w:rsidP="009E1E80">
      <w:pPr>
        <w:pStyle w:val="AFMAText1"/>
        <w:rPr>
          <w:color w:val="333333"/>
        </w:rPr>
      </w:pPr>
      <w:r w:rsidRPr="00832E00">
        <w:rPr>
          <w:shd w:val="clear" w:color="auto" w:fill="FFFFFF"/>
        </w:rPr>
        <w:t>In 2020, the Indian Ocean swordfish assessment was updated using SS3 with data up to 2018 (IOTC 2020c). The SS3 model was spatially disaggregated, sex explicit and age structured. The 2018 spawning biomass for the Indian Ocean–wide stock was estimated to be 42% (80% CI 36–47%) of unfished (1950) biomass and above the level that supports MSY (SB</w:t>
      </w:r>
      <w:r w:rsidRPr="00832E00">
        <w:rPr>
          <w:shd w:val="clear" w:color="auto" w:fill="FFFFFF"/>
          <w:vertAlign w:val="subscript"/>
        </w:rPr>
        <w:t>2018</w:t>
      </w:r>
      <w:r w:rsidRPr="00832E00">
        <w:rPr>
          <w:shd w:val="clear" w:color="auto" w:fill="FFFFFF"/>
        </w:rPr>
        <w:t>/SB</w:t>
      </w:r>
      <w:r w:rsidRPr="00832E00">
        <w:rPr>
          <w:shd w:val="clear" w:color="auto" w:fill="FFFFFF"/>
          <w:vertAlign w:val="subscript"/>
        </w:rPr>
        <w:t>MSY</w:t>
      </w:r>
      <w:r w:rsidRPr="00832E00">
        <w:rPr>
          <w:shd w:val="clear" w:color="auto" w:fill="FFFFFF"/>
        </w:rPr>
        <w:t> = 175%; 80% CI 128–235%) (IOTC 2020c). Fishing mortality for the Indian Ocean–wide stock was estimated to be below F</w:t>
      </w:r>
      <w:r w:rsidRPr="00832E00">
        <w:rPr>
          <w:shd w:val="clear" w:color="auto" w:fill="FFFFFF"/>
          <w:vertAlign w:val="subscript"/>
        </w:rPr>
        <w:t>MSY</w:t>
      </w:r>
      <w:r w:rsidRPr="00832E00">
        <w:rPr>
          <w:shd w:val="clear" w:color="auto" w:fill="FFFFFF"/>
        </w:rPr>
        <w:t> (F</w:t>
      </w:r>
      <w:r w:rsidRPr="00832E00">
        <w:rPr>
          <w:shd w:val="clear" w:color="auto" w:fill="FFFFFF"/>
          <w:vertAlign w:val="subscript"/>
        </w:rPr>
        <w:t>2018</w:t>
      </w:r>
      <w:r w:rsidRPr="00832E00">
        <w:rPr>
          <w:shd w:val="clear" w:color="auto" w:fill="FFFFFF"/>
        </w:rPr>
        <w:t>/F</w:t>
      </w:r>
      <w:r w:rsidRPr="00832E00">
        <w:rPr>
          <w:shd w:val="clear" w:color="auto" w:fill="FFFFFF"/>
          <w:vertAlign w:val="subscript"/>
        </w:rPr>
        <w:t>MSY</w:t>
      </w:r>
      <w:r w:rsidRPr="00832E00">
        <w:rPr>
          <w:shd w:val="clear" w:color="auto" w:fill="FFFFFF"/>
        </w:rPr>
        <w:t> = 60%; 80% CI 40–83%).</w:t>
      </w:r>
      <w:r w:rsidDel="00662637">
        <w:rPr>
          <w:color w:val="333333"/>
        </w:rPr>
        <w:t xml:space="preserve"> </w:t>
      </w:r>
    </w:p>
    <w:p w14:paraId="0CE1AD90" w14:textId="77777777" w:rsidR="009E29F6" w:rsidRDefault="009E29F6" w:rsidP="009E29F6">
      <w:pPr>
        <w:pStyle w:val="BodyText"/>
        <w:ind w:left="391"/>
        <w:rPr>
          <w:color w:val="000000"/>
          <w:shd w:val="clear" w:color="auto" w:fill="FFFFFF"/>
        </w:rPr>
      </w:pPr>
    </w:p>
    <w:p w14:paraId="5103CB21" w14:textId="4D6E35AE" w:rsidR="007F6714" w:rsidRDefault="00662637" w:rsidP="009E1E80">
      <w:pPr>
        <w:pStyle w:val="AFMAText1"/>
        <w:rPr>
          <w:shd w:val="clear" w:color="auto" w:fill="FFFFFF"/>
        </w:rPr>
      </w:pPr>
      <w:r w:rsidRPr="00C93DDF">
        <w:rPr>
          <w:shd w:val="clear" w:color="auto" w:fill="FFFFFF"/>
        </w:rPr>
        <w:t>Assessments of the Indian Ocean–wide stock indicate that biomass is above the Commonwealth's</w:t>
      </w:r>
      <w:r w:rsidR="007F6714">
        <w:rPr>
          <w:shd w:val="clear" w:color="auto" w:fill="FFFFFF"/>
        </w:rPr>
        <w:t xml:space="preserve"> </w:t>
      </w:r>
      <w:r w:rsidRPr="00C93DDF">
        <w:rPr>
          <w:shd w:val="clear" w:color="auto" w:fill="FFFFFF"/>
        </w:rPr>
        <w:t>biomass limit reference point (0.2B</w:t>
      </w:r>
      <w:r w:rsidRPr="000F0D96">
        <w:rPr>
          <w:shd w:val="clear" w:color="auto" w:fill="FFFFFF"/>
          <w:vertAlign w:val="subscript"/>
        </w:rPr>
        <w:t>0</w:t>
      </w:r>
      <w:r w:rsidRPr="00C93DDF">
        <w:rPr>
          <w:shd w:val="clear" w:color="auto" w:fill="FFFFFF"/>
        </w:rPr>
        <w:t>) and that swordfish fishing mortality is below F</w:t>
      </w:r>
      <w:r w:rsidRPr="000F0D96">
        <w:rPr>
          <w:shd w:val="clear" w:color="auto" w:fill="FFFFFF"/>
          <w:vertAlign w:val="subscript"/>
        </w:rPr>
        <w:t>MSY</w:t>
      </w:r>
      <w:r w:rsidRPr="00C93DDF">
        <w:rPr>
          <w:shd w:val="clear" w:color="auto" w:fill="FFFFFF"/>
        </w:rPr>
        <w:t>. As a result, the stock is classified as</w:t>
      </w:r>
      <w:r w:rsidR="00395179" w:rsidRPr="00395179">
        <w:rPr>
          <w:b/>
          <w:shd w:val="clear" w:color="auto" w:fill="FFFFFF"/>
        </w:rPr>
        <w:t xml:space="preserve"> </w:t>
      </w:r>
      <w:r w:rsidRPr="00395179">
        <w:rPr>
          <w:b/>
        </w:rPr>
        <w:t>not overfished</w:t>
      </w:r>
      <w:r w:rsidR="00395179">
        <w:t xml:space="preserve"> </w:t>
      </w:r>
      <w:r w:rsidRPr="00C93DDF">
        <w:rPr>
          <w:shd w:val="clear" w:color="auto" w:fill="FFFFFF"/>
        </w:rPr>
        <w:t>and</w:t>
      </w:r>
      <w:r w:rsidR="00395179">
        <w:rPr>
          <w:shd w:val="clear" w:color="auto" w:fill="FFFFFF"/>
        </w:rPr>
        <w:t xml:space="preserve"> </w:t>
      </w:r>
      <w:r w:rsidRPr="00395179">
        <w:rPr>
          <w:b/>
        </w:rPr>
        <w:t>not subject to overfishing</w:t>
      </w:r>
      <w:r w:rsidRPr="00C93DDF">
        <w:rPr>
          <w:shd w:val="clear" w:color="auto" w:fill="FFFFFF"/>
        </w:rPr>
        <w:t>.</w:t>
      </w:r>
      <w:r w:rsidRPr="00C93DDF" w:rsidDel="00662637">
        <w:rPr>
          <w:shd w:val="clear" w:color="auto" w:fill="FFFFFF"/>
        </w:rPr>
        <w:t xml:space="preserve"> </w:t>
      </w:r>
      <w:bookmarkStart w:id="100" w:name="7.2.4_Yellowfin_Tuna"/>
      <w:bookmarkEnd w:id="100"/>
    </w:p>
    <w:p w14:paraId="67FE130E" w14:textId="3B336B69" w:rsidR="00A019C5" w:rsidRPr="00AF2509" w:rsidRDefault="00553308" w:rsidP="00791A32">
      <w:pPr>
        <w:pStyle w:val="AFMAL2H"/>
        <w:outlineLvl w:val="2"/>
        <w:rPr>
          <w:sz w:val="28"/>
          <w:szCs w:val="28"/>
        </w:rPr>
      </w:pPr>
      <w:bookmarkStart w:id="101" w:name="_Toc103183640"/>
      <w:r>
        <w:rPr>
          <w:sz w:val="28"/>
          <w:szCs w:val="28"/>
        </w:rPr>
        <w:t>6</w:t>
      </w:r>
      <w:r w:rsidR="00052316" w:rsidRPr="00AF2509">
        <w:rPr>
          <w:sz w:val="28"/>
          <w:szCs w:val="28"/>
        </w:rPr>
        <w:t>.2.</w:t>
      </w:r>
      <w:r w:rsidR="007B18FB">
        <w:rPr>
          <w:sz w:val="28"/>
          <w:szCs w:val="28"/>
        </w:rPr>
        <w:t>4</w:t>
      </w:r>
      <w:r w:rsidR="00052316" w:rsidRPr="00AF2509">
        <w:rPr>
          <w:sz w:val="28"/>
          <w:szCs w:val="28"/>
        </w:rPr>
        <w:t xml:space="preserve"> </w:t>
      </w:r>
      <w:r w:rsidR="006E5136" w:rsidRPr="00AF2509">
        <w:rPr>
          <w:sz w:val="28"/>
          <w:szCs w:val="28"/>
        </w:rPr>
        <w:t xml:space="preserve">Yellowfin </w:t>
      </w:r>
      <w:r>
        <w:rPr>
          <w:sz w:val="28"/>
          <w:szCs w:val="28"/>
        </w:rPr>
        <w:t>t</w:t>
      </w:r>
      <w:r w:rsidR="006E5136" w:rsidRPr="00AF2509">
        <w:rPr>
          <w:sz w:val="28"/>
          <w:szCs w:val="28"/>
        </w:rPr>
        <w:t>una</w:t>
      </w:r>
      <w:bookmarkEnd w:id="101"/>
    </w:p>
    <w:p w14:paraId="2C1302AD" w14:textId="77777777" w:rsidR="007B18FB" w:rsidRDefault="007B18FB" w:rsidP="009E1E80">
      <w:pPr>
        <w:pStyle w:val="AFMAText1"/>
        <w:rPr>
          <w:shd w:val="clear" w:color="auto" w:fill="FFFFFF"/>
        </w:rPr>
      </w:pPr>
    </w:p>
    <w:p w14:paraId="67A1E49C" w14:textId="4FF95A88" w:rsidR="00662637" w:rsidRDefault="00662637" w:rsidP="009E1E80">
      <w:pPr>
        <w:pStyle w:val="AFMAText1"/>
        <w:rPr>
          <w:shd w:val="clear" w:color="auto" w:fill="FFFFFF"/>
        </w:rPr>
      </w:pPr>
      <w:r w:rsidRPr="00832E00">
        <w:rPr>
          <w:shd w:val="clear" w:color="auto" w:fill="FFFFFF"/>
        </w:rPr>
        <w:t>In 2018, the 2016 Indian Ocean–wide yellowfin tuna assessment was updated using SS3; it incorporated catch data, size frequency data, tagging data and longline catch-per-unit-effort series (IOTC 2020c). Current spawning biomass for the stock was estimated to be 30% (80% CI 27–33%) of unfished biomass and below the level associated with MSY (SB</w:t>
      </w:r>
      <w:r w:rsidRPr="00832E00">
        <w:rPr>
          <w:shd w:val="clear" w:color="auto" w:fill="FFFFFF"/>
          <w:vertAlign w:val="subscript"/>
        </w:rPr>
        <w:t>2017</w:t>
      </w:r>
      <w:r w:rsidRPr="00832E00">
        <w:rPr>
          <w:shd w:val="clear" w:color="auto" w:fill="FFFFFF"/>
        </w:rPr>
        <w:t>/SB</w:t>
      </w:r>
      <w:r w:rsidRPr="00832E00">
        <w:rPr>
          <w:shd w:val="clear" w:color="auto" w:fill="FFFFFF"/>
          <w:vertAlign w:val="subscript"/>
        </w:rPr>
        <w:t>MSY</w:t>
      </w:r>
      <w:r w:rsidRPr="00832E00">
        <w:rPr>
          <w:shd w:val="clear" w:color="auto" w:fill="FFFFFF"/>
        </w:rPr>
        <w:t> = 83%; 80% CI 74–97%). The 2017 level of fishing mortality for the Indian Ocean–wide stock was above the level that would achieve MSY (F</w:t>
      </w:r>
      <w:r w:rsidRPr="00832E00">
        <w:rPr>
          <w:shd w:val="clear" w:color="auto" w:fill="FFFFFF"/>
          <w:vertAlign w:val="subscript"/>
        </w:rPr>
        <w:t>2017</w:t>
      </w:r>
      <w:r w:rsidRPr="00832E00">
        <w:rPr>
          <w:shd w:val="clear" w:color="auto" w:fill="FFFFFF"/>
        </w:rPr>
        <w:t>/F</w:t>
      </w:r>
      <w:r w:rsidRPr="00832E00">
        <w:rPr>
          <w:shd w:val="clear" w:color="auto" w:fill="FFFFFF"/>
          <w:vertAlign w:val="subscript"/>
        </w:rPr>
        <w:t>MSY</w:t>
      </w:r>
      <w:r w:rsidRPr="00832E00">
        <w:rPr>
          <w:shd w:val="clear" w:color="auto" w:fill="FFFFFF"/>
        </w:rPr>
        <w:t xml:space="preserve"> = 120%; 80% CI 100–171%). </w:t>
      </w:r>
    </w:p>
    <w:p w14:paraId="6E40D8C6" w14:textId="537F02CA" w:rsidR="00A019C5" w:rsidRDefault="00662637" w:rsidP="00D963FD">
      <w:pPr>
        <w:pStyle w:val="AFMAText1"/>
        <w:rPr>
          <w:b/>
          <w:sz w:val="24"/>
        </w:rPr>
      </w:pPr>
      <w:r w:rsidRPr="00832E00">
        <w:rPr>
          <w:shd w:val="clear" w:color="auto" w:fill="FFFFFF"/>
        </w:rPr>
        <w:t xml:space="preserve">The biomass is above the </w:t>
      </w:r>
      <w:r w:rsidR="00F43A9A">
        <w:rPr>
          <w:shd w:val="clear" w:color="auto" w:fill="FFFFFF"/>
        </w:rPr>
        <w:t>Commonwealth’s</w:t>
      </w:r>
      <w:r w:rsidRPr="00832E00">
        <w:rPr>
          <w:shd w:val="clear" w:color="auto" w:fill="FFFFFF"/>
        </w:rPr>
        <w:t xml:space="preserve"> default limit reference point (0.2B</w:t>
      </w:r>
      <w:r w:rsidRPr="00832E00">
        <w:rPr>
          <w:shd w:val="clear" w:color="auto" w:fill="FFFFFF"/>
          <w:vertAlign w:val="subscript"/>
        </w:rPr>
        <w:t>0</w:t>
      </w:r>
      <w:r w:rsidRPr="00832E00">
        <w:rPr>
          <w:shd w:val="clear" w:color="auto" w:fill="FFFFFF"/>
        </w:rPr>
        <w:t>), and, as a result, the stock is classified as</w:t>
      </w:r>
      <w:r w:rsidR="00395179">
        <w:rPr>
          <w:shd w:val="clear" w:color="auto" w:fill="FFFFFF"/>
        </w:rPr>
        <w:t xml:space="preserve"> </w:t>
      </w:r>
      <w:r w:rsidRPr="00832E00">
        <w:rPr>
          <w:rStyle w:val="Strong"/>
          <w:color w:val="000000"/>
          <w:shd w:val="clear" w:color="auto" w:fill="FFFFFF"/>
        </w:rPr>
        <w:t>not overfished</w:t>
      </w:r>
      <w:r w:rsidRPr="00832E00">
        <w:rPr>
          <w:shd w:val="clear" w:color="auto" w:fill="FFFFFF"/>
        </w:rPr>
        <w:t>. Despite relatively small domestic catches of yellowfin tuna in the WTBF, the assessments indicate that fishing mortality for the Indian Ocean–wide stock is above the level associated with MSY. As a result, the Indian Ocean yellowfin tuna stock is classified as</w:t>
      </w:r>
      <w:r w:rsidR="00395179">
        <w:rPr>
          <w:shd w:val="clear" w:color="auto" w:fill="FFFFFF"/>
        </w:rPr>
        <w:t xml:space="preserve"> </w:t>
      </w:r>
      <w:r w:rsidRPr="00832E00">
        <w:rPr>
          <w:rStyle w:val="Strong"/>
          <w:color w:val="000000"/>
          <w:shd w:val="clear" w:color="auto" w:fill="FFFFFF"/>
        </w:rPr>
        <w:t>subject to overfishing</w:t>
      </w:r>
      <w:r w:rsidRPr="00832E00">
        <w:rPr>
          <w:shd w:val="clear" w:color="auto" w:fill="FFFFFF"/>
        </w:rPr>
        <w:t>.</w:t>
      </w:r>
      <w:r w:rsidRPr="00662637" w:rsidDel="00662637">
        <w:rPr>
          <w:color w:val="333333"/>
        </w:rPr>
        <w:t xml:space="preserve"> </w:t>
      </w:r>
    </w:p>
    <w:p w14:paraId="48C9033D" w14:textId="3E82D6E1" w:rsidR="00A019C5" w:rsidRPr="00AF2509" w:rsidRDefault="008E386F" w:rsidP="00791A32">
      <w:pPr>
        <w:pStyle w:val="AFMAL2H"/>
        <w:outlineLvl w:val="2"/>
        <w:rPr>
          <w:sz w:val="28"/>
          <w:szCs w:val="28"/>
        </w:rPr>
      </w:pPr>
      <w:bookmarkStart w:id="102" w:name="7.2.5_Bigeye_Tuna"/>
      <w:bookmarkStart w:id="103" w:name="_Toc103183641"/>
      <w:bookmarkEnd w:id="102"/>
      <w:r>
        <w:rPr>
          <w:sz w:val="28"/>
          <w:szCs w:val="28"/>
        </w:rPr>
        <w:t>6</w:t>
      </w:r>
      <w:r w:rsidR="007B18FB">
        <w:rPr>
          <w:sz w:val="28"/>
          <w:szCs w:val="28"/>
        </w:rPr>
        <w:t xml:space="preserve">.2.5 </w:t>
      </w:r>
      <w:r w:rsidR="006E5136" w:rsidRPr="00AF2509">
        <w:rPr>
          <w:sz w:val="28"/>
          <w:szCs w:val="28"/>
        </w:rPr>
        <w:t xml:space="preserve">Bigeye </w:t>
      </w:r>
      <w:r>
        <w:rPr>
          <w:sz w:val="28"/>
          <w:szCs w:val="28"/>
        </w:rPr>
        <w:t>t</w:t>
      </w:r>
      <w:r w:rsidR="006E5136" w:rsidRPr="00AF2509">
        <w:rPr>
          <w:sz w:val="28"/>
          <w:szCs w:val="28"/>
        </w:rPr>
        <w:t>una</w:t>
      </w:r>
      <w:bookmarkEnd w:id="103"/>
    </w:p>
    <w:p w14:paraId="06B1A5C5" w14:textId="77777777" w:rsidR="00D759D7" w:rsidRDefault="00D759D7" w:rsidP="009E1E80">
      <w:pPr>
        <w:pStyle w:val="AFMAText1"/>
        <w:rPr>
          <w:shd w:val="clear" w:color="auto" w:fill="FFFFFF"/>
        </w:rPr>
      </w:pPr>
    </w:p>
    <w:p w14:paraId="0FB1180C" w14:textId="1FF14A07" w:rsidR="00311828" w:rsidRPr="00832E00" w:rsidRDefault="00311828" w:rsidP="009E1E80">
      <w:pPr>
        <w:pStyle w:val="AFMAText1"/>
        <w:rPr>
          <w:shd w:val="clear" w:color="auto" w:fill="FFFFFF"/>
        </w:rPr>
      </w:pPr>
      <w:r w:rsidRPr="00832E00">
        <w:rPr>
          <w:shd w:val="clear" w:color="auto" w:fill="FFFFFF"/>
        </w:rPr>
        <w:t>In 2019, the 2016 Indian Ocean–wide stock assessment for bigeye tuna was updated using SS3 and JABBA (IOTC 2020c). The SS3 assessment was used to provide management advice. It consisted of 18 model configurations that were designed to account for the uncertainty in the stock–recruitment relationship, the influence of the tagging data and selectivity of longline fleets (IOTC 2020c). The assessment indicated that Indian Ocean spawning biomass was above 31% (80% CI 21–34%) of the initial unfished level. Current (2018) spawning stock biomass in the Indian Ocean was estimated to be above the level that would produce MSY (SB</w:t>
      </w:r>
      <w:r w:rsidRPr="00832E00">
        <w:rPr>
          <w:shd w:val="clear" w:color="auto" w:fill="FFFFFF"/>
          <w:vertAlign w:val="subscript"/>
        </w:rPr>
        <w:t>2018</w:t>
      </w:r>
      <w:r w:rsidRPr="00832E00">
        <w:rPr>
          <w:shd w:val="clear" w:color="auto" w:fill="FFFFFF"/>
        </w:rPr>
        <w:t>/SB</w:t>
      </w:r>
      <w:r w:rsidRPr="00832E00">
        <w:rPr>
          <w:shd w:val="clear" w:color="auto" w:fill="FFFFFF"/>
          <w:vertAlign w:val="subscript"/>
        </w:rPr>
        <w:t>MSY</w:t>
      </w:r>
      <w:r w:rsidRPr="00832E00">
        <w:rPr>
          <w:shd w:val="clear" w:color="auto" w:fill="FFFFFF"/>
        </w:rPr>
        <w:t> = 122%; 80% CI 82–181%). Fishing mortality for the Indian Ocean–wide stock was above the level associated with MSY (F</w:t>
      </w:r>
      <w:r w:rsidRPr="00832E00">
        <w:rPr>
          <w:shd w:val="clear" w:color="auto" w:fill="FFFFFF"/>
          <w:vertAlign w:val="subscript"/>
        </w:rPr>
        <w:t>2015</w:t>
      </w:r>
      <w:r w:rsidRPr="00832E00">
        <w:rPr>
          <w:shd w:val="clear" w:color="auto" w:fill="FFFFFF"/>
        </w:rPr>
        <w:t>/F</w:t>
      </w:r>
      <w:r w:rsidRPr="00832E00">
        <w:rPr>
          <w:shd w:val="clear" w:color="auto" w:fill="FFFFFF"/>
          <w:vertAlign w:val="subscript"/>
        </w:rPr>
        <w:t>MSY</w:t>
      </w:r>
      <w:r w:rsidRPr="00832E00">
        <w:rPr>
          <w:shd w:val="clear" w:color="auto" w:fill="FFFFFF"/>
        </w:rPr>
        <w:t> = 120%; 80% CI 70–205%), which is an increase since the last assessment in 2016 due to a significant increase in estimated purse-seine catches in 2018.</w:t>
      </w:r>
    </w:p>
    <w:p w14:paraId="588333C3" w14:textId="77777777" w:rsidR="009E29F6" w:rsidRDefault="009E29F6" w:rsidP="00BD6172">
      <w:pPr>
        <w:pStyle w:val="AFMAText1"/>
        <w:rPr>
          <w:shd w:val="clear" w:color="auto" w:fill="FFFFFF"/>
        </w:rPr>
      </w:pPr>
    </w:p>
    <w:p w14:paraId="72539ABB" w14:textId="12E39B91" w:rsidR="00662637" w:rsidRDefault="00311828" w:rsidP="00D963FD">
      <w:pPr>
        <w:pStyle w:val="AFMAText1"/>
      </w:pPr>
      <w:r w:rsidRPr="00832E00">
        <w:rPr>
          <w:shd w:val="clear" w:color="auto" w:fill="FFFFFF"/>
        </w:rPr>
        <w:lastRenderedPageBreak/>
        <w:t>The SS3 assessment indicates that bigeye tuna spawning stock biomass is above the Commonwealth's biomass limit reference point (0.2B</w:t>
      </w:r>
      <w:r w:rsidRPr="00832E00">
        <w:rPr>
          <w:shd w:val="clear" w:color="auto" w:fill="FFFFFF"/>
          <w:vertAlign w:val="subscript"/>
        </w:rPr>
        <w:t>0</w:t>
      </w:r>
      <w:r w:rsidRPr="00832E00">
        <w:rPr>
          <w:shd w:val="clear" w:color="auto" w:fill="FFFFFF"/>
        </w:rPr>
        <w:t>). As a result, the Indian Ocean bigeye tuna stock is classified as</w:t>
      </w:r>
      <w:r w:rsidR="00395179">
        <w:rPr>
          <w:shd w:val="clear" w:color="auto" w:fill="FFFFFF"/>
        </w:rPr>
        <w:t xml:space="preserve"> </w:t>
      </w:r>
      <w:r w:rsidRPr="00832E00">
        <w:rPr>
          <w:rStyle w:val="Strong"/>
          <w:color w:val="000000"/>
          <w:shd w:val="clear" w:color="auto" w:fill="FFFFFF"/>
        </w:rPr>
        <w:t>not overfished</w:t>
      </w:r>
      <w:r w:rsidRPr="00832E00">
        <w:rPr>
          <w:shd w:val="clear" w:color="auto" w:fill="FFFFFF"/>
        </w:rPr>
        <w:t>.</w:t>
      </w:r>
      <w:r w:rsidR="00395179">
        <w:rPr>
          <w:rStyle w:val="Strong"/>
          <w:color w:val="000000"/>
          <w:shd w:val="clear" w:color="auto" w:fill="FFFFFF"/>
        </w:rPr>
        <w:t xml:space="preserve"> </w:t>
      </w:r>
      <w:r w:rsidRPr="00832E00">
        <w:rPr>
          <w:shd w:val="clear" w:color="auto" w:fill="FFFFFF"/>
        </w:rPr>
        <w:t>Despite relatively small domestic catches of bigeye tuna in the WTBF, fishing mortality for the Indian Ocean–wide stock is above the level that would produce F</w:t>
      </w:r>
      <w:r w:rsidRPr="00832E00">
        <w:rPr>
          <w:shd w:val="clear" w:color="auto" w:fill="FFFFFF"/>
          <w:vertAlign w:val="subscript"/>
        </w:rPr>
        <w:t>MSY</w:t>
      </w:r>
      <w:r w:rsidRPr="00832E00">
        <w:rPr>
          <w:shd w:val="clear" w:color="auto" w:fill="FFFFFF"/>
        </w:rPr>
        <w:t>, so the stock is classified as</w:t>
      </w:r>
      <w:r w:rsidR="00395179">
        <w:rPr>
          <w:shd w:val="clear" w:color="auto" w:fill="FFFFFF"/>
        </w:rPr>
        <w:t xml:space="preserve"> </w:t>
      </w:r>
      <w:r w:rsidRPr="00832E00">
        <w:rPr>
          <w:rStyle w:val="Strong"/>
          <w:color w:val="000000"/>
          <w:shd w:val="clear" w:color="auto" w:fill="FFFFFF"/>
        </w:rPr>
        <w:t>subject to overfishing</w:t>
      </w:r>
      <w:r w:rsidRPr="00832E00">
        <w:rPr>
          <w:shd w:val="clear" w:color="auto" w:fill="FFFFFF"/>
        </w:rPr>
        <w:t>.</w:t>
      </w:r>
    </w:p>
    <w:p w14:paraId="128926B3" w14:textId="77777777" w:rsidR="00311828" w:rsidRDefault="00311828">
      <w:pPr>
        <w:spacing w:line="276" w:lineRule="auto"/>
      </w:pPr>
    </w:p>
    <w:p w14:paraId="172CA1BB" w14:textId="492B07FB" w:rsidR="00A019C5" w:rsidRDefault="00A10C29" w:rsidP="00791A32">
      <w:pPr>
        <w:pStyle w:val="AFMAL2H"/>
      </w:pPr>
      <w:bookmarkStart w:id="104" w:name="7.2.6_Frequency_and_nature_of_interactio"/>
      <w:bookmarkStart w:id="105" w:name="_Toc103183642"/>
      <w:bookmarkEnd w:id="104"/>
      <w:r>
        <w:t>6</w:t>
      </w:r>
      <w:r w:rsidR="00D759D7">
        <w:t xml:space="preserve">.3 </w:t>
      </w:r>
      <w:r w:rsidR="006E5136">
        <w:t>Frequency</w:t>
      </w:r>
      <w:r w:rsidR="006E5136">
        <w:rPr>
          <w:spacing w:val="-22"/>
        </w:rPr>
        <w:t xml:space="preserve"> </w:t>
      </w:r>
      <w:r w:rsidR="006E5136">
        <w:t>and</w:t>
      </w:r>
      <w:r w:rsidR="006E5136">
        <w:rPr>
          <w:spacing w:val="-20"/>
        </w:rPr>
        <w:t xml:space="preserve"> </w:t>
      </w:r>
      <w:r w:rsidR="006E5136">
        <w:t>nature</w:t>
      </w:r>
      <w:r w:rsidR="006E5136">
        <w:rPr>
          <w:spacing w:val="-21"/>
        </w:rPr>
        <w:t xml:space="preserve"> </w:t>
      </w:r>
      <w:r w:rsidR="006E5136">
        <w:t>of</w:t>
      </w:r>
      <w:r w:rsidR="006E5136">
        <w:rPr>
          <w:spacing w:val="-18"/>
        </w:rPr>
        <w:t xml:space="preserve"> </w:t>
      </w:r>
      <w:r w:rsidR="006E5136">
        <w:t>interactions</w:t>
      </w:r>
      <w:bookmarkEnd w:id="105"/>
    </w:p>
    <w:p w14:paraId="0B29B0F6" w14:textId="77777777" w:rsidR="00D759D7" w:rsidRDefault="00D759D7" w:rsidP="009E1E80">
      <w:pPr>
        <w:pStyle w:val="AFMAText1"/>
      </w:pPr>
    </w:p>
    <w:p w14:paraId="2E9E6B0B" w14:textId="41B2070B" w:rsidR="00DD596C" w:rsidRPr="00DD596C" w:rsidRDefault="006E5136" w:rsidP="009E1E80">
      <w:pPr>
        <w:pStyle w:val="AFMAText1"/>
      </w:pPr>
      <w:r>
        <w:t>There are some protected species listed under the EPBC Act that may interact with the tuna longline and minor line fisheries</w:t>
      </w:r>
      <w:r>
        <w:rPr>
          <w:spacing w:val="-59"/>
        </w:rPr>
        <w:t xml:space="preserve"> </w:t>
      </w:r>
      <w:r>
        <w:t>of the</w:t>
      </w:r>
      <w:r>
        <w:rPr>
          <w:spacing w:val="-9"/>
        </w:rPr>
        <w:t xml:space="preserve"> </w:t>
      </w:r>
      <w:r>
        <w:t>WTBF.</w:t>
      </w:r>
      <w:r>
        <w:rPr>
          <w:spacing w:val="-3"/>
        </w:rPr>
        <w:t xml:space="preserve"> </w:t>
      </w:r>
      <w:r>
        <w:t>For</w:t>
      </w:r>
      <w:r>
        <w:rPr>
          <w:spacing w:val="-3"/>
        </w:rPr>
        <w:t xml:space="preserve"> </w:t>
      </w:r>
      <w:r>
        <w:t>more</w:t>
      </w:r>
      <w:r w:rsidR="007D3919">
        <w:rPr>
          <w:spacing w:val="-1"/>
        </w:rPr>
        <w:t xml:space="preserve"> </w:t>
      </w:r>
      <w:proofErr w:type="gramStart"/>
      <w:r>
        <w:t>information</w:t>
      </w:r>
      <w:proofErr w:type="gramEnd"/>
      <w:r>
        <w:rPr>
          <w:spacing w:val="-2"/>
        </w:rPr>
        <w:t xml:space="preserve"> </w:t>
      </w:r>
      <w:r>
        <w:t>please visit AFMA’s</w:t>
      </w:r>
      <w:r w:rsidR="00311828">
        <w:t xml:space="preserve"> </w:t>
      </w:r>
      <w:hyperlink r:id="rId59" w:history="1">
        <w:r w:rsidR="00311828" w:rsidRPr="00791A32">
          <w:rPr>
            <w:rStyle w:val="Hyperlink"/>
            <w:rFonts w:cstheme="minorHAnsi"/>
          </w:rPr>
          <w:t>Protected Species</w:t>
        </w:r>
      </w:hyperlink>
      <w:r>
        <w:rPr>
          <w:spacing w:val="-1"/>
        </w:rPr>
        <w:t xml:space="preserve"> </w:t>
      </w:r>
      <w:r w:rsidR="00311828" w:rsidRPr="00791A32">
        <w:rPr>
          <w:color w:val="000000" w:themeColor="text1"/>
        </w:rPr>
        <w:t>s</w:t>
      </w:r>
      <w:r w:rsidRPr="00791A32">
        <w:rPr>
          <w:color w:val="000000" w:themeColor="text1"/>
        </w:rPr>
        <w:t>ection</w:t>
      </w:r>
      <w:r w:rsidRPr="00791A32">
        <w:rPr>
          <w:color w:val="000000" w:themeColor="text1"/>
          <w:spacing w:val="-2"/>
        </w:rPr>
        <w:t xml:space="preserve"> </w:t>
      </w:r>
      <w:r w:rsidRPr="00791A32">
        <w:rPr>
          <w:color w:val="000000" w:themeColor="text1"/>
        </w:rPr>
        <w:t>of</w:t>
      </w:r>
      <w:r w:rsidRPr="00791A32">
        <w:rPr>
          <w:color w:val="000000" w:themeColor="text1"/>
          <w:spacing w:val="-2"/>
        </w:rPr>
        <w:t xml:space="preserve"> </w:t>
      </w:r>
      <w:r w:rsidRPr="00791A32">
        <w:rPr>
          <w:color w:val="000000" w:themeColor="text1"/>
        </w:rPr>
        <w:t>the</w:t>
      </w:r>
      <w:r w:rsidRPr="00791A32">
        <w:rPr>
          <w:color w:val="000000" w:themeColor="text1"/>
          <w:spacing w:val="-2"/>
        </w:rPr>
        <w:t xml:space="preserve"> </w:t>
      </w:r>
      <w:r w:rsidRPr="00791A32">
        <w:rPr>
          <w:color w:val="000000" w:themeColor="text1"/>
        </w:rPr>
        <w:t>website.</w:t>
      </w:r>
    </w:p>
    <w:p w14:paraId="01ACFBD3" w14:textId="43AF7B8F" w:rsidR="00376266" w:rsidRPr="00D337D0" w:rsidRDefault="00376266" w:rsidP="00BD6172">
      <w:pPr>
        <w:pStyle w:val="AFMAText1"/>
      </w:pPr>
      <w:r w:rsidRPr="00791A32">
        <w:t>There were 9 reported seabird interactions for the</w:t>
      </w:r>
      <w:r w:rsidR="00817F9F">
        <w:t xml:space="preserve"> summer </w:t>
      </w:r>
      <w:r w:rsidR="00FA3805">
        <w:t>TAP season</w:t>
      </w:r>
      <w:r w:rsidR="00976349">
        <w:t xml:space="preserve"> </w:t>
      </w:r>
      <w:r w:rsidR="00817F9F">
        <w:t>in the</w:t>
      </w:r>
      <w:r w:rsidRPr="00791A32">
        <w:t xml:space="preserve"> WTBF in 2020–21. </w:t>
      </w:r>
      <w:r w:rsidR="002E7DE8" w:rsidRPr="000F0D96">
        <w:t>The interaction rate for the summer season was 0.056 interactions per 1000 hooks, which is above the prescribed rate of 0.05 interactions per 1000 hooks. </w:t>
      </w:r>
      <w:r w:rsidR="00234093">
        <w:t xml:space="preserve">All summer </w:t>
      </w:r>
      <w:r w:rsidR="00981386">
        <w:t xml:space="preserve">TAP </w:t>
      </w:r>
      <w:r w:rsidR="00234093">
        <w:t xml:space="preserve">interactions </w:t>
      </w:r>
      <w:r w:rsidR="002575F8">
        <w:t>occurred</w:t>
      </w:r>
      <w:r w:rsidR="00234093">
        <w:t xml:space="preserve"> in the latitude </w:t>
      </w:r>
      <w:r w:rsidR="002575F8">
        <w:t>band</w:t>
      </w:r>
      <w:r w:rsidRPr="00791A32">
        <w:t xml:space="preserve"> 30°</w:t>
      </w:r>
      <w:r w:rsidR="00750EB7">
        <w:t xml:space="preserve"> to </w:t>
      </w:r>
      <w:r w:rsidRPr="00791A32">
        <w:t>35°S</w:t>
      </w:r>
      <w:r w:rsidRPr="00D337D0" w:rsidDel="002575F8">
        <w:t xml:space="preserve"> </w:t>
      </w:r>
      <w:r w:rsidRPr="00D337D0">
        <w:t>In response, AFMA reviewed the interactions and mitigation, emphasised the importance of proper mitigation to the operator concerned and provide</w:t>
      </w:r>
      <w:r w:rsidR="00D91950">
        <w:t>d</w:t>
      </w:r>
      <w:r w:rsidRPr="00D337D0">
        <w:t xml:space="preserve"> advice on seabird mitigation. Subsequent TAP season interaction rates were reduced and below the trigger rate.</w:t>
      </w:r>
    </w:p>
    <w:p w14:paraId="4C69DC18" w14:textId="421CCF67" w:rsidR="00A019C5" w:rsidRPr="00791A32" w:rsidRDefault="00376266" w:rsidP="00D963FD">
      <w:pPr>
        <w:pStyle w:val="AFMAText1"/>
      </w:pPr>
      <w:r w:rsidRPr="00791A32">
        <w:t xml:space="preserve">Australia is a member of the </w:t>
      </w:r>
      <w:r w:rsidR="007D3919" w:rsidRPr="00791A32">
        <w:t>IOTC and</w:t>
      </w:r>
      <w:r w:rsidRPr="00791A32">
        <w:t xml:space="preserve"> is therefore required implement IOTC conservation and management measures in the WTBF.</w:t>
      </w:r>
    </w:p>
    <w:p w14:paraId="1F306895" w14:textId="18D7BE85" w:rsidR="00A019C5" w:rsidRPr="001D7EED" w:rsidRDefault="006E5136" w:rsidP="009E1E80">
      <w:pPr>
        <w:pStyle w:val="AFMAText1"/>
      </w:pPr>
      <w:r w:rsidRPr="000F0D96">
        <w:rPr>
          <w:b/>
        </w:rPr>
        <w:t>Table</w:t>
      </w:r>
      <w:r w:rsidRPr="000F0D96">
        <w:rPr>
          <w:b/>
          <w:spacing w:val="-6"/>
        </w:rPr>
        <w:t xml:space="preserve"> </w:t>
      </w:r>
      <w:r w:rsidR="00706534" w:rsidRPr="000F0D96">
        <w:rPr>
          <w:b/>
        </w:rPr>
        <w:t>6</w:t>
      </w:r>
      <w:r w:rsidRPr="000F0D96">
        <w:rPr>
          <w:b/>
        </w:rPr>
        <w:t>:</w:t>
      </w:r>
      <w:r>
        <w:rPr>
          <w:spacing w:val="-7"/>
        </w:rPr>
        <w:t xml:space="preserve"> </w:t>
      </w:r>
      <w:r>
        <w:t>Protected</w:t>
      </w:r>
      <w:r>
        <w:rPr>
          <w:spacing w:val="-11"/>
        </w:rPr>
        <w:t xml:space="preserve"> </w:t>
      </w:r>
      <w:r>
        <w:t>species</w:t>
      </w:r>
      <w:r>
        <w:rPr>
          <w:spacing w:val="-3"/>
        </w:rPr>
        <w:t xml:space="preserve"> </w:t>
      </w:r>
      <w:r>
        <w:t>interactions</w:t>
      </w:r>
      <w:r>
        <w:rPr>
          <w:spacing w:val="-6"/>
        </w:rPr>
        <w:t xml:space="preserve"> </w:t>
      </w:r>
      <w:r>
        <w:t>(defined</w:t>
      </w:r>
      <w:r>
        <w:rPr>
          <w:spacing w:val="-8"/>
        </w:rPr>
        <w:t xml:space="preserve"> </w:t>
      </w:r>
      <w:r>
        <w:t>as</w:t>
      </w:r>
      <w:r>
        <w:rPr>
          <w:spacing w:val="-7"/>
        </w:rPr>
        <w:t xml:space="preserve"> </w:t>
      </w:r>
      <w:r>
        <w:t>hooked,</w:t>
      </w:r>
      <w:r>
        <w:rPr>
          <w:spacing w:val="-10"/>
        </w:rPr>
        <w:t xml:space="preserve"> </w:t>
      </w:r>
      <w:r>
        <w:t>caught</w:t>
      </w:r>
      <w:r>
        <w:rPr>
          <w:spacing w:val="-8"/>
        </w:rPr>
        <w:t xml:space="preserve"> </w:t>
      </w:r>
      <w:r>
        <w:t>or</w:t>
      </w:r>
      <w:r>
        <w:rPr>
          <w:spacing w:val="-6"/>
        </w:rPr>
        <w:t xml:space="preserve"> </w:t>
      </w:r>
      <w:r>
        <w:t>entangled)</w:t>
      </w:r>
      <w:r>
        <w:rPr>
          <w:spacing w:val="-7"/>
        </w:rPr>
        <w:t xml:space="preserve"> </w:t>
      </w:r>
      <w:r>
        <w:rPr>
          <w:spacing w:val="-3"/>
        </w:rPr>
        <w:t>in</w:t>
      </w:r>
      <w:r>
        <w:rPr>
          <w:spacing w:val="-8"/>
        </w:rPr>
        <w:t xml:space="preserve"> </w:t>
      </w:r>
      <w:r w:rsidR="00311828">
        <w:rPr>
          <w:spacing w:val="-3"/>
        </w:rPr>
        <w:t>2021</w:t>
      </w:r>
      <w:r w:rsidR="00311828">
        <w:rPr>
          <w:spacing w:val="-8"/>
        </w:rPr>
        <w:t xml:space="preserve"> </w:t>
      </w:r>
      <w:r>
        <w:rPr>
          <w:spacing w:val="-3"/>
        </w:rPr>
        <w:t>in</w:t>
      </w:r>
      <w:r>
        <w:rPr>
          <w:spacing w:val="-8"/>
        </w:rPr>
        <w:t xml:space="preserve"> </w:t>
      </w:r>
      <w:r>
        <w:rPr>
          <w:spacing w:val="-3"/>
        </w:rPr>
        <w:t>the</w:t>
      </w:r>
      <w:r>
        <w:rPr>
          <w:spacing w:val="-11"/>
        </w:rPr>
        <w:t xml:space="preserve"> </w:t>
      </w:r>
      <w:r>
        <w:rPr>
          <w:spacing w:val="-3"/>
        </w:rPr>
        <w:t>WTBF</w:t>
      </w:r>
    </w:p>
    <w:tbl>
      <w:tblPr>
        <w:tblW w:w="0" w:type="auto"/>
        <w:tblInd w:w="4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516"/>
        <w:gridCol w:w="2039"/>
        <w:gridCol w:w="1409"/>
        <w:gridCol w:w="1418"/>
        <w:gridCol w:w="1545"/>
      </w:tblGrid>
      <w:tr w:rsidR="00A019C5" w14:paraId="24E2CFEF" w14:textId="77777777" w:rsidTr="005F629C">
        <w:trPr>
          <w:trHeight w:val="710"/>
        </w:trPr>
        <w:tc>
          <w:tcPr>
            <w:tcW w:w="9927" w:type="dxa"/>
            <w:gridSpan w:val="5"/>
            <w:shd w:val="clear" w:color="auto" w:fill="006C8A"/>
            <w:vAlign w:val="center"/>
          </w:tcPr>
          <w:p w14:paraId="7E40A17E" w14:textId="77777777" w:rsidR="00A019C5" w:rsidRPr="005F629C" w:rsidRDefault="00A019C5" w:rsidP="00791A32">
            <w:pPr>
              <w:pStyle w:val="TableParagraph"/>
              <w:spacing w:before="9"/>
              <w:jc w:val="center"/>
              <w:rPr>
                <w:rFonts w:asciiTheme="minorHAnsi" w:hAnsiTheme="minorHAnsi" w:cstheme="minorHAnsi"/>
              </w:rPr>
            </w:pPr>
          </w:p>
          <w:p w14:paraId="10804BA6" w14:textId="4FFE3D25" w:rsidR="00A019C5" w:rsidRPr="005F629C" w:rsidRDefault="006E5136" w:rsidP="00791A32">
            <w:pPr>
              <w:pStyle w:val="TableParagraph"/>
              <w:jc w:val="center"/>
              <w:rPr>
                <w:rFonts w:asciiTheme="minorHAnsi" w:hAnsiTheme="minorHAnsi" w:cstheme="minorHAnsi"/>
                <w:b/>
              </w:rPr>
            </w:pPr>
            <w:r w:rsidRPr="005F629C">
              <w:rPr>
                <w:rFonts w:asciiTheme="minorHAnsi" w:hAnsiTheme="minorHAnsi" w:cstheme="minorHAnsi"/>
                <w:b/>
                <w:color w:val="FFFFFF"/>
              </w:rPr>
              <w:t>Western</w:t>
            </w:r>
            <w:r w:rsidRPr="005F629C">
              <w:rPr>
                <w:rFonts w:asciiTheme="minorHAnsi" w:hAnsiTheme="minorHAnsi" w:cstheme="minorHAnsi"/>
                <w:b/>
                <w:color w:val="FFFFFF"/>
                <w:spacing w:val="-4"/>
              </w:rPr>
              <w:t xml:space="preserve"> </w:t>
            </w:r>
            <w:r w:rsidRPr="005F629C">
              <w:rPr>
                <w:rFonts w:asciiTheme="minorHAnsi" w:hAnsiTheme="minorHAnsi" w:cstheme="minorHAnsi"/>
                <w:b/>
                <w:color w:val="FFFFFF"/>
              </w:rPr>
              <w:t>Tuna</w:t>
            </w:r>
            <w:r w:rsidRPr="005F629C">
              <w:rPr>
                <w:rFonts w:asciiTheme="minorHAnsi" w:hAnsiTheme="minorHAnsi" w:cstheme="minorHAnsi"/>
                <w:b/>
                <w:color w:val="FFFFFF"/>
                <w:spacing w:val="-2"/>
              </w:rPr>
              <w:t xml:space="preserve"> </w:t>
            </w:r>
            <w:r w:rsidRPr="005F629C">
              <w:rPr>
                <w:rFonts w:asciiTheme="minorHAnsi" w:hAnsiTheme="minorHAnsi" w:cstheme="minorHAnsi"/>
                <w:b/>
                <w:color w:val="FFFFFF"/>
              </w:rPr>
              <w:t>and</w:t>
            </w:r>
            <w:r w:rsidRPr="005F629C">
              <w:rPr>
                <w:rFonts w:asciiTheme="minorHAnsi" w:hAnsiTheme="minorHAnsi" w:cstheme="minorHAnsi"/>
                <w:b/>
                <w:color w:val="FFFFFF"/>
                <w:spacing w:val="-2"/>
              </w:rPr>
              <w:t xml:space="preserve"> </w:t>
            </w:r>
            <w:r w:rsidRPr="005F629C">
              <w:rPr>
                <w:rFonts w:asciiTheme="minorHAnsi" w:hAnsiTheme="minorHAnsi" w:cstheme="minorHAnsi"/>
                <w:b/>
                <w:color w:val="FFFFFF"/>
              </w:rPr>
              <w:t>Billfish</w:t>
            </w:r>
            <w:r w:rsidRPr="005F629C">
              <w:rPr>
                <w:rFonts w:asciiTheme="minorHAnsi" w:hAnsiTheme="minorHAnsi" w:cstheme="minorHAnsi"/>
                <w:b/>
                <w:color w:val="FFFFFF"/>
                <w:spacing w:val="-1"/>
              </w:rPr>
              <w:t xml:space="preserve"> </w:t>
            </w:r>
            <w:r w:rsidRPr="005F629C">
              <w:rPr>
                <w:rFonts w:asciiTheme="minorHAnsi" w:hAnsiTheme="minorHAnsi" w:cstheme="minorHAnsi"/>
                <w:b/>
                <w:color w:val="FFFFFF"/>
              </w:rPr>
              <w:t>Fishery</w:t>
            </w:r>
            <w:r w:rsidRPr="005F629C">
              <w:rPr>
                <w:rFonts w:asciiTheme="minorHAnsi" w:hAnsiTheme="minorHAnsi" w:cstheme="minorHAnsi"/>
                <w:b/>
                <w:color w:val="FFFFFF"/>
                <w:spacing w:val="-3"/>
              </w:rPr>
              <w:t xml:space="preserve"> </w:t>
            </w:r>
            <w:r w:rsidRPr="005F629C">
              <w:rPr>
                <w:rFonts w:asciiTheme="minorHAnsi" w:hAnsiTheme="minorHAnsi" w:cstheme="minorHAnsi"/>
                <w:b/>
                <w:color w:val="FFFFFF"/>
              </w:rPr>
              <w:t>Interactions:</w:t>
            </w:r>
            <w:r w:rsidRPr="005F629C">
              <w:rPr>
                <w:rFonts w:asciiTheme="minorHAnsi" w:hAnsiTheme="minorHAnsi" w:cstheme="minorHAnsi"/>
                <w:b/>
                <w:color w:val="FFFFFF"/>
                <w:spacing w:val="-1"/>
              </w:rPr>
              <w:t xml:space="preserve"> </w:t>
            </w:r>
            <w:r w:rsidRPr="005F629C">
              <w:rPr>
                <w:rFonts w:asciiTheme="minorHAnsi" w:hAnsiTheme="minorHAnsi" w:cstheme="minorHAnsi"/>
                <w:b/>
                <w:color w:val="FFFFFF"/>
              </w:rPr>
              <w:t>1</w:t>
            </w:r>
            <w:r w:rsidRPr="005F629C">
              <w:rPr>
                <w:rFonts w:asciiTheme="minorHAnsi" w:hAnsiTheme="minorHAnsi" w:cstheme="minorHAnsi"/>
                <w:b/>
                <w:color w:val="FFFFFF"/>
                <w:spacing w:val="-6"/>
              </w:rPr>
              <w:t xml:space="preserve"> </w:t>
            </w:r>
            <w:r w:rsidRPr="005F629C">
              <w:rPr>
                <w:rFonts w:asciiTheme="minorHAnsi" w:hAnsiTheme="minorHAnsi" w:cstheme="minorHAnsi"/>
                <w:b/>
                <w:color w:val="FFFFFF"/>
              </w:rPr>
              <w:t>January</w:t>
            </w:r>
            <w:r w:rsidRPr="005F629C">
              <w:rPr>
                <w:rFonts w:asciiTheme="minorHAnsi" w:hAnsiTheme="minorHAnsi" w:cstheme="minorHAnsi"/>
                <w:b/>
                <w:color w:val="FFFFFF"/>
                <w:spacing w:val="-4"/>
              </w:rPr>
              <w:t xml:space="preserve"> </w:t>
            </w:r>
            <w:r w:rsidRPr="005F629C">
              <w:rPr>
                <w:rFonts w:asciiTheme="minorHAnsi" w:hAnsiTheme="minorHAnsi" w:cstheme="minorHAnsi"/>
                <w:b/>
                <w:color w:val="FFFFFF"/>
              </w:rPr>
              <w:t>-</w:t>
            </w:r>
            <w:r w:rsidRPr="005F629C">
              <w:rPr>
                <w:rFonts w:asciiTheme="minorHAnsi" w:hAnsiTheme="minorHAnsi" w:cstheme="minorHAnsi"/>
                <w:b/>
                <w:color w:val="FFFFFF"/>
                <w:spacing w:val="-1"/>
              </w:rPr>
              <w:t xml:space="preserve"> </w:t>
            </w:r>
            <w:r w:rsidRPr="005F629C">
              <w:rPr>
                <w:rFonts w:asciiTheme="minorHAnsi" w:hAnsiTheme="minorHAnsi" w:cstheme="minorHAnsi"/>
                <w:b/>
                <w:color w:val="FFFFFF"/>
              </w:rPr>
              <w:t>31</w:t>
            </w:r>
            <w:r w:rsidRPr="005F629C">
              <w:rPr>
                <w:rFonts w:asciiTheme="minorHAnsi" w:hAnsiTheme="minorHAnsi" w:cstheme="minorHAnsi"/>
                <w:b/>
                <w:color w:val="FFFFFF"/>
                <w:spacing w:val="-1"/>
              </w:rPr>
              <w:t xml:space="preserve"> </w:t>
            </w:r>
            <w:r w:rsidRPr="005F629C">
              <w:rPr>
                <w:rFonts w:asciiTheme="minorHAnsi" w:hAnsiTheme="minorHAnsi" w:cstheme="minorHAnsi"/>
                <w:b/>
                <w:color w:val="FFFFFF"/>
              </w:rPr>
              <w:t>December</w:t>
            </w:r>
            <w:r w:rsidRPr="005F629C">
              <w:rPr>
                <w:rFonts w:asciiTheme="minorHAnsi" w:hAnsiTheme="minorHAnsi" w:cstheme="minorHAnsi"/>
                <w:b/>
                <w:color w:val="FFFFFF"/>
                <w:spacing w:val="-1"/>
              </w:rPr>
              <w:t xml:space="preserve"> </w:t>
            </w:r>
            <w:r w:rsidR="00311828" w:rsidRPr="005F629C">
              <w:rPr>
                <w:rFonts w:asciiTheme="minorHAnsi" w:hAnsiTheme="minorHAnsi" w:cstheme="minorHAnsi"/>
                <w:b/>
                <w:color w:val="FFFFFF"/>
              </w:rPr>
              <w:t>2021</w:t>
            </w:r>
          </w:p>
        </w:tc>
      </w:tr>
      <w:tr w:rsidR="00A019C5" w14:paraId="2012EF8A" w14:textId="77777777" w:rsidTr="00791A32">
        <w:trPr>
          <w:trHeight w:val="716"/>
        </w:trPr>
        <w:tc>
          <w:tcPr>
            <w:tcW w:w="3516" w:type="dxa"/>
            <w:vMerge w:val="restart"/>
            <w:shd w:val="clear" w:color="auto" w:fill="006C8A"/>
            <w:vAlign w:val="center"/>
          </w:tcPr>
          <w:p w14:paraId="2C4FD93E" w14:textId="77777777" w:rsidR="00A019C5" w:rsidRPr="005F629C" w:rsidRDefault="00A019C5" w:rsidP="00791A32">
            <w:pPr>
              <w:pStyle w:val="TableParagraph"/>
              <w:spacing w:before="6"/>
              <w:jc w:val="center"/>
              <w:rPr>
                <w:rFonts w:asciiTheme="minorHAnsi" w:hAnsiTheme="minorHAnsi" w:cstheme="minorHAnsi"/>
              </w:rPr>
            </w:pPr>
          </w:p>
          <w:p w14:paraId="0E4DFC10" w14:textId="77777777" w:rsidR="00A019C5" w:rsidRPr="005F629C" w:rsidRDefault="006E5136" w:rsidP="00660A8C">
            <w:pPr>
              <w:pStyle w:val="TableParagraph"/>
              <w:jc w:val="center"/>
              <w:rPr>
                <w:rFonts w:asciiTheme="minorHAnsi" w:hAnsiTheme="minorHAnsi" w:cstheme="minorHAnsi"/>
                <w:b/>
              </w:rPr>
            </w:pPr>
            <w:r w:rsidRPr="005F629C">
              <w:rPr>
                <w:rFonts w:asciiTheme="minorHAnsi" w:hAnsiTheme="minorHAnsi" w:cstheme="minorHAnsi"/>
                <w:b/>
                <w:color w:val="FFFFFF"/>
              </w:rPr>
              <w:t>Species</w:t>
            </w:r>
          </w:p>
        </w:tc>
        <w:tc>
          <w:tcPr>
            <w:tcW w:w="2039" w:type="dxa"/>
            <w:vMerge w:val="restart"/>
            <w:shd w:val="clear" w:color="auto" w:fill="006C8A"/>
            <w:vAlign w:val="center"/>
          </w:tcPr>
          <w:p w14:paraId="60CBB1CD" w14:textId="77777777" w:rsidR="00A019C5" w:rsidRPr="005F629C" w:rsidRDefault="00A019C5" w:rsidP="00791A32">
            <w:pPr>
              <w:pStyle w:val="TableParagraph"/>
              <w:spacing w:before="6"/>
              <w:jc w:val="center"/>
              <w:rPr>
                <w:rFonts w:asciiTheme="minorHAnsi" w:hAnsiTheme="minorHAnsi" w:cstheme="minorHAnsi"/>
              </w:rPr>
            </w:pPr>
          </w:p>
          <w:p w14:paraId="0170E3F6" w14:textId="77777777" w:rsidR="00A019C5" w:rsidRPr="005F629C" w:rsidRDefault="006E5136" w:rsidP="00791A32">
            <w:pPr>
              <w:pStyle w:val="TableParagraph"/>
              <w:ind w:left="107"/>
              <w:jc w:val="center"/>
              <w:rPr>
                <w:rFonts w:asciiTheme="minorHAnsi" w:hAnsiTheme="minorHAnsi" w:cstheme="minorHAnsi"/>
                <w:b/>
              </w:rPr>
            </w:pPr>
            <w:r w:rsidRPr="005F629C">
              <w:rPr>
                <w:rFonts w:asciiTheme="minorHAnsi" w:hAnsiTheme="minorHAnsi" w:cstheme="minorHAnsi"/>
                <w:b/>
                <w:color w:val="FFFFFF"/>
              </w:rPr>
              <w:t>No.</w:t>
            </w:r>
            <w:r w:rsidRPr="005F629C">
              <w:rPr>
                <w:rFonts w:asciiTheme="minorHAnsi" w:hAnsiTheme="minorHAnsi" w:cstheme="minorHAnsi"/>
                <w:b/>
                <w:color w:val="FFFFFF"/>
                <w:spacing w:val="-3"/>
              </w:rPr>
              <w:t xml:space="preserve"> </w:t>
            </w:r>
            <w:r w:rsidRPr="005F629C">
              <w:rPr>
                <w:rFonts w:asciiTheme="minorHAnsi" w:hAnsiTheme="minorHAnsi" w:cstheme="minorHAnsi"/>
                <w:b/>
                <w:color w:val="FFFFFF"/>
              </w:rPr>
              <w:t>Interactions</w:t>
            </w:r>
          </w:p>
        </w:tc>
        <w:tc>
          <w:tcPr>
            <w:tcW w:w="4372" w:type="dxa"/>
            <w:gridSpan w:val="3"/>
            <w:shd w:val="clear" w:color="auto" w:fill="006C8A"/>
            <w:vAlign w:val="center"/>
          </w:tcPr>
          <w:p w14:paraId="2E0F97E9" w14:textId="59E392F9" w:rsidR="00A019C5" w:rsidRPr="005F629C" w:rsidRDefault="006E5136" w:rsidP="00791A32">
            <w:pPr>
              <w:pStyle w:val="TableParagraph"/>
              <w:jc w:val="center"/>
              <w:rPr>
                <w:rFonts w:asciiTheme="minorHAnsi" w:hAnsiTheme="minorHAnsi" w:cstheme="minorHAnsi"/>
                <w:b/>
              </w:rPr>
            </w:pPr>
            <w:r w:rsidRPr="005F629C">
              <w:rPr>
                <w:rFonts w:asciiTheme="minorHAnsi" w:hAnsiTheme="minorHAnsi" w:cstheme="minorHAnsi"/>
                <w:b/>
                <w:color w:val="FFFFFF"/>
              </w:rPr>
              <w:t>Life</w:t>
            </w:r>
            <w:r w:rsidRPr="005F629C">
              <w:rPr>
                <w:rFonts w:asciiTheme="minorHAnsi" w:hAnsiTheme="minorHAnsi" w:cstheme="minorHAnsi"/>
                <w:b/>
                <w:color w:val="FFFFFF"/>
                <w:spacing w:val="-3"/>
              </w:rPr>
              <w:t xml:space="preserve"> </w:t>
            </w:r>
            <w:r w:rsidR="00750EB7">
              <w:rPr>
                <w:rFonts w:asciiTheme="minorHAnsi" w:hAnsiTheme="minorHAnsi" w:cstheme="minorHAnsi"/>
                <w:b/>
                <w:color w:val="FFFFFF"/>
              </w:rPr>
              <w:t>s</w:t>
            </w:r>
            <w:r w:rsidRPr="005F629C">
              <w:rPr>
                <w:rFonts w:asciiTheme="minorHAnsi" w:hAnsiTheme="minorHAnsi" w:cstheme="minorHAnsi"/>
                <w:b/>
                <w:color w:val="FFFFFF"/>
              </w:rPr>
              <w:t>tatus</w:t>
            </w:r>
          </w:p>
        </w:tc>
      </w:tr>
      <w:tr w:rsidR="00A019C5" w14:paraId="7BA807EE" w14:textId="77777777" w:rsidTr="00791A32">
        <w:trPr>
          <w:trHeight w:val="716"/>
        </w:trPr>
        <w:tc>
          <w:tcPr>
            <w:tcW w:w="3516" w:type="dxa"/>
            <w:vMerge/>
            <w:tcBorders>
              <w:top w:val="nil"/>
            </w:tcBorders>
            <w:shd w:val="clear" w:color="auto" w:fill="006C8A"/>
          </w:tcPr>
          <w:p w14:paraId="117C4FA9" w14:textId="77777777" w:rsidR="00A019C5" w:rsidRPr="005F629C" w:rsidRDefault="00A019C5" w:rsidP="00791A32">
            <w:pPr>
              <w:jc w:val="center"/>
              <w:rPr>
                <w:rFonts w:asciiTheme="minorHAnsi" w:hAnsiTheme="minorHAnsi" w:cstheme="minorHAnsi"/>
              </w:rPr>
            </w:pPr>
          </w:p>
        </w:tc>
        <w:tc>
          <w:tcPr>
            <w:tcW w:w="2039" w:type="dxa"/>
            <w:vMerge/>
            <w:tcBorders>
              <w:top w:val="nil"/>
            </w:tcBorders>
            <w:shd w:val="clear" w:color="auto" w:fill="006C8A"/>
          </w:tcPr>
          <w:p w14:paraId="6908C7A8" w14:textId="77777777" w:rsidR="00A019C5" w:rsidRPr="005F629C" w:rsidRDefault="00A019C5" w:rsidP="00791A32">
            <w:pPr>
              <w:jc w:val="center"/>
              <w:rPr>
                <w:rFonts w:asciiTheme="minorHAnsi" w:hAnsiTheme="minorHAnsi" w:cstheme="minorHAnsi"/>
              </w:rPr>
            </w:pPr>
          </w:p>
        </w:tc>
        <w:tc>
          <w:tcPr>
            <w:tcW w:w="1409" w:type="dxa"/>
            <w:shd w:val="clear" w:color="auto" w:fill="006C8A"/>
            <w:vAlign w:val="center"/>
          </w:tcPr>
          <w:p w14:paraId="09E53BD9" w14:textId="77777777" w:rsidR="00A019C5" w:rsidRPr="005F629C" w:rsidRDefault="006E5136" w:rsidP="00791A32">
            <w:pPr>
              <w:pStyle w:val="TableParagraph"/>
              <w:jc w:val="center"/>
              <w:rPr>
                <w:rFonts w:asciiTheme="minorHAnsi" w:hAnsiTheme="minorHAnsi" w:cstheme="minorHAnsi"/>
                <w:b/>
              </w:rPr>
            </w:pPr>
            <w:r w:rsidRPr="005F629C">
              <w:rPr>
                <w:rFonts w:asciiTheme="minorHAnsi" w:hAnsiTheme="minorHAnsi" w:cstheme="minorHAnsi"/>
                <w:b/>
                <w:color w:val="FFFFFF"/>
              </w:rPr>
              <w:t>Alive</w:t>
            </w:r>
          </w:p>
        </w:tc>
        <w:tc>
          <w:tcPr>
            <w:tcW w:w="1418" w:type="dxa"/>
            <w:shd w:val="clear" w:color="auto" w:fill="006C8A"/>
            <w:vAlign w:val="center"/>
          </w:tcPr>
          <w:p w14:paraId="3A3792A7" w14:textId="77777777" w:rsidR="00A019C5" w:rsidRPr="005F629C" w:rsidRDefault="006E5136" w:rsidP="00791A32">
            <w:pPr>
              <w:pStyle w:val="TableParagraph"/>
              <w:jc w:val="center"/>
              <w:rPr>
                <w:rFonts w:asciiTheme="minorHAnsi" w:hAnsiTheme="minorHAnsi" w:cstheme="minorHAnsi"/>
                <w:b/>
              </w:rPr>
            </w:pPr>
            <w:r w:rsidRPr="005F629C">
              <w:rPr>
                <w:rFonts w:asciiTheme="minorHAnsi" w:hAnsiTheme="minorHAnsi" w:cstheme="minorHAnsi"/>
                <w:b/>
                <w:color w:val="FFFFFF"/>
              </w:rPr>
              <w:t>Dead</w:t>
            </w:r>
          </w:p>
        </w:tc>
        <w:tc>
          <w:tcPr>
            <w:tcW w:w="1545" w:type="dxa"/>
            <w:shd w:val="clear" w:color="auto" w:fill="006C8A"/>
            <w:vAlign w:val="center"/>
          </w:tcPr>
          <w:p w14:paraId="40777B71" w14:textId="77777777" w:rsidR="00A019C5" w:rsidRPr="005F629C" w:rsidRDefault="006E5136" w:rsidP="00791A32">
            <w:pPr>
              <w:pStyle w:val="TableParagraph"/>
              <w:jc w:val="center"/>
              <w:rPr>
                <w:rFonts w:asciiTheme="minorHAnsi" w:hAnsiTheme="minorHAnsi" w:cstheme="minorHAnsi"/>
                <w:b/>
              </w:rPr>
            </w:pPr>
            <w:r w:rsidRPr="005F629C">
              <w:rPr>
                <w:rFonts w:asciiTheme="minorHAnsi" w:hAnsiTheme="minorHAnsi" w:cstheme="minorHAnsi"/>
                <w:b/>
                <w:color w:val="FFFFFF"/>
              </w:rPr>
              <w:t>Unknown</w:t>
            </w:r>
          </w:p>
        </w:tc>
      </w:tr>
      <w:tr w:rsidR="00440D02" w:rsidRPr="005F629C" w14:paraId="743D53D1" w14:textId="77777777" w:rsidTr="002A0094">
        <w:trPr>
          <w:trHeight w:val="511"/>
        </w:trPr>
        <w:tc>
          <w:tcPr>
            <w:tcW w:w="3516" w:type="dxa"/>
            <w:shd w:val="clear" w:color="auto" w:fill="F2F2F2" w:themeFill="background1" w:themeFillShade="F2"/>
            <w:vAlign w:val="center"/>
          </w:tcPr>
          <w:p w14:paraId="069CDADB" w14:textId="4718D64B" w:rsidR="00440D02" w:rsidRPr="005F629C" w:rsidRDefault="00440D02" w:rsidP="002A0094">
            <w:pPr>
              <w:pStyle w:val="TableParagraph"/>
              <w:rPr>
                <w:rFonts w:asciiTheme="minorHAnsi" w:hAnsiTheme="minorHAnsi" w:cstheme="minorHAnsi"/>
              </w:rPr>
            </w:pPr>
            <w:r>
              <w:rPr>
                <w:rFonts w:asciiTheme="minorHAnsi" w:hAnsiTheme="minorHAnsi" w:cstheme="minorHAnsi"/>
              </w:rPr>
              <w:t>Black Marlin</w:t>
            </w:r>
            <w:r w:rsidR="009079E1">
              <w:rPr>
                <w:rStyle w:val="FootnoteReference"/>
                <w:rFonts w:asciiTheme="minorHAnsi" w:hAnsiTheme="minorHAnsi" w:cstheme="minorHAnsi"/>
              </w:rPr>
              <w:footnoteReference w:id="8"/>
            </w:r>
          </w:p>
        </w:tc>
        <w:tc>
          <w:tcPr>
            <w:tcW w:w="2039" w:type="dxa"/>
            <w:shd w:val="clear" w:color="auto" w:fill="F2F2F2" w:themeFill="background1" w:themeFillShade="F2"/>
            <w:vAlign w:val="center"/>
          </w:tcPr>
          <w:p w14:paraId="4A84B529" w14:textId="49099922" w:rsidR="00440D02" w:rsidRPr="005F629C" w:rsidRDefault="00AF0DFD" w:rsidP="002A0094">
            <w:pPr>
              <w:pStyle w:val="TableParagraph"/>
              <w:ind w:right="57"/>
              <w:jc w:val="right"/>
              <w:rPr>
                <w:rFonts w:asciiTheme="minorHAnsi" w:hAnsiTheme="minorHAnsi" w:cstheme="minorHAnsi"/>
              </w:rPr>
            </w:pPr>
            <w:r>
              <w:rPr>
                <w:rFonts w:asciiTheme="minorHAnsi" w:hAnsiTheme="minorHAnsi" w:cstheme="minorHAnsi"/>
              </w:rPr>
              <w:t>7</w:t>
            </w:r>
          </w:p>
        </w:tc>
        <w:tc>
          <w:tcPr>
            <w:tcW w:w="1409" w:type="dxa"/>
            <w:shd w:val="clear" w:color="auto" w:fill="F2F2F2" w:themeFill="background1" w:themeFillShade="F2"/>
            <w:vAlign w:val="center"/>
          </w:tcPr>
          <w:p w14:paraId="6026C92C" w14:textId="5586ECCA" w:rsidR="00440D02" w:rsidRPr="005F629C" w:rsidRDefault="00440D02" w:rsidP="002A0094">
            <w:pPr>
              <w:pStyle w:val="TableParagraph"/>
              <w:ind w:right="57"/>
              <w:jc w:val="right"/>
              <w:rPr>
                <w:rFonts w:asciiTheme="minorHAnsi" w:hAnsiTheme="minorHAnsi" w:cstheme="minorHAnsi"/>
              </w:rPr>
            </w:pPr>
          </w:p>
        </w:tc>
        <w:tc>
          <w:tcPr>
            <w:tcW w:w="1418" w:type="dxa"/>
            <w:shd w:val="clear" w:color="auto" w:fill="F2F2F2" w:themeFill="background1" w:themeFillShade="F2"/>
            <w:vAlign w:val="center"/>
          </w:tcPr>
          <w:p w14:paraId="4B0090AC" w14:textId="77DC3269" w:rsidR="00440D02" w:rsidRPr="005F629C" w:rsidRDefault="00440D02" w:rsidP="002A0094">
            <w:pPr>
              <w:pStyle w:val="TableParagraph"/>
              <w:ind w:right="57"/>
              <w:jc w:val="right"/>
              <w:rPr>
                <w:rFonts w:asciiTheme="minorHAnsi" w:hAnsiTheme="minorHAnsi" w:cstheme="minorHAnsi"/>
              </w:rPr>
            </w:pPr>
          </w:p>
        </w:tc>
        <w:tc>
          <w:tcPr>
            <w:tcW w:w="1545" w:type="dxa"/>
            <w:shd w:val="clear" w:color="auto" w:fill="F2F2F2" w:themeFill="background1" w:themeFillShade="F2"/>
            <w:vAlign w:val="center"/>
          </w:tcPr>
          <w:p w14:paraId="6FBB01B4" w14:textId="10448240" w:rsidR="00440D02" w:rsidRPr="005F629C" w:rsidRDefault="00AF0DFD" w:rsidP="002A0094">
            <w:pPr>
              <w:pStyle w:val="TableParagraph"/>
              <w:ind w:right="57"/>
              <w:jc w:val="right"/>
              <w:rPr>
                <w:rFonts w:asciiTheme="minorHAnsi" w:hAnsiTheme="minorHAnsi" w:cstheme="minorHAnsi"/>
              </w:rPr>
            </w:pPr>
            <w:r>
              <w:rPr>
                <w:rFonts w:asciiTheme="minorHAnsi" w:hAnsiTheme="minorHAnsi" w:cstheme="minorHAnsi"/>
              </w:rPr>
              <w:t>7</w:t>
            </w:r>
          </w:p>
        </w:tc>
      </w:tr>
      <w:tr w:rsidR="00440D02" w:rsidRPr="005F629C" w14:paraId="64510369" w14:textId="77777777" w:rsidTr="002A0094">
        <w:trPr>
          <w:trHeight w:val="518"/>
        </w:trPr>
        <w:tc>
          <w:tcPr>
            <w:tcW w:w="3516" w:type="dxa"/>
            <w:shd w:val="clear" w:color="auto" w:fill="FFFFFF" w:themeFill="background1"/>
            <w:vAlign w:val="center"/>
          </w:tcPr>
          <w:p w14:paraId="402F1A65" w14:textId="241847E5" w:rsidR="00440D02" w:rsidRPr="005F629C" w:rsidRDefault="00440D02" w:rsidP="002A0094">
            <w:pPr>
              <w:pStyle w:val="TableParagraph"/>
              <w:rPr>
                <w:rFonts w:asciiTheme="minorHAnsi" w:hAnsiTheme="minorHAnsi" w:cstheme="minorHAnsi"/>
              </w:rPr>
            </w:pPr>
            <w:r>
              <w:rPr>
                <w:rFonts w:asciiTheme="minorHAnsi" w:hAnsiTheme="minorHAnsi" w:cstheme="minorHAnsi"/>
              </w:rPr>
              <w:t xml:space="preserve">Blue Marlin </w:t>
            </w:r>
          </w:p>
        </w:tc>
        <w:tc>
          <w:tcPr>
            <w:tcW w:w="2039" w:type="dxa"/>
            <w:shd w:val="clear" w:color="auto" w:fill="FFFFFF" w:themeFill="background1"/>
            <w:vAlign w:val="center"/>
          </w:tcPr>
          <w:p w14:paraId="6A147BDE" w14:textId="2F457D02" w:rsidR="00440D02" w:rsidRPr="005F629C" w:rsidRDefault="00AF0DFD" w:rsidP="002A0094">
            <w:pPr>
              <w:pStyle w:val="TableParagraph"/>
              <w:ind w:right="57"/>
              <w:jc w:val="right"/>
              <w:rPr>
                <w:rFonts w:asciiTheme="minorHAnsi" w:hAnsiTheme="minorHAnsi" w:cstheme="minorHAnsi"/>
              </w:rPr>
            </w:pPr>
            <w:r>
              <w:rPr>
                <w:rFonts w:asciiTheme="minorHAnsi" w:hAnsiTheme="minorHAnsi" w:cstheme="minorHAnsi"/>
              </w:rPr>
              <w:t>1</w:t>
            </w:r>
          </w:p>
        </w:tc>
        <w:tc>
          <w:tcPr>
            <w:tcW w:w="1409" w:type="dxa"/>
            <w:shd w:val="clear" w:color="auto" w:fill="FFFFFF" w:themeFill="background1"/>
            <w:vAlign w:val="center"/>
          </w:tcPr>
          <w:p w14:paraId="2EE0D20F" w14:textId="39E09039" w:rsidR="00440D02" w:rsidRPr="005F629C" w:rsidRDefault="00440D02" w:rsidP="002A0094">
            <w:pPr>
              <w:pStyle w:val="TableParagraph"/>
              <w:ind w:right="57"/>
              <w:jc w:val="right"/>
              <w:rPr>
                <w:rFonts w:asciiTheme="minorHAnsi" w:hAnsiTheme="minorHAnsi" w:cstheme="minorHAnsi"/>
              </w:rPr>
            </w:pPr>
          </w:p>
        </w:tc>
        <w:tc>
          <w:tcPr>
            <w:tcW w:w="1418" w:type="dxa"/>
            <w:shd w:val="clear" w:color="auto" w:fill="FFFFFF" w:themeFill="background1"/>
            <w:vAlign w:val="center"/>
          </w:tcPr>
          <w:p w14:paraId="01E75E32" w14:textId="77777777" w:rsidR="00440D02" w:rsidRPr="005F629C" w:rsidRDefault="00440D02" w:rsidP="002A0094">
            <w:pPr>
              <w:pStyle w:val="TableParagraph"/>
              <w:ind w:right="57"/>
              <w:jc w:val="right"/>
              <w:rPr>
                <w:rFonts w:asciiTheme="minorHAnsi" w:hAnsiTheme="minorHAnsi" w:cstheme="minorHAnsi"/>
              </w:rPr>
            </w:pPr>
          </w:p>
        </w:tc>
        <w:tc>
          <w:tcPr>
            <w:tcW w:w="1545" w:type="dxa"/>
            <w:shd w:val="clear" w:color="auto" w:fill="FFFFFF" w:themeFill="background1"/>
            <w:vAlign w:val="center"/>
          </w:tcPr>
          <w:p w14:paraId="2415685A" w14:textId="17D99291" w:rsidR="00440D02" w:rsidRPr="005F629C" w:rsidRDefault="00AF0DFD" w:rsidP="002A0094">
            <w:pPr>
              <w:pStyle w:val="TableParagraph"/>
              <w:ind w:right="57"/>
              <w:jc w:val="right"/>
              <w:rPr>
                <w:rFonts w:asciiTheme="minorHAnsi" w:hAnsiTheme="minorHAnsi" w:cstheme="minorHAnsi"/>
              </w:rPr>
            </w:pPr>
            <w:r>
              <w:rPr>
                <w:rFonts w:asciiTheme="minorHAnsi" w:hAnsiTheme="minorHAnsi" w:cstheme="minorHAnsi"/>
              </w:rPr>
              <w:t>1</w:t>
            </w:r>
          </w:p>
        </w:tc>
      </w:tr>
      <w:tr w:rsidR="00A019C5" w14:paraId="21DD7C23" w14:textId="77777777" w:rsidTr="00791A32">
        <w:trPr>
          <w:trHeight w:val="511"/>
        </w:trPr>
        <w:tc>
          <w:tcPr>
            <w:tcW w:w="3516" w:type="dxa"/>
            <w:shd w:val="clear" w:color="auto" w:fill="F2F2F2" w:themeFill="background1" w:themeFillShade="F2"/>
            <w:vAlign w:val="center"/>
          </w:tcPr>
          <w:p w14:paraId="16D9B521" w14:textId="6172C89A" w:rsidR="00A019C5" w:rsidRPr="005F629C" w:rsidRDefault="00D759D7" w:rsidP="00791A32">
            <w:pPr>
              <w:pStyle w:val="TableParagraph"/>
              <w:rPr>
                <w:rFonts w:asciiTheme="minorHAnsi" w:hAnsiTheme="minorHAnsi" w:cstheme="minorHAnsi"/>
              </w:rPr>
            </w:pPr>
            <w:bookmarkStart w:id="106" w:name="_Hlk103181939"/>
            <w:r w:rsidRPr="005F629C">
              <w:rPr>
                <w:rFonts w:asciiTheme="minorHAnsi" w:hAnsiTheme="minorHAnsi" w:cstheme="minorHAnsi"/>
              </w:rPr>
              <w:t xml:space="preserve">Flesh </w:t>
            </w:r>
            <w:r w:rsidR="00D91950">
              <w:rPr>
                <w:rFonts w:asciiTheme="minorHAnsi" w:hAnsiTheme="minorHAnsi" w:cstheme="minorHAnsi"/>
              </w:rPr>
              <w:t>f</w:t>
            </w:r>
            <w:r w:rsidRPr="005F629C">
              <w:rPr>
                <w:rFonts w:asciiTheme="minorHAnsi" w:hAnsiTheme="minorHAnsi" w:cstheme="minorHAnsi"/>
              </w:rPr>
              <w:t xml:space="preserve">ooted </w:t>
            </w:r>
            <w:r w:rsidR="00D91950">
              <w:rPr>
                <w:rFonts w:asciiTheme="minorHAnsi" w:hAnsiTheme="minorHAnsi" w:cstheme="minorHAnsi"/>
              </w:rPr>
              <w:t>s</w:t>
            </w:r>
            <w:r w:rsidRPr="005F629C">
              <w:rPr>
                <w:rFonts w:asciiTheme="minorHAnsi" w:hAnsiTheme="minorHAnsi" w:cstheme="minorHAnsi"/>
              </w:rPr>
              <w:t>hearwater</w:t>
            </w:r>
          </w:p>
        </w:tc>
        <w:tc>
          <w:tcPr>
            <w:tcW w:w="2039" w:type="dxa"/>
            <w:shd w:val="clear" w:color="auto" w:fill="F2F2F2" w:themeFill="background1" w:themeFillShade="F2"/>
            <w:vAlign w:val="center"/>
          </w:tcPr>
          <w:p w14:paraId="47C35BD0" w14:textId="1189828F" w:rsidR="00A019C5" w:rsidRPr="005F629C" w:rsidRDefault="00482A47" w:rsidP="00F55581">
            <w:pPr>
              <w:pStyle w:val="TableParagraph"/>
              <w:ind w:right="57"/>
              <w:jc w:val="right"/>
              <w:rPr>
                <w:rFonts w:asciiTheme="minorHAnsi" w:hAnsiTheme="minorHAnsi" w:cstheme="minorHAnsi"/>
              </w:rPr>
            </w:pPr>
            <w:r w:rsidRPr="005F629C">
              <w:rPr>
                <w:rFonts w:asciiTheme="minorHAnsi" w:hAnsiTheme="minorHAnsi" w:cstheme="minorHAnsi"/>
              </w:rPr>
              <w:t>8</w:t>
            </w:r>
          </w:p>
        </w:tc>
        <w:tc>
          <w:tcPr>
            <w:tcW w:w="1409" w:type="dxa"/>
            <w:shd w:val="clear" w:color="auto" w:fill="F2F2F2" w:themeFill="background1" w:themeFillShade="F2"/>
            <w:vAlign w:val="center"/>
          </w:tcPr>
          <w:p w14:paraId="2CA61A19" w14:textId="677254D5" w:rsidR="00A019C5" w:rsidRPr="005F629C" w:rsidRDefault="00482A47" w:rsidP="00F55581">
            <w:pPr>
              <w:pStyle w:val="TableParagraph"/>
              <w:ind w:right="57"/>
              <w:jc w:val="right"/>
              <w:rPr>
                <w:rFonts w:asciiTheme="minorHAnsi" w:hAnsiTheme="minorHAnsi" w:cstheme="minorHAnsi"/>
              </w:rPr>
            </w:pPr>
            <w:r w:rsidRPr="005F629C">
              <w:rPr>
                <w:rFonts w:asciiTheme="minorHAnsi" w:hAnsiTheme="minorHAnsi" w:cstheme="minorHAnsi"/>
              </w:rPr>
              <w:t>7</w:t>
            </w:r>
          </w:p>
        </w:tc>
        <w:tc>
          <w:tcPr>
            <w:tcW w:w="1418" w:type="dxa"/>
            <w:shd w:val="clear" w:color="auto" w:fill="F2F2F2" w:themeFill="background1" w:themeFillShade="F2"/>
            <w:vAlign w:val="center"/>
          </w:tcPr>
          <w:p w14:paraId="7A0B0C6F" w14:textId="636262C4" w:rsidR="00A019C5" w:rsidRPr="005F629C" w:rsidRDefault="00482A47" w:rsidP="00F55581">
            <w:pPr>
              <w:pStyle w:val="TableParagraph"/>
              <w:ind w:right="57"/>
              <w:jc w:val="right"/>
              <w:rPr>
                <w:rFonts w:asciiTheme="minorHAnsi" w:hAnsiTheme="minorHAnsi" w:cstheme="minorHAnsi"/>
              </w:rPr>
            </w:pPr>
            <w:r w:rsidRPr="005F629C">
              <w:rPr>
                <w:rFonts w:asciiTheme="minorHAnsi" w:hAnsiTheme="minorHAnsi" w:cstheme="minorHAnsi"/>
              </w:rPr>
              <w:t>1</w:t>
            </w:r>
          </w:p>
        </w:tc>
        <w:tc>
          <w:tcPr>
            <w:tcW w:w="1545" w:type="dxa"/>
            <w:shd w:val="clear" w:color="auto" w:fill="F2F2F2" w:themeFill="background1" w:themeFillShade="F2"/>
            <w:vAlign w:val="center"/>
          </w:tcPr>
          <w:p w14:paraId="14E8E91A" w14:textId="77777777" w:rsidR="00A019C5" w:rsidRPr="005F629C" w:rsidRDefault="00A019C5" w:rsidP="00F55581">
            <w:pPr>
              <w:pStyle w:val="TableParagraph"/>
              <w:ind w:right="57"/>
              <w:jc w:val="right"/>
              <w:rPr>
                <w:rFonts w:asciiTheme="minorHAnsi" w:hAnsiTheme="minorHAnsi" w:cstheme="minorHAnsi"/>
              </w:rPr>
            </w:pPr>
          </w:p>
        </w:tc>
      </w:tr>
      <w:tr w:rsidR="00A019C5" w14:paraId="63502B90" w14:textId="77777777" w:rsidTr="00791A32">
        <w:trPr>
          <w:trHeight w:val="518"/>
        </w:trPr>
        <w:tc>
          <w:tcPr>
            <w:tcW w:w="3516" w:type="dxa"/>
            <w:shd w:val="clear" w:color="auto" w:fill="FFFFFF" w:themeFill="background1"/>
            <w:vAlign w:val="center"/>
          </w:tcPr>
          <w:p w14:paraId="3F1ED41D" w14:textId="0B86A260" w:rsidR="00A019C5" w:rsidRPr="005F629C" w:rsidRDefault="006E5136" w:rsidP="00791A32">
            <w:pPr>
              <w:pStyle w:val="TableParagraph"/>
              <w:rPr>
                <w:rFonts w:asciiTheme="minorHAnsi" w:hAnsiTheme="minorHAnsi" w:cstheme="minorHAnsi"/>
              </w:rPr>
            </w:pPr>
            <w:bookmarkStart w:id="107" w:name="_Hlk103181918"/>
            <w:bookmarkEnd w:id="106"/>
            <w:r w:rsidRPr="005F629C">
              <w:rPr>
                <w:rFonts w:asciiTheme="minorHAnsi" w:hAnsiTheme="minorHAnsi" w:cstheme="minorHAnsi"/>
              </w:rPr>
              <w:t>Leatherback</w:t>
            </w:r>
            <w:r w:rsidRPr="005F629C">
              <w:rPr>
                <w:rFonts w:asciiTheme="minorHAnsi" w:hAnsiTheme="minorHAnsi" w:cstheme="minorHAnsi"/>
                <w:spacing w:val="-5"/>
              </w:rPr>
              <w:t xml:space="preserve"> </w:t>
            </w:r>
            <w:r w:rsidR="00D91950">
              <w:rPr>
                <w:rFonts w:asciiTheme="minorHAnsi" w:hAnsiTheme="minorHAnsi" w:cstheme="minorHAnsi"/>
              </w:rPr>
              <w:t>t</w:t>
            </w:r>
            <w:r w:rsidRPr="005F629C">
              <w:rPr>
                <w:rFonts w:asciiTheme="minorHAnsi" w:hAnsiTheme="minorHAnsi" w:cstheme="minorHAnsi"/>
              </w:rPr>
              <w:t>urtle</w:t>
            </w:r>
          </w:p>
        </w:tc>
        <w:tc>
          <w:tcPr>
            <w:tcW w:w="2039" w:type="dxa"/>
            <w:shd w:val="clear" w:color="auto" w:fill="FFFFFF" w:themeFill="background1"/>
            <w:vAlign w:val="center"/>
          </w:tcPr>
          <w:p w14:paraId="79AA47A0" w14:textId="5073E998" w:rsidR="00A019C5" w:rsidRPr="005F629C" w:rsidRDefault="00DF5C20" w:rsidP="00F55581">
            <w:pPr>
              <w:pStyle w:val="TableParagraph"/>
              <w:ind w:right="57"/>
              <w:jc w:val="right"/>
              <w:rPr>
                <w:rFonts w:asciiTheme="minorHAnsi" w:hAnsiTheme="minorHAnsi" w:cstheme="minorHAnsi"/>
              </w:rPr>
            </w:pPr>
            <w:r w:rsidRPr="005F629C">
              <w:rPr>
                <w:rFonts w:asciiTheme="minorHAnsi" w:hAnsiTheme="minorHAnsi" w:cstheme="minorHAnsi"/>
              </w:rPr>
              <w:t>5</w:t>
            </w:r>
          </w:p>
        </w:tc>
        <w:tc>
          <w:tcPr>
            <w:tcW w:w="1409" w:type="dxa"/>
            <w:shd w:val="clear" w:color="auto" w:fill="FFFFFF" w:themeFill="background1"/>
            <w:vAlign w:val="center"/>
          </w:tcPr>
          <w:p w14:paraId="27DE3A93" w14:textId="09D557BF" w:rsidR="00A019C5" w:rsidRPr="005F629C" w:rsidRDefault="00482A47" w:rsidP="00F55581">
            <w:pPr>
              <w:pStyle w:val="TableParagraph"/>
              <w:ind w:right="57"/>
              <w:jc w:val="right"/>
              <w:rPr>
                <w:rFonts w:asciiTheme="minorHAnsi" w:hAnsiTheme="minorHAnsi" w:cstheme="minorHAnsi"/>
              </w:rPr>
            </w:pPr>
            <w:r w:rsidRPr="005F629C">
              <w:rPr>
                <w:rFonts w:asciiTheme="minorHAnsi" w:hAnsiTheme="minorHAnsi" w:cstheme="minorHAnsi"/>
              </w:rPr>
              <w:t>5</w:t>
            </w:r>
          </w:p>
        </w:tc>
        <w:tc>
          <w:tcPr>
            <w:tcW w:w="1418" w:type="dxa"/>
            <w:shd w:val="clear" w:color="auto" w:fill="FFFFFF" w:themeFill="background1"/>
            <w:vAlign w:val="center"/>
          </w:tcPr>
          <w:p w14:paraId="1379F1AC" w14:textId="77777777" w:rsidR="00A019C5" w:rsidRPr="005F629C" w:rsidRDefault="00A019C5" w:rsidP="00F55581">
            <w:pPr>
              <w:pStyle w:val="TableParagraph"/>
              <w:ind w:right="57"/>
              <w:jc w:val="right"/>
              <w:rPr>
                <w:rFonts w:asciiTheme="minorHAnsi" w:hAnsiTheme="minorHAnsi" w:cstheme="minorHAnsi"/>
              </w:rPr>
            </w:pPr>
          </w:p>
        </w:tc>
        <w:tc>
          <w:tcPr>
            <w:tcW w:w="1545" w:type="dxa"/>
            <w:shd w:val="clear" w:color="auto" w:fill="FFFFFF" w:themeFill="background1"/>
            <w:vAlign w:val="center"/>
          </w:tcPr>
          <w:p w14:paraId="483905E9" w14:textId="77777777" w:rsidR="00A019C5" w:rsidRPr="005F629C" w:rsidRDefault="00A019C5" w:rsidP="00F55581">
            <w:pPr>
              <w:pStyle w:val="TableParagraph"/>
              <w:ind w:right="57"/>
              <w:jc w:val="right"/>
              <w:rPr>
                <w:rFonts w:asciiTheme="minorHAnsi" w:hAnsiTheme="minorHAnsi" w:cstheme="minorHAnsi"/>
              </w:rPr>
            </w:pPr>
          </w:p>
        </w:tc>
      </w:tr>
      <w:bookmarkEnd w:id="107"/>
      <w:tr w:rsidR="00FD2830" w14:paraId="776F35DC" w14:textId="77777777" w:rsidTr="00791A32">
        <w:trPr>
          <w:trHeight w:val="518"/>
        </w:trPr>
        <w:tc>
          <w:tcPr>
            <w:tcW w:w="3516" w:type="dxa"/>
            <w:shd w:val="clear" w:color="auto" w:fill="F1F1F1"/>
            <w:vAlign w:val="center"/>
          </w:tcPr>
          <w:p w14:paraId="10527A70" w14:textId="470FFBF7" w:rsidR="00FD2830" w:rsidRPr="005F629C" w:rsidRDefault="00D759D7" w:rsidP="00791A32">
            <w:pPr>
              <w:pStyle w:val="TableParagraph"/>
              <w:rPr>
                <w:rFonts w:asciiTheme="minorHAnsi" w:hAnsiTheme="minorHAnsi" w:cstheme="minorHAnsi"/>
              </w:rPr>
            </w:pPr>
            <w:r w:rsidRPr="005F629C">
              <w:rPr>
                <w:rFonts w:asciiTheme="minorHAnsi" w:hAnsiTheme="minorHAnsi" w:cstheme="minorHAnsi"/>
              </w:rPr>
              <w:t>Pygmy</w:t>
            </w:r>
            <w:r w:rsidR="00FD2830" w:rsidRPr="005F629C">
              <w:rPr>
                <w:rFonts w:asciiTheme="minorHAnsi" w:hAnsiTheme="minorHAnsi" w:cstheme="minorHAnsi"/>
              </w:rPr>
              <w:t xml:space="preserve"> </w:t>
            </w:r>
            <w:r w:rsidR="00D91950">
              <w:rPr>
                <w:rFonts w:asciiTheme="minorHAnsi" w:hAnsiTheme="minorHAnsi" w:cstheme="minorHAnsi"/>
              </w:rPr>
              <w:t>d</w:t>
            </w:r>
            <w:r w:rsidR="00D91950" w:rsidRPr="005F629C">
              <w:rPr>
                <w:rFonts w:asciiTheme="minorHAnsi" w:hAnsiTheme="minorHAnsi" w:cstheme="minorHAnsi"/>
              </w:rPr>
              <w:t>evilray</w:t>
            </w:r>
          </w:p>
        </w:tc>
        <w:tc>
          <w:tcPr>
            <w:tcW w:w="2039" w:type="dxa"/>
            <w:shd w:val="clear" w:color="auto" w:fill="F1F1F1"/>
            <w:vAlign w:val="center"/>
          </w:tcPr>
          <w:p w14:paraId="472FC493" w14:textId="5290A125" w:rsidR="00FD2830" w:rsidRPr="005F629C" w:rsidRDefault="00FD2830" w:rsidP="00F55581">
            <w:pPr>
              <w:pStyle w:val="TableParagraph"/>
              <w:spacing w:before="7"/>
              <w:ind w:right="57"/>
              <w:jc w:val="right"/>
              <w:rPr>
                <w:rFonts w:asciiTheme="minorHAnsi" w:hAnsiTheme="minorHAnsi" w:cstheme="minorHAnsi"/>
              </w:rPr>
            </w:pPr>
            <w:r w:rsidRPr="005F629C">
              <w:rPr>
                <w:rFonts w:asciiTheme="minorHAnsi" w:hAnsiTheme="minorHAnsi" w:cstheme="minorHAnsi"/>
              </w:rPr>
              <w:t>1</w:t>
            </w:r>
          </w:p>
        </w:tc>
        <w:tc>
          <w:tcPr>
            <w:tcW w:w="1409" w:type="dxa"/>
            <w:shd w:val="clear" w:color="auto" w:fill="F1F1F1"/>
            <w:vAlign w:val="center"/>
          </w:tcPr>
          <w:p w14:paraId="0E95037D" w14:textId="77777777" w:rsidR="00FD2830" w:rsidRPr="005F629C" w:rsidRDefault="00FD2830" w:rsidP="00F55581">
            <w:pPr>
              <w:pStyle w:val="TableParagraph"/>
              <w:spacing w:before="7"/>
              <w:ind w:right="57"/>
              <w:jc w:val="right"/>
              <w:rPr>
                <w:rFonts w:asciiTheme="minorHAnsi" w:hAnsiTheme="minorHAnsi" w:cstheme="minorHAnsi"/>
              </w:rPr>
            </w:pPr>
          </w:p>
        </w:tc>
        <w:tc>
          <w:tcPr>
            <w:tcW w:w="1418" w:type="dxa"/>
            <w:shd w:val="clear" w:color="auto" w:fill="F1F1F1"/>
            <w:vAlign w:val="center"/>
          </w:tcPr>
          <w:p w14:paraId="05B37BD9" w14:textId="77777777" w:rsidR="00FD2830" w:rsidRPr="005F629C" w:rsidRDefault="00FD2830" w:rsidP="00F55581">
            <w:pPr>
              <w:pStyle w:val="TableParagraph"/>
              <w:ind w:right="57"/>
              <w:jc w:val="right"/>
              <w:rPr>
                <w:rFonts w:asciiTheme="minorHAnsi" w:hAnsiTheme="minorHAnsi" w:cstheme="minorHAnsi"/>
              </w:rPr>
            </w:pPr>
          </w:p>
        </w:tc>
        <w:tc>
          <w:tcPr>
            <w:tcW w:w="1545" w:type="dxa"/>
            <w:shd w:val="clear" w:color="auto" w:fill="F1F1F1"/>
            <w:vAlign w:val="center"/>
          </w:tcPr>
          <w:p w14:paraId="51A2F877" w14:textId="1182E9ED" w:rsidR="00FD2830" w:rsidRPr="005F629C" w:rsidRDefault="00FD2830" w:rsidP="00F55581">
            <w:pPr>
              <w:pStyle w:val="TableParagraph"/>
              <w:ind w:right="57"/>
              <w:jc w:val="right"/>
              <w:rPr>
                <w:rFonts w:asciiTheme="minorHAnsi" w:hAnsiTheme="minorHAnsi" w:cstheme="minorHAnsi"/>
              </w:rPr>
            </w:pPr>
            <w:r w:rsidRPr="005F629C">
              <w:rPr>
                <w:rFonts w:asciiTheme="minorHAnsi" w:hAnsiTheme="minorHAnsi" w:cstheme="minorHAnsi"/>
              </w:rPr>
              <w:t>1</w:t>
            </w:r>
          </w:p>
        </w:tc>
      </w:tr>
      <w:tr w:rsidR="00FD2830" w14:paraId="732B1083" w14:textId="77777777" w:rsidTr="00791A32">
        <w:trPr>
          <w:trHeight w:val="518"/>
        </w:trPr>
        <w:tc>
          <w:tcPr>
            <w:tcW w:w="3516" w:type="dxa"/>
            <w:shd w:val="clear" w:color="auto" w:fill="FFFFFF" w:themeFill="background1"/>
            <w:vAlign w:val="center"/>
          </w:tcPr>
          <w:p w14:paraId="6F9E8DEF" w14:textId="4764D607" w:rsidR="00FD2830" w:rsidRPr="005F629C" w:rsidRDefault="00FD2830" w:rsidP="00832E00">
            <w:pPr>
              <w:pStyle w:val="TableParagraph"/>
              <w:spacing w:before="7"/>
              <w:rPr>
                <w:rFonts w:asciiTheme="minorHAnsi" w:hAnsiTheme="minorHAnsi" w:cstheme="minorHAnsi"/>
                <w:b/>
              </w:rPr>
            </w:pPr>
            <w:r w:rsidRPr="005F629C">
              <w:rPr>
                <w:rFonts w:asciiTheme="minorHAnsi" w:hAnsiTheme="minorHAnsi" w:cstheme="minorHAnsi"/>
                <w:b/>
              </w:rPr>
              <w:t>Total</w:t>
            </w:r>
          </w:p>
        </w:tc>
        <w:tc>
          <w:tcPr>
            <w:tcW w:w="2039" w:type="dxa"/>
            <w:shd w:val="clear" w:color="auto" w:fill="FFFFFF" w:themeFill="background1"/>
            <w:vAlign w:val="center"/>
          </w:tcPr>
          <w:p w14:paraId="30B7FF17" w14:textId="6E7C4B26" w:rsidR="00FD2830" w:rsidRPr="005F629C" w:rsidRDefault="0091193D" w:rsidP="00F55581">
            <w:pPr>
              <w:pStyle w:val="TableParagraph"/>
              <w:spacing w:before="7"/>
              <w:ind w:right="57"/>
              <w:jc w:val="right"/>
              <w:rPr>
                <w:rFonts w:asciiTheme="minorHAnsi" w:hAnsiTheme="minorHAnsi" w:cstheme="minorHAnsi"/>
                <w:b/>
              </w:rPr>
            </w:pPr>
            <w:r>
              <w:rPr>
                <w:rFonts w:asciiTheme="minorHAnsi" w:hAnsiTheme="minorHAnsi" w:cstheme="minorHAnsi"/>
                <w:b/>
              </w:rPr>
              <w:t>22</w:t>
            </w:r>
          </w:p>
        </w:tc>
        <w:tc>
          <w:tcPr>
            <w:tcW w:w="1409" w:type="dxa"/>
            <w:shd w:val="clear" w:color="auto" w:fill="FFFFFF" w:themeFill="background1"/>
            <w:vAlign w:val="center"/>
          </w:tcPr>
          <w:p w14:paraId="1DC1D32C" w14:textId="497A1BFA" w:rsidR="00FD2830" w:rsidRPr="005F629C" w:rsidRDefault="00FD2830" w:rsidP="00F55581">
            <w:pPr>
              <w:pStyle w:val="TableParagraph"/>
              <w:spacing w:before="7"/>
              <w:ind w:right="57"/>
              <w:jc w:val="right"/>
              <w:rPr>
                <w:rFonts w:asciiTheme="minorHAnsi" w:hAnsiTheme="minorHAnsi" w:cstheme="minorHAnsi"/>
                <w:b/>
              </w:rPr>
            </w:pPr>
            <w:r w:rsidRPr="005F629C">
              <w:rPr>
                <w:rFonts w:asciiTheme="minorHAnsi" w:hAnsiTheme="minorHAnsi" w:cstheme="minorHAnsi"/>
                <w:b/>
              </w:rPr>
              <w:t>12</w:t>
            </w:r>
          </w:p>
        </w:tc>
        <w:tc>
          <w:tcPr>
            <w:tcW w:w="1418" w:type="dxa"/>
            <w:shd w:val="clear" w:color="auto" w:fill="FFFFFF" w:themeFill="background1"/>
            <w:vAlign w:val="center"/>
          </w:tcPr>
          <w:p w14:paraId="2FCF1335" w14:textId="6B21B200" w:rsidR="00FD2830" w:rsidRPr="005F629C" w:rsidRDefault="00110D7F" w:rsidP="00F55581">
            <w:pPr>
              <w:pStyle w:val="TableParagraph"/>
              <w:ind w:right="57"/>
              <w:jc w:val="right"/>
              <w:rPr>
                <w:rFonts w:asciiTheme="minorHAnsi" w:hAnsiTheme="minorHAnsi" w:cstheme="minorHAnsi"/>
                <w:b/>
              </w:rPr>
            </w:pPr>
            <w:r>
              <w:rPr>
                <w:rFonts w:asciiTheme="minorHAnsi" w:hAnsiTheme="minorHAnsi" w:cstheme="minorHAnsi"/>
                <w:b/>
              </w:rPr>
              <w:t>1</w:t>
            </w:r>
          </w:p>
        </w:tc>
        <w:tc>
          <w:tcPr>
            <w:tcW w:w="1545" w:type="dxa"/>
            <w:shd w:val="clear" w:color="auto" w:fill="FFFFFF" w:themeFill="background1"/>
            <w:vAlign w:val="center"/>
          </w:tcPr>
          <w:p w14:paraId="36209206" w14:textId="2AEF9CE1" w:rsidR="00FD2830" w:rsidRPr="005F629C" w:rsidRDefault="0091193D" w:rsidP="00F55581">
            <w:pPr>
              <w:pStyle w:val="TableParagraph"/>
              <w:ind w:right="57"/>
              <w:jc w:val="right"/>
              <w:rPr>
                <w:rFonts w:asciiTheme="minorHAnsi" w:hAnsiTheme="minorHAnsi" w:cstheme="minorHAnsi"/>
                <w:b/>
              </w:rPr>
            </w:pPr>
            <w:r>
              <w:rPr>
                <w:rFonts w:asciiTheme="minorHAnsi" w:hAnsiTheme="minorHAnsi" w:cstheme="minorHAnsi"/>
                <w:b/>
              </w:rPr>
              <w:t>9</w:t>
            </w:r>
          </w:p>
        </w:tc>
      </w:tr>
    </w:tbl>
    <w:p w14:paraId="32C096EC" w14:textId="284FDE64" w:rsidR="00A019C5" w:rsidRDefault="006E5136" w:rsidP="009E1E80">
      <w:pPr>
        <w:pStyle w:val="AFMAText1"/>
      </w:pPr>
      <w:r w:rsidRPr="00D337D0">
        <w:t xml:space="preserve">Note: report excludes </w:t>
      </w:r>
      <w:r w:rsidR="00750EB7">
        <w:t>l</w:t>
      </w:r>
      <w:r w:rsidRPr="00D337D0">
        <w:t xml:space="preserve">ongfin </w:t>
      </w:r>
      <w:r w:rsidR="00750EB7">
        <w:t>m</w:t>
      </w:r>
      <w:r w:rsidRPr="00D337D0">
        <w:t xml:space="preserve">ako sharks and </w:t>
      </w:r>
      <w:r w:rsidR="00750EB7">
        <w:t>s</w:t>
      </w:r>
      <w:r w:rsidRPr="00D337D0">
        <w:t xml:space="preserve">hort </w:t>
      </w:r>
      <w:r w:rsidR="00750EB7">
        <w:t>f</w:t>
      </w:r>
      <w:r w:rsidRPr="00D337D0">
        <w:t xml:space="preserve">in </w:t>
      </w:r>
      <w:r w:rsidR="00750EB7">
        <w:t>m</w:t>
      </w:r>
      <w:r w:rsidRPr="00D337D0">
        <w:t>ako sharks.</w:t>
      </w:r>
    </w:p>
    <w:p w14:paraId="162375CF" w14:textId="300315CC" w:rsidR="00A019C5" w:rsidRDefault="006E5136" w:rsidP="009E1E80">
      <w:pPr>
        <w:pStyle w:val="AFMAText1"/>
      </w:pPr>
      <w:r w:rsidRPr="00D337D0">
        <w:t>For information on arrangements to reduce protected species interactions, see</w:t>
      </w:r>
      <w:r w:rsidRPr="00BF4B69">
        <w:t xml:space="preserve"> </w:t>
      </w:r>
      <w:r w:rsidR="00BF4B69" w:rsidRPr="00BF4B69">
        <w:t>below.</w:t>
      </w:r>
      <w:r w:rsidRPr="00BF4B69">
        <w:t xml:space="preserve"> </w:t>
      </w:r>
    </w:p>
    <w:p w14:paraId="0168132C" w14:textId="77777777" w:rsidR="00672083" w:rsidRDefault="00672083">
      <w:pPr>
        <w:rPr>
          <w:rFonts w:asciiTheme="minorHAnsi" w:hAnsiTheme="minorHAnsi" w:cstheme="minorHAnsi"/>
          <w:bCs/>
          <w:iCs/>
          <w:spacing w:val="-4"/>
        </w:rPr>
      </w:pPr>
      <w:r>
        <w:br w:type="page"/>
      </w:r>
    </w:p>
    <w:p w14:paraId="0642753E" w14:textId="6CFBBAC4" w:rsidR="0061068C" w:rsidRPr="00832E00" w:rsidRDefault="0061068C" w:rsidP="004C1FB6">
      <w:pPr>
        <w:pStyle w:val="AFMAL1"/>
        <w:jc w:val="left"/>
        <w:outlineLvl w:val="0"/>
        <w:rPr>
          <w:sz w:val="52"/>
        </w:rPr>
      </w:pPr>
      <w:bookmarkStart w:id="108" w:name="_Management_action_taken"/>
      <w:bookmarkStart w:id="109" w:name="_Toc103183643"/>
      <w:bookmarkEnd w:id="108"/>
      <w:r>
        <w:lastRenderedPageBreak/>
        <w:t>Management action taken to reduce interactions</w:t>
      </w:r>
      <w:bookmarkEnd w:id="109"/>
      <w:r>
        <w:t xml:space="preserve"> </w:t>
      </w:r>
    </w:p>
    <w:p w14:paraId="18872E45" w14:textId="77777777" w:rsidR="00B37C11" w:rsidRDefault="00B37C11">
      <w:pPr>
        <w:widowControl/>
        <w:adjustRightInd w:val="0"/>
        <w:ind w:left="392"/>
        <w:jc w:val="both"/>
        <w:rPr>
          <w:rFonts w:asciiTheme="minorHAnsi" w:hAnsiTheme="minorHAnsi" w:cstheme="minorHAnsi"/>
          <w:spacing w:val="-4"/>
        </w:rPr>
      </w:pPr>
    </w:p>
    <w:p w14:paraId="1F14F5EE" w14:textId="0496519B" w:rsidR="00B37C11" w:rsidRDefault="00B37C11">
      <w:pPr>
        <w:widowControl/>
        <w:adjustRightInd w:val="0"/>
        <w:ind w:left="392"/>
        <w:jc w:val="both"/>
        <w:rPr>
          <w:rFonts w:asciiTheme="minorHAnsi" w:hAnsiTheme="minorHAnsi" w:cstheme="minorHAnsi"/>
          <w:spacing w:val="-4"/>
        </w:rPr>
      </w:pPr>
      <w:r>
        <w:rPr>
          <w:rFonts w:asciiTheme="minorHAnsi" w:hAnsiTheme="minorHAnsi" w:cstheme="minorHAnsi"/>
          <w:spacing w:val="-4"/>
        </w:rPr>
        <w:t xml:space="preserve">The </w:t>
      </w:r>
      <w:r w:rsidR="00A73501">
        <w:rPr>
          <w:rFonts w:asciiTheme="minorHAnsi" w:hAnsiTheme="minorHAnsi" w:cstheme="minorHAnsi"/>
          <w:spacing w:val="-4"/>
        </w:rPr>
        <w:t>suite of longstanding management measure</w:t>
      </w:r>
      <w:r w:rsidR="00231170">
        <w:rPr>
          <w:rFonts w:asciiTheme="minorHAnsi" w:hAnsiTheme="minorHAnsi" w:cstheme="minorHAnsi"/>
          <w:spacing w:val="-4"/>
        </w:rPr>
        <w:t>s</w:t>
      </w:r>
      <w:r w:rsidR="00A73501">
        <w:rPr>
          <w:rFonts w:asciiTheme="minorHAnsi" w:hAnsiTheme="minorHAnsi" w:cstheme="minorHAnsi"/>
          <w:spacing w:val="-4"/>
        </w:rPr>
        <w:t xml:space="preserve"> to reduce WTBF interactions with protected species continued to be applied </w:t>
      </w:r>
      <w:r w:rsidR="00A20540">
        <w:rPr>
          <w:rFonts w:asciiTheme="minorHAnsi" w:hAnsiTheme="minorHAnsi" w:cstheme="minorHAnsi"/>
          <w:spacing w:val="-4"/>
        </w:rPr>
        <w:t>via</w:t>
      </w:r>
      <w:r w:rsidR="00A73501">
        <w:rPr>
          <w:rFonts w:asciiTheme="minorHAnsi" w:hAnsiTheme="minorHAnsi" w:cstheme="minorHAnsi"/>
          <w:spacing w:val="-4"/>
        </w:rPr>
        <w:t xml:space="preserve"> SFR conditions throughout the </w:t>
      </w:r>
      <w:r w:rsidR="005D713A">
        <w:rPr>
          <w:rFonts w:asciiTheme="minorHAnsi" w:hAnsiTheme="minorHAnsi" w:cstheme="minorHAnsi"/>
          <w:spacing w:val="-4"/>
        </w:rPr>
        <w:t xml:space="preserve">reporting period. </w:t>
      </w:r>
    </w:p>
    <w:p w14:paraId="63377A14" w14:textId="2C9182B7" w:rsidR="005D713A" w:rsidRDefault="005D713A">
      <w:pPr>
        <w:widowControl/>
        <w:adjustRightInd w:val="0"/>
        <w:ind w:left="392"/>
        <w:jc w:val="both"/>
        <w:rPr>
          <w:rFonts w:asciiTheme="minorHAnsi" w:hAnsiTheme="minorHAnsi" w:cstheme="minorHAnsi"/>
          <w:spacing w:val="-4"/>
        </w:rPr>
      </w:pPr>
    </w:p>
    <w:p w14:paraId="6EB4F624" w14:textId="079A42E0" w:rsidR="00E54825" w:rsidRPr="000F0D96" w:rsidRDefault="00DB2C12">
      <w:pPr>
        <w:widowControl/>
        <w:adjustRightInd w:val="0"/>
        <w:ind w:left="392"/>
        <w:jc w:val="both"/>
        <w:rPr>
          <w:rFonts w:asciiTheme="minorHAnsi" w:hAnsiTheme="minorHAnsi" w:cstheme="minorHAnsi"/>
          <w:spacing w:val="-4"/>
        </w:rPr>
      </w:pPr>
      <w:proofErr w:type="gramStart"/>
      <w:r w:rsidRPr="000F0D96">
        <w:rPr>
          <w:rFonts w:asciiTheme="minorHAnsi" w:hAnsiTheme="minorHAnsi" w:cstheme="minorHAnsi"/>
          <w:spacing w:val="-4"/>
        </w:rPr>
        <w:t>A number of</w:t>
      </w:r>
      <w:proofErr w:type="gramEnd"/>
      <w:r w:rsidRPr="000F0D96">
        <w:rPr>
          <w:rFonts w:asciiTheme="minorHAnsi" w:hAnsiTheme="minorHAnsi" w:cstheme="minorHAnsi"/>
          <w:spacing w:val="-4"/>
        </w:rPr>
        <w:t xml:space="preserve"> </w:t>
      </w:r>
      <w:r w:rsidR="005D713A">
        <w:rPr>
          <w:rFonts w:asciiTheme="minorHAnsi" w:hAnsiTheme="minorHAnsi" w:cstheme="minorHAnsi"/>
          <w:spacing w:val="-4"/>
        </w:rPr>
        <w:t xml:space="preserve">amended </w:t>
      </w:r>
      <w:r w:rsidRPr="000F0D96">
        <w:rPr>
          <w:rFonts w:asciiTheme="minorHAnsi" w:hAnsiTheme="minorHAnsi" w:cstheme="minorHAnsi"/>
          <w:spacing w:val="-4"/>
        </w:rPr>
        <w:t xml:space="preserve">management measures have been </w:t>
      </w:r>
      <w:r w:rsidR="00231170">
        <w:rPr>
          <w:rFonts w:asciiTheme="minorHAnsi" w:hAnsiTheme="minorHAnsi" w:cstheme="minorHAnsi"/>
          <w:bCs/>
          <w:iCs/>
          <w:spacing w:val="-4"/>
        </w:rPr>
        <w:t xml:space="preserve">recently </w:t>
      </w:r>
      <w:r w:rsidRPr="000F0D96">
        <w:rPr>
          <w:rFonts w:asciiTheme="minorHAnsi" w:hAnsiTheme="minorHAnsi" w:cstheme="minorHAnsi"/>
          <w:spacing w:val="-4"/>
        </w:rPr>
        <w:t xml:space="preserve">implemented in the </w:t>
      </w:r>
      <w:r>
        <w:rPr>
          <w:rFonts w:asciiTheme="minorHAnsi" w:hAnsiTheme="minorHAnsi" w:cstheme="minorHAnsi"/>
          <w:bCs/>
          <w:iCs/>
          <w:spacing w:val="-4"/>
        </w:rPr>
        <w:t>W</w:t>
      </w:r>
      <w:r w:rsidRPr="000F0D96">
        <w:rPr>
          <w:rFonts w:asciiTheme="minorHAnsi" w:hAnsiTheme="minorHAnsi" w:cstheme="minorHAnsi"/>
          <w:spacing w:val="-4"/>
        </w:rPr>
        <w:t>TBF to reduce interactions with protected species including:</w:t>
      </w:r>
    </w:p>
    <w:p w14:paraId="4C9E8915" w14:textId="38118B0D" w:rsidR="0061068C" w:rsidRPr="00832E00" w:rsidRDefault="007F6714" w:rsidP="003309F1">
      <w:pPr>
        <w:pStyle w:val="AFMAText1"/>
        <w:numPr>
          <w:ilvl w:val="0"/>
          <w:numId w:val="14"/>
        </w:numPr>
      </w:pPr>
      <w:r>
        <w:t>Minor</w:t>
      </w:r>
      <w:r w:rsidR="0061068C" w:rsidRPr="00832E00">
        <w:t xml:space="preserve"> </w:t>
      </w:r>
      <w:r w:rsidR="00747475">
        <w:t xml:space="preserve">changes </w:t>
      </w:r>
      <w:r w:rsidR="0061068C" w:rsidRPr="00832E00">
        <w:t xml:space="preserve">management measures have </w:t>
      </w:r>
      <w:r w:rsidR="00747475">
        <w:t xml:space="preserve">recently </w:t>
      </w:r>
      <w:r w:rsidR="0061068C" w:rsidRPr="00832E00">
        <w:t xml:space="preserve">been implemented in the </w:t>
      </w:r>
      <w:r w:rsidR="00A2336D">
        <w:t>W</w:t>
      </w:r>
      <w:r w:rsidR="0061068C" w:rsidRPr="00832E00">
        <w:t xml:space="preserve">TBF to reduce interactions with protected species including: </w:t>
      </w:r>
    </w:p>
    <w:p w14:paraId="362B7AA0" w14:textId="20AD9C64" w:rsidR="00CE782A" w:rsidRDefault="00CF7BC2" w:rsidP="003309F1">
      <w:pPr>
        <w:pStyle w:val="AFMAText1"/>
        <w:numPr>
          <w:ilvl w:val="1"/>
          <w:numId w:val="14"/>
        </w:numPr>
      </w:pPr>
      <w:r>
        <w:t>A</w:t>
      </w:r>
      <w:r w:rsidR="0061068C" w:rsidRPr="00832E00">
        <w:t xml:space="preserve">mendments to seabird conditions 2021, so that additional seabird mitigation requirements will apply to boats </w:t>
      </w:r>
      <w:r w:rsidR="007D3919" w:rsidRPr="00832E00">
        <w:t>that</w:t>
      </w:r>
      <w:r w:rsidR="004F2A97">
        <w:t xml:space="preserve"> </w:t>
      </w:r>
      <w:r w:rsidR="0061068C" w:rsidRPr="00832E00">
        <w:t xml:space="preserve">exceed 10 birds within the current or previous TAP </w:t>
      </w:r>
      <w:r w:rsidR="007D3919" w:rsidRPr="00832E00">
        <w:t>season:</w:t>
      </w:r>
      <w:r w:rsidR="0061068C" w:rsidRPr="00832E00">
        <w:t xml:space="preserve"> and </w:t>
      </w:r>
    </w:p>
    <w:p w14:paraId="29BABF85" w14:textId="09D11BFD" w:rsidR="0061068C" w:rsidRPr="00832E00" w:rsidRDefault="0061068C" w:rsidP="003309F1">
      <w:pPr>
        <w:pStyle w:val="AFMAText1"/>
        <w:numPr>
          <w:ilvl w:val="1"/>
          <w:numId w:val="14"/>
        </w:numPr>
      </w:pPr>
      <w:r w:rsidRPr="00832E00">
        <w:t xml:space="preserve">are found to have an unprecedented seabird interaction </w:t>
      </w:r>
    </w:p>
    <w:p w14:paraId="73929A2D" w14:textId="728D1710" w:rsidR="0061068C" w:rsidRPr="00832E00" w:rsidRDefault="0061068C">
      <w:pPr>
        <w:pStyle w:val="AFMAText1"/>
      </w:pPr>
      <w:r w:rsidRPr="00832E00">
        <w:t xml:space="preserve">Under the revised seabird arrangements, additional mitigation requirements will cease when a boat achieves a bycatch rate of less than 0.05 birds per 1,000 hooks (rather than the end of the TAP season). </w:t>
      </w:r>
    </w:p>
    <w:p w14:paraId="6C3CF2CE" w14:textId="220C918F" w:rsidR="00CE782A" w:rsidRPr="00832E00" w:rsidRDefault="0061068C" w:rsidP="003309F1">
      <w:pPr>
        <w:pStyle w:val="AFMAText1"/>
        <w:numPr>
          <w:ilvl w:val="0"/>
          <w:numId w:val="14"/>
        </w:numPr>
      </w:pPr>
      <w:r w:rsidRPr="00832E00">
        <w:t>The Longline Boat SFR Conditions were amended in 2022 to include Mobulid rays (</w:t>
      </w:r>
      <w:r w:rsidRPr="00791A32">
        <w:t xml:space="preserve">Mobula </w:t>
      </w:r>
      <w:r w:rsidRPr="00832E00">
        <w:t xml:space="preserve">sp.) to the list of protected / no take species. </w:t>
      </w:r>
    </w:p>
    <w:p w14:paraId="4CB83FAE" w14:textId="753AEBC0" w:rsidR="0061068C" w:rsidRPr="00914292" w:rsidRDefault="0061068C" w:rsidP="00AA1CF8">
      <w:pPr>
        <w:pStyle w:val="AFMAText1"/>
        <w:numPr>
          <w:ilvl w:val="0"/>
          <w:numId w:val="14"/>
        </w:numPr>
      </w:pPr>
      <w:r w:rsidRPr="00791A32">
        <w:t>To support Tuna Australia research into line-weighting mitigation approaches,</w:t>
      </w:r>
      <w:r w:rsidRPr="00832E00">
        <w:t xml:space="preserve"> SFR conditions were amended in mid-2021 to allow the use of both sliding and fixed weight systems. The requirements for weight mass and proximity to the hook were retained, in line with ACAP best practice advice.</w:t>
      </w:r>
    </w:p>
    <w:p w14:paraId="696B4AAE" w14:textId="26C2F629" w:rsidR="00A019C5" w:rsidRDefault="00672083">
      <w:pPr>
        <w:rPr>
          <w:sz w:val="24"/>
        </w:rPr>
      </w:pPr>
      <w:r>
        <w:rPr>
          <w:sz w:val="24"/>
        </w:rPr>
        <w:br w:type="page"/>
      </w:r>
    </w:p>
    <w:p w14:paraId="761C73E2" w14:textId="060BBC4E" w:rsidR="00A019C5" w:rsidRPr="00B532EB" w:rsidRDefault="006E5136" w:rsidP="009F09D5">
      <w:pPr>
        <w:pStyle w:val="AFMAL1H"/>
        <w:jc w:val="left"/>
        <w:rPr>
          <w:rFonts w:cstheme="minorHAnsi"/>
          <w:color w:val="003E8A"/>
          <w:spacing w:val="-3"/>
          <w14:textFill>
            <w14:solidFill>
              <w14:srgbClr w14:val="003E8A">
                <w14:lumMod w14:val="75000"/>
              </w14:srgbClr>
            </w14:solidFill>
          </w14:textFill>
        </w:rPr>
      </w:pPr>
      <w:bookmarkStart w:id="110" w:name="8_Impacts_of_the_fishery_on_the_ecosyste"/>
      <w:bookmarkStart w:id="111" w:name="_Toc103183644"/>
      <w:bookmarkEnd w:id="110"/>
      <w:r w:rsidRPr="00B532EB">
        <w:rPr>
          <w:rFonts w:cstheme="minorHAnsi"/>
          <w:color w:val="003E8A"/>
          <w:spacing w:val="-3"/>
          <w14:textFill>
            <w14:solidFill>
              <w14:srgbClr w14:val="003E8A">
                <w14:lumMod w14:val="75000"/>
              </w14:srgbClr>
            </w14:solidFill>
          </w14:textFill>
        </w:rPr>
        <w:lastRenderedPageBreak/>
        <w:t>Impacts of the fishery on the ecosystem</w:t>
      </w:r>
      <w:bookmarkEnd w:id="111"/>
    </w:p>
    <w:p w14:paraId="3C96A202" w14:textId="3E2FF6B9" w:rsidR="00A019C5" w:rsidRDefault="00117E88" w:rsidP="00791A32">
      <w:pPr>
        <w:pStyle w:val="AFMAL2H"/>
      </w:pPr>
      <w:bookmarkStart w:id="112" w:name="8.1_Results_of_the_Ecological_Risk_Asses"/>
      <w:bookmarkStart w:id="113" w:name="_Toc103183645"/>
      <w:bookmarkEnd w:id="112"/>
      <w:r>
        <w:t>8</w:t>
      </w:r>
      <w:r w:rsidR="00052316">
        <w:t xml:space="preserve">.1 </w:t>
      </w:r>
      <w:r w:rsidR="006E5136">
        <w:t>Results</w:t>
      </w:r>
      <w:r w:rsidR="006E5136">
        <w:rPr>
          <w:spacing w:val="-22"/>
        </w:rPr>
        <w:t xml:space="preserve"> </w:t>
      </w:r>
      <w:r w:rsidR="006E5136">
        <w:t>of</w:t>
      </w:r>
      <w:r w:rsidR="006E5136">
        <w:rPr>
          <w:spacing w:val="-22"/>
        </w:rPr>
        <w:t xml:space="preserve"> </w:t>
      </w:r>
      <w:r w:rsidR="006E5136">
        <w:t>the</w:t>
      </w:r>
      <w:r w:rsidR="006E5136">
        <w:rPr>
          <w:spacing w:val="-21"/>
        </w:rPr>
        <w:t xml:space="preserve"> </w:t>
      </w:r>
      <w:r w:rsidR="006E5136">
        <w:t>Ecological</w:t>
      </w:r>
      <w:r w:rsidR="006E5136">
        <w:rPr>
          <w:spacing w:val="-21"/>
        </w:rPr>
        <w:t xml:space="preserve"> </w:t>
      </w:r>
      <w:r w:rsidR="006E5136">
        <w:t>Risk</w:t>
      </w:r>
      <w:r w:rsidR="006E5136">
        <w:rPr>
          <w:spacing w:val="-20"/>
        </w:rPr>
        <w:t xml:space="preserve"> </w:t>
      </w:r>
      <w:r w:rsidR="006E5136">
        <w:t>Assessments</w:t>
      </w:r>
      <w:bookmarkEnd w:id="113"/>
    </w:p>
    <w:p w14:paraId="3AE326C3" w14:textId="77777777" w:rsidR="000839B4" w:rsidRDefault="000839B4" w:rsidP="009E1E80">
      <w:pPr>
        <w:pStyle w:val="AFMAText1"/>
      </w:pPr>
    </w:p>
    <w:p w14:paraId="5F41868B" w14:textId="7E65B884" w:rsidR="00311828" w:rsidRDefault="00311828" w:rsidP="009E1E80">
      <w:pPr>
        <w:pStyle w:val="AFMAText1"/>
      </w:pPr>
      <w:r>
        <w:t>A key component in AFMA’s strategy to pursue the ecological component of Ecologically Sustainable Development has been the undertaking of ERA</w:t>
      </w:r>
      <w:r w:rsidR="00117E88">
        <w:t>s</w:t>
      </w:r>
      <w:r>
        <w:t xml:space="preserve"> for all AFMA-managed fisheries. By assessing the impacts of fishing on all parts of the marine environment, the ERAs encompass an ecosystem-based assessment approach. The ERAs help to prioritise research, data collection monitoring needs and management actions for fisheries and ensure that they are managed both sustainably and efficiently. </w:t>
      </w:r>
    </w:p>
    <w:p w14:paraId="03EEF2D0" w14:textId="380B34DC" w:rsidR="00311828" w:rsidRDefault="00311828" w:rsidP="00BD6172">
      <w:pPr>
        <w:pStyle w:val="AFMAText1"/>
      </w:pPr>
      <w:r>
        <w:t>The ERA process has three levels of analysis ranging from a preliminary Level 1 assessment to more comprehensive Level 2 and Level 3 assessments. A summary of the results from the Level 2 and Level 3 assessments are presented here</w:t>
      </w:r>
      <w:r w:rsidR="00485A58">
        <w:t>,</w:t>
      </w:r>
      <w:r>
        <w:t xml:space="preserve"> including the results of a residual risk assessment conducted for the Level 2 assessment. </w:t>
      </w:r>
    </w:p>
    <w:p w14:paraId="57A3AF59" w14:textId="3752DE95" w:rsidR="00311828" w:rsidRPr="00791A32" w:rsidRDefault="00311828" w:rsidP="00832E00">
      <w:pPr>
        <w:pStyle w:val="Default"/>
        <w:ind w:left="392"/>
        <w:jc w:val="both"/>
        <w:rPr>
          <w:rFonts w:asciiTheme="minorHAnsi" w:eastAsia="Arial" w:hAnsiTheme="minorHAnsi" w:cstheme="minorHAnsi"/>
          <w:b/>
          <w:color w:val="auto"/>
          <w:sz w:val="22"/>
          <w:szCs w:val="22"/>
        </w:rPr>
      </w:pPr>
      <w:r w:rsidRPr="00791A32">
        <w:rPr>
          <w:rFonts w:asciiTheme="minorHAnsi" w:eastAsia="Arial" w:hAnsiTheme="minorHAnsi" w:cstheme="minorHAnsi"/>
          <w:b/>
          <w:color w:val="auto"/>
          <w:sz w:val="22"/>
          <w:szCs w:val="22"/>
        </w:rPr>
        <w:t xml:space="preserve">Level 2 ERA Results </w:t>
      </w:r>
    </w:p>
    <w:p w14:paraId="0131C882" w14:textId="77777777" w:rsidR="000839B4" w:rsidRPr="00832E00" w:rsidRDefault="000839B4" w:rsidP="00832E00">
      <w:pPr>
        <w:pStyle w:val="Default"/>
        <w:ind w:left="392"/>
        <w:jc w:val="both"/>
        <w:rPr>
          <w:rFonts w:ascii="Arial" w:eastAsia="Arial" w:hAnsi="Arial" w:cs="Arial"/>
          <w:color w:val="auto"/>
          <w:sz w:val="22"/>
          <w:szCs w:val="22"/>
        </w:rPr>
      </w:pPr>
    </w:p>
    <w:p w14:paraId="3D8ABC21" w14:textId="021472D7" w:rsidR="00311828" w:rsidRPr="00D337D0" w:rsidRDefault="00311828" w:rsidP="009E1E80">
      <w:pPr>
        <w:pStyle w:val="AFMAText1"/>
      </w:pPr>
      <w:r w:rsidRPr="00832E00">
        <w:t>The Level 2 productivity susceptibility analysis (PSA) is a semi-quantitative analysis of the risk posed by fishing to all individual species, habitats and comm</w:t>
      </w:r>
      <w:r w:rsidRPr="00F73084">
        <w:t xml:space="preserve">unities </w:t>
      </w:r>
      <w:r w:rsidRPr="00701E51">
        <w:t xml:space="preserve">identified in the scoping stage. At the Level 2 species assessment, a total of 261 species were evaluated. Eight species found to be at potential high risk after PSA or SAFE </w:t>
      </w:r>
      <w:r w:rsidRPr="00D337D0">
        <w:t xml:space="preserve">analyses. A residual risk analysis demonstrated that, after fifteen years of high logbook coverage and ongoing observer data collection (2001-2015, at around 3-5% per year), the low or zero level of reported interactions for seven of the species meant the likely potential risk posed by the </w:t>
      </w:r>
      <w:r w:rsidR="00F73084">
        <w:t>W</w:t>
      </w:r>
      <w:r w:rsidRPr="00D337D0">
        <w:t>TBF was in fact low. The eighth species, dusky whaler shark (</w:t>
      </w:r>
      <w:r w:rsidRPr="000F0D96">
        <w:rPr>
          <w:i/>
        </w:rPr>
        <w:t>Carcharhinus obscurus</w:t>
      </w:r>
      <w:r w:rsidRPr="00D337D0">
        <w:t xml:space="preserve">), required more investigation. </w:t>
      </w:r>
    </w:p>
    <w:p w14:paraId="0E600CD1" w14:textId="495A60AD" w:rsidR="00311828" w:rsidRPr="000F0D96" w:rsidRDefault="00FC21CC" w:rsidP="009E1E80">
      <w:pPr>
        <w:pStyle w:val="AFMAText1"/>
        <w:rPr>
          <w:rFonts w:ascii="Arial" w:hAnsi="Arial" w:cs="Arial"/>
        </w:rPr>
      </w:pPr>
      <w:r w:rsidRPr="000F0D96">
        <w:t>Level 2 ERA Residual Risk Results</w:t>
      </w:r>
    </w:p>
    <w:p w14:paraId="15D864B4" w14:textId="77777777" w:rsidR="00311828" w:rsidRPr="00DC7FA4" w:rsidRDefault="00311828" w:rsidP="009E1E80">
      <w:pPr>
        <w:pStyle w:val="AFMAText1"/>
      </w:pPr>
      <w:r w:rsidRPr="00832E00">
        <w:t xml:space="preserve">Due to the semi-quantitative nature of the Level 2 risk assessment, the analysis did not </w:t>
      </w:r>
      <w:proofErr w:type="gramStart"/>
      <w:r w:rsidRPr="00832E00">
        <w:t>take into account</w:t>
      </w:r>
      <w:proofErr w:type="gramEnd"/>
      <w:r w:rsidRPr="00832E00">
        <w:t xml:space="preserve"> all management measures currently in place in fisheries, resulting in a potential over-estimate of the actual risk for some species. To take account </w:t>
      </w:r>
      <w:r w:rsidRPr="00DC7FA4">
        <w:t xml:space="preserve">of this constraint, residual risk of the potential high-risk species is quantified using guidelines developed by AFMA with input from CSIRO and stakeholders. Residual risk is broadly defined as the risk remaining after the implementation of mitigation measures. </w:t>
      </w:r>
    </w:p>
    <w:p w14:paraId="265AC6D0" w14:textId="2CDC8D4D" w:rsidR="00311828" w:rsidRPr="008A1C7B" w:rsidRDefault="00311828" w:rsidP="00BD6172">
      <w:pPr>
        <w:pStyle w:val="AFMAText1"/>
        <w:rPr>
          <w:rFonts w:ascii="Arial" w:hAnsi="Arial" w:cs="Arial"/>
        </w:rPr>
      </w:pPr>
      <w:r w:rsidRPr="00832E00">
        <w:t xml:space="preserve">As dusky whaler sharks remained the only species identified as high-risk in the Level 2 ERA, CSIRO subsequently assessed that dusky whaler shark remained high risk after the residual risk assessment. </w:t>
      </w:r>
    </w:p>
    <w:p w14:paraId="76666FC3" w14:textId="50984ACB" w:rsidR="00311828" w:rsidRDefault="00311828" w:rsidP="00D963FD">
      <w:pPr>
        <w:pStyle w:val="AFMAText1"/>
      </w:pPr>
      <w:r w:rsidRPr="00832E00">
        <w:t xml:space="preserve">These findings were presented to the TTRAG and </w:t>
      </w:r>
      <w:r w:rsidRPr="00DC7FA4">
        <w:t xml:space="preserve">while TTRAG endorsed the findings of the revised ERA, it requested ABARES to conduct some further residual risk analysis on dusky whaler shark, noting </w:t>
      </w:r>
      <w:proofErr w:type="gramStart"/>
      <w:r w:rsidRPr="00DC7FA4">
        <w:t>in</w:t>
      </w:r>
      <w:r w:rsidR="007D3919">
        <w:t xml:space="preserve"> </w:t>
      </w:r>
      <w:r w:rsidRPr="00DC7FA4">
        <w:t>particular that</w:t>
      </w:r>
      <w:proofErr w:type="gramEnd"/>
      <w:r w:rsidRPr="00DC7FA4">
        <w:t xml:space="preserve"> that the SAFE assessment assumed that all dusky whaler sharks are retained and therefore dead and there is significant uncertainty around the proportion of these sharks that would survive post capture. </w:t>
      </w:r>
    </w:p>
    <w:p w14:paraId="5C0CC913" w14:textId="5ACF24F0" w:rsidR="00311828" w:rsidRPr="008A1C7B" w:rsidRDefault="00311828">
      <w:pPr>
        <w:pStyle w:val="AFMAText1"/>
      </w:pPr>
      <w:r w:rsidRPr="00832E00">
        <w:t>TTRAG indicated that the level of likely post capture mortality (PCM) should be investigated (through queries of available literature) to</w:t>
      </w:r>
      <w:r w:rsidRPr="00DC7FA4">
        <w:t xml:space="preserve"> better understand the impact of this factor upon the risk posed by the fishery, and whether there was a need to recalculate the risk if more reliable information on PCM was found. </w:t>
      </w:r>
    </w:p>
    <w:p w14:paraId="3CC33A02" w14:textId="1F649F09" w:rsidR="00311828" w:rsidRPr="00832E00" w:rsidRDefault="00311828">
      <w:pPr>
        <w:pStyle w:val="AFMAText1"/>
        <w:rPr>
          <w:rFonts w:ascii="Arial" w:hAnsi="Arial" w:cs="Arial"/>
        </w:rPr>
      </w:pPr>
      <w:r w:rsidRPr="00832E00">
        <w:t xml:space="preserve">Following further work by ABARES on </w:t>
      </w:r>
      <w:r w:rsidR="00116430">
        <w:t>PCM</w:t>
      </w:r>
      <w:r w:rsidRPr="00832E00">
        <w:t xml:space="preserve">, presented at the July 2018 TTRAG, CSIRO </w:t>
      </w:r>
      <w:r w:rsidR="000839B4" w:rsidRPr="00832E00">
        <w:t>re-evaluated</w:t>
      </w:r>
      <w:r w:rsidRPr="00832E00">
        <w:t xml:space="preserve"> the analysis, which determined the risk for dusky whaler shark to now be in the low-medium risk range. </w:t>
      </w:r>
    </w:p>
    <w:p w14:paraId="289533B2" w14:textId="1ED5A645" w:rsidR="00311828" w:rsidRPr="000F0D96" w:rsidRDefault="00FC21CC" w:rsidP="009E1E80">
      <w:pPr>
        <w:pStyle w:val="AFMAText1"/>
        <w:rPr>
          <w:rFonts w:ascii="Arial" w:hAnsi="Arial" w:cs="Arial"/>
        </w:rPr>
      </w:pPr>
      <w:r w:rsidRPr="000F0D96">
        <w:t>Level 3 Quantitative Assessment Results</w:t>
      </w:r>
    </w:p>
    <w:p w14:paraId="074199CD" w14:textId="5C9B259C" w:rsidR="00A019C5" w:rsidRDefault="00311828" w:rsidP="009E1E80">
      <w:pPr>
        <w:pStyle w:val="AFMAText1"/>
        <w:rPr>
          <w:sz w:val="18"/>
        </w:rPr>
      </w:pPr>
      <w:r>
        <w:t xml:space="preserve">There was no requirement to progress to Level 3 in the most recent ERA. </w:t>
      </w:r>
    </w:p>
    <w:p w14:paraId="2BE66ED6" w14:textId="14F250F6" w:rsidR="00A019C5" w:rsidRDefault="006E5136" w:rsidP="009E1E80">
      <w:pPr>
        <w:pStyle w:val="AFMAText1"/>
      </w:pPr>
      <w:bookmarkStart w:id="114" w:name="Table_6:_Details_the_results_at_each_lev"/>
      <w:bookmarkEnd w:id="114"/>
      <w:r>
        <w:t>Further</w:t>
      </w:r>
      <w:r>
        <w:rPr>
          <w:spacing w:val="-2"/>
        </w:rPr>
        <w:t xml:space="preserve"> </w:t>
      </w:r>
      <w:r>
        <w:t>information</w:t>
      </w:r>
      <w:r>
        <w:rPr>
          <w:spacing w:val="-3"/>
        </w:rPr>
        <w:t xml:space="preserve"> </w:t>
      </w:r>
      <w:r>
        <w:t>and</w:t>
      </w:r>
      <w:r>
        <w:rPr>
          <w:spacing w:val="-5"/>
        </w:rPr>
        <w:t xml:space="preserve"> </w:t>
      </w:r>
      <w:r>
        <w:t>reports</w:t>
      </w:r>
      <w:r>
        <w:rPr>
          <w:spacing w:val="-8"/>
        </w:rPr>
        <w:t xml:space="preserve"> </w:t>
      </w:r>
      <w:r>
        <w:t>for</w:t>
      </w:r>
      <w:r>
        <w:rPr>
          <w:spacing w:val="-1"/>
        </w:rPr>
        <w:t xml:space="preserve"> </w:t>
      </w:r>
      <w:r>
        <w:t>each</w:t>
      </w:r>
      <w:r>
        <w:rPr>
          <w:spacing w:val="-5"/>
        </w:rPr>
        <w:t xml:space="preserve"> </w:t>
      </w:r>
      <w:r>
        <w:t>level of</w:t>
      </w:r>
      <w:r>
        <w:rPr>
          <w:spacing w:val="1"/>
        </w:rPr>
        <w:t xml:space="preserve"> </w:t>
      </w:r>
      <w:r>
        <w:t>assessment can be</w:t>
      </w:r>
      <w:r>
        <w:rPr>
          <w:spacing w:val="-7"/>
        </w:rPr>
        <w:t xml:space="preserve"> </w:t>
      </w:r>
      <w:r>
        <w:t>found</w:t>
      </w:r>
      <w:r>
        <w:rPr>
          <w:spacing w:val="-7"/>
        </w:rPr>
        <w:t xml:space="preserve"> </w:t>
      </w:r>
      <w:r>
        <w:t>on</w:t>
      </w:r>
      <w:r>
        <w:rPr>
          <w:spacing w:val="-14"/>
        </w:rPr>
        <w:t xml:space="preserve"> </w:t>
      </w:r>
      <w:hyperlink r:id="rId60">
        <w:r>
          <w:rPr>
            <w:color w:val="0000ED"/>
            <w:u w:val="single" w:color="006FC0"/>
          </w:rPr>
          <w:t>AFMA’s</w:t>
        </w:r>
        <w:r>
          <w:rPr>
            <w:color w:val="0000ED"/>
            <w:spacing w:val="-2"/>
            <w:u w:val="single" w:color="006FC0"/>
          </w:rPr>
          <w:t xml:space="preserve"> </w:t>
        </w:r>
        <w:r>
          <w:rPr>
            <w:color w:val="0000ED"/>
            <w:u w:val="single" w:color="006FC0"/>
          </w:rPr>
          <w:t>website</w:t>
        </w:r>
      </w:hyperlink>
      <w:r>
        <w:t>.</w:t>
      </w:r>
    </w:p>
    <w:p w14:paraId="2F18A916" w14:textId="77777777" w:rsidR="000340AE" w:rsidRDefault="000340AE" w:rsidP="009E1E80">
      <w:pPr>
        <w:pStyle w:val="AFMAText1"/>
      </w:pPr>
    </w:p>
    <w:p w14:paraId="49CFF879" w14:textId="2B711DA4" w:rsidR="00A019C5" w:rsidRDefault="00672083" w:rsidP="00791A32">
      <w:pPr>
        <w:pStyle w:val="AFMAL2H"/>
      </w:pPr>
      <w:bookmarkStart w:id="115" w:name="8.2_Nature_of_impacts_on_the_ecosystem"/>
      <w:bookmarkStart w:id="116" w:name="_Toc103183646"/>
      <w:bookmarkEnd w:id="115"/>
      <w:r>
        <w:rPr>
          <w:spacing w:val="-2"/>
        </w:rPr>
        <w:lastRenderedPageBreak/>
        <w:t>8</w:t>
      </w:r>
      <w:r w:rsidR="000839B4">
        <w:rPr>
          <w:spacing w:val="-2"/>
        </w:rPr>
        <w:t xml:space="preserve">.2 </w:t>
      </w:r>
      <w:r w:rsidR="006E5136">
        <w:rPr>
          <w:spacing w:val="-2"/>
        </w:rPr>
        <w:t>Nature</w:t>
      </w:r>
      <w:r w:rsidR="006E5136">
        <w:rPr>
          <w:spacing w:val="-22"/>
        </w:rPr>
        <w:t xml:space="preserve"> </w:t>
      </w:r>
      <w:r w:rsidR="006E5136">
        <w:t>of</w:t>
      </w:r>
      <w:r w:rsidR="006E5136">
        <w:rPr>
          <w:spacing w:val="-20"/>
        </w:rPr>
        <w:t xml:space="preserve"> </w:t>
      </w:r>
      <w:r w:rsidR="006E5136">
        <w:t>impacts</w:t>
      </w:r>
      <w:r w:rsidR="006E5136">
        <w:rPr>
          <w:spacing w:val="-22"/>
        </w:rPr>
        <w:t xml:space="preserve"> </w:t>
      </w:r>
      <w:r w:rsidR="006E5136">
        <w:t>on</w:t>
      </w:r>
      <w:r w:rsidR="006E5136">
        <w:rPr>
          <w:spacing w:val="-23"/>
        </w:rPr>
        <w:t xml:space="preserve"> </w:t>
      </w:r>
      <w:r w:rsidR="006E5136">
        <w:t>the</w:t>
      </w:r>
      <w:r w:rsidR="006E5136">
        <w:rPr>
          <w:spacing w:val="-21"/>
        </w:rPr>
        <w:t xml:space="preserve"> </w:t>
      </w:r>
      <w:r w:rsidR="006E5136">
        <w:t>ecosystem</w:t>
      </w:r>
      <w:bookmarkEnd w:id="116"/>
    </w:p>
    <w:p w14:paraId="692F2708" w14:textId="77777777" w:rsidR="00544FAE" w:rsidRDefault="00544FAE" w:rsidP="00544FAE">
      <w:pPr>
        <w:spacing w:line="276" w:lineRule="auto"/>
        <w:ind w:left="391"/>
      </w:pPr>
    </w:p>
    <w:p w14:paraId="4CA3488F" w14:textId="0D56880D" w:rsidR="00010C20" w:rsidRPr="000F0D96" w:rsidRDefault="00185993" w:rsidP="000F0D96">
      <w:pPr>
        <w:ind w:left="426"/>
        <w:rPr>
          <w:rFonts w:asciiTheme="minorHAnsi" w:hAnsiTheme="minorHAnsi" w:cstheme="minorHAnsi"/>
        </w:rPr>
      </w:pPr>
      <w:r w:rsidRPr="003C060A">
        <w:rPr>
          <w:rFonts w:asciiTheme="minorHAnsi" w:hAnsiTheme="minorHAnsi" w:cstheme="minorHAnsi"/>
          <w:spacing w:val="-4"/>
        </w:rPr>
        <w:t>Since the 2019 re-assessment there has been no change to impacts of fishing operations to the ecosystem in which the fishery operates, and how these impacts are managed to minimise any long-term risks or impacts. There has also been no change to the ERA since the 2019 WTO re-assessmen</w:t>
      </w:r>
      <w:r w:rsidR="00052316" w:rsidRPr="003C060A">
        <w:rPr>
          <w:rFonts w:asciiTheme="minorHAnsi" w:hAnsiTheme="minorHAnsi" w:cstheme="minorHAnsi"/>
          <w:spacing w:val="-4"/>
        </w:rPr>
        <w:t xml:space="preserve">t. </w:t>
      </w:r>
      <w:r w:rsidR="003C060A" w:rsidRPr="003C060A">
        <w:rPr>
          <w:rFonts w:asciiTheme="minorHAnsi" w:hAnsiTheme="minorHAnsi" w:cstheme="minorHAnsi"/>
          <w:bCs/>
          <w:iCs/>
          <w:spacing w:val="-4"/>
        </w:rPr>
        <w:t>ERAs are scheduled to be undertaken in the WTBF every 5</w:t>
      </w:r>
      <w:r w:rsidR="003C060A">
        <w:t xml:space="preserve"> </w:t>
      </w:r>
      <w:r w:rsidR="003C060A" w:rsidRPr="003C060A">
        <w:rPr>
          <w:rFonts w:asciiTheme="minorHAnsi" w:hAnsiTheme="minorHAnsi" w:cstheme="minorHAnsi"/>
          <w:bCs/>
          <w:iCs/>
          <w:spacing w:val="-4"/>
        </w:rPr>
        <w:t xml:space="preserve">years. ERAs are scheduled to be undertaken in the WTBF every 5 years.  </w:t>
      </w:r>
    </w:p>
    <w:p w14:paraId="4253C1C6" w14:textId="6243D3A9" w:rsidR="00A019C5" w:rsidRPr="00010C20" w:rsidRDefault="00672083" w:rsidP="00791A32">
      <w:pPr>
        <w:pStyle w:val="AFMAL2H"/>
      </w:pPr>
      <w:bookmarkStart w:id="117" w:name="_Toc103183647"/>
      <w:r>
        <w:t>8</w:t>
      </w:r>
      <w:r w:rsidR="000839B4">
        <w:t xml:space="preserve">.3 </w:t>
      </w:r>
      <w:r w:rsidR="006E5136" w:rsidRPr="00052316">
        <w:t>Management action taken to reduce impacts</w:t>
      </w:r>
      <w:bookmarkEnd w:id="117"/>
    </w:p>
    <w:p w14:paraId="3127366A" w14:textId="4A0E6EF1" w:rsidR="00A019C5" w:rsidRPr="00010C20" w:rsidRDefault="00672083" w:rsidP="00791A32">
      <w:pPr>
        <w:pStyle w:val="AFMAL2H"/>
        <w:outlineLvl w:val="2"/>
        <w:rPr>
          <w:spacing w:val="-4"/>
        </w:rPr>
      </w:pPr>
      <w:bookmarkStart w:id="118" w:name="8.3.1_General_management_arrangements_re"/>
      <w:bookmarkStart w:id="119" w:name="_Toc103183648"/>
      <w:bookmarkEnd w:id="118"/>
      <w:r>
        <w:rPr>
          <w:sz w:val="28"/>
          <w:szCs w:val="28"/>
        </w:rPr>
        <w:t>8</w:t>
      </w:r>
      <w:r w:rsidR="00052316" w:rsidRPr="00010C20">
        <w:rPr>
          <w:sz w:val="28"/>
          <w:szCs w:val="28"/>
        </w:rPr>
        <w:t>.</w:t>
      </w:r>
      <w:r w:rsidR="000839B4" w:rsidRPr="00010C20">
        <w:rPr>
          <w:sz w:val="28"/>
          <w:szCs w:val="28"/>
        </w:rPr>
        <w:t>3</w:t>
      </w:r>
      <w:r w:rsidR="00052316" w:rsidRPr="00010C20">
        <w:rPr>
          <w:sz w:val="28"/>
          <w:szCs w:val="28"/>
        </w:rPr>
        <w:t xml:space="preserve">.1 </w:t>
      </w:r>
      <w:r w:rsidR="006E5136" w:rsidRPr="00010C20">
        <w:rPr>
          <w:sz w:val="28"/>
          <w:szCs w:val="28"/>
        </w:rPr>
        <w:t>General management arrangements requirements</w:t>
      </w:r>
      <w:bookmarkEnd w:id="119"/>
    </w:p>
    <w:p w14:paraId="64C5CAD9" w14:textId="77777777" w:rsidR="002B50AD" w:rsidRDefault="002B50AD" w:rsidP="00185993">
      <w:pPr>
        <w:widowControl/>
        <w:adjustRightInd w:val="0"/>
      </w:pPr>
      <w:bookmarkStart w:id="120" w:name="Catch_reporting"/>
      <w:bookmarkEnd w:id="120"/>
    </w:p>
    <w:p w14:paraId="5AE1C6C0" w14:textId="2432C72D" w:rsidR="007F6714" w:rsidRPr="000F0D96" w:rsidRDefault="002B50AD" w:rsidP="000F0D96">
      <w:pPr>
        <w:widowControl/>
        <w:adjustRightInd w:val="0"/>
        <w:ind w:left="426"/>
        <w:rPr>
          <w:rFonts w:asciiTheme="minorHAnsi" w:hAnsiTheme="minorHAnsi" w:cstheme="minorHAnsi"/>
          <w:spacing w:val="-4"/>
        </w:rPr>
      </w:pPr>
      <w:r w:rsidRPr="000F0D96">
        <w:rPr>
          <w:rFonts w:asciiTheme="minorHAnsi" w:hAnsiTheme="minorHAnsi" w:cstheme="minorHAnsi"/>
          <w:spacing w:val="-4"/>
        </w:rPr>
        <w:t xml:space="preserve">The </w:t>
      </w:r>
      <w:r w:rsidR="0084282D">
        <w:rPr>
          <w:rFonts w:asciiTheme="minorHAnsi" w:hAnsiTheme="minorHAnsi" w:cstheme="minorHAnsi"/>
          <w:bCs/>
          <w:iCs/>
          <w:spacing w:val="-4"/>
        </w:rPr>
        <w:t>WTBF Management Booklet</w:t>
      </w:r>
      <w:r w:rsidRPr="000F0D96">
        <w:rPr>
          <w:rFonts w:asciiTheme="minorHAnsi" w:hAnsiTheme="minorHAnsi" w:cstheme="minorHAnsi"/>
          <w:spacing w:val="-4"/>
        </w:rPr>
        <w:t xml:space="preserve"> contains a detail</w:t>
      </w:r>
      <w:r w:rsidR="005F1A8A">
        <w:rPr>
          <w:rFonts w:asciiTheme="minorHAnsi" w:hAnsiTheme="minorHAnsi" w:cstheme="minorHAnsi"/>
          <w:bCs/>
          <w:iCs/>
          <w:spacing w:val="-4"/>
        </w:rPr>
        <w:t>s</w:t>
      </w:r>
      <w:r w:rsidRPr="000F0D96">
        <w:rPr>
          <w:rFonts w:asciiTheme="minorHAnsi" w:hAnsiTheme="minorHAnsi" w:cstheme="minorHAnsi"/>
          <w:spacing w:val="-4"/>
        </w:rPr>
        <w:t xml:space="preserve"> </w:t>
      </w:r>
      <w:r w:rsidR="005F1A8A">
        <w:rPr>
          <w:rFonts w:asciiTheme="minorHAnsi" w:hAnsiTheme="minorHAnsi" w:cstheme="minorHAnsi"/>
          <w:bCs/>
          <w:iCs/>
          <w:spacing w:val="-4"/>
        </w:rPr>
        <w:t>of</w:t>
      </w:r>
      <w:r w:rsidRPr="000F0D96">
        <w:rPr>
          <w:rFonts w:asciiTheme="minorHAnsi" w:hAnsiTheme="minorHAnsi" w:cstheme="minorHAnsi"/>
          <w:spacing w:val="-4"/>
        </w:rPr>
        <w:t xml:space="preserve"> management actions taken to manage the </w:t>
      </w:r>
      <w:r w:rsidR="0084282D">
        <w:rPr>
          <w:rFonts w:asciiTheme="minorHAnsi" w:hAnsiTheme="minorHAnsi" w:cstheme="minorHAnsi"/>
          <w:bCs/>
          <w:iCs/>
          <w:spacing w:val="-4"/>
        </w:rPr>
        <w:t>WTBF</w:t>
      </w:r>
      <w:r w:rsidRPr="000F0D96">
        <w:rPr>
          <w:rFonts w:asciiTheme="minorHAnsi" w:hAnsiTheme="minorHAnsi" w:cstheme="minorHAnsi"/>
          <w:spacing w:val="-4"/>
        </w:rPr>
        <w:t xml:space="preserve">s interaction with key commercial species, by-product species, general bycatch species, </w:t>
      </w:r>
      <w:r w:rsidR="005F1A8A">
        <w:rPr>
          <w:rFonts w:asciiTheme="minorHAnsi" w:hAnsiTheme="minorHAnsi" w:cstheme="minorHAnsi"/>
          <w:bCs/>
          <w:iCs/>
          <w:spacing w:val="-4"/>
        </w:rPr>
        <w:t>EPBC</w:t>
      </w:r>
      <w:r w:rsidRPr="000F0D96">
        <w:rPr>
          <w:rFonts w:asciiTheme="minorHAnsi" w:hAnsiTheme="minorHAnsi" w:cstheme="minorHAnsi"/>
          <w:spacing w:val="-4"/>
        </w:rPr>
        <w:t xml:space="preserve"> species and ecological communities.</w:t>
      </w:r>
    </w:p>
    <w:p w14:paraId="2245AB69" w14:textId="77777777" w:rsidR="00E904C5" w:rsidRDefault="00E904C5" w:rsidP="00AA1CF8">
      <w:pPr>
        <w:pStyle w:val="AFMAText1"/>
      </w:pPr>
    </w:p>
    <w:p w14:paraId="5E85F352" w14:textId="537DF5A5" w:rsidR="00185993" w:rsidRPr="001051BE" w:rsidRDefault="00660A8C" w:rsidP="00AA1CF8">
      <w:pPr>
        <w:pStyle w:val="AFMAText1"/>
        <w:rPr>
          <w:rFonts w:ascii="Calibri" w:eastAsiaTheme="minorHAnsi" w:hAnsi="Calibri" w:cs="Calibri"/>
          <w:b/>
          <w:bCs w:val="0"/>
          <w:color w:val="000000"/>
          <w:sz w:val="28"/>
          <w:szCs w:val="28"/>
        </w:rPr>
      </w:pPr>
      <w:r w:rsidRPr="001051BE">
        <w:rPr>
          <w:b/>
          <w:bCs w:val="0"/>
        </w:rPr>
        <w:t>Catch Reporting</w:t>
      </w:r>
    </w:p>
    <w:p w14:paraId="53D481A1" w14:textId="11FA5927" w:rsidR="00185993" w:rsidRPr="00791A32" w:rsidRDefault="00185993" w:rsidP="00AA1CF8">
      <w:pPr>
        <w:pStyle w:val="AFMAText1"/>
      </w:pPr>
      <w:r w:rsidRPr="00791A32">
        <w:t xml:space="preserve">Fishers must record all bycatch, </w:t>
      </w:r>
      <w:proofErr w:type="gramStart"/>
      <w:r w:rsidRPr="00791A32">
        <w:t>byproduct</w:t>
      </w:r>
      <w:proofErr w:type="gramEnd"/>
      <w:r w:rsidRPr="00791A32">
        <w:t xml:space="preserve"> and discards under the ‘Catch Details’ section of their logbook and any interactions with EPBC listed species under the ‘Wildlife and other Protected Species’ section of their logbook. </w:t>
      </w:r>
    </w:p>
    <w:p w14:paraId="63685FA5" w14:textId="77777777" w:rsidR="00185993" w:rsidRPr="00791A32" w:rsidRDefault="00185993" w:rsidP="000F0D96">
      <w:pPr>
        <w:widowControl/>
        <w:adjustRightInd w:val="0"/>
        <w:ind w:left="426"/>
        <w:rPr>
          <w:rFonts w:ascii="Calibri" w:eastAsiaTheme="minorHAnsi" w:hAnsi="Calibri" w:cs="Calibri"/>
          <w:b/>
          <w:color w:val="000000"/>
          <w:sz w:val="28"/>
          <w:szCs w:val="28"/>
        </w:rPr>
      </w:pPr>
    </w:p>
    <w:p w14:paraId="15A5BAC2" w14:textId="15D89BD7" w:rsidR="00185993" w:rsidRPr="001051BE" w:rsidRDefault="00660A8C" w:rsidP="00AA1CF8">
      <w:pPr>
        <w:pStyle w:val="AFMAText1"/>
        <w:rPr>
          <w:b/>
          <w:bCs w:val="0"/>
        </w:rPr>
      </w:pPr>
      <w:r w:rsidRPr="001051BE">
        <w:rPr>
          <w:b/>
          <w:bCs w:val="0"/>
        </w:rPr>
        <w:t>Bycatch handling</w:t>
      </w:r>
      <w:r w:rsidR="00FC21CC" w:rsidRPr="001051BE">
        <w:rPr>
          <w:b/>
          <w:bCs w:val="0"/>
        </w:rPr>
        <w:t>/treatment</w:t>
      </w:r>
    </w:p>
    <w:p w14:paraId="7E290841" w14:textId="395DA610" w:rsidR="00DF243B" w:rsidRDefault="00185993" w:rsidP="00AA1CF8">
      <w:pPr>
        <w:pStyle w:val="AFMAText1"/>
      </w:pPr>
      <w:r w:rsidRPr="00832E00">
        <w:t xml:space="preserve">Fishers are responsible for handling bycatch species appropriately to maximise the chance of their survival. Mishandling bycatch species can significantly reduce their chances of survival and have long-term impacts on the sustainability of the species. </w:t>
      </w:r>
    </w:p>
    <w:p w14:paraId="7B4AEE04" w14:textId="07A4B002" w:rsidR="00010EB3" w:rsidRDefault="00185993" w:rsidP="00AA1CF8">
      <w:pPr>
        <w:pStyle w:val="AFMAText1"/>
        <w:rPr>
          <w:sz w:val="21"/>
        </w:rPr>
      </w:pPr>
      <w:r w:rsidRPr="00832E00">
        <w:t xml:space="preserve">Fishers must not mistreat bycatch. Mistreat is defined as the taking of an action or actions, or the failure to take an action or actions, which results, or is likely to result, in the death of, injury to, or causing of distress </w:t>
      </w:r>
      <w:r>
        <w:t xml:space="preserve">to any bycatch. AFMA has developed six bycatch handling and treatment principles to minimise the risk of breaching bycatch handling and treatment </w:t>
      </w:r>
      <w:r w:rsidRPr="00010C20">
        <w:rPr>
          <w:b/>
        </w:rPr>
        <w:t>(Table 7).</w:t>
      </w:r>
      <w:bookmarkStart w:id="121" w:name="Bycatch_handling/treatment"/>
      <w:bookmarkEnd w:id="121"/>
    </w:p>
    <w:p w14:paraId="332B368F" w14:textId="77777777" w:rsidR="00672083" w:rsidRDefault="00672083">
      <w:pPr>
        <w:rPr>
          <w:rFonts w:asciiTheme="minorHAnsi" w:hAnsiTheme="minorHAnsi" w:cstheme="minorHAnsi"/>
          <w:b/>
          <w:bCs/>
          <w:iCs/>
          <w:spacing w:val="-4"/>
        </w:rPr>
      </w:pPr>
      <w:bookmarkStart w:id="122" w:name="_bookmark52"/>
      <w:bookmarkEnd w:id="122"/>
      <w:r>
        <w:rPr>
          <w:b/>
        </w:rPr>
        <w:br w:type="page"/>
      </w:r>
    </w:p>
    <w:p w14:paraId="53A6F422" w14:textId="38807592" w:rsidR="00A019C5" w:rsidRDefault="006E5136" w:rsidP="009E1E80">
      <w:pPr>
        <w:pStyle w:val="AFMAText1"/>
      </w:pPr>
      <w:r>
        <w:rPr>
          <w:b/>
        </w:rPr>
        <w:lastRenderedPageBreak/>
        <w:t>Table</w:t>
      </w:r>
      <w:r>
        <w:rPr>
          <w:b/>
          <w:spacing w:val="-6"/>
        </w:rPr>
        <w:t xml:space="preserve"> </w:t>
      </w:r>
      <w:r>
        <w:rPr>
          <w:b/>
        </w:rPr>
        <w:t>7:</w:t>
      </w:r>
      <w:r>
        <w:rPr>
          <w:b/>
          <w:spacing w:val="-10"/>
        </w:rPr>
        <w:t xml:space="preserve"> </w:t>
      </w:r>
      <w:r>
        <w:t>Overarching</w:t>
      </w:r>
      <w:r>
        <w:rPr>
          <w:spacing w:val="-7"/>
        </w:rPr>
        <w:t xml:space="preserve"> </w:t>
      </w:r>
      <w:r>
        <w:t>principles</w:t>
      </w:r>
      <w:r>
        <w:rPr>
          <w:spacing w:val="-9"/>
        </w:rPr>
        <w:t xml:space="preserve"> </w:t>
      </w:r>
      <w:r>
        <w:t>for</w:t>
      </w:r>
      <w:r>
        <w:rPr>
          <w:spacing w:val="-6"/>
        </w:rPr>
        <w:t xml:space="preserve"> </w:t>
      </w:r>
      <w:r>
        <w:t>bycatch</w:t>
      </w:r>
      <w:r>
        <w:rPr>
          <w:spacing w:val="-9"/>
        </w:rPr>
        <w:t xml:space="preserve"> </w:t>
      </w:r>
      <w:r>
        <w:t>handling</w:t>
      </w:r>
    </w:p>
    <w:p w14:paraId="46F09418" w14:textId="738A02B6" w:rsidR="00A019C5" w:rsidRDefault="00A019C5">
      <w:pPr>
        <w:pStyle w:val="BodyText"/>
        <w:spacing w:before="11"/>
        <w:rPr>
          <w:sz w:val="15"/>
        </w:rPr>
      </w:pPr>
    </w:p>
    <w:tbl>
      <w:tblPr>
        <w:tblW w:w="10772"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835"/>
        <w:gridCol w:w="4036"/>
        <w:gridCol w:w="5901"/>
      </w:tblGrid>
      <w:tr w:rsidR="00A019C5" w14:paraId="6840ACE1" w14:textId="1008C95D" w:rsidTr="000F0D96">
        <w:trPr>
          <w:trHeight w:val="339"/>
        </w:trPr>
        <w:tc>
          <w:tcPr>
            <w:tcW w:w="4871" w:type="dxa"/>
            <w:gridSpan w:val="2"/>
            <w:shd w:val="clear" w:color="auto" w:fill="006C8A"/>
          </w:tcPr>
          <w:p w14:paraId="166E2B19" w14:textId="08CC5FF4" w:rsidR="00A019C5" w:rsidRPr="000F0D96" w:rsidRDefault="006E5136" w:rsidP="000F0D96">
            <w:pPr>
              <w:pStyle w:val="TableParagraph"/>
              <w:spacing w:line="271" w:lineRule="exact"/>
              <w:ind w:left="470"/>
              <w:jc w:val="center"/>
              <w:rPr>
                <w:rFonts w:asciiTheme="minorHAnsi" w:hAnsiTheme="minorHAnsi" w:cstheme="minorHAnsi"/>
                <w:b/>
                <w:color w:val="FFFFFF"/>
              </w:rPr>
            </w:pPr>
            <w:r w:rsidRPr="000F0D96">
              <w:rPr>
                <w:rFonts w:asciiTheme="minorHAnsi" w:hAnsiTheme="minorHAnsi" w:cstheme="minorHAnsi"/>
                <w:b/>
                <w:color w:val="FFFFFF"/>
              </w:rPr>
              <w:t>Principle</w:t>
            </w:r>
          </w:p>
        </w:tc>
        <w:tc>
          <w:tcPr>
            <w:tcW w:w="5901" w:type="dxa"/>
            <w:shd w:val="clear" w:color="auto" w:fill="006C8A"/>
          </w:tcPr>
          <w:p w14:paraId="1B781169" w14:textId="7ABF1801" w:rsidR="00A019C5" w:rsidRPr="000F0D96" w:rsidRDefault="006E5136" w:rsidP="000F0D96">
            <w:pPr>
              <w:pStyle w:val="TableParagraph"/>
              <w:spacing w:line="271" w:lineRule="exact"/>
              <w:ind w:left="470"/>
              <w:jc w:val="center"/>
              <w:rPr>
                <w:rFonts w:asciiTheme="minorHAnsi" w:hAnsiTheme="minorHAnsi" w:cstheme="minorHAnsi"/>
                <w:b/>
                <w:color w:val="FFFFFF"/>
              </w:rPr>
            </w:pPr>
            <w:r w:rsidRPr="000F0D96">
              <w:rPr>
                <w:rFonts w:asciiTheme="minorHAnsi" w:hAnsiTheme="minorHAnsi" w:cstheme="minorHAnsi"/>
                <w:b/>
                <w:color w:val="FFFFFF"/>
              </w:rPr>
              <w:t>Description</w:t>
            </w:r>
          </w:p>
        </w:tc>
      </w:tr>
      <w:tr w:rsidR="00563462" w14:paraId="25CEB495" w14:textId="1FA40ACD" w:rsidTr="000F0D96">
        <w:trPr>
          <w:trHeight w:val="945"/>
        </w:trPr>
        <w:tc>
          <w:tcPr>
            <w:tcW w:w="835" w:type="dxa"/>
            <w:vAlign w:val="center"/>
          </w:tcPr>
          <w:p w14:paraId="1435155F" w14:textId="74744AA9"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1</w:t>
            </w:r>
          </w:p>
        </w:tc>
        <w:tc>
          <w:tcPr>
            <w:tcW w:w="4035" w:type="dxa"/>
            <w:vAlign w:val="center"/>
          </w:tcPr>
          <w:p w14:paraId="5381AAFD" w14:textId="310511A9" w:rsidR="00A019C5" w:rsidRPr="00D337D0" w:rsidRDefault="006E5136" w:rsidP="000F0D96">
            <w:pPr>
              <w:pStyle w:val="TableParagraph"/>
              <w:ind w:left="113" w:right="326"/>
              <w:rPr>
                <w:rFonts w:asciiTheme="minorHAnsi" w:hAnsiTheme="minorHAnsi" w:cstheme="minorHAnsi"/>
                <w:bCs/>
                <w:iCs/>
                <w:spacing w:val="-4"/>
              </w:rPr>
            </w:pPr>
            <w:r w:rsidRPr="00D337D0">
              <w:rPr>
                <w:rFonts w:asciiTheme="minorHAnsi" w:hAnsiTheme="minorHAnsi" w:cstheme="minorHAnsi"/>
                <w:bCs/>
                <w:iCs/>
                <w:spacing w:val="-4"/>
              </w:rPr>
              <w:t>Safety of the boat and its crew are paramount</w:t>
            </w:r>
          </w:p>
        </w:tc>
        <w:tc>
          <w:tcPr>
            <w:tcW w:w="5901" w:type="dxa"/>
            <w:vAlign w:val="center"/>
          </w:tcPr>
          <w:p w14:paraId="30897EB5" w14:textId="51EA2BED" w:rsidR="00A019C5" w:rsidRPr="00D337D0" w:rsidRDefault="006E5136" w:rsidP="000F0D96">
            <w:pPr>
              <w:pStyle w:val="TableParagraph"/>
              <w:ind w:left="113" w:right="323"/>
              <w:rPr>
                <w:rFonts w:asciiTheme="minorHAnsi" w:hAnsiTheme="minorHAnsi" w:cstheme="minorHAnsi"/>
                <w:bCs/>
                <w:iCs/>
                <w:spacing w:val="-4"/>
              </w:rPr>
            </w:pPr>
            <w:r w:rsidRPr="00D337D0">
              <w:rPr>
                <w:rFonts w:asciiTheme="minorHAnsi" w:hAnsiTheme="minorHAnsi" w:cstheme="minorHAnsi"/>
                <w:bCs/>
                <w:iCs/>
                <w:spacing w:val="-4"/>
              </w:rPr>
              <w:t>Mishandling does not include actions taken (or not taken), which are reasonably necessary to ensure the safety of the boat and or its crew.</w:t>
            </w:r>
          </w:p>
        </w:tc>
      </w:tr>
      <w:tr w:rsidR="00563462" w14:paraId="5DD9368C" w14:textId="0B223D74" w:rsidTr="000F0D96">
        <w:trPr>
          <w:trHeight w:val="979"/>
        </w:trPr>
        <w:tc>
          <w:tcPr>
            <w:tcW w:w="835" w:type="dxa"/>
            <w:shd w:val="clear" w:color="auto" w:fill="F1F1F1"/>
            <w:vAlign w:val="center"/>
          </w:tcPr>
          <w:p w14:paraId="05F26EE8" w14:textId="5745DB15"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2</w:t>
            </w:r>
          </w:p>
        </w:tc>
        <w:tc>
          <w:tcPr>
            <w:tcW w:w="4035" w:type="dxa"/>
            <w:shd w:val="clear" w:color="auto" w:fill="F1F1F1"/>
            <w:vAlign w:val="center"/>
          </w:tcPr>
          <w:p w14:paraId="4095654A" w14:textId="5CF5EDC6" w:rsidR="00A019C5" w:rsidRPr="00D337D0" w:rsidRDefault="006E5136" w:rsidP="000F0D96">
            <w:pPr>
              <w:pStyle w:val="TableParagraph"/>
              <w:ind w:left="113" w:right="509"/>
              <w:rPr>
                <w:rFonts w:asciiTheme="minorHAnsi" w:hAnsiTheme="minorHAnsi" w:cstheme="minorHAnsi"/>
                <w:bCs/>
                <w:iCs/>
                <w:spacing w:val="-4"/>
              </w:rPr>
            </w:pPr>
            <w:r w:rsidRPr="00D337D0">
              <w:rPr>
                <w:rFonts w:asciiTheme="minorHAnsi" w:hAnsiTheme="minorHAnsi" w:cstheme="minorHAnsi"/>
                <w:bCs/>
                <w:iCs/>
                <w:spacing w:val="-4"/>
              </w:rPr>
              <w:t>All reasonable steps should be taken</w:t>
            </w:r>
          </w:p>
        </w:tc>
        <w:tc>
          <w:tcPr>
            <w:tcW w:w="5901" w:type="dxa"/>
            <w:shd w:val="clear" w:color="auto" w:fill="F1F1F1"/>
            <w:vAlign w:val="center"/>
          </w:tcPr>
          <w:p w14:paraId="3E5BABC3" w14:textId="205C2C75" w:rsidR="00A019C5" w:rsidRPr="00D337D0" w:rsidRDefault="006E5136" w:rsidP="000F0D96">
            <w:pPr>
              <w:pStyle w:val="TableParagraph"/>
              <w:ind w:left="113" w:right="264"/>
              <w:rPr>
                <w:rFonts w:asciiTheme="minorHAnsi" w:hAnsiTheme="minorHAnsi" w:cstheme="minorHAnsi"/>
                <w:bCs/>
                <w:iCs/>
                <w:spacing w:val="-4"/>
              </w:rPr>
            </w:pPr>
            <w:r w:rsidRPr="00D337D0">
              <w:rPr>
                <w:rFonts w:asciiTheme="minorHAnsi" w:hAnsiTheme="minorHAnsi" w:cstheme="minorHAnsi"/>
                <w:bCs/>
                <w:iCs/>
                <w:spacing w:val="-4"/>
              </w:rPr>
              <w:t>Operators are expected to take all reasonable steps to ensure that bycatch is returned to the water as quickly as practicable and in a manner which does not reduce its chance of survival.</w:t>
            </w:r>
          </w:p>
        </w:tc>
      </w:tr>
      <w:tr w:rsidR="00563462" w14:paraId="2D3F4E7B" w14:textId="67C33817" w:rsidTr="000F0D96">
        <w:trPr>
          <w:trHeight w:val="979"/>
        </w:trPr>
        <w:tc>
          <w:tcPr>
            <w:tcW w:w="835" w:type="dxa"/>
            <w:vAlign w:val="center"/>
          </w:tcPr>
          <w:p w14:paraId="710E8979" w14:textId="746001F7"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3</w:t>
            </w:r>
          </w:p>
        </w:tc>
        <w:tc>
          <w:tcPr>
            <w:tcW w:w="4035" w:type="dxa"/>
            <w:vAlign w:val="center"/>
          </w:tcPr>
          <w:p w14:paraId="55BCE762" w14:textId="40168FCD" w:rsidR="00A019C5" w:rsidRPr="00D337D0" w:rsidRDefault="006E5136" w:rsidP="000F0D96">
            <w:pPr>
              <w:pStyle w:val="TableParagraph"/>
              <w:ind w:left="113" w:right="618"/>
              <w:rPr>
                <w:rFonts w:asciiTheme="minorHAnsi" w:hAnsiTheme="minorHAnsi" w:cstheme="minorHAnsi"/>
                <w:bCs/>
                <w:iCs/>
                <w:spacing w:val="-4"/>
              </w:rPr>
            </w:pPr>
            <w:r w:rsidRPr="00D337D0">
              <w:rPr>
                <w:rFonts w:asciiTheme="minorHAnsi" w:hAnsiTheme="minorHAnsi" w:cstheme="minorHAnsi"/>
                <w:bCs/>
                <w:iCs/>
                <w:spacing w:val="-4"/>
              </w:rPr>
              <w:t>Minor gear recovery is not ‘reasonably necessary’</w:t>
            </w:r>
          </w:p>
        </w:tc>
        <w:tc>
          <w:tcPr>
            <w:tcW w:w="5901" w:type="dxa"/>
            <w:vAlign w:val="center"/>
          </w:tcPr>
          <w:p w14:paraId="4B058154" w14:textId="04C07E8A" w:rsidR="00A019C5" w:rsidRPr="00D337D0" w:rsidRDefault="006E5136" w:rsidP="000F0D96">
            <w:pPr>
              <w:pStyle w:val="TableParagraph"/>
              <w:ind w:left="113" w:right="274"/>
              <w:rPr>
                <w:rFonts w:asciiTheme="minorHAnsi" w:hAnsiTheme="minorHAnsi" w:cstheme="minorHAnsi"/>
                <w:bCs/>
                <w:iCs/>
                <w:spacing w:val="-4"/>
              </w:rPr>
            </w:pPr>
            <w:r w:rsidRPr="00D337D0">
              <w:rPr>
                <w:rFonts w:asciiTheme="minorHAnsi" w:hAnsiTheme="minorHAnsi" w:cstheme="minorHAnsi"/>
                <w:bCs/>
                <w:iCs/>
                <w:spacing w:val="-4"/>
              </w:rPr>
              <w:t>Actions taken for the sole purpose of recovering minor fishing gear, are not considered ‘reasonably necessary’.</w:t>
            </w:r>
          </w:p>
        </w:tc>
      </w:tr>
      <w:tr w:rsidR="00563462" w14:paraId="4D6EB186" w14:textId="30405F07" w:rsidTr="000F0D96">
        <w:trPr>
          <w:trHeight w:val="979"/>
        </w:trPr>
        <w:tc>
          <w:tcPr>
            <w:tcW w:w="835" w:type="dxa"/>
            <w:shd w:val="clear" w:color="auto" w:fill="F1F1F1"/>
            <w:vAlign w:val="center"/>
          </w:tcPr>
          <w:p w14:paraId="70B28BCA" w14:textId="4033D24E"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4</w:t>
            </w:r>
          </w:p>
        </w:tc>
        <w:tc>
          <w:tcPr>
            <w:tcW w:w="4035" w:type="dxa"/>
            <w:shd w:val="clear" w:color="auto" w:fill="F1F1F1"/>
            <w:vAlign w:val="center"/>
          </w:tcPr>
          <w:p w14:paraId="0CA9ACB0" w14:textId="73961A1C" w:rsidR="00A019C5" w:rsidRPr="00D337D0" w:rsidRDefault="006E5136" w:rsidP="000F0D96">
            <w:pPr>
              <w:pStyle w:val="TableParagraph"/>
              <w:ind w:left="113" w:right="265"/>
              <w:rPr>
                <w:rFonts w:asciiTheme="minorHAnsi" w:hAnsiTheme="minorHAnsi" w:cstheme="minorHAnsi"/>
                <w:bCs/>
                <w:iCs/>
                <w:spacing w:val="-4"/>
              </w:rPr>
            </w:pPr>
            <w:r w:rsidRPr="00D337D0">
              <w:rPr>
                <w:rFonts w:asciiTheme="minorHAnsi" w:hAnsiTheme="minorHAnsi" w:cstheme="minorHAnsi"/>
                <w:bCs/>
                <w:iCs/>
                <w:spacing w:val="-4"/>
              </w:rPr>
              <w:t>Expediting removal from gear is not ‘reasonably necessary’</w:t>
            </w:r>
          </w:p>
        </w:tc>
        <w:tc>
          <w:tcPr>
            <w:tcW w:w="5901" w:type="dxa"/>
            <w:shd w:val="clear" w:color="auto" w:fill="F1F1F1"/>
            <w:vAlign w:val="center"/>
          </w:tcPr>
          <w:p w14:paraId="6452896B" w14:textId="10C3527E" w:rsidR="00A019C5" w:rsidRPr="00D337D0" w:rsidRDefault="006E5136" w:rsidP="000F0D96">
            <w:pPr>
              <w:pStyle w:val="TableParagraph"/>
              <w:ind w:left="113"/>
              <w:rPr>
                <w:rFonts w:asciiTheme="minorHAnsi" w:hAnsiTheme="minorHAnsi" w:cstheme="minorHAnsi"/>
                <w:bCs/>
                <w:iCs/>
                <w:spacing w:val="-4"/>
              </w:rPr>
            </w:pPr>
            <w:r w:rsidRPr="00D337D0">
              <w:rPr>
                <w:rFonts w:asciiTheme="minorHAnsi" w:hAnsiTheme="minorHAnsi" w:cstheme="minorHAnsi"/>
                <w:bCs/>
                <w:iCs/>
                <w:spacing w:val="-4"/>
              </w:rPr>
              <w:t>It is not ‘reasonably necessary’ to injure bycatch when removing it from fishing gear to save time.</w:t>
            </w:r>
          </w:p>
        </w:tc>
      </w:tr>
      <w:tr w:rsidR="00563462" w14:paraId="2333A9B3" w14:textId="702D686F" w:rsidTr="000F0D96">
        <w:trPr>
          <w:trHeight w:val="979"/>
        </w:trPr>
        <w:tc>
          <w:tcPr>
            <w:tcW w:w="835" w:type="dxa"/>
            <w:vAlign w:val="center"/>
          </w:tcPr>
          <w:p w14:paraId="2A9D51D9" w14:textId="449E5874"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5</w:t>
            </w:r>
          </w:p>
        </w:tc>
        <w:tc>
          <w:tcPr>
            <w:tcW w:w="4035" w:type="dxa"/>
            <w:vAlign w:val="center"/>
          </w:tcPr>
          <w:p w14:paraId="7059C872" w14:textId="1CFC4334" w:rsidR="00A019C5" w:rsidRPr="00D337D0" w:rsidRDefault="006E5136" w:rsidP="000F0D96">
            <w:pPr>
              <w:pStyle w:val="TableParagraph"/>
              <w:ind w:left="113" w:right="424"/>
              <w:rPr>
                <w:rFonts w:asciiTheme="minorHAnsi" w:hAnsiTheme="minorHAnsi" w:cstheme="minorHAnsi"/>
                <w:bCs/>
                <w:iCs/>
                <w:spacing w:val="-4"/>
              </w:rPr>
            </w:pPr>
            <w:r w:rsidRPr="00D337D0">
              <w:rPr>
                <w:rFonts w:asciiTheme="minorHAnsi" w:hAnsiTheme="minorHAnsi" w:cstheme="minorHAnsi"/>
                <w:bCs/>
                <w:iCs/>
                <w:spacing w:val="-4"/>
              </w:rPr>
              <w:t xml:space="preserve">Harm, </w:t>
            </w:r>
            <w:proofErr w:type="gramStart"/>
            <w:r w:rsidRPr="00D337D0">
              <w:rPr>
                <w:rFonts w:asciiTheme="minorHAnsi" w:hAnsiTheme="minorHAnsi" w:cstheme="minorHAnsi"/>
                <w:bCs/>
                <w:iCs/>
                <w:spacing w:val="-4"/>
              </w:rPr>
              <w:t>injury</w:t>
            </w:r>
            <w:proofErr w:type="gramEnd"/>
            <w:r w:rsidRPr="00D337D0">
              <w:rPr>
                <w:rFonts w:asciiTheme="minorHAnsi" w:hAnsiTheme="minorHAnsi" w:cstheme="minorHAnsi"/>
                <w:bCs/>
                <w:iCs/>
                <w:spacing w:val="-4"/>
              </w:rPr>
              <w:t xml:space="preserve"> or death caused during capture is not mishandling</w:t>
            </w:r>
          </w:p>
        </w:tc>
        <w:tc>
          <w:tcPr>
            <w:tcW w:w="5901" w:type="dxa"/>
            <w:vAlign w:val="center"/>
          </w:tcPr>
          <w:p w14:paraId="3F6BBCB8" w14:textId="627651CF" w:rsidR="00A019C5" w:rsidRPr="00D337D0" w:rsidRDefault="006E5136" w:rsidP="000F0D96">
            <w:pPr>
              <w:pStyle w:val="TableParagraph"/>
              <w:ind w:left="113" w:right="225"/>
              <w:rPr>
                <w:rFonts w:asciiTheme="minorHAnsi" w:hAnsiTheme="minorHAnsi" w:cstheme="minorHAnsi"/>
                <w:bCs/>
                <w:iCs/>
                <w:spacing w:val="-4"/>
              </w:rPr>
            </w:pPr>
            <w:r w:rsidRPr="00D337D0">
              <w:rPr>
                <w:rFonts w:asciiTheme="minorHAnsi" w:hAnsiTheme="minorHAnsi" w:cstheme="minorHAnsi"/>
                <w:bCs/>
                <w:iCs/>
                <w:spacing w:val="-4"/>
              </w:rPr>
              <w:t>Mishandling does not include where bycatch is already dead, injured or stressed when it is brought on-board</w:t>
            </w:r>
          </w:p>
        </w:tc>
      </w:tr>
      <w:tr w:rsidR="00563462" w14:paraId="54943CC5" w14:textId="754364CF" w:rsidTr="000F0D96">
        <w:trPr>
          <w:trHeight w:val="977"/>
        </w:trPr>
        <w:tc>
          <w:tcPr>
            <w:tcW w:w="835" w:type="dxa"/>
            <w:shd w:val="clear" w:color="auto" w:fill="F1F1F1"/>
            <w:vAlign w:val="center"/>
          </w:tcPr>
          <w:p w14:paraId="1001FD1D" w14:textId="0A3D675E" w:rsidR="00A019C5" w:rsidRPr="00D337D0" w:rsidRDefault="006E5136" w:rsidP="00634282">
            <w:pPr>
              <w:pStyle w:val="TableParagraph"/>
              <w:spacing w:line="250" w:lineRule="exact"/>
              <w:ind w:right="206"/>
              <w:jc w:val="center"/>
              <w:rPr>
                <w:rFonts w:asciiTheme="minorHAnsi" w:hAnsiTheme="minorHAnsi" w:cstheme="minorHAnsi"/>
                <w:bCs/>
                <w:iCs/>
                <w:spacing w:val="-4"/>
              </w:rPr>
            </w:pPr>
            <w:r w:rsidRPr="00D337D0">
              <w:rPr>
                <w:rFonts w:asciiTheme="minorHAnsi" w:hAnsiTheme="minorHAnsi" w:cstheme="minorHAnsi"/>
                <w:bCs/>
                <w:iCs/>
                <w:spacing w:val="-4"/>
              </w:rPr>
              <w:t>6</w:t>
            </w:r>
          </w:p>
        </w:tc>
        <w:tc>
          <w:tcPr>
            <w:tcW w:w="4035" w:type="dxa"/>
            <w:shd w:val="clear" w:color="auto" w:fill="F1F1F1"/>
            <w:vAlign w:val="center"/>
          </w:tcPr>
          <w:p w14:paraId="37580725" w14:textId="141CE6F9" w:rsidR="00A019C5" w:rsidRPr="00D337D0" w:rsidRDefault="006E5136" w:rsidP="000F0D96">
            <w:pPr>
              <w:pStyle w:val="TableParagraph"/>
              <w:ind w:left="113" w:right="314"/>
              <w:rPr>
                <w:rFonts w:asciiTheme="minorHAnsi" w:hAnsiTheme="minorHAnsi" w:cstheme="minorHAnsi"/>
                <w:bCs/>
                <w:iCs/>
                <w:spacing w:val="-4"/>
              </w:rPr>
            </w:pPr>
            <w:r w:rsidRPr="00D337D0">
              <w:rPr>
                <w:rFonts w:asciiTheme="minorHAnsi" w:hAnsiTheme="minorHAnsi" w:cstheme="minorHAnsi"/>
                <w:bCs/>
                <w:iCs/>
                <w:spacing w:val="-4"/>
              </w:rPr>
              <w:t>Compliance with approved bycatch management plans</w:t>
            </w:r>
          </w:p>
        </w:tc>
        <w:tc>
          <w:tcPr>
            <w:tcW w:w="5901" w:type="dxa"/>
            <w:shd w:val="clear" w:color="auto" w:fill="F1F1F1"/>
            <w:vAlign w:val="center"/>
          </w:tcPr>
          <w:p w14:paraId="4716E677" w14:textId="3F5D3191" w:rsidR="00A019C5" w:rsidRPr="00D337D0" w:rsidRDefault="006E5136" w:rsidP="000F0D96">
            <w:pPr>
              <w:pStyle w:val="TableParagraph"/>
              <w:ind w:left="113" w:right="323"/>
              <w:rPr>
                <w:rFonts w:asciiTheme="minorHAnsi" w:hAnsiTheme="minorHAnsi" w:cstheme="minorHAnsi"/>
                <w:bCs/>
                <w:iCs/>
                <w:spacing w:val="-4"/>
              </w:rPr>
            </w:pPr>
            <w:r w:rsidRPr="00D337D0">
              <w:rPr>
                <w:rFonts w:asciiTheme="minorHAnsi" w:hAnsiTheme="minorHAnsi" w:cstheme="minorHAnsi"/>
                <w:bCs/>
                <w:iCs/>
                <w:spacing w:val="-4"/>
              </w:rPr>
              <w:t>Handling of bycatch in accordance with AFMA approved bycatch management plan(s) is not mishandling.</w:t>
            </w:r>
          </w:p>
        </w:tc>
      </w:tr>
    </w:tbl>
    <w:p w14:paraId="09D9F5A0" w14:textId="77777777" w:rsidR="00D97F3C" w:rsidRDefault="00D97F3C" w:rsidP="00832E00">
      <w:pPr>
        <w:pStyle w:val="BodyText"/>
        <w:ind w:right="1172"/>
        <w:jc w:val="both"/>
        <w:rPr>
          <w:color w:val="0D0D0D"/>
        </w:rPr>
      </w:pPr>
    </w:p>
    <w:p w14:paraId="12A90AEC" w14:textId="1E1FF3B1" w:rsidR="00A019C5" w:rsidRDefault="006E5136" w:rsidP="009E1E80">
      <w:pPr>
        <w:pStyle w:val="AFMAText1"/>
      </w:pPr>
      <w:r>
        <w:t>For the full AFMA Bycatch Handling and Treatment Guide see</w:t>
      </w:r>
      <w:r w:rsidR="006C05F4">
        <w:t xml:space="preserve"> the</w:t>
      </w:r>
      <w:r>
        <w:t xml:space="preserve"> </w:t>
      </w:r>
      <w:hyperlink r:id="rId61" w:history="1">
        <w:r w:rsidR="006C05F4" w:rsidRPr="006C05F4">
          <w:rPr>
            <w:rStyle w:val="Hyperlink"/>
            <w:rFonts w:cstheme="minorHAnsi"/>
          </w:rPr>
          <w:t>AFMA website</w:t>
        </w:r>
      </w:hyperlink>
    </w:p>
    <w:p w14:paraId="7A14AB1D" w14:textId="0827160F" w:rsidR="00A019C5" w:rsidRDefault="00A019C5">
      <w:pPr>
        <w:pStyle w:val="BodyText"/>
        <w:rPr>
          <w:sz w:val="20"/>
        </w:rPr>
      </w:pPr>
    </w:p>
    <w:p w14:paraId="05F57E43" w14:textId="1BD8E198" w:rsidR="00A019C5" w:rsidRDefault="00672083">
      <w:pPr>
        <w:rPr>
          <w:sz w:val="25"/>
        </w:rPr>
      </w:pPr>
      <w:r>
        <w:rPr>
          <w:sz w:val="25"/>
        </w:rPr>
        <w:br w:type="page"/>
      </w:r>
    </w:p>
    <w:p w14:paraId="35F9743B" w14:textId="0C207032" w:rsidR="00A019C5" w:rsidRPr="00010C20" w:rsidRDefault="006E5136" w:rsidP="00010C20">
      <w:pPr>
        <w:pStyle w:val="AFMAL1"/>
        <w:jc w:val="left"/>
        <w:outlineLvl w:val="0"/>
        <w:rPr>
          <w:color w:val="1A4096"/>
          <w:spacing w:val="-3"/>
          <w14:textFill>
            <w14:solidFill>
              <w14:srgbClr w14:val="1A4096">
                <w14:lumMod w14:val="75000"/>
              </w14:srgbClr>
            </w14:solidFill>
          </w14:textFill>
        </w:rPr>
      </w:pPr>
      <w:bookmarkStart w:id="123" w:name="8.4__Species_Groups_Management_Strategie"/>
      <w:bookmarkStart w:id="124" w:name="_Toc103183649"/>
      <w:bookmarkEnd w:id="123"/>
      <w:r w:rsidRPr="00010C20">
        <w:rPr>
          <w:color w:val="1A4096"/>
          <w:spacing w:val="-3"/>
          <w14:textFill>
            <w14:solidFill>
              <w14:srgbClr w14:val="1A4096">
                <w14:lumMod w14:val="75000"/>
              </w14:srgbClr>
            </w14:solidFill>
          </w14:textFill>
        </w:rPr>
        <w:lastRenderedPageBreak/>
        <w:t>Species Groups Management Strategies</w:t>
      </w:r>
      <w:bookmarkEnd w:id="124"/>
    </w:p>
    <w:p w14:paraId="3DECD57F" w14:textId="5400E94F" w:rsidR="00A019C5" w:rsidRPr="00791A32" w:rsidRDefault="004956D7" w:rsidP="00791A32">
      <w:pPr>
        <w:pStyle w:val="AFMAL2H"/>
        <w:rPr>
          <w:color w:val="1A4096"/>
          <w14:textFill>
            <w14:solidFill>
              <w14:srgbClr w14:val="1A4096">
                <w14:lumMod w14:val="75000"/>
              </w14:srgbClr>
            </w14:solidFill>
          </w14:textFill>
        </w:rPr>
      </w:pPr>
      <w:bookmarkStart w:id="125" w:name="Sharks_and_rays"/>
      <w:bookmarkStart w:id="126" w:name="_bookmark53"/>
      <w:bookmarkStart w:id="127" w:name="_Toc103183650"/>
      <w:bookmarkEnd w:id="125"/>
      <w:bookmarkEnd w:id="126"/>
      <w:r>
        <w:rPr>
          <w:color w:val="1A4096"/>
          <w14:textFill>
            <w14:solidFill>
              <w14:srgbClr w14:val="1A4096">
                <w14:lumMod w14:val="75000"/>
              </w14:srgbClr>
            </w14:solidFill>
          </w14:textFill>
        </w:rPr>
        <w:t>9</w:t>
      </w:r>
      <w:r w:rsidR="00FE6635" w:rsidRPr="00010C20">
        <w:rPr>
          <w:color w:val="1A4096"/>
          <w14:textFill>
            <w14:solidFill>
              <w14:srgbClr w14:val="1A4096">
                <w14:lumMod w14:val="75000"/>
              </w14:srgbClr>
            </w14:solidFill>
          </w14:textFill>
        </w:rPr>
        <w:t xml:space="preserve">.1 </w:t>
      </w:r>
      <w:r w:rsidR="006E5136" w:rsidRPr="00791A32">
        <w:rPr>
          <w:color w:val="1A4096"/>
          <w14:textFill>
            <w14:solidFill>
              <w14:srgbClr w14:val="1A4096">
                <w14:lumMod w14:val="75000"/>
              </w14:srgbClr>
            </w14:solidFill>
          </w14:textFill>
        </w:rPr>
        <w:t>Sharks</w:t>
      </w:r>
      <w:r w:rsidR="006E5136" w:rsidRPr="00791A32">
        <w:rPr>
          <w:color w:val="1A4096"/>
          <w:spacing w:val="-15"/>
          <w14:textFill>
            <w14:solidFill>
              <w14:srgbClr w14:val="1A4096">
                <w14:lumMod w14:val="75000"/>
              </w14:srgbClr>
            </w14:solidFill>
          </w14:textFill>
        </w:rPr>
        <w:t xml:space="preserve"> </w:t>
      </w:r>
      <w:r w:rsidR="006E5136" w:rsidRPr="00791A32">
        <w:rPr>
          <w:color w:val="1A4096"/>
          <w:spacing w:val="-2"/>
          <w14:textFill>
            <w14:solidFill>
              <w14:srgbClr w14:val="1A4096">
                <w14:lumMod w14:val="75000"/>
              </w14:srgbClr>
            </w14:solidFill>
          </w14:textFill>
        </w:rPr>
        <w:t>and</w:t>
      </w:r>
      <w:r w:rsidR="006E5136" w:rsidRPr="00791A32">
        <w:rPr>
          <w:color w:val="1A4096"/>
          <w:spacing w:val="-16"/>
          <w14:textFill>
            <w14:solidFill>
              <w14:srgbClr w14:val="1A4096">
                <w14:lumMod w14:val="75000"/>
              </w14:srgbClr>
            </w14:solidFill>
          </w14:textFill>
        </w:rPr>
        <w:t xml:space="preserve"> </w:t>
      </w:r>
      <w:r w:rsidR="006E5136" w:rsidRPr="00791A32">
        <w:rPr>
          <w:color w:val="1A4096"/>
          <w:spacing w:val="-2"/>
          <w14:textFill>
            <w14:solidFill>
              <w14:srgbClr w14:val="1A4096">
                <w14:lumMod w14:val="75000"/>
              </w14:srgbClr>
            </w14:solidFill>
          </w14:textFill>
        </w:rPr>
        <w:t>rays</w:t>
      </w:r>
      <w:bookmarkEnd w:id="127"/>
    </w:p>
    <w:p w14:paraId="2CDFDE96" w14:textId="77777777" w:rsidR="00A61CF2" w:rsidRPr="00A61CF2" w:rsidRDefault="00A61CF2" w:rsidP="00A61CF2">
      <w:pPr>
        <w:widowControl/>
        <w:adjustRightInd w:val="0"/>
        <w:rPr>
          <w:rFonts w:ascii="Calibri" w:eastAsiaTheme="minorHAnsi" w:hAnsi="Calibri" w:cs="Calibri"/>
          <w:color w:val="000000"/>
          <w:sz w:val="24"/>
          <w:szCs w:val="24"/>
        </w:rPr>
      </w:pPr>
    </w:p>
    <w:p w14:paraId="236ADC96" w14:textId="0A0E58A3" w:rsidR="00A61CF2" w:rsidRPr="00832E00" w:rsidRDefault="00A61CF2" w:rsidP="009E1E80">
      <w:pPr>
        <w:pStyle w:val="AFMAText1"/>
      </w:pPr>
      <w:r w:rsidRPr="00832E00">
        <w:t xml:space="preserve">It is recognised that shark populations tend to be more vulnerable to fisheries impacts than bony fish, as they tend to be slow growing, mature at a later age and have few young (Last and Stevens 1994) and some shark species have naturally small population sizes (Shark Plan 2, 2012). There is global concern that high levels of shark catch are affecting shark species in several areas of the world’s oceans (FAO 1999; Clarke 2009). In recognition of this, AFMA (and the Commonwealth Government) is committed to minimising, to the extent possible, </w:t>
      </w:r>
      <w:r w:rsidR="004C05AD">
        <w:t>W</w:t>
      </w:r>
      <w:r w:rsidRPr="00832E00">
        <w:t xml:space="preserve">TBF and other fishery impacts upon shark populations including shark bycatch species. </w:t>
      </w:r>
    </w:p>
    <w:p w14:paraId="0DC35845" w14:textId="77777777" w:rsidR="00010C20" w:rsidRDefault="00010C20" w:rsidP="00EA60D5">
      <w:pPr>
        <w:ind w:left="426"/>
      </w:pPr>
    </w:p>
    <w:p w14:paraId="606B3772" w14:textId="72B7BC65" w:rsidR="00A61CF2" w:rsidRDefault="00A61CF2" w:rsidP="009E1E80">
      <w:pPr>
        <w:pStyle w:val="AFMAText1"/>
      </w:pPr>
      <w:r w:rsidRPr="00832E00">
        <w:t xml:space="preserve">Fishery wide measures are in place to reduce the capture and mortality of all shark species, regardless of conservation or ecological risk status. These measures include: </w:t>
      </w:r>
    </w:p>
    <w:p w14:paraId="36D3D385" w14:textId="5546AE8A" w:rsidR="00A61CF2" w:rsidRPr="00832E00" w:rsidRDefault="00A61CF2" w:rsidP="003309F1">
      <w:pPr>
        <w:pStyle w:val="AFMAText1"/>
        <w:numPr>
          <w:ilvl w:val="0"/>
          <w:numId w:val="23"/>
        </w:numPr>
      </w:pPr>
      <w:r w:rsidRPr="00832E00">
        <w:t xml:space="preserve">A ban on the use of wire trace (to minimise shark captures) </w:t>
      </w:r>
    </w:p>
    <w:p w14:paraId="2BB851C3" w14:textId="0DF843FE" w:rsidR="00A61CF2" w:rsidRPr="00832E00" w:rsidRDefault="00A61CF2" w:rsidP="003309F1">
      <w:pPr>
        <w:pStyle w:val="AFMAText1"/>
        <w:numPr>
          <w:ilvl w:val="0"/>
          <w:numId w:val="23"/>
        </w:numPr>
      </w:pPr>
      <w:r w:rsidRPr="00832E00">
        <w:t xml:space="preserve">A ban on shark finning </w:t>
      </w:r>
    </w:p>
    <w:p w14:paraId="75F1F4FF" w14:textId="03442C3B" w:rsidR="00A61CF2" w:rsidRPr="00832E00" w:rsidRDefault="00A61CF2" w:rsidP="003309F1">
      <w:pPr>
        <w:pStyle w:val="AFMAText1"/>
        <w:numPr>
          <w:ilvl w:val="0"/>
          <w:numId w:val="23"/>
        </w:numPr>
      </w:pPr>
      <w:r w:rsidRPr="00832E00">
        <w:t xml:space="preserve">Requirement for boats to have line cutters (which can be used to release sharks prior to hauling on deck) and dehookers </w:t>
      </w:r>
    </w:p>
    <w:p w14:paraId="5E50DA3D" w14:textId="0BBEE306" w:rsidR="00A61CF2" w:rsidRPr="00832E00" w:rsidRDefault="00A61CF2" w:rsidP="003309F1">
      <w:pPr>
        <w:pStyle w:val="AFMAText1"/>
        <w:numPr>
          <w:ilvl w:val="0"/>
          <w:numId w:val="23"/>
        </w:numPr>
      </w:pPr>
      <w:r w:rsidRPr="00832E00">
        <w:t xml:space="preserve">A requirement that retained shark numbers (byproduct) per trip do not exceed tuna and billfish quota catch numbers, with a total trip limit of 20 sharks (this effectively prevents trips targeting shark). Any excess sharks are classified as bycatch and must be discarded whether alive or dead. </w:t>
      </w:r>
    </w:p>
    <w:p w14:paraId="2ACAD627" w14:textId="77777777" w:rsidR="00A61CF2" w:rsidRPr="00832E00" w:rsidRDefault="00A61CF2" w:rsidP="009E1E80">
      <w:pPr>
        <w:pStyle w:val="AFMAText1"/>
      </w:pPr>
      <w:r w:rsidRPr="00832E00">
        <w:t xml:space="preserve">In addition to these requirements, there are a suite of documents developed to assist fishery managers and fishers with the mitigation of sharks and rays. These include: </w:t>
      </w:r>
    </w:p>
    <w:p w14:paraId="4BBD783D" w14:textId="46795ADE" w:rsidR="00A61CF2" w:rsidRDefault="00A61CF2" w:rsidP="003309F1">
      <w:pPr>
        <w:pStyle w:val="AFMAText1"/>
        <w:numPr>
          <w:ilvl w:val="0"/>
          <w:numId w:val="15"/>
        </w:numPr>
      </w:pPr>
      <w:r w:rsidRPr="00832E00">
        <w:t xml:space="preserve">Quick identification guides for shark species (including shortfin mako, longfin mako, dusky shark, silky </w:t>
      </w:r>
      <w:proofErr w:type="gramStart"/>
      <w:r w:rsidRPr="00832E00">
        <w:t>shark</w:t>
      </w:r>
      <w:proofErr w:type="gramEnd"/>
      <w:r w:rsidRPr="00832E00">
        <w:t xml:space="preserve"> and bronze whaler sharks) to assist operators in accurate identification and reporting of these species: </w:t>
      </w:r>
    </w:p>
    <w:p w14:paraId="0C5A04A5" w14:textId="705E968F" w:rsidR="00A61CF2" w:rsidRDefault="00A61CF2" w:rsidP="003309F1">
      <w:pPr>
        <w:pStyle w:val="AFMAText1"/>
        <w:numPr>
          <w:ilvl w:val="0"/>
          <w:numId w:val="15"/>
        </w:numPr>
      </w:pPr>
      <w:r w:rsidRPr="00832E00">
        <w:t xml:space="preserve">Marine species identification manual for horizontal longline fishermen developed by SPC. </w:t>
      </w:r>
    </w:p>
    <w:p w14:paraId="4AA5D06B" w14:textId="16307147" w:rsidR="00A61CF2" w:rsidRPr="00832E00" w:rsidRDefault="00A61CF2" w:rsidP="003309F1">
      <w:pPr>
        <w:pStyle w:val="AFMAText1"/>
        <w:numPr>
          <w:ilvl w:val="0"/>
          <w:numId w:val="15"/>
        </w:numPr>
      </w:pPr>
      <w:r w:rsidRPr="00832E00">
        <w:t xml:space="preserve">The </w:t>
      </w:r>
      <w:hyperlink r:id="rId62" w:history="1">
        <w:r w:rsidRPr="006C05F4">
          <w:rPr>
            <w:rStyle w:val="Hyperlink"/>
            <w:rFonts w:cstheme="minorHAnsi"/>
          </w:rPr>
          <w:t xml:space="preserve">Chondrichtyan guide for fisheries managers: A practical guide to mitigating </w:t>
        </w:r>
        <w:r w:rsidR="00FE6635" w:rsidRPr="006C05F4">
          <w:rPr>
            <w:rStyle w:val="Hyperlink"/>
            <w:rFonts w:cstheme="minorHAnsi"/>
          </w:rPr>
          <w:t>C</w:t>
        </w:r>
        <w:r w:rsidRPr="006C05F4">
          <w:rPr>
            <w:rStyle w:val="Hyperlink"/>
            <w:rFonts w:cstheme="minorHAnsi"/>
          </w:rPr>
          <w:t>hondrichtyan bycatch</w:t>
        </w:r>
      </w:hyperlink>
      <w:r w:rsidRPr="00832E00">
        <w:t xml:space="preserve">. This guide was developed in 2009, by ABARES and AFMA, the guide aims to provide fisheries managers with practical options to mitigate </w:t>
      </w:r>
      <w:r w:rsidR="00FE6635">
        <w:t>C</w:t>
      </w:r>
      <w:r w:rsidRPr="00832E00">
        <w:t xml:space="preserve">hondrichthyan TEP and high-risk species bycatch. </w:t>
      </w:r>
    </w:p>
    <w:p w14:paraId="0731D2D1" w14:textId="58C8FA3B" w:rsidR="00A61CF2" w:rsidRPr="00832E00" w:rsidRDefault="00A61CF2" w:rsidP="003309F1">
      <w:pPr>
        <w:pStyle w:val="AFMAText1"/>
        <w:numPr>
          <w:ilvl w:val="0"/>
          <w:numId w:val="15"/>
        </w:numPr>
      </w:pPr>
      <w:r w:rsidRPr="00832E00">
        <w:t xml:space="preserve">A </w:t>
      </w:r>
      <w:hyperlink r:id="rId63" w:history="1">
        <w:r w:rsidRPr="00791A32">
          <w:rPr>
            <w:rStyle w:val="Hyperlink"/>
            <w:rFonts w:cstheme="minorHAnsi"/>
          </w:rPr>
          <w:t>National Plan of Action for the Conservation and Management of Sharks 2012 Shark-plan 2</w:t>
        </w:r>
      </w:hyperlink>
      <w:r w:rsidRPr="00791A32">
        <w:t xml:space="preserve"> </w:t>
      </w:r>
      <w:r w:rsidRPr="00832E00">
        <w:t xml:space="preserve">developed by the Commonwealth Government. Shark-plan 2 provides an updated assessment of the conservation and management issues concerning sharks in Australian waters and identifies the research and management actions across Australia’s state, territory and Commonwealth jurisdictions that will be pursued over the life of the </w:t>
      </w:r>
      <w:r>
        <w:t>WTBF</w:t>
      </w:r>
      <w:r w:rsidRPr="00832E00">
        <w:t xml:space="preserve"> Management Plan. </w:t>
      </w:r>
    </w:p>
    <w:p w14:paraId="1E8459A7" w14:textId="34B63801" w:rsidR="00A61CF2" w:rsidRPr="00832E00" w:rsidRDefault="00A61CF2" w:rsidP="009E1E80">
      <w:pPr>
        <w:pStyle w:val="AFMAText1"/>
        <w:rPr>
          <w:rFonts w:eastAsiaTheme="minorHAnsi"/>
          <w:color w:val="000000"/>
        </w:rPr>
      </w:pPr>
      <w:r w:rsidRPr="00832E00">
        <w:t xml:space="preserve">Under the EPBC Act taking and retaining of longfin mako, shortfin mako and porbeagle sharks is prohibited in Commonwealth waters. There are exceptions to these prohibitions where species are caught as bycatch in the </w:t>
      </w:r>
      <w:r w:rsidR="00656D47">
        <w:t>W</w:t>
      </w:r>
      <w:r w:rsidRPr="00832E00">
        <w:t xml:space="preserve">TBF in the following specific circumstances: </w:t>
      </w:r>
    </w:p>
    <w:p w14:paraId="56702672" w14:textId="56AF3A58" w:rsidR="00A61CF2" w:rsidRPr="00832E00" w:rsidRDefault="00A61CF2" w:rsidP="003309F1">
      <w:pPr>
        <w:pStyle w:val="AFMAText1"/>
        <w:numPr>
          <w:ilvl w:val="0"/>
          <w:numId w:val="16"/>
        </w:numPr>
        <w:rPr>
          <w:rFonts w:eastAsiaTheme="minorHAnsi"/>
          <w:color w:val="000000"/>
        </w:rPr>
      </w:pPr>
      <w:r w:rsidRPr="00832E00">
        <w:t xml:space="preserve">All </w:t>
      </w:r>
      <w:r w:rsidRPr="00832E00">
        <w:rPr>
          <w:b/>
        </w:rPr>
        <w:t xml:space="preserve">live </w:t>
      </w:r>
      <w:r w:rsidRPr="00832E00">
        <w:t xml:space="preserve">longfin mako, shortfin mako and porbeagle sharks (including those in poor condition or showing minimal signs of life) must be </w:t>
      </w:r>
      <w:r w:rsidRPr="00832E00">
        <w:rPr>
          <w:b/>
        </w:rPr>
        <w:t xml:space="preserve">released </w:t>
      </w:r>
      <w:r w:rsidRPr="00832E00">
        <w:t xml:space="preserve">back into the </w:t>
      </w:r>
      <w:proofErr w:type="gramStart"/>
      <w:r w:rsidRPr="00832E00">
        <w:t>water;</w:t>
      </w:r>
      <w:proofErr w:type="gramEnd"/>
      <w:r w:rsidRPr="00832E00">
        <w:t xml:space="preserve"> </w:t>
      </w:r>
    </w:p>
    <w:p w14:paraId="277FC7E5" w14:textId="4A1F18E8" w:rsidR="00A61CF2" w:rsidRPr="00832E00" w:rsidRDefault="00A61CF2" w:rsidP="003309F1">
      <w:pPr>
        <w:pStyle w:val="AFMAText1"/>
        <w:numPr>
          <w:ilvl w:val="0"/>
          <w:numId w:val="16"/>
        </w:numPr>
        <w:rPr>
          <w:rFonts w:eastAsiaTheme="minorHAnsi"/>
          <w:color w:val="000000"/>
        </w:rPr>
      </w:pPr>
      <w:r w:rsidRPr="00832E00">
        <w:t xml:space="preserve">Only dead </w:t>
      </w:r>
      <w:proofErr w:type="gramStart"/>
      <w:r w:rsidRPr="00832E00">
        <w:t>on line</w:t>
      </w:r>
      <w:proofErr w:type="gramEnd"/>
      <w:r w:rsidRPr="00832E00">
        <w:t xml:space="preserve"> longfin mako, shortfin mako and porbeagle sharks may be retained; </w:t>
      </w:r>
    </w:p>
    <w:p w14:paraId="27F2219A" w14:textId="3596B288" w:rsidR="00A61CF2" w:rsidRPr="00791A32" w:rsidRDefault="00A61CF2" w:rsidP="003309F1">
      <w:pPr>
        <w:pStyle w:val="AFMAText1"/>
        <w:numPr>
          <w:ilvl w:val="0"/>
          <w:numId w:val="16"/>
        </w:numPr>
        <w:rPr>
          <w:color w:val="000000"/>
        </w:rPr>
      </w:pPr>
      <w:r w:rsidRPr="00832E00">
        <w:t xml:space="preserve">All longfin mako, shortfin mako and porbeagle sharks caught, regardless of whether they are returned to the water, must be </w:t>
      </w:r>
      <w:r w:rsidRPr="00832E00">
        <w:rPr>
          <w:b/>
        </w:rPr>
        <w:t xml:space="preserve">recorded on the appropriate logbook. </w:t>
      </w:r>
    </w:p>
    <w:p w14:paraId="45AE3BCB" w14:textId="4F056D84" w:rsidR="00B51885" w:rsidRPr="00832E00" w:rsidRDefault="00B51885">
      <w:pPr>
        <w:pStyle w:val="AFMAText1"/>
      </w:pPr>
      <w:r w:rsidRPr="00791A32">
        <w:rPr>
          <w:b/>
        </w:rPr>
        <w:lastRenderedPageBreak/>
        <w:t xml:space="preserve">Table </w:t>
      </w:r>
      <w:r w:rsidR="00EA01AC">
        <w:rPr>
          <w:b/>
        </w:rPr>
        <w:t>8</w:t>
      </w:r>
      <w:r>
        <w:t xml:space="preserve">. WTBF Shark and Ray interactions 2021 (all interactions logged as hooked, </w:t>
      </w:r>
      <w:proofErr w:type="gramStart"/>
      <w:r>
        <w:t>caught</w:t>
      </w:r>
      <w:proofErr w:type="gramEnd"/>
      <w:r>
        <w:t xml:space="preserve"> or entangled).</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386"/>
        <w:gridCol w:w="1683"/>
        <w:gridCol w:w="1270"/>
        <w:gridCol w:w="1276"/>
        <w:gridCol w:w="1421"/>
      </w:tblGrid>
      <w:tr w:rsidR="00832E00" w14:paraId="2D53CEB5" w14:textId="77777777" w:rsidTr="000F0D96">
        <w:trPr>
          <w:trHeight w:val="839"/>
          <w:jc w:val="center"/>
        </w:trPr>
        <w:tc>
          <w:tcPr>
            <w:tcW w:w="7036" w:type="dxa"/>
            <w:gridSpan w:val="5"/>
            <w:shd w:val="clear" w:color="auto" w:fill="006C8A"/>
            <w:vAlign w:val="center"/>
          </w:tcPr>
          <w:p w14:paraId="3822F229" w14:textId="77777777" w:rsidR="00832E00" w:rsidRPr="005C5621" w:rsidRDefault="00832E00" w:rsidP="00791A32">
            <w:pPr>
              <w:pStyle w:val="TableParagraph"/>
              <w:spacing w:before="9"/>
              <w:jc w:val="center"/>
              <w:rPr>
                <w:rFonts w:asciiTheme="minorHAnsi" w:hAnsiTheme="minorHAnsi" w:cstheme="minorHAnsi"/>
              </w:rPr>
            </w:pPr>
          </w:p>
          <w:p w14:paraId="2FB0D122" w14:textId="77777777" w:rsidR="00832E00" w:rsidRPr="005C5621" w:rsidRDefault="00832E00" w:rsidP="00791A32">
            <w:pPr>
              <w:pStyle w:val="TableParagraph"/>
              <w:ind w:left="110"/>
              <w:jc w:val="center"/>
              <w:rPr>
                <w:rFonts w:asciiTheme="minorHAnsi" w:hAnsiTheme="minorHAnsi" w:cstheme="minorHAnsi"/>
                <w:b/>
              </w:rPr>
            </w:pPr>
            <w:r w:rsidRPr="005C5621">
              <w:rPr>
                <w:rFonts w:asciiTheme="minorHAnsi" w:hAnsiTheme="minorHAnsi" w:cstheme="minorHAnsi"/>
                <w:b/>
                <w:color w:val="FFFFFF"/>
              </w:rPr>
              <w:t>Western</w:t>
            </w:r>
            <w:r w:rsidRPr="005C5621">
              <w:rPr>
                <w:rFonts w:asciiTheme="minorHAnsi" w:hAnsiTheme="minorHAnsi" w:cstheme="minorHAnsi"/>
                <w:b/>
                <w:color w:val="FFFFFF"/>
                <w:spacing w:val="-4"/>
              </w:rPr>
              <w:t xml:space="preserve"> </w:t>
            </w:r>
            <w:r w:rsidRPr="005C5621">
              <w:rPr>
                <w:rFonts w:asciiTheme="minorHAnsi" w:hAnsiTheme="minorHAnsi" w:cstheme="minorHAnsi"/>
                <w:b/>
                <w:color w:val="FFFFFF"/>
              </w:rPr>
              <w:t>Tuna</w:t>
            </w:r>
            <w:r w:rsidRPr="005C5621">
              <w:rPr>
                <w:rFonts w:asciiTheme="minorHAnsi" w:hAnsiTheme="minorHAnsi" w:cstheme="minorHAnsi"/>
                <w:b/>
                <w:color w:val="FFFFFF"/>
                <w:spacing w:val="-2"/>
              </w:rPr>
              <w:t xml:space="preserve"> </w:t>
            </w:r>
            <w:r w:rsidRPr="005C5621">
              <w:rPr>
                <w:rFonts w:asciiTheme="minorHAnsi" w:hAnsiTheme="minorHAnsi" w:cstheme="minorHAnsi"/>
                <w:b/>
                <w:color w:val="FFFFFF"/>
              </w:rPr>
              <w:t>and</w:t>
            </w:r>
            <w:r w:rsidRPr="005C5621">
              <w:rPr>
                <w:rFonts w:asciiTheme="minorHAnsi" w:hAnsiTheme="minorHAnsi" w:cstheme="minorHAnsi"/>
                <w:b/>
                <w:color w:val="FFFFFF"/>
                <w:spacing w:val="-2"/>
              </w:rPr>
              <w:t xml:space="preserve"> </w:t>
            </w:r>
            <w:r w:rsidRPr="005C5621">
              <w:rPr>
                <w:rFonts w:asciiTheme="minorHAnsi" w:hAnsiTheme="minorHAnsi" w:cstheme="minorHAnsi"/>
                <w:b/>
                <w:color w:val="FFFFFF"/>
              </w:rPr>
              <w:t>Billfish</w:t>
            </w:r>
            <w:r w:rsidRPr="005C5621">
              <w:rPr>
                <w:rFonts w:asciiTheme="minorHAnsi" w:hAnsiTheme="minorHAnsi" w:cstheme="minorHAnsi"/>
                <w:b/>
                <w:color w:val="FFFFFF"/>
                <w:spacing w:val="-1"/>
              </w:rPr>
              <w:t xml:space="preserve"> </w:t>
            </w:r>
            <w:r w:rsidRPr="005C5621">
              <w:rPr>
                <w:rFonts w:asciiTheme="minorHAnsi" w:hAnsiTheme="minorHAnsi" w:cstheme="minorHAnsi"/>
                <w:b/>
                <w:color w:val="FFFFFF"/>
              </w:rPr>
              <w:t>Fishery</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Interactions:</w:t>
            </w:r>
            <w:r w:rsidRPr="005C5621">
              <w:rPr>
                <w:rFonts w:asciiTheme="minorHAnsi" w:hAnsiTheme="minorHAnsi" w:cstheme="minorHAnsi"/>
                <w:b/>
                <w:color w:val="FFFFFF"/>
                <w:spacing w:val="-1"/>
              </w:rPr>
              <w:t xml:space="preserve"> </w:t>
            </w:r>
            <w:r w:rsidRPr="005C5621">
              <w:rPr>
                <w:rFonts w:asciiTheme="minorHAnsi" w:hAnsiTheme="minorHAnsi" w:cstheme="minorHAnsi"/>
                <w:b/>
                <w:color w:val="FFFFFF"/>
              </w:rPr>
              <w:t>1</w:t>
            </w:r>
            <w:r w:rsidRPr="005C5621">
              <w:rPr>
                <w:rFonts w:asciiTheme="minorHAnsi" w:hAnsiTheme="minorHAnsi" w:cstheme="minorHAnsi"/>
                <w:b/>
                <w:color w:val="FFFFFF"/>
                <w:spacing w:val="-6"/>
              </w:rPr>
              <w:t xml:space="preserve"> </w:t>
            </w:r>
            <w:r w:rsidRPr="005C5621">
              <w:rPr>
                <w:rFonts w:asciiTheme="minorHAnsi" w:hAnsiTheme="minorHAnsi" w:cstheme="minorHAnsi"/>
                <w:b/>
                <w:color w:val="FFFFFF"/>
              </w:rPr>
              <w:t>January</w:t>
            </w:r>
            <w:r w:rsidRPr="005C5621">
              <w:rPr>
                <w:rFonts w:asciiTheme="minorHAnsi" w:hAnsiTheme="minorHAnsi" w:cstheme="minorHAnsi"/>
                <w:b/>
                <w:color w:val="FFFFFF"/>
                <w:spacing w:val="-4"/>
              </w:rPr>
              <w:t xml:space="preserve"> </w:t>
            </w:r>
            <w:r w:rsidRPr="005C5621">
              <w:rPr>
                <w:rFonts w:asciiTheme="minorHAnsi" w:hAnsiTheme="minorHAnsi" w:cstheme="minorHAnsi"/>
                <w:b/>
                <w:color w:val="FFFFFF"/>
              </w:rPr>
              <w:t>-</w:t>
            </w:r>
            <w:r w:rsidRPr="005C5621">
              <w:rPr>
                <w:rFonts w:asciiTheme="minorHAnsi" w:hAnsiTheme="minorHAnsi" w:cstheme="minorHAnsi"/>
                <w:b/>
                <w:color w:val="FFFFFF"/>
                <w:spacing w:val="-1"/>
              </w:rPr>
              <w:t xml:space="preserve"> </w:t>
            </w:r>
            <w:r w:rsidRPr="005C5621">
              <w:rPr>
                <w:rFonts w:asciiTheme="minorHAnsi" w:hAnsiTheme="minorHAnsi" w:cstheme="minorHAnsi"/>
                <w:b/>
                <w:color w:val="FFFFFF"/>
              </w:rPr>
              <w:t>31</w:t>
            </w:r>
            <w:r w:rsidRPr="005C5621">
              <w:rPr>
                <w:rFonts w:asciiTheme="minorHAnsi" w:hAnsiTheme="minorHAnsi" w:cstheme="minorHAnsi"/>
                <w:b/>
                <w:color w:val="FFFFFF"/>
                <w:spacing w:val="-1"/>
              </w:rPr>
              <w:t xml:space="preserve"> </w:t>
            </w:r>
            <w:r w:rsidRPr="005C5621">
              <w:rPr>
                <w:rFonts w:asciiTheme="minorHAnsi" w:hAnsiTheme="minorHAnsi" w:cstheme="minorHAnsi"/>
                <w:b/>
                <w:color w:val="FFFFFF"/>
              </w:rPr>
              <w:t>December</w:t>
            </w:r>
            <w:r w:rsidRPr="005C5621">
              <w:rPr>
                <w:rFonts w:asciiTheme="minorHAnsi" w:hAnsiTheme="minorHAnsi" w:cstheme="minorHAnsi"/>
                <w:b/>
                <w:color w:val="FFFFFF"/>
                <w:spacing w:val="-1"/>
              </w:rPr>
              <w:t xml:space="preserve"> </w:t>
            </w:r>
            <w:r w:rsidRPr="005C5621">
              <w:rPr>
                <w:rFonts w:asciiTheme="minorHAnsi" w:hAnsiTheme="minorHAnsi" w:cstheme="minorHAnsi"/>
                <w:b/>
                <w:color w:val="FFFFFF"/>
              </w:rPr>
              <w:t>2021</w:t>
            </w:r>
          </w:p>
        </w:tc>
      </w:tr>
      <w:tr w:rsidR="00832E00" w14:paraId="0330EB4B" w14:textId="77777777" w:rsidTr="000F0D96">
        <w:trPr>
          <w:trHeight w:val="628"/>
          <w:jc w:val="center"/>
        </w:trPr>
        <w:tc>
          <w:tcPr>
            <w:tcW w:w="1386" w:type="dxa"/>
            <w:vMerge w:val="restart"/>
            <w:shd w:val="clear" w:color="auto" w:fill="006C8A"/>
            <w:vAlign w:val="center"/>
          </w:tcPr>
          <w:p w14:paraId="032DC8EE" w14:textId="77777777" w:rsidR="00832E00" w:rsidRPr="005C5621" w:rsidRDefault="00832E00" w:rsidP="00791A32">
            <w:pPr>
              <w:pStyle w:val="TableParagraph"/>
              <w:spacing w:before="6"/>
              <w:jc w:val="center"/>
              <w:rPr>
                <w:rFonts w:asciiTheme="minorHAnsi" w:hAnsiTheme="minorHAnsi" w:cstheme="minorHAnsi"/>
              </w:rPr>
            </w:pPr>
          </w:p>
          <w:p w14:paraId="0E81F767" w14:textId="77777777" w:rsidR="00832E00" w:rsidRPr="005C5621" w:rsidRDefault="00832E00" w:rsidP="00791A32">
            <w:pPr>
              <w:pStyle w:val="TableParagraph"/>
              <w:ind w:left="110"/>
              <w:jc w:val="center"/>
              <w:rPr>
                <w:rFonts w:asciiTheme="minorHAnsi" w:hAnsiTheme="minorHAnsi" w:cstheme="minorHAnsi"/>
                <w:b/>
              </w:rPr>
            </w:pPr>
            <w:r w:rsidRPr="005C5621">
              <w:rPr>
                <w:rFonts w:asciiTheme="minorHAnsi" w:hAnsiTheme="minorHAnsi" w:cstheme="minorHAnsi"/>
                <w:b/>
                <w:color w:val="FFFFFF"/>
              </w:rPr>
              <w:t>Species</w:t>
            </w:r>
          </w:p>
        </w:tc>
        <w:tc>
          <w:tcPr>
            <w:tcW w:w="1683" w:type="dxa"/>
            <w:vMerge w:val="restart"/>
            <w:shd w:val="clear" w:color="auto" w:fill="006C8A"/>
            <w:vAlign w:val="center"/>
          </w:tcPr>
          <w:p w14:paraId="2AFCF2F4" w14:textId="77777777" w:rsidR="00832E00" w:rsidRPr="005C5621" w:rsidRDefault="00832E00" w:rsidP="00791A32">
            <w:pPr>
              <w:pStyle w:val="TableParagraph"/>
              <w:spacing w:before="6"/>
              <w:jc w:val="center"/>
              <w:rPr>
                <w:rFonts w:asciiTheme="minorHAnsi" w:hAnsiTheme="minorHAnsi" w:cstheme="minorHAnsi"/>
              </w:rPr>
            </w:pPr>
          </w:p>
          <w:p w14:paraId="45013E87" w14:textId="77777777" w:rsidR="00832E00" w:rsidRPr="005C5621" w:rsidRDefault="00832E00" w:rsidP="00791A32">
            <w:pPr>
              <w:pStyle w:val="TableParagraph"/>
              <w:ind w:left="107"/>
              <w:jc w:val="center"/>
              <w:rPr>
                <w:rFonts w:asciiTheme="minorHAnsi" w:hAnsiTheme="minorHAnsi" w:cstheme="minorHAnsi"/>
                <w:b/>
              </w:rPr>
            </w:pPr>
            <w:r w:rsidRPr="005C5621">
              <w:rPr>
                <w:rFonts w:asciiTheme="minorHAnsi" w:hAnsiTheme="minorHAnsi" w:cstheme="minorHAnsi"/>
                <w:b/>
                <w:color w:val="FFFFFF"/>
              </w:rPr>
              <w:t>No.</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Interactions</w:t>
            </w:r>
          </w:p>
        </w:tc>
        <w:tc>
          <w:tcPr>
            <w:tcW w:w="3966" w:type="dxa"/>
            <w:gridSpan w:val="3"/>
            <w:shd w:val="clear" w:color="auto" w:fill="006C8A"/>
            <w:vAlign w:val="center"/>
          </w:tcPr>
          <w:p w14:paraId="5BC88A3F" w14:textId="77777777" w:rsidR="00832E00" w:rsidRPr="005C5621" w:rsidRDefault="00832E00" w:rsidP="00791A32">
            <w:pPr>
              <w:pStyle w:val="TableParagraph"/>
              <w:spacing w:before="6"/>
              <w:jc w:val="center"/>
              <w:rPr>
                <w:rFonts w:asciiTheme="minorHAnsi" w:hAnsiTheme="minorHAnsi" w:cstheme="minorHAnsi"/>
              </w:rPr>
            </w:pPr>
          </w:p>
          <w:p w14:paraId="376C7E7C" w14:textId="77777777" w:rsidR="00832E00" w:rsidRPr="005C5621" w:rsidRDefault="00832E00" w:rsidP="00791A32">
            <w:pPr>
              <w:pStyle w:val="TableParagraph"/>
              <w:ind w:left="110"/>
              <w:jc w:val="center"/>
              <w:rPr>
                <w:rFonts w:asciiTheme="minorHAnsi" w:hAnsiTheme="minorHAnsi" w:cstheme="minorHAnsi"/>
                <w:b/>
              </w:rPr>
            </w:pPr>
            <w:r w:rsidRPr="005C5621">
              <w:rPr>
                <w:rFonts w:asciiTheme="minorHAnsi" w:hAnsiTheme="minorHAnsi" w:cstheme="minorHAnsi"/>
                <w:b/>
                <w:color w:val="FFFFFF"/>
              </w:rPr>
              <w:t>Life</w:t>
            </w:r>
            <w:r w:rsidRPr="005C5621">
              <w:rPr>
                <w:rFonts w:asciiTheme="minorHAnsi" w:hAnsiTheme="minorHAnsi" w:cstheme="minorHAnsi"/>
                <w:b/>
                <w:color w:val="FFFFFF"/>
                <w:spacing w:val="-3"/>
              </w:rPr>
              <w:t xml:space="preserve"> </w:t>
            </w:r>
            <w:r w:rsidRPr="005C5621">
              <w:rPr>
                <w:rFonts w:asciiTheme="minorHAnsi" w:hAnsiTheme="minorHAnsi" w:cstheme="minorHAnsi"/>
                <w:b/>
                <w:color w:val="FFFFFF"/>
              </w:rPr>
              <w:t>Status</w:t>
            </w:r>
          </w:p>
        </w:tc>
      </w:tr>
      <w:tr w:rsidR="00EC6DEE" w14:paraId="3DD409CD" w14:textId="77777777" w:rsidTr="003D72E7">
        <w:trPr>
          <w:trHeight w:val="628"/>
          <w:jc w:val="center"/>
        </w:trPr>
        <w:tc>
          <w:tcPr>
            <w:tcW w:w="1386" w:type="dxa"/>
            <w:vMerge/>
            <w:tcBorders>
              <w:top w:val="nil"/>
            </w:tcBorders>
            <w:shd w:val="clear" w:color="auto" w:fill="006C8A"/>
            <w:vAlign w:val="center"/>
          </w:tcPr>
          <w:p w14:paraId="06BF4B01" w14:textId="77777777" w:rsidR="00832E00" w:rsidRPr="005C5621" w:rsidRDefault="00832E00" w:rsidP="0028042D">
            <w:pPr>
              <w:rPr>
                <w:rFonts w:asciiTheme="minorHAnsi" w:hAnsiTheme="minorHAnsi" w:cstheme="minorHAnsi"/>
              </w:rPr>
            </w:pPr>
          </w:p>
        </w:tc>
        <w:tc>
          <w:tcPr>
            <w:tcW w:w="1683" w:type="dxa"/>
            <w:vMerge/>
            <w:tcBorders>
              <w:top w:val="nil"/>
            </w:tcBorders>
            <w:shd w:val="clear" w:color="auto" w:fill="006C8A"/>
            <w:vAlign w:val="center"/>
          </w:tcPr>
          <w:p w14:paraId="73AD2607" w14:textId="77777777" w:rsidR="00832E00" w:rsidRPr="005C5621" w:rsidRDefault="00832E00" w:rsidP="0028042D">
            <w:pPr>
              <w:rPr>
                <w:rFonts w:asciiTheme="minorHAnsi" w:hAnsiTheme="minorHAnsi" w:cstheme="minorHAnsi"/>
              </w:rPr>
            </w:pPr>
          </w:p>
        </w:tc>
        <w:tc>
          <w:tcPr>
            <w:tcW w:w="1270" w:type="dxa"/>
            <w:shd w:val="clear" w:color="auto" w:fill="006C8A"/>
            <w:vAlign w:val="center"/>
          </w:tcPr>
          <w:p w14:paraId="5498C202" w14:textId="77777777" w:rsidR="00832E00" w:rsidRPr="005C5621" w:rsidRDefault="00832E00" w:rsidP="00791A32">
            <w:pPr>
              <w:pStyle w:val="TableParagraph"/>
              <w:spacing w:before="9"/>
              <w:jc w:val="center"/>
              <w:rPr>
                <w:rFonts w:asciiTheme="minorHAnsi" w:hAnsiTheme="minorHAnsi" w:cstheme="minorHAnsi"/>
              </w:rPr>
            </w:pPr>
          </w:p>
          <w:p w14:paraId="0357B1CE" w14:textId="77777777" w:rsidR="00832E00" w:rsidRPr="005C5621" w:rsidRDefault="00832E00" w:rsidP="00791A32">
            <w:pPr>
              <w:pStyle w:val="TableParagraph"/>
              <w:ind w:left="110"/>
              <w:jc w:val="center"/>
              <w:rPr>
                <w:rFonts w:asciiTheme="minorHAnsi" w:hAnsiTheme="minorHAnsi" w:cstheme="minorHAnsi"/>
                <w:b/>
              </w:rPr>
            </w:pPr>
            <w:r w:rsidRPr="005C5621">
              <w:rPr>
                <w:rFonts w:asciiTheme="minorHAnsi" w:hAnsiTheme="minorHAnsi" w:cstheme="minorHAnsi"/>
                <w:b/>
                <w:color w:val="FFFFFF"/>
              </w:rPr>
              <w:t>Alive</w:t>
            </w:r>
          </w:p>
        </w:tc>
        <w:tc>
          <w:tcPr>
            <w:tcW w:w="1276" w:type="dxa"/>
            <w:shd w:val="clear" w:color="auto" w:fill="006C8A"/>
            <w:vAlign w:val="center"/>
          </w:tcPr>
          <w:p w14:paraId="564CCE9A" w14:textId="77777777" w:rsidR="00832E00" w:rsidRPr="005C5621" w:rsidRDefault="00832E00" w:rsidP="00791A32">
            <w:pPr>
              <w:pStyle w:val="TableParagraph"/>
              <w:spacing w:before="9"/>
              <w:jc w:val="center"/>
              <w:rPr>
                <w:rFonts w:asciiTheme="minorHAnsi" w:hAnsiTheme="minorHAnsi" w:cstheme="minorHAnsi"/>
              </w:rPr>
            </w:pPr>
          </w:p>
          <w:p w14:paraId="5B9ECE93" w14:textId="77777777" w:rsidR="00832E00" w:rsidRPr="005C5621" w:rsidRDefault="00832E00" w:rsidP="00791A32">
            <w:pPr>
              <w:pStyle w:val="TableParagraph"/>
              <w:ind w:left="110"/>
              <w:jc w:val="center"/>
              <w:rPr>
                <w:rFonts w:asciiTheme="minorHAnsi" w:hAnsiTheme="minorHAnsi" w:cstheme="minorHAnsi"/>
                <w:b/>
              </w:rPr>
            </w:pPr>
            <w:r w:rsidRPr="005C5621">
              <w:rPr>
                <w:rFonts w:asciiTheme="minorHAnsi" w:hAnsiTheme="minorHAnsi" w:cstheme="minorHAnsi"/>
                <w:b/>
                <w:color w:val="FFFFFF"/>
              </w:rPr>
              <w:t>Dead</w:t>
            </w:r>
          </w:p>
        </w:tc>
        <w:tc>
          <w:tcPr>
            <w:tcW w:w="1420" w:type="dxa"/>
            <w:shd w:val="clear" w:color="auto" w:fill="006C8A"/>
            <w:vAlign w:val="center"/>
          </w:tcPr>
          <w:p w14:paraId="7667B511" w14:textId="77777777" w:rsidR="00832E00" w:rsidRPr="005C5621" w:rsidRDefault="00832E00" w:rsidP="00791A32">
            <w:pPr>
              <w:pStyle w:val="TableParagraph"/>
              <w:spacing w:before="9"/>
              <w:jc w:val="center"/>
              <w:rPr>
                <w:rFonts w:asciiTheme="minorHAnsi" w:hAnsiTheme="minorHAnsi" w:cstheme="minorHAnsi"/>
              </w:rPr>
            </w:pPr>
          </w:p>
          <w:p w14:paraId="039A3AF3" w14:textId="77777777" w:rsidR="00832E00" w:rsidRPr="005C5621" w:rsidRDefault="00832E00" w:rsidP="00791A32">
            <w:pPr>
              <w:pStyle w:val="TableParagraph"/>
              <w:ind w:left="108"/>
              <w:jc w:val="center"/>
              <w:rPr>
                <w:rFonts w:asciiTheme="minorHAnsi" w:hAnsiTheme="minorHAnsi" w:cstheme="minorHAnsi"/>
                <w:b/>
              </w:rPr>
            </w:pPr>
            <w:r w:rsidRPr="005C5621">
              <w:rPr>
                <w:rFonts w:asciiTheme="minorHAnsi" w:hAnsiTheme="minorHAnsi" w:cstheme="minorHAnsi"/>
                <w:b/>
                <w:color w:val="FFFFFF"/>
              </w:rPr>
              <w:t>Unknown</w:t>
            </w:r>
          </w:p>
        </w:tc>
      </w:tr>
      <w:tr w:rsidR="00832E00" w14:paraId="731010C7" w14:textId="77777777" w:rsidTr="000F0D96">
        <w:trPr>
          <w:trHeight w:val="729"/>
          <w:jc w:val="center"/>
        </w:trPr>
        <w:tc>
          <w:tcPr>
            <w:tcW w:w="1386" w:type="dxa"/>
            <w:shd w:val="clear" w:color="auto" w:fill="F1F1F1"/>
            <w:vAlign w:val="center"/>
          </w:tcPr>
          <w:p w14:paraId="447C7040" w14:textId="77777777" w:rsidR="00832E00" w:rsidRPr="005C5621" w:rsidRDefault="00832E00" w:rsidP="0028042D">
            <w:pPr>
              <w:pStyle w:val="TableParagraph"/>
              <w:spacing w:before="7"/>
              <w:rPr>
                <w:rFonts w:asciiTheme="minorHAnsi" w:hAnsiTheme="minorHAnsi" w:cstheme="minorHAnsi"/>
              </w:rPr>
            </w:pPr>
            <w:r w:rsidRPr="005C5621">
              <w:rPr>
                <w:rFonts w:asciiTheme="minorHAnsi" w:hAnsiTheme="minorHAnsi" w:cstheme="minorHAnsi"/>
              </w:rPr>
              <w:t>Porbeagle</w:t>
            </w:r>
          </w:p>
        </w:tc>
        <w:tc>
          <w:tcPr>
            <w:tcW w:w="1683" w:type="dxa"/>
            <w:shd w:val="clear" w:color="auto" w:fill="F1F1F1"/>
            <w:vAlign w:val="center"/>
          </w:tcPr>
          <w:p w14:paraId="74EB2FC6" w14:textId="77777777" w:rsidR="00832E00" w:rsidRPr="005C5621" w:rsidRDefault="00832E00" w:rsidP="007000D7">
            <w:pPr>
              <w:pStyle w:val="TableParagraph"/>
              <w:spacing w:before="7"/>
              <w:ind w:right="57"/>
              <w:jc w:val="right"/>
              <w:rPr>
                <w:rFonts w:asciiTheme="minorHAnsi" w:hAnsiTheme="minorHAnsi" w:cstheme="minorHAnsi"/>
              </w:rPr>
            </w:pPr>
            <w:r w:rsidRPr="005C5621">
              <w:rPr>
                <w:rFonts w:asciiTheme="minorHAnsi" w:hAnsiTheme="minorHAnsi" w:cstheme="minorHAnsi"/>
              </w:rPr>
              <w:t>1</w:t>
            </w:r>
          </w:p>
        </w:tc>
        <w:tc>
          <w:tcPr>
            <w:tcW w:w="1270" w:type="dxa"/>
            <w:shd w:val="clear" w:color="auto" w:fill="F1F1F1"/>
            <w:vAlign w:val="center"/>
          </w:tcPr>
          <w:p w14:paraId="7D94A7AD" w14:textId="77777777" w:rsidR="00832E00" w:rsidRPr="005C5621" w:rsidRDefault="00832E00" w:rsidP="007000D7">
            <w:pPr>
              <w:pStyle w:val="TableParagraph"/>
              <w:spacing w:before="7"/>
              <w:ind w:right="57"/>
              <w:jc w:val="right"/>
              <w:rPr>
                <w:rFonts w:asciiTheme="minorHAnsi" w:hAnsiTheme="minorHAnsi" w:cstheme="minorHAnsi"/>
              </w:rPr>
            </w:pPr>
          </w:p>
        </w:tc>
        <w:tc>
          <w:tcPr>
            <w:tcW w:w="1276" w:type="dxa"/>
            <w:shd w:val="clear" w:color="auto" w:fill="F1F1F1"/>
            <w:vAlign w:val="center"/>
          </w:tcPr>
          <w:p w14:paraId="4AF195A7" w14:textId="77777777" w:rsidR="00832E00" w:rsidRPr="005C5621" w:rsidRDefault="00832E00" w:rsidP="007000D7">
            <w:pPr>
              <w:pStyle w:val="TableParagraph"/>
              <w:ind w:right="57"/>
              <w:jc w:val="right"/>
              <w:rPr>
                <w:rFonts w:asciiTheme="minorHAnsi" w:hAnsiTheme="minorHAnsi" w:cstheme="minorHAnsi"/>
              </w:rPr>
            </w:pPr>
          </w:p>
        </w:tc>
        <w:tc>
          <w:tcPr>
            <w:tcW w:w="1420" w:type="dxa"/>
            <w:shd w:val="clear" w:color="auto" w:fill="F1F1F1"/>
            <w:vAlign w:val="center"/>
          </w:tcPr>
          <w:p w14:paraId="3107009C" w14:textId="77777777" w:rsidR="00832E00" w:rsidRPr="005C5621" w:rsidRDefault="00832E00" w:rsidP="007000D7">
            <w:pPr>
              <w:pStyle w:val="TableParagraph"/>
              <w:ind w:right="57"/>
              <w:jc w:val="right"/>
              <w:rPr>
                <w:rFonts w:asciiTheme="minorHAnsi" w:hAnsiTheme="minorHAnsi" w:cstheme="minorHAnsi"/>
              </w:rPr>
            </w:pPr>
            <w:r w:rsidRPr="005C5621">
              <w:rPr>
                <w:rFonts w:asciiTheme="minorHAnsi" w:hAnsiTheme="minorHAnsi" w:cstheme="minorHAnsi"/>
              </w:rPr>
              <w:t>1</w:t>
            </w:r>
          </w:p>
        </w:tc>
      </w:tr>
      <w:tr w:rsidR="00832E00" w14:paraId="2A43D312" w14:textId="77777777" w:rsidTr="000F0D96">
        <w:trPr>
          <w:trHeight w:val="729"/>
          <w:jc w:val="center"/>
        </w:trPr>
        <w:tc>
          <w:tcPr>
            <w:tcW w:w="1386" w:type="dxa"/>
            <w:shd w:val="clear" w:color="auto" w:fill="F1F1F1"/>
            <w:vAlign w:val="center"/>
          </w:tcPr>
          <w:p w14:paraId="4A609F59" w14:textId="4F05276C" w:rsidR="00832E00" w:rsidRPr="005C5621" w:rsidRDefault="00832E00" w:rsidP="0028042D">
            <w:pPr>
              <w:pStyle w:val="TableParagraph"/>
              <w:spacing w:before="7"/>
              <w:rPr>
                <w:rFonts w:asciiTheme="minorHAnsi" w:hAnsiTheme="minorHAnsi" w:cstheme="minorHAnsi"/>
              </w:rPr>
            </w:pPr>
            <w:r w:rsidRPr="005C5621">
              <w:rPr>
                <w:rFonts w:asciiTheme="minorHAnsi" w:hAnsiTheme="minorHAnsi" w:cstheme="minorHAnsi"/>
              </w:rPr>
              <w:t xml:space="preserve">Shortfin </w:t>
            </w:r>
            <w:r w:rsidR="00013615">
              <w:rPr>
                <w:rFonts w:asciiTheme="minorHAnsi" w:hAnsiTheme="minorHAnsi" w:cstheme="minorHAnsi"/>
              </w:rPr>
              <w:t>m</w:t>
            </w:r>
            <w:r w:rsidRPr="005C5621">
              <w:rPr>
                <w:rFonts w:asciiTheme="minorHAnsi" w:hAnsiTheme="minorHAnsi" w:cstheme="minorHAnsi"/>
              </w:rPr>
              <w:t>ako</w:t>
            </w:r>
          </w:p>
        </w:tc>
        <w:tc>
          <w:tcPr>
            <w:tcW w:w="1683" w:type="dxa"/>
            <w:shd w:val="clear" w:color="auto" w:fill="F1F1F1"/>
            <w:vAlign w:val="center"/>
          </w:tcPr>
          <w:p w14:paraId="77CDF950" w14:textId="77777777" w:rsidR="00832E00" w:rsidRPr="005C5621" w:rsidRDefault="00832E00" w:rsidP="007000D7">
            <w:pPr>
              <w:pStyle w:val="TableParagraph"/>
              <w:spacing w:before="7"/>
              <w:ind w:right="57"/>
              <w:jc w:val="right"/>
              <w:rPr>
                <w:rFonts w:asciiTheme="minorHAnsi" w:hAnsiTheme="minorHAnsi" w:cstheme="minorHAnsi"/>
              </w:rPr>
            </w:pPr>
            <w:r w:rsidRPr="005C5621">
              <w:rPr>
                <w:rFonts w:asciiTheme="minorHAnsi" w:hAnsiTheme="minorHAnsi" w:cstheme="minorHAnsi"/>
              </w:rPr>
              <w:t>113</w:t>
            </w:r>
          </w:p>
        </w:tc>
        <w:tc>
          <w:tcPr>
            <w:tcW w:w="1270" w:type="dxa"/>
            <w:shd w:val="clear" w:color="auto" w:fill="F1F1F1"/>
            <w:vAlign w:val="center"/>
          </w:tcPr>
          <w:p w14:paraId="33E2660D" w14:textId="77777777" w:rsidR="00832E00" w:rsidRPr="005C5621" w:rsidRDefault="00832E00" w:rsidP="007000D7">
            <w:pPr>
              <w:pStyle w:val="TableParagraph"/>
              <w:spacing w:before="7"/>
              <w:ind w:right="57"/>
              <w:jc w:val="right"/>
              <w:rPr>
                <w:rFonts w:asciiTheme="minorHAnsi" w:hAnsiTheme="minorHAnsi" w:cstheme="minorHAnsi"/>
              </w:rPr>
            </w:pPr>
          </w:p>
        </w:tc>
        <w:tc>
          <w:tcPr>
            <w:tcW w:w="1276" w:type="dxa"/>
            <w:shd w:val="clear" w:color="auto" w:fill="F1F1F1"/>
            <w:vAlign w:val="center"/>
          </w:tcPr>
          <w:p w14:paraId="0F71E175" w14:textId="77777777" w:rsidR="00832E00" w:rsidRPr="005C5621" w:rsidRDefault="00832E00" w:rsidP="007000D7">
            <w:pPr>
              <w:pStyle w:val="TableParagraph"/>
              <w:ind w:right="57"/>
              <w:jc w:val="right"/>
              <w:rPr>
                <w:rFonts w:asciiTheme="minorHAnsi" w:hAnsiTheme="minorHAnsi" w:cstheme="minorHAnsi"/>
              </w:rPr>
            </w:pPr>
            <w:r w:rsidRPr="005C5621">
              <w:rPr>
                <w:rFonts w:asciiTheme="minorHAnsi" w:hAnsiTheme="minorHAnsi" w:cstheme="minorHAnsi"/>
              </w:rPr>
              <w:t>1</w:t>
            </w:r>
          </w:p>
        </w:tc>
        <w:tc>
          <w:tcPr>
            <w:tcW w:w="1420" w:type="dxa"/>
            <w:shd w:val="clear" w:color="auto" w:fill="F1F1F1"/>
            <w:vAlign w:val="center"/>
          </w:tcPr>
          <w:p w14:paraId="1EE30C17" w14:textId="77777777" w:rsidR="00832E00" w:rsidRPr="005C5621" w:rsidRDefault="00832E00" w:rsidP="007000D7">
            <w:pPr>
              <w:pStyle w:val="TableParagraph"/>
              <w:ind w:right="57"/>
              <w:jc w:val="right"/>
              <w:rPr>
                <w:rFonts w:asciiTheme="minorHAnsi" w:hAnsiTheme="minorHAnsi" w:cstheme="minorHAnsi"/>
              </w:rPr>
            </w:pPr>
          </w:p>
        </w:tc>
      </w:tr>
      <w:tr w:rsidR="00832E00" w14:paraId="10C09C78" w14:textId="77777777" w:rsidTr="000F0D96">
        <w:trPr>
          <w:trHeight w:val="729"/>
          <w:jc w:val="center"/>
        </w:trPr>
        <w:tc>
          <w:tcPr>
            <w:tcW w:w="1386" w:type="dxa"/>
            <w:shd w:val="clear" w:color="auto" w:fill="F1F1F1"/>
            <w:vAlign w:val="center"/>
          </w:tcPr>
          <w:p w14:paraId="07051436" w14:textId="77777777" w:rsidR="00832E00" w:rsidRPr="005C5621" w:rsidRDefault="00832E00" w:rsidP="0028042D">
            <w:pPr>
              <w:pStyle w:val="TableParagraph"/>
              <w:spacing w:before="7"/>
              <w:rPr>
                <w:rFonts w:asciiTheme="minorHAnsi" w:hAnsiTheme="minorHAnsi" w:cstheme="minorHAnsi"/>
                <w:b/>
              </w:rPr>
            </w:pPr>
            <w:r w:rsidRPr="005C5621">
              <w:rPr>
                <w:rFonts w:asciiTheme="minorHAnsi" w:hAnsiTheme="minorHAnsi" w:cstheme="minorHAnsi"/>
                <w:b/>
              </w:rPr>
              <w:t>Total</w:t>
            </w:r>
          </w:p>
        </w:tc>
        <w:tc>
          <w:tcPr>
            <w:tcW w:w="1683" w:type="dxa"/>
            <w:shd w:val="clear" w:color="auto" w:fill="F1F1F1"/>
            <w:vAlign w:val="center"/>
          </w:tcPr>
          <w:p w14:paraId="68E517B5" w14:textId="3778014D" w:rsidR="00832E00" w:rsidRPr="005C5621" w:rsidRDefault="00832E00" w:rsidP="007000D7">
            <w:pPr>
              <w:pStyle w:val="TableParagraph"/>
              <w:spacing w:before="7"/>
              <w:ind w:right="57"/>
              <w:jc w:val="right"/>
              <w:rPr>
                <w:rFonts w:asciiTheme="minorHAnsi" w:hAnsiTheme="minorHAnsi" w:cstheme="minorHAnsi"/>
                <w:b/>
              </w:rPr>
            </w:pPr>
            <w:r w:rsidRPr="005C5621">
              <w:rPr>
                <w:rFonts w:asciiTheme="minorHAnsi" w:hAnsiTheme="minorHAnsi" w:cstheme="minorHAnsi"/>
                <w:b/>
              </w:rPr>
              <w:t>114</w:t>
            </w:r>
          </w:p>
        </w:tc>
        <w:tc>
          <w:tcPr>
            <w:tcW w:w="1270" w:type="dxa"/>
            <w:shd w:val="clear" w:color="auto" w:fill="F1F1F1"/>
            <w:vAlign w:val="center"/>
          </w:tcPr>
          <w:p w14:paraId="37CB6E85" w14:textId="79CBC23F" w:rsidR="00832E00" w:rsidRPr="005C5621" w:rsidRDefault="00832E00" w:rsidP="007000D7">
            <w:pPr>
              <w:pStyle w:val="TableParagraph"/>
              <w:spacing w:before="7"/>
              <w:ind w:right="57"/>
              <w:jc w:val="right"/>
              <w:rPr>
                <w:rFonts w:asciiTheme="minorHAnsi" w:hAnsiTheme="minorHAnsi" w:cstheme="minorHAnsi"/>
                <w:b/>
              </w:rPr>
            </w:pPr>
            <w:r w:rsidRPr="005C5621">
              <w:rPr>
                <w:rFonts w:asciiTheme="minorHAnsi" w:hAnsiTheme="minorHAnsi" w:cstheme="minorHAnsi"/>
                <w:b/>
              </w:rPr>
              <w:t>-</w:t>
            </w:r>
          </w:p>
        </w:tc>
        <w:tc>
          <w:tcPr>
            <w:tcW w:w="1276" w:type="dxa"/>
            <w:shd w:val="clear" w:color="auto" w:fill="F1F1F1"/>
            <w:vAlign w:val="center"/>
          </w:tcPr>
          <w:p w14:paraId="125BB026" w14:textId="08C14985" w:rsidR="00832E00" w:rsidRPr="005C5621" w:rsidRDefault="00010EB3" w:rsidP="007000D7">
            <w:pPr>
              <w:pStyle w:val="TableParagraph"/>
              <w:ind w:right="57"/>
              <w:jc w:val="right"/>
              <w:rPr>
                <w:rFonts w:asciiTheme="minorHAnsi" w:hAnsiTheme="minorHAnsi" w:cstheme="minorHAnsi"/>
                <w:b/>
              </w:rPr>
            </w:pPr>
            <w:r w:rsidRPr="005C5621">
              <w:rPr>
                <w:rFonts w:asciiTheme="minorHAnsi" w:hAnsiTheme="minorHAnsi" w:cstheme="minorHAnsi"/>
                <w:b/>
              </w:rPr>
              <w:t>1</w:t>
            </w:r>
          </w:p>
        </w:tc>
        <w:tc>
          <w:tcPr>
            <w:tcW w:w="1420" w:type="dxa"/>
            <w:shd w:val="clear" w:color="auto" w:fill="F1F1F1"/>
            <w:vAlign w:val="center"/>
          </w:tcPr>
          <w:p w14:paraId="62814E63" w14:textId="729C4C2D" w:rsidR="00832E00" w:rsidRPr="005C5621" w:rsidRDefault="00832E00" w:rsidP="007000D7">
            <w:pPr>
              <w:pStyle w:val="TableParagraph"/>
              <w:ind w:right="57"/>
              <w:jc w:val="right"/>
              <w:rPr>
                <w:rFonts w:asciiTheme="minorHAnsi" w:hAnsiTheme="minorHAnsi" w:cstheme="minorHAnsi"/>
                <w:b/>
              </w:rPr>
            </w:pPr>
            <w:r w:rsidRPr="005C5621">
              <w:rPr>
                <w:rFonts w:asciiTheme="minorHAnsi" w:hAnsiTheme="minorHAnsi" w:cstheme="minorHAnsi"/>
                <w:b/>
              </w:rPr>
              <w:t>1</w:t>
            </w:r>
          </w:p>
        </w:tc>
      </w:tr>
    </w:tbl>
    <w:p w14:paraId="134FC260" w14:textId="77777777" w:rsidR="00A019C5" w:rsidRDefault="00A019C5">
      <w:pPr>
        <w:pStyle w:val="BodyText"/>
        <w:rPr>
          <w:sz w:val="20"/>
        </w:rPr>
      </w:pPr>
    </w:p>
    <w:p w14:paraId="663E60C5" w14:textId="2513026C" w:rsidR="00A019C5" w:rsidRPr="00010C20" w:rsidRDefault="00013615" w:rsidP="00791A32">
      <w:pPr>
        <w:pStyle w:val="AFMAL2H"/>
        <w:rPr>
          <w:color w:val="1A4096"/>
          <w14:textFill>
            <w14:solidFill>
              <w14:srgbClr w14:val="1A4096">
                <w14:lumMod w14:val="75000"/>
              </w14:srgbClr>
            </w14:solidFill>
          </w14:textFill>
        </w:rPr>
      </w:pPr>
      <w:bookmarkStart w:id="128" w:name="Seabirds"/>
      <w:bookmarkStart w:id="129" w:name="_Toc103183651"/>
      <w:bookmarkEnd w:id="128"/>
      <w:r>
        <w:rPr>
          <w:color w:val="1A4096"/>
          <w14:textFill>
            <w14:solidFill>
              <w14:srgbClr w14:val="1A4096">
                <w14:lumMod w14:val="75000"/>
              </w14:srgbClr>
            </w14:solidFill>
          </w14:textFill>
        </w:rPr>
        <w:t>9</w:t>
      </w:r>
      <w:r w:rsidR="00F5364E" w:rsidRPr="00010C20">
        <w:rPr>
          <w:color w:val="1A4096"/>
          <w14:textFill>
            <w14:solidFill>
              <w14:srgbClr w14:val="1A4096">
                <w14:lumMod w14:val="75000"/>
              </w14:srgbClr>
            </w14:solidFill>
          </w14:textFill>
        </w:rPr>
        <w:t xml:space="preserve">.2 </w:t>
      </w:r>
      <w:r w:rsidR="006E5136" w:rsidRPr="00010C20">
        <w:rPr>
          <w:color w:val="1A4096"/>
          <w14:textFill>
            <w14:solidFill>
              <w14:srgbClr w14:val="1A4096">
                <w14:lumMod w14:val="75000"/>
              </w14:srgbClr>
            </w14:solidFill>
          </w14:textFill>
        </w:rPr>
        <w:t>Seabirds</w:t>
      </w:r>
      <w:bookmarkEnd w:id="129"/>
    </w:p>
    <w:p w14:paraId="2C222131" w14:textId="77777777" w:rsidR="00CB7585" w:rsidRPr="00832E00" w:rsidRDefault="00CB7585" w:rsidP="00832E00">
      <w:pPr>
        <w:widowControl/>
        <w:adjustRightInd w:val="0"/>
        <w:ind w:left="392"/>
        <w:rPr>
          <w:rFonts w:eastAsiaTheme="minorHAnsi"/>
          <w:color w:val="000000"/>
          <w:sz w:val="24"/>
          <w:szCs w:val="24"/>
        </w:rPr>
      </w:pPr>
    </w:p>
    <w:p w14:paraId="3460226D" w14:textId="4F7CE234" w:rsidR="00CB7585" w:rsidRDefault="00CB7585" w:rsidP="009E1E80">
      <w:pPr>
        <w:pStyle w:val="AFMAText1"/>
      </w:pPr>
      <w:r w:rsidRPr="00832E00">
        <w:t xml:space="preserve">The term ‘Seabirds’ is used generally to describe any species of bird which spends a substantial part of its life foraging and breeding in the marine environment. These species include albatrosses, petrels, gulls, shearwaters, boobies, gannets, cormorants, and terns. Seabird populations globally face threats from various sources including climate change, competition and pests at breeding sites and interactions with commercial fisheries. The latter has led to a suite of global and domestic agreements, plans and measures which aim to mitigate and reduce fishery impacts on seabird populations. </w:t>
      </w:r>
    </w:p>
    <w:p w14:paraId="67159054" w14:textId="30549316" w:rsidR="00CB7585" w:rsidRPr="00832E00" w:rsidRDefault="00CB7585" w:rsidP="009E1E80">
      <w:pPr>
        <w:pStyle w:val="AFMAText1"/>
      </w:pPr>
      <w:r w:rsidRPr="00832E00">
        <w:t xml:space="preserve">Through measures described in this Bycatch Strategy, and implemented via fishing permit conditions, AFMA aims to ensure that the </w:t>
      </w:r>
      <w:r>
        <w:t>WTBF</w:t>
      </w:r>
      <w:r w:rsidRPr="00832E00">
        <w:t xml:space="preserve"> is fully compliant with both international agreements, regional fishery management organisation measures, domestic </w:t>
      </w:r>
      <w:r w:rsidR="007D3919" w:rsidRPr="00832E00">
        <w:t>legislation,</w:t>
      </w:r>
      <w:r w:rsidRPr="00832E00">
        <w:t xml:space="preserve"> and policies, and AFMAs Bycatch Strategy. </w:t>
      </w:r>
    </w:p>
    <w:p w14:paraId="414ED376" w14:textId="363E91C6" w:rsidR="00CB7585" w:rsidRPr="00832E00" w:rsidRDefault="00CB7585" w:rsidP="00BD6172">
      <w:pPr>
        <w:pStyle w:val="AFMAText1"/>
      </w:pPr>
      <w:r w:rsidRPr="00832E00">
        <w:t xml:space="preserve">At an international level, this Bycatch Strategy (including the conditions AFMA places on </w:t>
      </w:r>
      <w:r>
        <w:t>WTBF</w:t>
      </w:r>
      <w:r w:rsidRPr="00832E00">
        <w:t xml:space="preserve"> permit holders) is consistent with the requirements of: </w:t>
      </w:r>
    </w:p>
    <w:p w14:paraId="081333C2" w14:textId="3533D83E" w:rsidR="00CB7585" w:rsidRPr="00832E00" w:rsidRDefault="00CB7585" w:rsidP="003309F1">
      <w:pPr>
        <w:pStyle w:val="AFMAText1"/>
        <w:numPr>
          <w:ilvl w:val="0"/>
          <w:numId w:val="17"/>
        </w:numPr>
      </w:pPr>
      <w:r w:rsidRPr="00832E00">
        <w:t xml:space="preserve">Convention on the Conservation of Migratory Species of Wild Animals </w:t>
      </w:r>
    </w:p>
    <w:p w14:paraId="63B53D71" w14:textId="3AAF9E05" w:rsidR="00CB7585" w:rsidRPr="00832E00" w:rsidRDefault="00CB7585" w:rsidP="003309F1">
      <w:pPr>
        <w:pStyle w:val="AFMAText1"/>
        <w:numPr>
          <w:ilvl w:val="0"/>
          <w:numId w:val="17"/>
        </w:numPr>
      </w:pPr>
      <w:r w:rsidRPr="00832E00">
        <w:t xml:space="preserve">Agreement on the Conservation of Albatrosses and Petrels (ACAP) </w:t>
      </w:r>
    </w:p>
    <w:p w14:paraId="3B02F915" w14:textId="04E5971E" w:rsidR="00CB7585" w:rsidRPr="00832E00" w:rsidRDefault="00CB7585" w:rsidP="003309F1">
      <w:pPr>
        <w:pStyle w:val="AFMAText1"/>
        <w:numPr>
          <w:ilvl w:val="0"/>
          <w:numId w:val="17"/>
        </w:numPr>
      </w:pPr>
      <w:r w:rsidRPr="00832E00">
        <w:t xml:space="preserve">The Food and Agriculture Organization of the United Nations (FAO) </w:t>
      </w:r>
    </w:p>
    <w:p w14:paraId="7C1A7D15" w14:textId="7AD43EE1" w:rsidR="00CB7585" w:rsidRPr="00832E00" w:rsidRDefault="00CB7585" w:rsidP="003309F1">
      <w:pPr>
        <w:pStyle w:val="AFMAText1"/>
        <w:numPr>
          <w:ilvl w:val="0"/>
          <w:numId w:val="17"/>
        </w:numPr>
      </w:pPr>
      <w:r w:rsidRPr="00832E00">
        <w:t xml:space="preserve">Guidelines for implementing responsible fisheries management practices. </w:t>
      </w:r>
    </w:p>
    <w:p w14:paraId="1F3D8265" w14:textId="1B7CAF5F" w:rsidR="00CB7585" w:rsidRPr="00832E00" w:rsidRDefault="00CB7585" w:rsidP="003309F1">
      <w:pPr>
        <w:pStyle w:val="AFMAText1"/>
        <w:numPr>
          <w:ilvl w:val="0"/>
          <w:numId w:val="17"/>
        </w:numPr>
      </w:pPr>
      <w:r w:rsidRPr="00832E00">
        <w:t xml:space="preserve">Code of Conduct for Responsible Fisheries </w:t>
      </w:r>
    </w:p>
    <w:p w14:paraId="15C02899" w14:textId="06CD1379" w:rsidR="00CB7585" w:rsidRPr="00832E00" w:rsidRDefault="00CB7585" w:rsidP="003309F1">
      <w:pPr>
        <w:pStyle w:val="AFMAText1"/>
        <w:numPr>
          <w:ilvl w:val="0"/>
          <w:numId w:val="17"/>
        </w:numPr>
      </w:pPr>
      <w:r w:rsidRPr="00832E00">
        <w:t xml:space="preserve">International Plan of Action for Reducing Incidental Catch of Seabirds in Longline Fisheries (IPOA – Seabirds) </w:t>
      </w:r>
    </w:p>
    <w:p w14:paraId="07E22923" w14:textId="0A9E903A" w:rsidR="00CB7585" w:rsidRPr="00832E00" w:rsidRDefault="00071D29" w:rsidP="003309F1">
      <w:pPr>
        <w:pStyle w:val="AFMAText1"/>
        <w:numPr>
          <w:ilvl w:val="0"/>
          <w:numId w:val="17"/>
        </w:numPr>
      </w:pPr>
      <w:r w:rsidRPr="00C85F03">
        <w:t xml:space="preserve">The </w:t>
      </w:r>
      <w:r>
        <w:t>Indian Ocean Tuna Commission (IOTC</w:t>
      </w:r>
      <w:r w:rsidRPr="00C85F03">
        <w:t>) Conservation and Management Measure</w:t>
      </w:r>
      <w:r w:rsidR="00CB7585" w:rsidRPr="00832E00">
        <w:t xml:space="preserve"> on seabirds</w:t>
      </w:r>
      <w:r w:rsidR="00CB7585" w:rsidRPr="00791A32">
        <w:t xml:space="preserve"> </w:t>
      </w:r>
      <w:hyperlink r:id="rId64" w:history="1">
        <w:r w:rsidRPr="00791A32">
          <w:rPr>
            <w:rStyle w:val="Hyperlink"/>
            <w:rFonts w:eastAsiaTheme="minorHAnsi" w:cstheme="minorHAnsi"/>
          </w:rPr>
          <w:t xml:space="preserve">(CMM 2012/06) </w:t>
        </w:r>
      </w:hyperlink>
    </w:p>
    <w:p w14:paraId="0A50D5FF" w14:textId="654CBA75" w:rsidR="00CB7585" w:rsidRDefault="00CB7585" w:rsidP="003309F1">
      <w:pPr>
        <w:pStyle w:val="AFMAText1"/>
        <w:numPr>
          <w:ilvl w:val="0"/>
          <w:numId w:val="17"/>
        </w:numPr>
        <w:rPr>
          <w:rFonts w:eastAsiaTheme="minorHAnsi"/>
          <w:color w:val="0000ED"/>
        </w:rPr>
      </w:pPr>
      <w:r w:rsidRPr="00832E00">
        <w:t>The Commission for the Conservation of Southern Bluefin Tuna (CCSBT</w:t>
      </w:r>
      <w:r w:rsidRPr="00791A32">
        <w:rPr>
          <w:color w:val="000000" w:themeColor="text1"/>
        </w:rPr>
        <w:t xml:space="preserve">) non-binding measures relating to seabirds </w:t>
      </w:r>
    </w:p>
    <w:p w14:paraId="77396354" w14:textId="205433A6" w:rsidR="00CB7585" w:rsidRPr="00832E00" w:rsidRDefault="00CB7585">
      <w:pPr>
        <w:pStyle w:val="AFMAText1"/>
      </w:pPr>
      <w:r w:rsidRPr="00832E00">
        <w:t xml:space="preserve">At a domestic level, oceanic longline fishing is listed as a key threatening process for seabirds under the EPBC Act, and as such required the development of a </w:t>
      </w:r>
      <w:hyperlink r:id="rId65" w:history="1">
        <w:r w:rsidRPr="00791A32">
          <w:rPr>
            <w:rStyle w:val="Hyperlink"/>
            <w:rFonts w:cstheme="minorHAnsi"/>
          </w:rPr>
          <w:t>Threat Abatement Plan (TAP)</w:t>
        </w:r>
      </w:hyperlink>
      <w:r w:rsidRPr="00832E00">
        <w:rPr>
          <w:rFonts w:eastAsiaTheme="minorHAnsi"/>
          <w:color w:val="0000ED"/>
        </w:rPr>
        <w:t xml:space="preserve"> </w:t>
      </w:r>
      <w:r w:rsidRPr="00832E00">
        <w:t xml:space="preserve">for the </w:t>
      </w:r>
      <w:r>
        <w:t>W</w:t>
      </w:r>
      <w:r w:rsidRPr="00832E00">
        <w:t xml:space="preserve">TBF (by Australian Antarctic Program (AAD) and AFMA), which now forms a key component of this Bycatch Strategy. </w:t>
      </w:r>
    </w:p>
    <w:p w14:paraId="6FA47BA8" w14:textId="6382F963" w:rsidR="00CB7585" w:rsidRPr="00832E00" w:rsidRDefault="00CB7585">
      <w:pPr>
        <w:pStyle w:val="AFMAText1"/>
      </w:pPr>
      <w:r w:rsidRPr="00832E00">
        <w:lastRenderedPageBreak/>
        <w:t xml:space="preserve">The TAP requires the </w:t>
      </w:r>
      <w:r>
        <w:t>W</w:t>
      </w:r>
      <w:r w:rsidRPr="00832E00">
        <w:t xml:space="preserve">TBF to: </w:t>
      </w:r>
    </w:p>
    <w:p w14:paraId="1428DCD6" w14:textId="43268CC8" w:rsidR="00CB7585" w:rsidRPr="00832E00" w:rsidRDefault="00CB7585" w:rsidP="003309F1">
      <w:pPr>
        <w:pStyle w:val="AFMAText1"/>
        <w:numPr>
          <w:ilvl w:val="0"/>
          <w:numId w:val="18"/>
        </w:numPr>
      </w:pPr>
      <w:r w:rsidRPr="00832E00">
        <w:t xml:space="preserve">Further reduce the bycatch of seabirds in oceanic longline operations and </w:t>
      </w:r>
    </w:p>
    <w:p w14:paraId="7EACBA81" w14:textId="178868D6" w:rsidR="00CB7585" w:rsidRPr="00832E00" w:rsidRDefault="00CB7585" w:rsidP="003309F1">
      <w:pPr>
        <w:pStyle w:val="AFMAText1"/>
        <w:numPr>
          <w:ilvl w:val="0"/>
          <w:numId w:val="18"/>
        </w:numPr>
      </w:pPr>
      <w:r w:rsidRPr="00832E00">
        <w:t xml:space="preserve">Maintain a bycatch rate of less than 0.05 birds per 1000 hooks set in all fishing areas (by five-degree latitudinal bands) and all seasons (1 September – 30 April; 1 May – 31 August). </w:t>
      </w:r>
    </w:p>
    <w:p w14:paraId="437BF2FB" w14:textId="77777777" w:rsidR="00CB7585" w:rsidRPr="00832E00" w:rsidRDefault="00CB7585" w:rsidP="00CB7585">
      <w:pPr>
        <w:widowControl/>
        <w:adjustRightInd w:val="0"/>
        <w:rPr>
          <w:rFonts w:eastAsiaTheme="minorHAnsi"/>
          <w:color w:val="000000"/>
        </w:rPr>
      </w:pPr>
    </w:p>
    <w:p w14:paraId="05255470" w14:textId="59A6C92A" w:rsidR="00CB7585" w:rsidRPr="00832E00" w:rsidRDefault="00CB7585" w:rsidP="009E1E80">
      <w:pPr>
        <w:pStyle w:val="AFMAText1"/>
      </w:pPr>
      <w:r w:rsidRPr="00832E00">
        <w:t xml:space="preserve">The TAP requires these objectives are pursued by the following key actions: mitigation, education, international initiatives, research and development and uptake, innovation and data collection and analyses. </w:t>
      </w:r>
    </w:p>
    <w:p w14:paraId="04250A95" w14:textId="74778EE3" w:rsidR="00CB7585" w:rsidRPr="00791A32" w:rsidRDefault="00CB7585" w:rsidP="009E1E80">
      <w:pPr>
        <w:pStyle w:val="AFMAText1"/>
      </w:pPr>
      <w:r w:rsidRPr="00791A32">
        <w:t xml:space="preserve">Further responses are required by AFMA if the bycatch rate described above is triggered in one season or in consecutive seasons in any five-degree latitudinal band. Details of the required responses are available online: </w:t>
      </w:r>
      <w:hyperlink r:id="rId66" w:history="1">
        <w:r w:rsidRPr="00791A32">
          <w:rPr>
            <w:rStyle w:val="Hyperlink"/>
            <w:rFonts w:cstheme="minorHAnsi"/>
          </w:rPr>
          <w:t>Threat Abatement Plan (TAP)</w:t>
        </w:r>
      </w:hyperlink>
      <w:r w:rsidRPr="00791A32">
        <w:t xml:space="preserve">. </w:t>
      </w:r>
    </w:p>
    <w:p w14:paraId="4B99F94A" w14:textId="5D494FD2" w:rsidR="00CB7585" w:rsidRPr="00791A32" w:rsidRDefault="00CB7585" w:rsidP="009E1E80">
      <w:pPr>
        <w:pStyle w:val="AFMAText1"/>
        <w:rPr>
          <w:rFonts w:eastAsiaTheme="minorHAnsi"/>
          <w:color w:val="0000ED"/>
        </w:rPr>
      </w:pPr>
      <w:r w:rsidRPr="00791A32">
        <w:rPr>
          <w:rFonts w:eastAsiaTheme="minorHAnsi"/>
          <w:color w:val="000000"/>
        </w:rPr>
        <w:t xml:space="preserve">Guidance for AFMA and industry regarding management of seabird interactions is provided in the AFMA </w:t>
      </w:r>
      <w:hyperlink r:id="rId67" w:history="1">
        <w:r w:rsidRPr="00791A32">
          <w:rPr>
            <w:rStyle w:val="Hyperlink"/>
            <w:rFonts w:cstheme="minorHAnsi"/>
          </w:rPr>
          <w:t>Seabird Bycatch Operational Guidelines for Commonwealth Fisheries (October 2018)</w:t>
        </w:r>
      </w:hyperlink>
      <w:r w:rsidRPr="00791A32">
        <w:rPr>
          <w:rFonts w:eastAsiaTheme="minorHAnsi"/>
          <w:color w:val="000000"/>
        </w:rPr>
        <w:t>.</w:t>
      </w:r>
    </w:p>
    <w:p w14:paraId="0472F997" w14:textId="6ADF2478" w:rsidR="00310DAA" w:rsidRPr="000F0D96" w:rsidRDefault="00013615" w:rsidP="000F0D96">
      <w:pPr>
        <w:pStyle w:val="AFMAL2H"/>
        <w:outlineLvl w:val="2"/>
        <w:rPr>
          <w:sz w:val="28"/>
          <w:szCs w:val="28"/>
        </w:rPr>
      </w:pPr>
      <w:bookmarkStart w:id="130" w:name="_Toc103183652"/>
      <w:r w:rsidRPr="000F0D96">
        <w:rPr>
          <w:sz w:val="28"/>
          <w:szCs w:val="28"/>
        </w:rPr>
        <w:t>9</w:t>
      </w:r>
      <w:r w:rsidR="00F5364E" w:rsidRPr="000F0D96">
        <w:rPr>
          <w:sz w:val="28"/>
          <w:szCs w:val="28"/>
        </w:rPr>
        <w:t>.</w:t>
      </w:r>
      <w:r w:rsidR="009F5C15">
        <w:rPr>
          <w:sz w:val="28"/>
          <w:szCs w:val="28"/>
        </w:rPr>
        <w:t>2.1</w:t>
      </w:r>
      <w:r w:rsidR="00F5364E" w:rsidRPr="000F0D96">
        <w:rPr>
          <w:sz w:val="28"/>
          <w:szCs w:val="28"/>
        </w:rPr>
        <w:t xml:space="preserve"> </w:t>
      </w:r>
      <w:r w:rsidR="00310DAA" w:rsidRPr="000F0D96">
        <w:rPr>
          <w:sz w:val="28"/>
          <w:szCs w:val="28"/>
        </w:rPr>
        <w:t>Seabirds management measure</w:t>
      </w:r>
      <w:bookmarkEnd w:id="130"/>
      <w:r w:rsidR="00310DAA" w:rsidRPr="000F0D96">
        <w:rPr>
          <w:sz w:val="28"/>
          <w:szCs w:val="28"/>
        </w:rPr>
        <w:t xml:space="preserve"> </w:t>
      </w:r>
    </w:p>
    <w:p w14:paraId="46027E3A" w14:textId="77777777" w:rsidR="00310DAA" w:rsidRPr="00310DAA" w:rsidRDefault="00310DAA" w:rsidP="00310DAA">
      <w:pPr>
        <w:widowControl/>
        <w:adjustRightInd w:val="0"/>
        <w:rPr>
          <w:rFonts w:ascii="Calibri" w:eastAsiaTheme="minorHAnsi" w:hAnsi="Calibri" w:cs="Calibri"/>
          <w:color w:val="000000"/>
          <w:sz w:val="24"/>
          <w:szCs w:val="24"/>
        </w:rPr>
      </w:pPr>
    </w:p>
    <w:p w14:paraId="68B13EA0" w14:textId="77777777" w:rsidR="00310DAA" w:rsidRPr="00832E00" w:rsidRDefault="00310DAA" w:rsidP="009E1E80">
      <w:pPr>
        <w:pStyle w:val="AFMAText1"/>
      </w:pPr>
      <w:r w:rsidRPr="00832E00">
        <w:t xml:space="preserve">In response to its international and domestic requirements (including the TAP), AFMA has implemented fishery wide measures to reduce the interactions with and mortality of all seabird species. These measures stipulate that: </w:t>
      </w:r>
    </w:p>
    <w:p w14:paraId="72BC6BDE" w14:textId="77777777" w:rsidR="00310DAA" w:rsidRPr="00832E00" w:rsidRDefault="00310DAA" w:rsidP="009E1E80">
      <w:pPr>
        <w:pStyle w:val="AFMAText1"/>
      </w:pPr>
      <w:r w:rsidRPr="00832E00">
        <w:t xml:space="preserve">At all </w:t>
      </w:r>
      <w:proofErr w:type="gramStart"/>
      <w:r w:rsidRPr="00832E00">
        <w:t>times</w:t>
      </w:r>
      <w:proofErr w:type="gramEnd"/>
      <w:r w:rsidRPr="00832E00">
        <w:t xml:space="preserve"> a boat must: </w:t>
      </w:r>
    </w:p>
    <w:p w14:paraId="4A749ED8" w14:textId="77777777" w:rsidR="00310DAA" w:rsidRPr="00832E00" w:rsidRDefault="00310DAA" w:rsidP="003309F1">
      <w:pPr>
        <w:pStyle w:val="AFMAText1"/>
        <w:numPr>
          <w:ilvl w:val="0"/>
          <w:numId w:val="19"/>
        </w:numPr>
      </w:pPr>
      <w:r w:rsidRPr="00832E00">
        <w:t xml:space="preserve">carry one or more assembled tori lines onboard; and </w:t>
      </w:r>
    </w:p>
    <w:p w14:paraId="646DDD4F" w14:textId="77777777" w:rsidR="00310DAA" w:rsidRPr="00832E00" w:rsidRDefault="00310DAA" w:rsidP="003309F1">
      <w:pPr>
        <w:pStyle w:val="AFMAText1"/>
        <w:numPr>
          <w:ilvl w:val="0"/>
          <w:numId w:val="19"/>
        </w:numPr>
      </w:pPr>
      <w:r w:rsidRPr="00832E00">
        <w:t xml:space="preserve">not discharge offal while setting and discharge during hauling should be avoided if possible. </w:t>
      </w:r>
    </w:p>
    <w:p w14:paraId="32D9E8F8" w14:textId="77777777" w:rsidR="00310DAA" w:rsidRPr="00832E00" w:rsidRDefault="00310DAA" w:rsidP="003309F1">
      <w:pPr>
        <w:pStyle w:val="AFMAText1"/>
        <w:numPr>
          <w:ilvl w:val="0"/>
          <w:numId w:val="19"/>
        </w:numPr>
      </w:pPr>
      <w:r w:rsidRPr="00832E00">
        <w:t xml:space="preserve">When fishing south of 25° South boats must: </w:t>
      </w:r>
    </w:p>
    <w:p w14:paraId="5439B14D" w14:textId="0E0CBE38" w:rsidR="00310DAA" w:rsidRPr="00832E00" w:rsidRDefault="00310DAA" w:rsidP="003309F1">
      <w:pPr>
        <w:pStyle w:val="AFMAText1"/>
        <w:numPr>
          <w:ilvl w:val="0"/>
          <w:numId w:val="19"/>
        </w:numPr>
      </w:pPr>
      <w:r w:rsidRPr="00832E00">
        <w:t>deploy a tori line before commencing a shot when fishing between the hours of nautical dawn and nautical dusk</w:t>
      </w:r>
      <w:r w:rsidR="0037741F">
        <w:rPr>
          <w:rStyle w:val="FootnoteReference"/>
          <w:rFonts w:eastAsiaTheme="minorHAnsi"/>
          <w:color w:val="000000"/>
        </w:rPr>
        <w:footnoteReference w:id="9"/>
      </w:r>
      <w:r w:rsidRPr="00832E00">
        <w:t xml:space="preserve">; </w:t>
      </w:r>
    </w:p>
    <w:p w14:paraId="5CFAA112" w14:textId="77777777" w:rsidR="00310DAA" w:rsidRDefault="00310DAA" w:rsidP="003309F1">
      <w:pPr>
        <w:pStyle w:val="AFMAText1"/>
        <w:numPr>
          <w:ilvl w:val="0"/>
          <w:numId w:val="19"/>
        </w:numPr>
      </w:pPr>
      <w:r w:rsidRPr="00832E00">
        <w:t xml:space="preserve">a tori line is not required to be deployed when performing fishing operations between the hours of nautical dusk and nautical dawn. </w:t>
      </w:r>
    </w:p>
    <w:p w14:paraId="267FFFC5" w14:textId="77777777" w:rsidR="00310DAA" w:rsidRPr="00832E00" w:rsidRDefault="00310DAA" w:rsidP="003309F1">
      <w:pPr>
        <w:pStyle w:val="AFMAText1"/>
        <w:numPr>
          <w:ilvl w:val="0"/>
          <w:numId w:val="19"/>
        </w:numPr>
      </w:pPr>
      <w:r w:rsidRPr="00832E00">
        <w:t xml:space="preserve">use only non-frozen </w:t>
      </w:r>
      <w:proofErr w:type="gramStart"/>
      <w:r w:rsidRPr="00832E00">
        <w:t>bait;</w:t>
      </w:r>
      <w:proofErr w:type="gramEnd"/>
      <w:r w:rsidRPr="00832E00">
        <w:t xml:space="preserve"> </w:t>
      </w:r>
    </w:p>
    <w:p w14:paraId="395DFB01" w14:textId="77777777" w:rsidR="00310DAA" w:rsidRPr="00832E00" w:rsidRDefault="00310DAA" w:rsidP="003309F1">
      <w:pPr>
        <w:pStyle w:val="AFMAText1"/>
        <w:numPr>
          <w:ilvl w:val="0"/>
          <w:numId w:val="19"/>
        </w:numPr>
      </w:pPr>
      <w:r w:rsidRPr="00832E00">
        <w:t xml:space="preserve">weight longlines with either a minimum of: </w:t>
      </w:r>
    </w:p>
    <w:p w14:paraId="2B7BBE67" w14:textId="6001AAA1" w:rsidR="00310DAA" w:rsidRPr="00791A32" w:rsidRDefault="00A2336D" w:rsidP="003309F1">
      <w:pPr>
        <w:pStyle w:val="AFMAText1"/>
        <w:numPr>
          <w:ilvl w:val="0"/>
          <w:numId w:val="20"/>
        </w:numPr>
      </w:pPr>
      <w:r w:rsidRPr="00791A32">
        <w:t>60</w:t>
      </w:r>
      <w:r w:rsidR="00310DAA" w:rsidRPr="00791A32">
        <w:t>g</w:t>
      </w:r>
      <w:r w:rsidRPr="00791A32">
        <w:t xml:space="preserve"> swivels at </w:t>
      </w:r>
      <w:proofErr w:type="gramStart"/>
      <w:r w:rsidRPr="00791A32">
        <w:t>a distance of no</w:t>
      </w:r>
      <w:proofErr w:type="gramEnd"/>
      <w:r w:rsidRPr="00791A32">
        <w:t xml:space="preserve"> more than 3.5m from each hook</w:t>
      </w:r>
      <w:r w:rsidR="00310DAA" w:rsidRPr="00791A32">
        <w:t xml:space="preserve">; or </w:t>
      </w:r>
    </w:p>
    <w:p w14:paraId="6642E127" w14:textId="3AFBC026" w:rsidR="00310DAA" w:rsidRPr="00791A32" w:rsidRDefault="00A2336D" w:rsidP="003309F1">
      <w:pPr>
        <w:pStyle w:val="AFMAText1"/>
        <w:numPr>
          <w:ilvl w:val="0"/>
          <w:numId w:val="20"/>
        </w:numPr>
      </w:pPr>
      <w:r w:rsidRPr="00791A32">
        <w:t>98</w:t>
      </w:r>
      <w:r w:rsidR="00310DAA" w:rsidRPr="00791A32">
        <w:t xml:space="preserve">g </w:t>
      </w:r>
      <w:r w:rsidRPr="00791A32">
        <w:t xml:space="preserve">swivels at </w:t>
      </w:r>
      <w:proofErr w:type="gramStart"/>
      <w:r w:rsidRPr="00791A32">
        <w:t>a distance of no</w:t>
      </w:r>
      <w:proofErr w:type="gramEnd"/>
      <w:r w:rsidRPr="00791A32">
        <w:t xml:space="preserve"> more than 4m from each hook; or </w:t>
      </w:r>
    </w:p>
    <w:p w14:paraId="718F47C2" w14:textId="67074D97" w:rsidR="00310DAA" w:rsidRPr="00791A32" w:rsidRDefault="001610CC" w:rsidP="003309F1">
      <w:pPr>
        <w:pStyle w:val="AFMAText1"/>
        <w:numPr>
          <w:ilvl w:val="0"/>
          <w:numId w:val="20"/>
        </w:numPr>
      </w:pPr>
      <w:r w:rsidRPr="00791A32">
        <w:t>80</w:t>
      </w:r>
      <w:r w:rsidR="00310DAA" w:rsidRPr="00791A32">
        <w:t>g</w:t>
      </w:r>
      <w:r w:rsidRPr="00791A32">
        <w:t xml:space="preserve"> or greater attached within 2 metres of the hook</w:t>
      </w:r>
      <w:r w:rsidR="00310DAA" w:rsidRPr="00791A32">
        <w:t xml:space="preserve"> </w:t>
      </w:r>
    </w:p>
    <w:p w14:paraId="0EFD2DCE" w14:textId="1E388741" w:rsidR="00310DAA" w:rsidRPr="00791A32" w:rsidRDefault="00310DAA" w:rsidP="003309F1">
      <w:pPr>
        <w:pStyle w:val="AFMAText1"/>
        <w:numPr>
          <w:ilvl w:val="0"/>
          <w:numId w:val="20"/>
        </w:numPr>
      </w:pPr>
      <w:r w:rsidRPr="00791A32">
        <w:t xml:space="preserve">ACAP approved “hook-shielding device” with a cap and weighing at least 38g may be deployed directly at the hook. </w:t>
      </w:r>
    </w:p>
    <w:p w14:paraId="056860FA" w14:textId="77777777" w:rsidR="00310DAA" w:rsidRPr="00832E00" w:rsidRDefault="00310DAA">
      <w:pPr>
        <w:pStyle w:val="AFMAText1"/>
      </w:pPr>
      <w:r w:rsidRPr="00832E00">
        <w:t xml:space="preserve">Boats tori lines must: </w:t>
      </w:r>
    </w:p>
    <w:p w14:paraId="105D1504" w14:textId="3DC7304D" w:rsidR="00310DAA" w:rsidRPr="00832E00" w:rsidRDefault="00310DAA" w:rsidP="003309F1">
      <w:pPr>
        <w:pStyle w:val="AFMAText1"/>
        <w:numPr>
          <w:ilvl w:val="0"/>
          <w:numId w:val="21"/>
        </w:numPr>
      </w:pPr>
      <w:r w:rsidRPr="00832E00">
        <w:t xml:space="preserve">be a minimum of 100 metres in </w:t>
      </w:r>
      <w:proofErr w:type="gramStart"/>
      <w:r w:rsidRPr="00832E00">
        <w:t>length;</w:t>
      </w:r>
      <w:proofErr w:type="gramEnd"/>
      <w:r w:rsidRPr="00832E00">
        <w:t xml:space="preserve"> </w:t>
      </w:r>
    </w:p>
    <w:p w14:paraId="5DFBE4C9" w14:textId="2F5F7D92" w:rsidR="00310DAA" w:rsidRPr="00832E00" w:rsidRDefault="00310DAA" w:rsidP="003309F1">
      <w:pPr>
        <w:pStyle w:val="AFMAText1"/>
        <w:numPr>
          <w:ilvl w:val="0"/>
          <w:numId w:val="21"/>
        </w:numPr>
      </w:pPr>
      <w:r w:rsidRPr="00832E00">
        <w:t xml:space="preserve">be set up from a position on the boat that allows it to stay above the water for at least 75m from the </w:t>
      </w:r>
      <w:proofErr w:type="gramStart"/>
      <w:r w:rsidRPr="00832E00">
        <w:t>stern;</w:t>
      </w:r>
      <w:proofErr w:type="gramEnd"/>
      <w:r w:rsidRPr="00832E00">
        <w:t xml:space="preserve"> </w:t>
      </w:r>
    </w:p>
    <w:p w14:paraId="2384E4EA" w14:textId="7B7F3492" w:rsidR="00310DAA" w:rsidRPr="00832E00" w:rsidRDefault="00310DAA" w:rsidP="003309F1">
      <w:pPr>
        <w:pStyle w:val="AFMAText1"/>
        <w:numPr>
          <w:ilvl w:val="0"/>
          <w:numId w:val="21"/>
        </w:numPr>
      </w:pPr>
      <w:r w:rsidRPr="00832E00">
        <w:t>have streamers attached at a maximum interval of 3.</w:t>
      </w:r>
      <w:proofErr w:type="gramStart"/>
      <w:r w:rsidRPr="00832E00">
        <w:t>5m;</w:t>
      </w:r>
      <w:proofErr w:type="gramEnd"/>
      <w:r w:rsidRPr="00832E00">
        <w:t xml:space="preserve"> </w:t>
      </w:r>
    </w:p>
    <w:p w14:paraId="3C4E9C15" w14:textId="0B0663BC" w:rsidR="00310DAA" w:rsidRPr="00832E00" w:rsidRDefault="00310DAA" w:rsidP="003309F1">
      <w:pPr>
        <w:pStyle w:val="AFMAText1"/>
        <w:numPr>
          <w:ilvl w:val="0"/>
          <w:numId w:val="21"/>
        </w:numPr>
      </w:pPr>
      <w:r w:rsidRPr="00832E00">
        <w:lastRenderedPageBreak/>
        <w:t xml:space="preserve">streamers must be maintained, ensuring lengths are as close to the water as possible; and </w:t>
      </w:r>
    </w:p>
    <w:p w14:paraId="2EC69883" w14:textId="74A7413F" w:rsidR="00310DAA" w:rsidRPr="00832E00" w:rsidRDefault="00310DAA" w:rsidP="003309F1">
      <w:pPr>
        <w:pStyle w:val="AFMAText1"/>
        <w:numPr>
          <w:ilvl w:val="0"/>
          <w:numId w:val="21"/>
        </w:numPr>
      </w:pPr>
      <w:r w:rsidRPr="00832E00">
        <w:t xml:space="preserve">have a towed line, </w:t>
      </w:r>
      <w:proofErr w:type="gramStart"/>
      <w:r w:rsidRPr="00832E00">
        <w:t>material</w:t>
      </w:r>
      <w:proofErr w:type="gramEnd"/>
      <w:r w:rsidRPr="00832E00">
        <w:t xml:space="preserve"> or object at the end of the line to give sufficient drag to meet the 75m aerial coverage criteria. </w:t>
      </w:r>
    </w:p>
    <w:p w14:paraId="278F6F82" w14:textId="315736C5" w:rsidR="00601C12" w:rsidRDefault="00310DAA" w:rsidP="000F0D96">
      <w:pPr>
        <w:pStyle w:val="AFMAText1"/>
      </w:pPr>
      <w:r w:rsidRPr="00832E00">
        <w:t xml:space="preserve">In addition to these compulsory measures, Tuna Australia and AFMA has prepared a Tori lines – information to assist in design and implementation guidance document, that is available as an attachment to the </w:t>
      </w:r>
      <w:hyperlink r:id="rId68" w:history="1">
        <w:r w:rsidRPr="00791A32">
          <w:rPr>
            <w:rStyle w:val="Hyperlink"/>
            <w:rFonts w:eastAsiaTheme="minorHAnsi" w:cstheme="minorHAnsi"/>
          </w:rPr>
          <w:t>Fisheries Management Booklet.</w:t>
        </w:r>
      </w:hyperlink>
      <w:bookmarkStart w:id="131" w:name="Marine_turtles"/>
      <w:bookmarkEnd w:id="131"/>
    </w:p>
    <w:p w14:paraId="2F350148" w14:textId="53F8C501" w:rsidR="00A019C5" w:rsidRDefault="00013615" w:rsidP="00791A32">
      <w:pPr>
        <w:pStyle w:val="AFMAL2H"/>
      </w:pPr>
      <w:bookmarkStart w:id="132" w:name="_Toc103183653"/>
      <w:r>
        <w:t>9</w:t>
      </w:r>
      <w:r w:rsidR="000C7174">
        <w:t>.</w:t>
      </w:r>
      <w:r w:rsidR="00584BB4">
        <w:t>3</w:t>
      </w:r>
      <w:r w:rsidR="000C7174">
        <w:t xml:space="preserve"> </w:t>
      </w:r>
      <w:r w:rsidR="006E5136">
        <w:t>Marine</w:t>
      </w:r>
      <w:r w:rsidR="006E5136">
        <w:rPr>
          <w:spacing w:val="-13"/>
        </w:rPr>
        <w:t xml:space="preserve"> </w:t>
      </w:r>
      <w:r w:rsidR="006E5136">
        <w:rPr>
          <w:color w:val="00467E"/>
          <w14:textFill>
            <w14:solidFill>
              <w14:srgbClr w14:val="00467E">
                <w14:lumMod w14:val="75000"/>
              </w14:srgbClr>
            </w14:solidFill>
          </w14:textFill>
        </w:rPr>
        <w:t>turtles</w:t>
      </w:r>
      <w:bookmarkEnd w:id="132"/>
    </w:p>
    <w:p w14:paraId="44563BFB" w14:textId="77777777" w:rsidR="00310DAA" w:rsidRPr="00310DAA" w:rsidRDefault="00310DAA" w:rsidP="00310DAA">
      <w:pPr>
        <w:widowControl/>
        <w:adjustRightInd w:val="0"/>
        <w:rPr>
          <w:rFonts w:ascii="Calibri" w:eastAsiaTheme="minorHAnsi" w:hAnsi="Calibri" w:cs="Calibri"/>
          <w:color w:val="000000"/>
          <w:sz w:val="24"/>
          <w:szCs w:val="24"/>
        </w:rPr>
      </w:pPr>
    </w:p>
    <w:p w14:paraId="3B47EEB7" w14:textId="77777777" w:rsidR="00310DAA" w:rsidRPr="00832E00" w:rsidRDefault="00310DAA" w:rsidP="009E1E80">
      <w:pPr>
        <w:pStyle w:val="AFMAText1"/>
      </w:pPr>
      <w:r w:rsidRPr="00832E00">
        <w:t>Six of the seven existing species of marine turtle are found in Australian waters, including the loggerhead turtle (</w:t>
      </w:r>
      <w:r w:rsidRPr="000F0D96">
        <w:rPr>
          <w:i/>
        </w:rPr>
        <w:t>Caretta caretta</w:t>
      </w:r>
      <w:r w:rsidRPr="00832E00">
        <w:t>), green sea turtle (</w:t>
      </w:r>
      <w:r w:rsidRPr="000F0D96">
        <w:rPr>
          <w:i/>
        </w:rPr>
        <w:t>Chelonia mydas</w:t>
      </w:r>
      <w:r w:rsidRPr="00832E00">
        <w:t>), hawksbill sea turtle (</w:t>
      </w:r>
      <w:r w:rsidRPr="000F0D96">
        <w:rPr>
          <w:i/>
        </w:rPr>
        <w:t>Eretmochelys imbricate</w:t>
      </w:r>
      <w:r w:rsidRPr="00832E00">
        <w:t>) olive ridley sea turtle (</w:t>
      </w:r>
      <w:r w:rsidRPr="000F0D96">
        <w:rPr>
          <w:i/>
        </w:rPr>
        <w:t>Lepidochelys olivacea</w:t>
      </w:r>
      <w:r w:rsidRPr="00832E00">
        <w:t>), flatback sea turtle (</w:t>
      </w:r>
      <w:r w:rsidRPr="000F0D96">
        <w:rPr>
          <w:i/>
        </w:rPr>
        <w:t>Natator depressus</w:t>
      </w:r>
      <w:r w:rsidRPr="00832E00">
        <w:t>) and leatherback sea turtle (</w:t>
      </w:r>
      <w:r w:rsidRPr="000F0D96">
        <w:rPr>
          <w:i/>
        </w:rPr>
        <w:t>Dermochelys coriacea</w:t>
      </w:r>
      <w:r w:rsidRPr="00832E00">
        <w:t xml:space="preserve">). </w:t>
      </w:r>
    </w:p>
    <w:p w14:paraId="412CCDAC" w14:textId="6CD97F0F" w:rsidR="00A019C5" w:rsidRDefault="00310DAA" w:rsidP="009E1E80">
      <w:pPr>
        <w:pStyle w:val="AFMAText1"/>
      </w:pPr>
      <w:r w:rsidRPr="00832E00">
        <w:t xml:space="preserve">Most species of marine turtle are considered vulnerable to local and even global extinction due to declining numbers. Reduction in mortality is important for the long-term viability of these species. </w:t>
      </w:r>
      <w:r w:rsidR="006E5136">
        <w:rPr>
          <w:color w:val="0D0D0D"/>
        </w:rPr>
        <w:t>Two main management measures have been included as compulsory conditions on</w:t>
      </w:r>
      <w:r w:rsidR="006E5136">
        <w:rPr>
          <w:color w:val="0D0D0D"/>
          <w:spacing w:val="-59"/>
        </w:rPr>
        <w:t xml:space="preserve"> </w:t>
      </w:r>
      <w:r w:rsidR="006E5136">
        <w:rPr>
          <w:color w:val="0D0D0D"/>
        </w:rPr>
        <w:t>concession</w:t>
      </w:r>
      <w:r w:rsidR="006E5136">
        <w:rPr>
          <w:color w:val="0D0D0D"/>
          <w:spacing w:val="5"/>
        </w:rPr>
        <w:t xml:space="preserve"> </w:t>
      </w:r>
      <w:r w:rsidR="006E5136">
        <w:rPr>
          <w:color w:val="0D0D0D"/>
        </w:rPr>
        <w:t>holder</w:t>
      </w:r>
      <w:r w:rsidR="006E5136">
        <w:rPr>
          <w:color w:val="0D0D0D"/>
          <w:spacing w:val="4"/>
        </w:rPr>
        <w:t xml:space="preserve"> </w:t>
      </w:r>
      <w:r w:rsidR="006E5136">
        <w:rPr>
          <w:color w:val="0D0D0D"/>
        </w:rPr>
        <w:t>permits</w:t>
      </w:r>
      <w:r w:rsidR="006E5136">
        <w:rPr>
          <w:color w:val="0D0D0D"/>
          <w:spacing w:val="6"/>
        </w:rPr>
        <w:t xml:space="preserve"> </w:t>
      </w:r>
      <w:r w:rsidR="006E5136">
        <w:rPr>
          <w:color w:val="0D0D0D"/>
        </w:rPr>
        <w:t>aimed</w:t>
      </w:r>
      <w:r w:rsidR="006E5136">
        <w:rPr>
          <w:color w:val="0D0D0D"/>
          <w:spacing w:val="3"/>
        </w:rPr>
        <w:t xml:space="preserve"> </w:t>
      </w:r>
      <w:r w:rsidR="006E5136">
        <w:rPr>
          <w:color w:val="0D0D0D"/>
        </w:rPr>
        <w:t>at</w:t>
      </w:r>
      <w:r w:rsidR="006E5136">
        <w:rPr>
          <w:color w:val="0D0D0D"/>
          <w:spacing w:val="4"/>
        </w:rPr>
        <w:t xml:space="preserve"> </w:t>
      </w:r>
      <w:r w:rsidR="006E5136">
        <w:rPr>
          <w:color w:val="0D0D0D"/>
        </w:rPr>
        <w:t>reducing</w:t>
      </w:r>
      <w:r w:rsidR="006E5136">
        <w:rPr>
          <w:color w:val="0D0D0D"/>
          <w:spacing w:val="5"/>
        </w:rPr>
        <w:t xml:space="preserve"> </w:t>
      </w:r>
      <w:r w:rsidR="006E5136">
        <w:rPr>
          <w:color w:val="0D0D0D"/>
        </w:rPr>
        <w:t>the</w:t>
      </w:r>
      <w:r w:rsidR="006E5136">
        <w:rPr>
          <w:color w:val="0D0D0D"/>
          <w:spacing w:val="1"/>
        </w:rPr>
        <w:t xml:space="preserve"> </w:t>
      </w:r>
      <w:r w:rsidR="006E5136">
        <w:rPr>
          <w:color w:val="0D0D0D"/>
        </w:rPr>
        <w:t>mortality</w:t>
      </w:r>
      <w:r w:rsidR="006E5136">
        <w:rPr>
          <w:color w:val="0D0D0D"/>
          <w:spacing w:val="3"/>
        </w:rPr>
        <w:t xml:space="preserve"> </w:t>
      </w:r>
      <w:r w:rsidR="006E5136">
        <w:rPr>
          <w:color w:val="0D0D0D"/>
        </w:rPr>
        <w:t>of</w:t>
      </w:r>
      <w:r w:rsidR="006E5136">
        <w:rPr>
          <w:color w:val="0D0D0D"/>
          <w:spacing w:val="7"/>
        </w:rPr>
        <w:t xml:space="preserve"> </w:t>
      </w:r>
      <w:r w:rsidR="006E5136">
        <w:rPr>
          <w:color w:val="0D0D0D"/>
        </w:rPr>
        <w:t>turtles</w:t>
      </w:r>
      <w:r w:rsidR="006E5136">
        <w:rPr>
          <w:color w:val="0D0D0D"/>
          <w:spacing w:val="6"/>
        </w:rPr>
        <w:t xml:space="preserve"> </w:t>
      </w:r>
      <w:r w:rsidR="006E5136">
        <w:rPr>
          <w:color w:val="0D0D0D"/>
        </w:rPr>
        <w:t>interacting</w:t>
      </w:r>
      <w:r w:rsidR="006E5136">
        <w:rPr>
          <w:color w:val="0D0D0D"/>
          <w:spacing w:val="5"/>
        </w:rPr>
        <w:t xml:space="preserve"> </w:t>
      </w:r>
      <w:r w:rsidR="006E5136">
        <w:rPr>
          <w:color w:val="0D0D0D"/>
        </w:rPr>
        <w:t>with</w:t>
      </w:r>
      <w:r w:rsidR="006E5136">
        <w:rPr>
          <w:color w:val="0D0D0D"/>
          <w:spacing w:val="6"/>
        </w:rPr>
        <w:t xml:space="preserve"> </w:t>
      </w:r>
      <w:r w:rsidR="006E5136">
        <w:rPr>
          <w:color w:val="0D0D0D"/>
        </w:rPr>
        <w:t>the</w:t>
      </w:r>
      <w:r w:rsidR="006E5136">
        <w:rPr>
          <w:color w:val="0D0D0D"/>
          <w:spacing w:val="1"/>
        </w:rPr>
        <w:t xml:space="preserve"> </w:t>
      </w:r>
      <w:r w:rsidR="006E5136">
        <w:rPr>
          <w:color w:val="0D0D0D"/>
        </w:rPr>
        <w:t>WTBF.</w:t>
      </w:r>
      <w:r w:rsidR="006E5136">
        <w:rPr>
          <w:color w:val="0D0D0D"/>
          <w:spacing w:val="-2"/>
        </w:rPr>
        <w:t xml:space="preserve"> </w:t>
      </w:r>
      <w:r w:rsidR="006E5136">
        <w:rPr>
          <w:color w:val="0D0D0D"/>
        </w:rPr>
        <w:t>These are:</w:t>
      </w:r>
    </w:p>
    <w:p w14:paraId="41C7F3C2" w14:textId="77777777" w:rsidR="00310DAA" w:rsidRDefault="006E5136" w:rsidP="003309F1">
      <w:pPr>
        <w:pStyle w:val="AFMAText1"/>
        <w:numPr>
          <w:ilvl w:val="0"/>
          <w:numId w:val="22"/>
        </w:numPr>
      </w:pPr>
      <w:r>
        <w:t xml:space="preserve">Use of de-hookers to remove hooks from turtles. </w:t>
      </w:r>
    </w:p>
    <w:p w14:paraId="6EDB2921" w14:textId="1CD03463" w:rsidR="00A019C5" w:rsidRDefault="006E5136" w:rsidP="003309F1">
      <w:pPr>
        <w:pStyle w:val="AFMAText1"/>
        <w:numPr>
          <w:ilvl w:val="0"/>
          <w:numId w:val="22"/>
        </w:numPr>
      </w:pPr>
      <w:r>
        <w:t xml:space="preserve">Line cutters and de-hookers must be </w:t>
      </w:r>
      <w:proofErr w:type="gramStart"/>
      <w:r>
        <w:t xml:space="preserve">carried </w:t>
      </w:r>
      <w:r w:rsidR="00EA01AC">
        <w:t xml:space="preserve">on board </w:t>
      </w:r>
      <w:r>
        <w:t>the boat at all times</w:t>
      </w:r>
      <w:proofErr w:type="gramEnd"/>
      <w:r>
        <w:t xml:space="preserve"> and must meet strict design criteria (described in permit</w:t>
      </w:r>
      <w:r>
        <w:rPr>
          <w:spacing w:val="1"/>
        </w:rPr>
        <w:t xml:space="preserve"> </w:t>
      </w:r>
      <w:r>
        <w:t>conditions) to ensure that they are effective in the safe removal of hooks from turtles (and</w:t>
      </w:r>
      <w:r>
        <w:rPr>
          <w:spacing w:val="1"/>
        </w:rPr>
        <w:t xml:space="preserve"> </w:t>
      </w:r>
      <w:r>
        <w:t>other</w:t>
      </w:r>
      <w:r>
        <w:rPr>
          <w:spacing w:val="-2"/>
        </w:rPr>
        <w:t xml:space="preserve"> </w:t>
      </w:r>
      <w:r>
        <w:t>animals).</w:t>
      </w:r>
    </w:p>
    <w:p w14:paraId="48A6294F" w14:textId="1B8F2AF1" w:rsidR="00A019C5" w:rsidRDefault="00A019C5" w:rsidP="00EE45CF">
      <w:pPr>
        <w:pStyle w:val="BodyText"/>
        <w:spacing w:before="10"/>
        <w:rPr>
          <w:sz w:val="20"/>
        </w:rPr>
      </w:pPr>
    </w:p>
    <w:p w14:paraId="298BA7E6" w14:textId="0D9A75EE" w:rsidR="00A019C5" w:rsidRDefault="00013615" w:rsidP="00791A32">
      <w:pPr>
        <w:pStyle w:val="AFMAL2H"/>
      </w:pPr>
      <w:bookmarkStart w:id="133" w:name="Marine_Mammals"/>
      <w:bookmarkStart w:id="134" w:name="_Toc103183654"/>
      <w:bookmarkEnd w:id="133"/>
      <w:r>
        <w:t>9</w:t>
      </w:r>
      <w:r w:rsidR="000C7174">
        <w:t>.</w:t>
      </w:r>
      <w:r w:rsidR="001C6CE5">
        <w:t>4</w:t>
      </w:r>
      <w:r w:rsidR="000C7174">
        <w:t xml:space="preserve"> </w:t>
      </w:r>
      <w:r w:rsidR="006E5136">
        <w:t>Marine</w:t>
      </w:r>
      <w:r w:rsidR="006E5136">
        <w:rPr>
          <w:spacing w:val="-12"/>
        </w:rPr>
        <w:t xml:space="preserve"> </w:t>
      </w:r>
      <w:r>
        <w:rPr>
          <w:color w:val="00467E"/>
          <w14:textFill>
            <w14:solidFill>
              <w14:srgbClr w14:val="00467E">
                <w14:lumMod w14:val="75000"/>
              </w14:srgbClr>
            </w14:solidFill>
          </w14:textFill>
        </w:rPr>
        <w:t>mammals</w:t>
      </w:r>
      <w:bookmarkEnd w:id="134"/>
    </w:p>
    <w:p w14:paraId="093FBDC6" w14:textId="77777777" w:rsidR="000C7174" w:rsidRDefault="000C7174" w:rsidP="009E1E80">
      <w:pPr>
        <w:pStyle w:val="AFMAText1"/>
      </w:pPr>
    </w:p>
    <w:p w14:paraId="6DB4E11E" w14:textId="23E5F066" w:rsidR="00A019C5" w:rsidRDefault="006E5136" w:rsidP="009E1E80">
      <w:pPr>
        <w:pStyle w:val="AFMAText1"/>
      </w:pPr>
      <w:r>
        <w:t>Monitoring data indicates that the WTBF occasionally interacts with marine mammals, predominantly cetaceans (whales</w:t>
      </w:r>
      <w:r>
        <w:rPr>
          <w:spacing w:val="-1"/>
        </w:rPr>
        <w:t xml:space="preserve"> </w:t>
      </w:r>
      <w:r>
        <w:t>and</w:t>
      </w:r>
      <w:r>
        <w:rPr>
          <w:spacing w:val="-3"/>
        </w:rPr>
        <w:t xml:space="preserve"> </w:t>
      </w:r>
      <w:r>
        <w:t>dolphins),</w:t>
      </w:r>
      <w:r>
        <w:rPr>
          <w:spacing w:val="-2"/>
        </w:rPr>
        <w:t xml:space="preserve"> </w:t>
      </w:r>
      <w:r>
        <w:t>and</w:t>
      </w:r>
      <w:r>
        <w:rPr>
          <w:spacing w:val="-3"/>
        </w:rPr>
        <w:t xml:space="preserve"> </w:t>
      </w:r>
      <w:r>
        <w:t>very rarely</w:t>
      </w:r>
      <w:r>
        <w:rPr>
          <w:spacing w:val="-2"/>
        </w:rPr>
        <w:t xml:space="preserve"> </w:t>
      </w:r>
      <w:r>
        <w:t>seals</w:t>
      </w:r>
      <w:r>
        <w:rPr>
          <w:spacing w:val="-2"/>
        </w:rPr>
        <w:t xml:space="preserve"> </w:t>
      </w:r>
      <w:r>
        <w:t>or</w:t>
      </w:r>
      <w:r>
        <w:rPr>
          <w:spacing w:val="-3"/>
        </w:rPr>
        <w:t xml:space="preserve"> </w:t>
      </w:r>
      <w:r>
        <w:t>sea</w:t>
      </w:r>
      <w:r>
        <w:rPr>
          <w:spacing w:val="-2"/>
        </w:rPr>
        <w:t xml:space="preserve"> </w:t>
      </w:r>
      <w:r>
        <w:t>lions.</w:t>
      </w:r>
    </w:p>
    <w:p w14:paraId="4F2D2F70" w14:textId="5DABA46E" w:rsidR="009E29E3" w:rsidRDefault="006E5136" w:rsidP="00BD6172">
      <w:pPr>
        <w:pStyle w:val="AFMAText1"/>
      </w:pPr>
      <w:proofErr w:type="gramStart"/>
      <w:r>
        <w:t>The majority of</w:t>
      </w:r>
      <w:proofErr w:type="gramEnd"/>
      <w:r>
        <w:t xml:space="preserve"> interactions with cetaceans (whales and dolphins) involve cetaceans being</w:t>
      </w:r>
      <w:r>
        <w:rPr>
          <w:spacing w:val="1"/>
        </w:rPr>
        <w:t xml:space="preserve"> </w:t>
      </w:r>
      <w:r>
        <w:t>hooked or entangled in the fishing gear while predating on tuna from longlines. All cetacean</w:t>
      </w:r>
      <w:r>
        <w:rPr>
          <w:spacing w:val="1"/>
        </w:rPr>
        <w:t xml:space="preserve"> </w:t>
      </w:r>
      <w:r>
        <w:t xml:space="preserve">species are protected under the EPBC Act. Recent data summaries for the </w:t>
      </w:r>
      <w:r w:rsidR="00872185">
        <w:t>WTBF</w:t>
      </w:r>
      <w:r>
        <w:t>, including</w:t>
      </w:r>
      <w:r>
        <w:rPr>
          <w:spacing w:val="1"/>
        </w:rPr>
        <w:t xml:space="preserve"> </w:t>
      </w:r>
      <w:r>
        <w:t>during the recent period of electronic monitoring, show</w:t>
      </w:r>
      <w:r w:rsidR="00010EB3">
        <w:t xml:space="preserve"> very</w:t>
      </w:r>
      <w:r>
        <w:t xml:space="preserve"> few interactions occurring</w:t>
      </w:r>
      <w:r>
        <w:rPr>
          <w:spacing w:val="1"/>
        </w:rPr>
        <w:t xml:space="preserve"> </w:t>
      </w:r>
      <w:r>
        <w:t xml:space="preserve">with cetaceans.  </w:t>
      </w:r>
    </w:p>
    <w:p w14:paraId="1381B920" w14:textId="51B4DA38" w:rsidR="00A019C5" w:rsidRDefault="006E5136" w:rsidP="00D963FD">
      <w:pPr>
        <w:pStyle w:val="AFMAText1"/>
      </w:pPr>
      <w:r>
        <w:t xml:space="preserve">The WTBF very rarely interacts with </w:t>
      </w:r>
      <w:proofErr w:type="gramStart"/>
      <w:r>
        <w:t>seals</w:t>
      </w:r>
      <w:proofErr w:type="gramEnd"/>
      <w:r>
        <w:t xml:space="preserve"> but such</w:t>
      </w:r>
      <w:r>
        <w:rPr>
          <w:spacing w:val="1"/>
        </w:rPr>
        <w:t xml:space="preserve"> </w:t>
      </w:r>
      <w:r>
        <w:t>interactions have</w:t>
      </w:r>
      <w:r>
        <w:rPr>
          <w:spacing w:val="-2"/>
        </w:rPr>
        <w:t xml:space="preserve"> </w:t>
      </w:r>
      <w:r>
        <w:t>historically</w:t>
      </w:r>
      <w:r>
        <w:rPr>
          <w:spacing w:val="-3"/>
        </w:rPr>
        <w:t xml:space="preserve"> </w:t>
      </w:r>
      <w:r>
        <w:t>occurred, with</w:t>
      </w:r>
      <w:r>
        <w:rPr>
          <w:spacing w:val="-1"/>
        </w:rPr>
        <w:t xml:space="preserve"> </w:t>
      </w:r>
      <w:r w:rsidR="0084001D">
        <w:rPr>
          <w:spacing w:val="-1"/>
        </w:rPr>
        <w:t xml:space="preserve">one interaction </w:t>
      </w:r>
      <w:r w:rsidR="005E650A">
        <w:rPr>
          <w:spacing w:val="-1"/>
        </w:rPr>
        <w:t xml:space="preserve">being </w:t>
      </w:r>
      <w:r w:rsidR="0084001D">
        <w:rPr>
          <w:spacing w:val="-1"/>
        </w:rPr>
        <w:t>reported in</w:t>
      </w:r>
      <w:r>
        <w:rPr>
          <w:spacing w:val="-2"/>
        </w:rPr>
        <w:t xml:space="preserve"> </w:t>
      </w:r>
      <w:r w:rsidR="009E29E3">
        <w:t>2021</w:t>
      </w:r>
      <w:r>
        <w:t>.</w:t>
      </w:r>
    </w:p>
    <w:p w14:paraId="7A867562" w14:textId="77777777" w:rsidR="005E650A" w:rsidRDefault="005E650A">
      <w:pPr>
        <w:pStyle w:val="AFMAText1"/>
      </w:pPr>
    </w:p>
    <w:p w14:paraId="299D99A0" w14:textId="77777777" w:rsidR="00A019C5" w:rsidRDefault="00A019C5">
      <w:pPr>
        <w:sectPr w:rsidR="00A019C5">
          <w:pgSz w:w="11910" w:h="16840"/>
          <w:pgMar w:top="800" w:right="360" w:bottom="1020" w:left="740" w:header="588" w:footer="832" w:gutter="0"/>
          <w:cols w:space="720"/>
        </w:sectPr>
      </w:pPr>
    </w:p>
    <w:p w14:paraId="1E1B490C" w14:textId="77777777" w:rsidR="00A019C5" w:rsidRDefault="00A019C5">
      <w:pPr>
        <w:pStyle w:val="BodyText"/>
        <w:rPr>
          <w:sz w:val="20"/>
        </w:rPr>
      </w:pPr>
    </w:p>
    <w:p w14:paraId="57F51C62" w14:textId="77777777" w:rsidR="00A019C5" w:rsidRPr="00010C20" w:rsidRDefault="006E5136" w:rsidP="00010C20">
      <w:pPr>
        <w:pStyle w:val="AFMAL1"/>
        <w:jc w:val="left"/>
        <w:outlineLvl w:val="0"/>
        <w:rPr>
          <w:spacing w:val="-26"/>
        </w:rPr>
      </w:pPr>
      <w:bookmarkStart w:id="135" w:name="9_Progress_in_implementing_each_recommen"/>
      <w:bookmarkStart w:id="136" w:name="_Toc103183655"/>
      <w:bookmarkEnd w:id="135"/>
      <w:r w:rsidRPr="00010C20">
        <w:rPr>
          <w:spacing w:val="-26"/>
        </w:rPr>
        <w:t>Progress in</w:t>
      </w:r>
      <w:r>
        <w:rPr>
          <w:spacing w:val="-26"/>
        </w:rPr>
        <w:t xml:space="preserve"> </w:t>
      </w:r>
      <w:r w:rsidRPr="00010C20">
        <w:rPr>
          <w:spacing w:val="-26"/>
        </w:rPr>
        <w:t>implementing each</w:t>
      </w:r>
      <w:r>
        <w:rPr>
          <w:spacing w:val="-26"/>
        </w:rPr>
        <w:t xml:space="preserve"> </w:t>
      </w:r>
      <w:r w:rsidRPr="00010C20">
        <w:rPr>
          <w:spacing w:val="-26"/>
        </w:rPr>
        <w:t>recommendation and condition</w:t>
      </w:r>
      <w:bookmarkEnd w:id="136"/>
    </w:p>
    <w:p w14:paraId="1C900F48" w14:textId="77777777" w:rsidR="005F437E" w:rsidRDefault="005F437E" w:rsidP="009E1E80">
      <w:pPr>
        <w:pStyle w:val="AFMAText1"/>
      </w:pPr>
    </w:p>
    <w:p w14:paraId="714ECA0B" w14:textId="6DBF34AB" w:rsidR="00A019C5" w:rsidRPr="000D269A" w:rsidRDefault="006E5136" w:rsidP="009E1E80">
      <w:pPr>
        <w:pStyle w:val="AFMAText1"/>
      </w:pPr>
      <w:bookmarkStart w:id="137" w:name="_Toc277074142"/>
      <w:bookmarkStart w:id="138" w:name="_Toc371077548"/>
      <w:bookmarkEnd w:id="137"/>
      <w:bookmarkEnd w:id="138"/>
      <w:r w:rsidRPr="000D269A">
        <w:t xml:space="preserve">The WTBF was assessed under section 303FN of the </w:t>
      </w:r>
      <w:r w:rsidR="004C05AD" w:rsidRPr="000D269A">
        <w:t xml:space="preserve">EPBC </w:t>
      </w:r>
      <w:r w:rsidRPr="000D269A">
        <w:t xml:space="preserve">Act to be an approved wildlife trade operation in </w:t>
      </w:r>
      <w:r w:rsidR="008F575F">
        <w:t>November 2019</w:t>
      </w:r>
      <w:r w:rsidRPr="000D269A">
        <w:t>. In accordance with this approval a set of conditions and</w:t>
      </w:r>
      <w:r w:rsidRPr="000D269A">
        <w:rPr>
          <w:spacing w:val="1"/>
        </w:rPr>
        <w:t xml:space="preserve"> </w:t>
      </w:r>
      <w:r w:rsidRPr="000D269A">
        <w:t xml:space="preserve">recommendations were made for the fisheries continued operation. Below is a summary of the progress and status </w:t>
      </w:r>
      <w:r w:rsidR="004C05AD" w:rsidRPr="000D269A">
        <w:t xml:space="preserve">as </w:t>
      </w:r>
      <w:r w:rsidR="00213D75" w:rsidRPr="000D269A">
        <w:t>May 2022</w:t>
      </w:r>
      <w:r w:rsidR="00A64DF6" w:rsidRPr="000D269A">
        <w:t>.</w:t>
      </w:r>
    </w:p>
    <w:p w14:paraId="76A9FE28" w14:textId="77777777" w:rsidR="00A019C5" w:rsidRDefault="00A019C5">
      <w:pPr>
        <w:pStyle w:val="BodyText"/>
        <w:spacing w:before="5"/>
        <w:rPr>
          <w:sz w:val="10"/>
        </w:rPr>
      </w:pPr>
    </w:p>
    <w:tbl>
      <w:tblPr>
        <w:tblW w:w="0" w:type="auto"/>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697"/>
        <w:gridCol w:w="6095"/>
        <w:gridCol w:w="2410"/>
      </w:tblGrid>
      <w:tr w:rsidR="00A019C5" w:rsidRPr="00D337D0" w14:paraId="561E3D86" w14:textId="77777777" w:rsidTr="00A55C89">
        <w:trPr>
          <w:trHeight w:val="789"/>
        </w:trPr>
        <w:tc>
          <w:tcPr>
            <w:tcW w:w="5697" w:type="dxa"/>
            <w:shd w:val="clear" w:color="auto" w:fill="006C8A"/>
          </w:tcPr>
          <w:p w14:paraId="72882F9A" w14:textId="77777777" w:rsidR="00A019C5" w:rsidRPr="000F0D96" w:rsidRDefault="00A019C5">
            <w:pPr>
              <w:pStyle w:val="TableParagraph"/>
              <w:spacing w:before="5"/>
              <w:rPr>
                <w:rFonts w:asciiTheme="minorHAnsi" w:hAnsiTheme="minorHAnsi" w:cstheme="minorHAnsi"/>
                <w:b/>
                <w:color w:val="FFFFFF"/>
              </w:rPr>
            </w:pPr>
          </w:p>
          <w:p w14:paraId="6D971683" w14:textId="77777777" w:rsidR="00A019C5" w:rsidRPr="000F0D96" w:rsidRDefault="006E5136">
            <w:pPr>
              <w:pStyle w:val="TableParagraph"/>
              <w:ind w:left="107"/>
              <w:rPr>
                <w:rFonts w:asciiTheme="minorHAnsi" w:hAnsiTheme="minorHAnsi" w:cstheme="minorHAnsi"/>
                <w:b/>
                <w:color w:val="FFFFFF"/>
              </w:rPr>
            </w:pPr>
            <w:r w:rsidRPr="000F0D96">
              <w:rPr>
                <w:rFonts w:asciiTheme="minorHAnsi" w:hAnsiTheme="minorHAnsi" w:cstheme="minorHAnsi"/>
                <w:b/>
                <w:color w:val="FFFFFF"/>
              </w:rPr>
              <w:t>Recommendation</w:t>
            </w:r>
          </w:p>
        </w:tc>
        <w:tc>
          <w:tcPr>
            <w:tcW w:w="6095" w:type="dxa"/>
            <w:shd w:val="clear" w:color="auto" w:fill="006C8A"/>
          </w:tcPr>
          <w:p w14:paraId="58478B43" w14:textId="77777777" w:rsidR="00A019C5" w:rsidRPr="000F0D96" w:rsidRDefault="00A019C5">
            <w:pPr>
              <w:pStyle w:val="TableParagraph"/>
              <w:spacing w:before="5"/>
              <w:rPr>
                <w:rFonts w:asciiTheme="minorHAnsi" w:hAnsiTheme="minorHAnsi" w:cstheme="minorHAnsi"/>
                <w:b/>
                <w:color w:val="FFFFFF"/>
              </w:rPr>
            </w:pPr>
          </w:p>
          <w:p w14:paraId="4BB663EE" w14:textId="626B5FD4" w:rsidR="00A019C5" w:rsidRPr="000F0D96" w:rsidRDefault="006E5136">
            <w:pPr>
              <w:pStyle w:val="TableParagraph"/>
              <w:ind w:left="108"/>
              <w:rPr>
                <w:rFonts w:asciiTheme="minorHAnsi" w:hAnsiTheme="minorHAnsi" w:cstheme="minorHAnsi"/>
                <w:b/>
                <w:color w:val="FFFFFF"/>
              </w:rPr>
            </w:pPr>
            <w:r w:rsidRPr="000F0D96">
              <w:rPr>
                <w:rFonts w:asciiTheme="minorHAnsi" w:hAnsiTheme="minorHAnsi" w:cstheme="minorHAnsi"/>
                <w:b/>
                <w:color w:val="FFFFFF"/>
              </w:rPr>
              <w:t xml:space="preserve">Level of Achievement as at </w:t>
            </w:r>
            <w:r w:rsidR="008D05DC" w:rsidRPr="000F0D96">
              <w:rPr>
                <w:rFonts w:asciiTheme="minorHAnsi" w:hAnsiTheme="minorHAnsi" w:cstheme="minorHAnsi"/>
                <w:b/>
                <w:color w:val="FFFFFF"/>
              </w:rPr>
              <w:t xml:space="preserve">May </w:t>
            </w:r>
            <w:r w:rsidR="0025100C" w:rsidRPr="000F0D96">
              <w:rPr>
                <w:rFonts w:asciiTheme="minorHAnsi" w:hAnsiTheme="minorHAnsi" w:cstheme="minorHAnsi"/>
                <w:b/>
                <w:color w:val="FFFFFF"/>
              </w:rPr>
              <w:t>2</w:t>
            </w:r>
            <w:r w:rsidRPr="000F0D96">
              <w:rPr>
                <w:rFonts w:asciiTheme="minorHAnsi" w:hAnsiTheme="minorHAnsi" w:cstheme="minorHAnsi"/>
                <w:b/>
                <w:color w:val="FFFFFF"/>
              </w:rPr>
              <w:t>0</w:t>
            </w:r>
            <w:r w:rsidR="00042003" w:rsidRPr="000F0D96">
              <w:rPr>
                <w:rFonts w:asciiTheme="minorHAnsi" w:hAnsiTheme="minorHAnsi" w:cstheme="minorHAnsi"/>
                <w:b/>
                <w:color w:val="FFFFFF"/>
              </w:rPr>
              <w:t>22</w:t>
            </w:r>
          </w:p>
        </w:tc>
        <w:tc>
          <w:tcPr>
            <w:tcW w:w="2410" w:type="dxa"/>
            <w:shd w:val="clear" w:color="auto" w:fill="006C8A"/>
          </w:tcPr>
          <w:p w14:paraId="2F246C17" w14:textId="77777777" w:rsidR="00A019C5" w:rsidRPr="000F0D96" w:rsidRDefault="00A019C5">
            <w:pPr>
              <w:pStyle w:val="TableParagraph"/>
              <w:spacing w:before="5"/>
              <w:rPr>
                <w:rFonts w:asciiTheme="minorHAnsi" w:hAnsiTheme="minorHAnsi" w:cstheme="minorHAnsi"/>
                <w:b/>
                <w:color w:val="FFFFFF"/>
              </w:rPr>
            </w:pPr>
          </w:p>
          <w:p w14:paraId="235384E6" w14:textId="77777777" w:rsidR="00A019C5" w:rsidRPr="000F0D96" w:rsidRDefault="006E5136">
            <w:pPr>
              <w:pStyle w:val="TableParagraph"/>
              <w:ind w:left="108"/>
              <w:rPr>
                <w:rFonts w:asciiTheme="minorHAnsi" w:hAnsiTheme="minorHAnsi" w:cstheme="minorHAnsi"/>
                <w:b/>
                <w:color w:val="FFFFFF"/>
              </w:rPr>
            </w:pPr>
            <w:r w:rsidRPr="000F0D96">
              <w:rPr>
                <w:rFonts w:asciiTheme="minorHAnsi" w:hAnsiTheme="minorHAnsi" w:cstheme="minorHAnsi"/>
                <w:b/>
                <w:color w:val="FFFFFF"/>
              </w:rPr>
              <w:t>Deadline</w:t>
            </w:r>
          </w:p>
        </w:tc>
      </w:tr>
      <w:tr w:rsidR="00A019C5" w:rsidRPr="00D337D0" w14:paraId="34074F82" w14:textId="77777777" w:rsidTr="00A55C89">
        <w:trPr>
          <w:trHeight w:val="2008"/>
        </w:trPr>
        <w:tc>
          <w:tcPr>
            <w:tcW w:w="5697" w:type="dxa"/>
          </w:tcPr>
          <w:p w14:paraId="612B32F1" w14:textId="77777777" w:rsidR="00A019C5" w:rsidRPr="00D337D0" w:rsidRDefault="00A019C5">
            <w:pPr>
              <w:pStyle w:val="TableParagraph"/>
              <w:spacing w:before="5"/>
              <w:rPr>
                <w:rFonts w:asciiTheme="minorHAnsi" w:hAnsiTheme="minorHAnsi" w:cstheme="minorHAnsi"/>
                <w:bCs/>
                <w:iCs/>
                <w:spacing w:val="-4"/>
              </w:rPr>
            </w:pPr>
          </w:p>
          <w:p w14:paraId="514E2BA7" w14:textId="012EBAD7" w:rsidR="00A019C5" w:rsidRPr="00D337D0" w:rsidRDefault="00E74E31">
            <w:pPr>
              <w:pStyle w:val="TableParagraph"/>
              <w:ind w:left="107"/>
              <w:rPr>
                <w:rFonts w:asciiTheme="minorHAnsi" w:hAnsiTheme="minorHAnsi" w:cstheme="minorHAnsi"/>
                <w:b/>
                <w:iCs/>
                <w:spacing w:val="-4"/>
              </w:rPr>
            </w:pPr>
            <w:r w:rsidRPr="00D337D0">
              <w:rPr>
                <w:rFonts w:asciiTheme="minorHAnsi" w:hAnsiTheme="minorHAnsi" w:cstheme="minorHAnsi"/>
                <w:b/>
                <w:iCs/>
                <w:spacing w:val="-4"/>
              </w:rPr>
              <w:t xml:space="preserve">Condition </w:t>
            </w:r>
            <w:r w:rsidR="006E5136" w:rsidRPr="00D337D0">
              <w:rPr>
                <w:rFonts w:asciiTheme="minorHAnsi" w:hAnsiTheme="minorHAnsi" w:cstheme="minorHAnsi"/>
                <w:b/>
                <w:iCs/>
                <w:spacing w:val="-4"/>
              </w:rPr>
              <w:t>1:</w:t>
            </w:r>
          </w:p>
          <w:p w14:paraId="3EED9948" w14:textId="77777777" w:rsidR="00A019C5" w:rsidRPr="00D337D0" w:rsidRDefault="00A019C5">
            <w:pPr>
              <w:pStyle w:val="TableParagraph"/>
              <w:spacing w:before="11"/>
              <w:rPr>
                <w:rFonts w:asciiTheme="minorHAnsi" w:hAnsiTheme="minorHAnsi" w:cstheme="minorHAnsi"/>
                <w:bCs/>
                <w:iCs/>
                <w:spacing w:val="-4"/>
              </w:rPr>
            </w:pPr>
          </w:p>
          <w:p w14:paraId="3C1E4369" w14:textId="112ECA25" w:rsidR="00A019C5" w:rsidRPr="00D337D0" w:rsidRDefault="00E74E31">
            <w:pPr>
              <w:pStyle w:val="TableParagraph"/>
              <w:ind w:left="108" w:right="145"/>
              <w:rPr>
                <w:rFonts w:asciiTheme="minorHAnsi" w:hAnsiTheme="minorHAnsi" w:cstheme="minorHAnsi"/>
                <w:bCs/>
                <w:iCs/>
                <w:spacing w:val="-4"/>
              </w:rPr>
            </w:pPr>
            <w:r w:rsidRPr="00D337D0">
              <w:rPr>
                <w:rFonts w:asciiTheme="minorHAnsi" w:hAnsiTheme="minorHAnsi" w:cstheme="minorHAnsi"/>
                <w:bCs/>
                <w:iCs/>
                <w:spacing w:val="-4"/>
              </w:rPr>
              <w:t xml:space="preserve">Operation of the Commonwealth Western Tuna and Billfish Fishery will be carried out in accordance with the </w:t>
            </w:r>
            <w:r w:rsidRPr="00C13741">
              <w:rPr>
                <w:rFonts w:asciiTheme="minorHAnsi" w:hAnsiTheme="minorHAnsi" w:cstheme="minorHAnsi"/>
                <w:bCs/>
                <w:i/>
                <w:spacing w:val="-4"/>
              </w:rPr>
              <w:t>Western Tuna and Billfish Fishery Management Plan 2005</w:t>
            </w:r>
            <w:r w:rsidRPr="00D337D0">
              <w:rPr>
                <w:rFonts w:asciiTheme="minorHAnsi" w:hAnsiTheme="minorHAnsi" w:cstheme="minorHAnsi"/>
                <w:bCs/>
                <w:iCs/>
                <w:spacing w:val="-4"/>
              </w:rPr>
              <w:t xml:space="preserve"> in force under the </w:t>
            </w:r>
            <w:r w:rsidRPr="00C13741">
              <w:rPr>
                <w:rFonts w:asciiTheme="minorHAnsi" w:hAnsiTheme="minorHAnsi" w:cstheme="minorHAnsi"/>
                <w:bCs/>
                <w:i/>
                <w:spacing w:val="-4"/>
              </w:rPr>
              <w:t xml:space="preserve">Fisheries Management Act 1991 </w:t>
            </w:r>
            <w:r w:rsidRPr="00D337D0">
              <w:rPr>
                <w:rFonts w:asciiTheme="minorHAnsi" w:hAnsiTheme="minorHAnsi" w:cstheme="minorHAnsi"/>
                <w:bCs/>
                <w:iCs/>
                <w:spacing w:val="-4"/>
              </w:rPr>
              <w:t>(Cth).</w:t>
            </w:r>
          </w:p>
        </w:tc>
        <w:tc>
          <w:tcPr>
            <w:tcW w:w="6095" w:type="dxa"/>
          </w:tcPr>
          <w:p w14:paraId="700CEE54" w14:textId="77777777" w:rsidR="00A019C5" w:rsidRPr="00D337D0" w:rsidRDefault="00A019C5">
            <w:pPr>
              <w:pStyle w:val="TableParagraph"/>
              <w:spacing w:before="7"/>
              <w:rPr>
                <w:rFonts w:asciiTheme="minorHAnsi" w:hAnsiTheme="minorHAnsi" w:cstheme="minorHAnsi"/>
                <w:bCs/>
                <w:iCs/>
                <w:spacing w:val="-4"/>
              </w:rPr>
            </w:pPr>
          </w:p>
          <w:p w14:paraId="3B200EE4" w14:textId="77777777" w:rsidR="00A019C5" w:rsidRPr="00D337D0" w:rsidRDefault="006E5136" w:rsidP="00D337D0">
            <w:pPr>
              <w:pStyle w:val="TableParagraph"/>
              <w:ind w:left="107"/>
              <w:rPr>
                <w:rFonts w:asciiTheme="minorHAnsi" w:hAnsiTheme="minorHAnsi" w:cstheme="minorHAnsi"/>
                <w:b/>
                <w:iCs/>
                <w:spacing w:val="-4"/>
              </w:rPr>
            </w:pPr>
            <w:r w:rsidRPr="00D337D0">
              <w:rPr>
                <w:rFonts w:asciiTheme="minorHAnsi" w:hAnsiTheme="minorHAnsi" w:cstheme="minorHAnsi"/>
                <w:b/>
                <w:iCs/>
                <w:spacing w:val="-4"/>
              </w:rPr>
              <w:t>Achieved</w:t>
            </w:r>
          </w:p>
          <w:p w14:paraId="57E81CC4" w14:textId="77777777" w:rsidR="00A019C5" w:rsidRPr="00D337D0" w:rsidRDefault="00A019C5">
            <w:pPr>
              <w:pStyle w:val="TableParagraph"/>
              <w:spacing w:before="9"/>
              <w:rPr>
                <w:rFonts w:asciiTheme="minorHAnsi" w:hAnsiTheme="minorHAnsi" w:cstheme="minorHAnsi"/>
                <w:bCs/>
                <w:iCs/>
                <w:spacing w:val="-4"/>
              </w:rPr>
            </w:pPr>
          </w:p>
          <w:p w14:paraId="7EA4602B" w14:textId="62B378DD" w:rsidR="00A019C5" w:rsidRPr="00D337D0" w:rsidRDefault="006E5136">
            <w:pPr>
              <w:pStyle w:val="TableParagraph"/>
              <w:ind w:left="108" w:right="103"/>
              <w:rPr>
                <w:rFonts w:asciiTheme="minorHAnsi" w:hAnsiTheme="minorHAnsi" w:cstheme="minorHAnsi"/>
                <w:bCs/>
                <w:iCs/>
                <w:spacing w:val="-4"/>
              </w:rPr>
            </w:pPr>
            <w:r w:rsidRPr="00D337D0">
              <w:rPr>
                <w:rFonts w:asciiTheme="minorHAnsi" w:hAnsiTheme="minorHAnsi" w:cstheme="minorHAnsi"/>
                <w:bCs/>
                <w:iCs/>
                <w:spacing w:val="-4"/>
              </w:rPr>
              <w:t xml:space="preserve">The WTBF is managed consistent with the </w:t>
            </w:r>
            <w:r w:rsidRPr="00C13741">
              <w:rPr>
                <w:rFonts w:asciiTheme="minorHAnsi" w:hAnsiTheme="minorHAnsi" w:cstheme="minorHAnsi"/>
                <w:bCs/>
                <w:i/>
                <w:spacing w:val="-4"/>
              </w:rPr>
              <w:t>Fisheries Management Act 1991</w:t>
            </w:r>
            <w:r w:rsidR="00840768" w:rsidRPr="00D337D0">
              <w:rPr>
                <w:rFonts w:asciiTheme="minorHAnsi" w:hAnsiTheme="minorHAnsi" w:cstheme="minorHAnsi"/>
                <w:bCs/>
                <w:iCs/>
                <w:spacing w:val="-4"/>
              </w:rPr>
              <w:t xml:space="preserve"> and t</w:t>
            </w:r>
            <w:r w:rsidRPr="00D337D0">
              <w:rPr>
                <w:rFonts w:asciiTheme="minorHAnsi" w:hAnsiTheme="minorHAnsi" w:cstheme="minorHAnsi"/>
                <w:bCs/>
                <w:iCs/>
                <w:spacing w:val="-4"/>
              </w:rPr>
              <w:t xml:space="preserve">he </w:t>
            </w:r>
            <w:r w:rsidRPr="00C13741">
              <w:rPr>
                <w:rFonts w:asciiTheme="minorHAnsi" w:hAnsiTheme="minorHAnsi" w:cstheme="minorHAnsi"/>
                <w:bCs/>
                <w:i/>
                <w:spacing w:val="-4"/>
              </w:rPr>
              <w:t>Western Tuna and</w:t>
            </w:r>
            <w:r w:rsidR="00840768" w:rsidRPr="00C13741">
              <w:rPr>
                <w:rFonts w:asciiTheme="minorHAnsi" w:hAnsiTheme="minorHAnsi" w:cstheme="minorHAnsi"/>
                <w:bCs/>
                <w:i/>
                <w:spacing w:val="-4"/>
              </w:rPr>
              <w:t xml:space="preserve"> </w:t>
            </w:r>
            <w:r w:rsidRPr="00C13741">
              <w:rPr>
                <w:rFonts w:asciiTheme="minorHAnsi" w:hAnsiTheme="minorHAnsi" w:cstheme="minorHAnsi"/>
                <w:bCs/>
                <w:i/>
                <w:spacing w:val="-4"/>
              </w:rPr>
              <w:t>Billfish Fishery Management Plan 2005</w:t>
            </w:r>
            <w:r w:rsidRPr="00D337D0">
              <w:rPr>
                <w:rFonts w:asciiTheme="minorHAnsi" w:hAnsiTheme="minorHAnsi" w:cstheme="minorHAnsi"/>
                <w:bCs/>
                <w:iCs/>
                <w:spacing w:val="-4"/>
              </w:rPr>
              <w:t>, which</w:t>
            </w:r>
            <w:r w:rsidR="00840768" w:rsidRPr="00D337D0">
              <w:rPr>
                <w:rFonts w:asciiTheme="minorHAnsi" w:hAnsiTheme="minorHAnsi" w:cstheme="minorHAnsi"/>
                <w:bCs/>
                <w:iCs/>
                <w:spacing w:val="-4"/>
              </w:rPr>
              <w:t xml:space="preserve"> </w:t>
            </w:r>
            <w:r w:rsidRPr="00D337D0">
              <w:rPr>
                <w:rFonts w:asciiTheme="minorHAnsi" w:hAnsiTheme="minorHAnsi" w:cstheme="minorHAnsi"/>
                <w:bCs/>
                <w:iCs/>
                <w:spacing w:val="-4"/>
              </w:rPr>
              <w:t>manages the fishery under catch quotas based on Total Allowable</w:t>
            </w:r>
            <w:r w:rsidR="00840768" w:rsidRPr="00D337D0">
              <w:rPr>
                <w:rFonts w:asciiTheme="minorHAnsi" w:hAnsiTheme="minorHAnsi" w:cstheme="minorHAnsi"/>
                <w:bCs/>
                <w:iCs/>
                <w:spacing w:val="-4"/>
              </w:rPr>
              <w:t xml:space="preserve"> </w:t>
            </w:r>
            <w:r w:rsidR="00336E15" w:rsidRPr="00D337D0">
              <w:rPr>
                <w:rFonts w:asciiTheme="minorHAnsi" w:hAnsiTheme="minorHAnsi" w:cstheme="minorHAnsi"/>
                <w:bCs/>
                <w:iCs/>
                <w:spacing w:val="-4"/>
              </w:rPr>
              <w:t>Commercial</w:t>
            </w:r>
            <w:r w:rsidRPr="00D337D0">
              <w:rPr>
                <w:rFonts w:asciiTheme="minorHAnsi" w:hAnsiTheme="minorHAnsi" w:cstheme="minorHAnsi"/>
                <w:bCs/>
                <w:iCs/>
                <w:spacing w:val="-4"/>
              </w:rPr>
              <w:t xml:space="preserve"> Caches.</w:t>
            </w:r>
          </w:p>
        </w:tc>
        <w:tc>
          <w:tcPr>
            <w:tcW w:w="2410" w:type="dxa"/>
          </w:tcPr>
          <w:p w14:paraId="030A5114" w14:textId="77777777" w:rsidR="00A019C5" w:rsidRPr="00D337D0" w:rsidRDefault="00A019C5">
            <w:pPr>
              <w:pStyle w:val="TableParagraph"/>
              <w:spacing w:before="4"/>
              <w:rPr>
                <w:rFonts w:asciiTheme="minorHAnsi" w:hAnsiTheme="minorHAnsi" w:cstheme="minorHAnsi"/>
                <w:bCs/>
                <w:iCs/>
                <w:spacing w:val="-4"/>
              </w:rPr>
            </w:pPr>
          </w:p>
          <w:p w14:paraId="3DD51EB1" w14:textId="77777777" w:rsidR="00A019C5" w:rsidRPr="00D337D0" w:rsidRDefault="006E5136">
            <w:pPr>
              <w:pStyle w:val="TableParagraph"/>
              <w:ind w:left="108"/>
              <w:rPr>
                <w:rFonts w:asciiTheme="minorHAnsi" w:hAnsiTheme="minorHAnsi" w:cstheme="minorHAnsi"/>
                <w:bCs/>
                <w:iCs/>
                <w:spacing w:val="-4"/>
              </w:rPr>
            </w:pPr>
            <w:r w:rsidRPr="00D337D0">
              <w:rPr>
                <w:rFonts w:asciiTheme="minorHAnsi" w:hAnsiTheme="minorHAnsi" w:cstheme="minorHAnsi"/>
                <w:b/>
                <w:iCs/>
                <w:spacing w:val="-4"/>
              </w:rPr>
              <w:t>Lifetime of WTO</w:t>
            </w:r>
          </w:p>
        </w:tc>
      </w:tr>
      <w:tr w:rsidR="00A019C5" w:rsidRPr="00D337D0" w14:paraId="31CFA601" w14:textId="77777777" w:rsidTr="00694CCC">
        <w:trPr>
          <w:trHeight w:val="2406"/>
        </w:trPr>
        <w:tc>
          <w:tcPr>
            <w:tcW w:w="5697" w:type="dxa"/>
            <w:shd w:val="clear" w:color="auto" w:fill="F1F1F1"/>
          </w:tcPr>
          <w:p w14:paraId="17820B97" w14:textId="77777777" w:rsidR="00A019C5" w:rsidRPr="00D337D0" w:rsidRDefault="00A019C5">
            <w:pPr>
              <w:pStyle w:val="TableParagraph"/>
              <w:spacing w:before="7"/>
              <w:rPr>
                <w:rFonts w:asciiTheme="minorHAnsi" w:hAnsiTheme="minorHAnsi" w:cstheme="minorHAnsi"/>
                <w:bCs/>
                <w:iCs/>
                <w:spacing w:val="-4"/>
              </w:rPr>
            </w:pPr>
          </w:p>
          <w:p w14:paraId="378E7121" w14:textId="77777777" w:rsidR="00E763D9" w:rsidRPr="00D337D0" w:rsidRDefault="00E74E31">
            <w:pPr>
              <w:pStyle w:val="TableParagraph"/>
              <w:ind w:left="107" w:right="131"/>
              <w:rPr>
                <w:rFonts w:asciiTheme="minorHAnsi" w:hAnsiTheme="minorHAnsi" w:cstheme="minorHAnsi"/>
                <w:b/>
                <w:iCs/>
                <w:spacing w:val="-4"/>
              </w:rPr>
            </w:pPr>
            <w:r w:rsidRPr="00D337D0">
              <w:rPr>
                <w:rFonts w:asciiTheme="minorHAnsi" w:hAnsiTheme="minorHAnsi" w:cstheme="minorHAnsi"/>
                <w:b/>
                <w:iCs/>
                <w:spacing w:val="-4"/>
              </w:rPr>
              <w:t xml:space="preserve">Condition </w:t>
            </w:r>
            <w:r w:rsidR="006E5136" w:rsidRPr="00D337D0">
              <w:rPr>
                <w:rFonts w:asciiTheme="minorHAnsi" w:hAnsiTheme="minorHAnsi" w:cstheme="minorHAnsi"/>
                <w:b/>
                <w:iCs/>
                <w:spacing w:val="-4"/>
              </w:rPr>
              <w:t xml:space="preserve">2: </w:t>
            </w:r>
          </w:p>
          <w:p w14:paraId="2B9613DD" w14:textId="77777777" w:rsidR="00E763D9" w:rsidRPr="00D337D0" w:rsidRDefault="00E763D9">
            <w:pPr>
              <w:pStyle w:val="TableParagraph"/>
              <w:ind w:left="107" w:right="131"/>
              <w:rPr>
                <w:rFonts w:asciiTheme="minorHAnsi" w:hAnsiTheme="minorHAnsi" w:cstheme="minorHAnsi"/>
                <w:bCs/>
                <w:iCs/>
                <w:spacing w:val="-4"/>
              </w:rPr>
            </w:pPr>
          </w:p>
          <w:p w14:paraId="73035FC4" w14:textId="6E96D5D4" w:rsidR="00A019C5" w:rsidRPr="00D337D0" w:rsidRDefault="00E74E31">
            <w:pPr>
              <w:pStyle w:val="TableParagraph"/>
              <w:ind w:left="107" w:right="131"/>
              <w:rPr>
                <w:rFonts w:asciiTheme="minorHAnsi" w:hAnsiTheme="minorHAnsi" w:cstheme="minorHAnsi"/>
                <w:bCs/>
                <w:iCs/>
                <w:spacing w:val="-4"/>
              </w:rPr>
            </w:pPr>
            <w:r w:rsidRPr="00D337D0">
              <w:rPr>
                <w:rFonts w:asciiTheme="minorHAnsi" w:hAnsiTheme="minorHAnsi" w:cstheme="minorHAnsi"/>
                <w:bCs/>
                <w:iCs/>
                <w:spacing w:val="-4"/>
              </w:rPr>
              <w:t xml:space="preserve">The Australian Fisheries Management Authority to inform the Department of the </w:t>
            </w:r>
            <w:r w:rsidR="00336E15" w:rsidRPr="00D337D0">
              <w:rPr>
                <w:rFonts w:asciiTheme="minorHAnsi" w:hAnsiTheme="minorHAnsi" w:cstheme="minorHAnsi"/>
                <w:bCs/>
                <w:iCs/>
                <w:spacing w:val="-4"/>
              </w:rPr>
              <w:t xml:space="preserve">Agriculture, </w:t>
            </w:r>
            <w:proofErr w:type="gramStart"/>
            <w:r w:rsidR="00336E15" w:rsidRPr="00D337D0">
              <w:rPr>
                <w:rFonts w:asciiTheme="minorHAnsi" w:hAnsiTheme="minorHAnsi" w:cstheme="minorHAnsi"/>
                <w:bCs/>
                <w:iCs/>
                <w:spacing w:val="-4"/>
              </w:rPr>
              <w:t>Water</w:t>
            </w:r>
            <w:proofErr w:type="gramEnd"/>
            <w:r w:rsidR="00336E15" w:rsidRPr="00D337D0">
              <w:rPr>
                <w:rFonts w:asciiTheme="minorHAnsi" w:hAnsiTheme="minorHAnsi" w:cstheme="minorHAnsi"/>
                <w:bCs/>
                <w:iCs/>
                <w:spacing w:val="-4"/>
              </w:rPr>
              <w:t xml:space="preserve"> and the </w:t>
            </w:r>
            <w:r w:rsidRPr="00D337D0">
              <w:rPr>
                <w:rFonts w:asciiTheme="minorHAnsi" w:hAnsiTheme="minorHAnsi" w:cstheme="minorHAnsi"/>
                <w:bCs/>
                <w:iCs/>
                <w:spacing w:val="-4"/>
              </w:rPr>
              <w:t>Environment</w:t>
            </w:r>
            <w:r w:rsidR="00146133" w:rsidRPr="00D337D0">
              <w:rPr>
                <w:rFonts w:asciiTheme="minorHAnsi" w:hAnsiTheme="minorHAnsi" w:cstheme="minorHAnsi"/>
                <w:bCs/>
                <w:iCs/>
                <w:spacing w:val="-4"/>
              </w:rPr>
              <w:t xml:space="preserve"> o</w:t>
            </w:r>
            <w:r w:rsidRPr="00D337D0">
              <w:rPr>
                <w:rFonts w:asciiTheme="minorHAnsi" w:hAnsiTheme="minorHAnsi" w:cstheme="minorHAnsi"/>
                <w:bCs/>
                <w:iCs/>
                <w:spacing w:val="-4"/>
              </w:rPr>
              <w:t>f any intended material changes to the Commonwealth Western Tuna and Billfish Fishery</w:t>
            </w:r>
            <w:r w:rsidR="00441727" w:rsidRPr="00D337D0">
              <w:rPr>
                <w:rFonts w:asciiTheme="minorHAnsi" w:hAnsiTheme="minorHAnsi" w:cstheme="minorHAnsi"/>
                <w:bCs/>
                <w:iCs/>
                <w:spacing w:val="-4"/>
              </w:rPr>
              <w:t>’s</w:t>
            </w:r>
            <w:r w:rsidRPr="00D337D0">
              <w:rPr>
                <w:rFonts w:asciiTheme="minorHAnsi" w:hAnsiTheme="minorHAnsi" w:cstheme="minorHAnsi"/>
                <w:bCs/>
                <w:iCs/>
                <w:spacing w:val="-4"/>
              </w:rPr>
              <w:t xml:space="preserve"> management arrangements that may affect the assessment against which </w:t>
            </w:r>
            <w:r w:rsidR="00441727" w:rsidRPr="00D337D0">
              <w:rPr>
                <w:rFonts w:asciiTheme="minorHAnsi" w:hAnsiTheme="minorHAnsi" w:cstheme="minorHAnsi"/>
                <w:bCs/>
                <w:iCs/>
                <w:spacing w:val="-4"/>
              </w:rPr>
              <w:t>EPBC Act</w:t>
            </w:r>
            <w:r w:rsidRPr="00D337D0">
              <w:rPr>
                <w:rFonts w:asciiTheme="minorHAnsi" w:hAnsiTheme="minorHAnsi" w:cstheme="minorHAnsi"/>
                <w:bCs/>
                <w:iCs/>
                <w:spacing w:val="-4"/>
              </w:rPr>
              <w:t xml:space="preserve"> decisions are made</w:t>
            </w:r>
            <w:r w:rsidR="00441727" w:rsidRPr="00D337D0">
              <w:rPr>
                <w:rFonts w:asciiTheme="minorHAnsi" w:hAnsiTheme="minorHAnsi" w:cstheme="minorHAnsi"/>
                <w:bCs/>
                <w:iCs/>
                <w:spacing w:val="-4"/>
              </w:rPr>
              <w:t>.</w:t>
            </w:r>
          </w:p>
        </w:tc>
        <w:tc>
          <w:tcPr>
            <w:tcW w:w="6095" w:type="dxa"/>
            <w:shd w:val="clear" w:color="auto" w:fill="F1F1F1"/>
          </w:tcPr>
          <w:p w14:paraId="637DE015" w14:textId="77777777" w:rsidR="00A019C5" w:rsidRPr="00D337D0" w:rsidRDefault="00A019C5">
            <w:pPr>
              <w:pStyle w:val="TableParagraph"/>
              <w:spacing w:before="7"/>
              <w:rPr>
                <w:rFonts w:asciiTheme="minorHAnsi" w:hAnsiTheme="minorHAnsi" w:cstheme="minorHAnsi"/>
                <w:bCs/>
                <w:iCs/>
                <w:spacing w:val="-4"/>
              </w:rPr>
            </w:pPr>
          </w:p>
          <w:p w14:paraId="6F0A6576" w14:textId="017A2CC1" w:rsidR="00A019C5" w:rsidRDefault="006E5136">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Achieved</w:t>
            </w:r>
          </w:p>
          <w:p w14:paraId="4713A1BC" w14:textId="77777777" w:rsidR="00B511F8" w:rsidRPr="00D337D0" w:rsidRDefault="00B511F8">
            <w:pPr>
              <w:pStyle w:val="TableParagraph"/>
              <w:ind w:left="108"/>
              <w:rPr>
                <w:rFonts w:asciiTheme="minorHAnsi" w:hAnsiTheme="minorHAnsi" w:cstheme="minorHAnsi"/>
                <w:b/>
                <w:iCs/>
                <w:spacing w:val="-4"/>
              </w:rPr>
            </w:pPr>
          </w:p>
          <w:p w14:paraId="73BDA8FB" w14:textId="1A30A003" w:rsidR="00A019C5" w:rsidRPr="00D337D0" w:rsidRDefault="006E5136" w:rsidP="00B511F8">
            <w:pPr>
              <w:pStyle w:val="TableParagraph"/>
              <w:ind w:left="107" w:right="131"/>
              <w:rPr>
                <w:rFonts w:asciiTheme="minorHAnsi" w:hAnsiTheme="minorHAnsi" w:cstheme="minorHAnsi"/>
                <w:bCs/>
                <w:iCs/>
                <w:spacing w:val="-4"/>
              </w:rPr>
            </w:pPr>
            <w:r w:rsidRPr="00D337D0">
              <w:rPr>
                <w:rFonts w:asciiTheme="minorHAnsi" w:hAnsiTheme="minorHAnsi" w:cstheme="minorHAnsi"/>
                <w:bCs/>
                <w:iCs/>
                <w:spacing w:val="-4"/>
              </w:rPr>
              <w:t xml:space="preserve">AFMA has informed the Department of </w:t>
            </w:r>
            <w:r w:rsidR="00205581" w:rsidRPr="00D337D0">
              <w:rPr>
                <w:rFonts w:asciiTheme="minorHAnsi" w:hAnsiTheme="minorHAnsi" w:cstheme="minorHAnsi"/>
                <w:bCs/>
                <w:iCs/>
                <w:spacing w:val="-4"/>
              </w:rPr>
              <w:t xml:space="preserve">Agriculture, </w:t>
            </w:r>
            <w:proofErr w:type="gramStart"/>
            <w:r w:rsidR="00205581" w:rsidRPr="00D337D0">
              <w:rPr>
                <w:rFonts w:asciiTheme="minorHAnsi" w:hAnsiTheme="minorHAnsi" w:cstheme="minorHAnsi"/>
                <w:bCs/>
                <w:iCs/>
                <w:spacing w:val="-4"/>
              </w:rPr>
              <w:t>Water</w:t>
            </w:r>
            <w:proofErr w:type="gramEnd"/>
            <w:r w:rsidR="00205581" w:rsidRPr="00D337D0">
              <w:rPr>
                <w:rFonts w:asciiTheme="minorHAnsi" w:hAnsiTheme="minorHAnsi" w:cstheme="minorHAnsi"/>
                <w:bCs/>
                <w:iCs/>
                <w:spacing w:val="-4"/>
              </w:rPr>
              <w:t xml:space="preserve"> and the Environment,</w:t>
            </w:r>
            <w:r w:rsidRPr="00D337D0">
              <w:rPr>
                <w:rFonts w:asciiTheme="minorHAnsi" w:hAnsiTheme="minorHAnsi" w:cstheme="minorHAnsi"/>
                <w:bCs/>
                <w:iCs/>
                <w:spacing w:val="-4"/>
              </w:rPr>
              <w:t xml:space="preserve"> through annual reports of changes to management arrangements in the WTBF.</w:t>
            </w:r>
            <w:r w:rsidR="009A6D35" w:rsidRPr="00B511F8">
              <w:rPr>
                <w:rFonts w:asciiTheme="minorHAnsi" w:hAnsiTheme="minorHAnsi" w:cstheme="minorHAnsi"/>
                <w:bCs/>
                <w:iCs/>
                <w:spacing w:val="-4"/>
              </w:rPr>
              <w:t xml:space="preserve"> </w:t>
            </w:r>
          </w:p>
        </w:tc>
        <w:tc>
          <w:tcPr>
            <w:tcW w:w="2410" w:type="dxa"/>
            <w:shd w:val="clear" w:color="auto" w:fill="F1F1F1"/>
          </w:tcPr>
          <w:p w14:paraId="4E0888D6" w14:textId="77777777" w:rsidR="00A019C5" w:rsidRPr="00D337D0" w:rsidRDefault="00A019C5">
            <w:pPr>
              <w:pStyle w:val="TableParagraph"/>
              <w:spacing w:before="5"/>
              <w:rPr>
                <w:rFonts w:asciiTheme="minorHAnsi" w:hAnsiTheme="minorHAnsi" w:cstheme="minorHAnsi"/>
                <w:bCs/>
                <w:iCs/>
                <w:spacing w:val="-4"/>
              </w:rPr>
            </w:pPr>
          </w:p>
          <w:p w14:paraId="38766A0F" w14:textId="77777777" w:rsidR="00A019C5" w:rsidRPr="00D337D0" w:rsidRDefault="006E5136">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Lifetime of WTO</w:t>
            </w:r>
          </w:p>
        </w:tc>
      </w:tr>
    </w:tbl>
    <w:p w14:paraId="06204511" w14:textId="77777777" w:rsidR="00A019C5" w:rsidRPr="00D337D0" w:rsidRDefault="00A019C5">
      <w:pPr>
        <w:rPr>
          <w:rFonts w:asciiTheme="minorHAnsi" w:hAnsiTheme="minorHAnsi" w:cstheme="minorHAnsi"/>
          <w:bCs/>
          <w:iCs/>
          <w:spacing w:val="-4"/>
        </w:rPr>
        <w:sectPr w:rsidR="00A019C5" w:rsidRPr="00D337D0">
          <w:headerReference w:type="default" r:id="rId69"/>
          <w:footerReference w:type="default" r:id="rId70"/>
          <w:pgSz w:w="16840" w:h="11910" w:orient="landscape"/>
          <w:pgMar w:top="1100" w:right="1520" w:bottom="980" w:left="920" w:header="0" w:footer="790" w:gutter="0"/>
          <w:cols w:space="720"/>
        </w:sectPr>
      </w:pPr>
    </w:p>
    <w:p w14:paraId="1F064258" w14:textId="77777777" w:rsidR="00A019C5" w:rsidRPr="00D337D0" w:rsidRDefault="00A019C5">
      <w:pPr>
        <w:pStyle w:val="BodyText"/>
        <w:spacing w:before="3"/>
        <w:rPr>
          <w:rFonts w:asciiTheme="minorHAnsi" w:hAnsiTheme="minorHAnsi" w:cstheme="minorHAnsi"/>
          <w:bCs/>
          <w:iCs/>
          <w:spacing w:val="-4"/>
        </w:rPr>
      </w:pPr>
    </w:p>
    <w:tbl>
      <w:tblPr>
        <w:tblW w:w="0" w:type="auto"/>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839"/>
        <w:gridCol w:w="5812"/>
        <w:gridCol w:w="2518"/>
        <w:gridCol w:w="33"/>
      </w:tblGrid>
      <w:tr w:rsidR="00A019C5" w:rsidRPr="00D337D0" w14:paraId="6A264FF1" w14:textId="77777777" w:rsidTr="00694CCC">
        <w:trPr>
          <w:gridAfter w:val="1"/>
          <w:wAfter w:w="33" w:type="dxa"/>
          <w:trHeight w:val="789"/>
        </w:trPr>
        <w:tc>
          <w:tcPr>
            <w:tcW w:w="5839" w:type="dxa"/>
            <w:shd w:val="clear" w:color="auto" w:fill="006C8A"/>
          </w:tcPr>
          <w:p w14:paraId="4E2BE10A" w14:textId="77777777" w:rsidR="00A019C5" w:rsidRPr="00B5007B" w:rsidRDefault="00A019C5" w:rsidP="00B5007B">
            <w:pPr>
              <w:pStyle w:val="TableParagraph"/>
              <w:ind w:left="108"/>
              <w:rPr>
                <w:rFonts w:asciiTheme="minorHAnsi" w:hAnsiTheme="minorHAnsi" w:cstheme="minorHAnsi"/>
                <w:b/>
                <w:color w:val="FFFFFF"/>
              </w:rPr>
            </w:pPr>
          </w:p>
          <w:p w14:paraId="046529E2" w14:textId="77777777" w:rsidR="00A019C5" w:rsidRPr="00B5007B" w:rsidRDefault="006E5136" w:rsidP="00B5007B">
            <w:pPr>
              <w:pStyle w:val="TableParagraph"/>
              <w:ind w:left="108"/>
              <w:rPr>
                <w:rFonts w:asciiTheme="minorHAnsi" w:hAnsiTheme="minorHAnsi" w:cstheme="minorHAnsi"/>
                <w:b/>
                <w:color w:val="FFFFFF"/>
              </w:rPr>
            </w:pPr>
            <w:r w:rsidRPr="00B5007B">
              <w:rPr>
                <w:rFonts w:asciiTheme="minorHAnsi" w:hAnsiTheme="minorHAnsi" w:cstheme="minorHAnsi"/>
                <w:b/>
                <w:color w:val="FFFFFF"/>
              </w:rPr>
              <w:t>Recommendation</w:t>
            </w:r>
          </w:p>
        </w:tc>
        <w:tc>
          <w:tcPr>
            <w:tcW w:w="5812" w:type="dxa"/>
            <w:shd w:val="clear" w:color="auto" w:fill="006C8A"/>
          </w:tcPr>
          <w:p w14:paraId="38047022" w14:textId="77777777" w:rsidR="00A019C5" w:rsidRPr="00B5007B" w:rsidRDefault="00A019C5" w:rsidP="00B5007B">
            <w:pPr>
              <w:pStyle w:val="TableParagraph"/>
              <w:ind w:left="108"/>
              <w:rPr>
                <w:rFonts w:asciiTheme="minorHAnsi" w:hAnsiTheme="minorHAnsi" w:cstheme="minorHAnsi"/>
                <w:b/>
                <w:color w:val="FFFFFF"/>
              </w:rPr>
            </w:pPr>
          </w:p>
          <w:p w14:paraId="1D4EA890" w14:textId="34173E2A" w:rsidR="00A019C5" w:rsidRPr="00B5007B" w:rsidRDefault="006E5136" w:rsidP="00B5007B">
            <w:pPr>
              <w:pStyle w:val="TableParagraph"/>
              <w:ind w:left="108"/>
              <w:rPr>
                <w:rFonts w:asciiTheme="minorHAnsi" w:hAnsiTheme="minorHAnsi" w:cstheme="minorHAnsi"/>
                <w:b/>
                <w:color w:val="FFFFFF"/>
              </w:rPr>
            </w:pPr>
            <w:r w:rsidRPr="00B5007B">
              <w:rPr>
                <w:rFonts w:asciiTheme="minorHAnsi" w:hAnsiTheme="minorHAnsi" w:cstheme="minorHAnsi"/>
                <w:b/>
                <w:color w:val="FFFFFF"/>
              </w:rPr>
              <w:t xml:space="preserve">Level of Achievement as at </w:t>
            </w:r>
            <w:r w:rsidR="008D05DC" w:rsidRPr="00B5007B">
              <w:rPr>
                <w:rFonts w:asciiTheme="minorHAnsi" w:hAnsiTheme="minorHAnsi" w:cstheme="minorHAnsi"/>
                <w:b/>
                <w:color w:val="FFFFFF"/>
              </w:rPr>
              <w:t>May 2022</w:t>
            </w:r>
          </w:p>
        </w:tc>
        <w:tc>
          <w:tcPr>
            <w:tcW w:w="2518" w:type="dxa"/>
            <w:shd w:val="clear" w:color="auto" w:fill="006C8A"/>
          </w:tcPr>
          <w:p w14:paraId="6DA5587A" w14:textId="77777777" w:rsidR="00A019C5" w:rsidRPr="00B5007B" w:rsidRDefault="00A019C5" w:rsidP="00B5007B">
            <w:pPr>
              <w:pStyle w:val="TableParagraph"/>
              <w:ind w:left="108"/>
              <w:rPr>
                <w:rFonts w:asciiTheme="minorHAnsi" w:hAnsiTheme="minorHAnsi" w:cstheme="minorHAnsi"/>
                <w:b/>
                <w:color w:val="FFFFFF"/>
              </w:rPr>
            </w:pPr>
          </w:p>
          <w:p w14:paraId="7B403B0D" w14:textId="77777777" w:rsidR="00A019C5" w:rsidRPr="00B5007B" w:rsidRDefault="006E5136" w:rsidP="00B5007B">
            <w:pPr>
              <w:pStyle w:val="TableParagraph"/>
              <w:ind w:left="108"/>
              <w:rPr>
                <w:rFonts w:asciiTheme="minorHAnsi" w:hAnsiTheme="minorHAnsi" w:cstheme="minorHAnsi"/>
                <w:b/>
                <w:color w:val="FFFFFF"/>
              </w:rPr>
            </w:pPr>
            <w:r w:rsidRPr="00B5007B">
              <w:rPr>
                <w:rFonts w:asciiTheme="minorHAnsi" w:hAnsiTheme="minorHAnsi" w:cstheme="minorHAnsi"/>
                <w:b/>
                <w:color w:val="FFFFFF"/>
              </w:rPr>
              <w:t>Deadline</w:t>
            </w:r>
          </w:p>
        </w:tc>
      </w:tr>
      <w:tr w:rsidR="00A019C5" w:rsidRPr="00D337D0" w14:paraId="4F697E49" w14:textId="77777777" w:rsidTr="00694CCC">
        <w:trPr>
          <w:gridAfter w:val="1"/>
          <w:wAfter w:w="33" w:type="dxa"/>
          <w:trHeight w:val="2179"/>
        </w:trPr>
        <w:tc>
          <w:tcPr>
            <w:tcW w:w="5839" w:type="dxa"/>
          </w:tcPr>
          <w:p w14:paraId="5AD5B1E2" w14:textId="77777777" w:rsidR="00A019C5" w:rsidRPr="00D337D0" w:rsidRDefault="00A019C5">
            <w:pPr>
              <w:pStyle w:val="TableParagraph"/>
              <w:spacing w:before="5"/>
              <w:rPr>
                <w:rFonts w:asciiTheme="minorHAnsi" w:hAnsiTheme="minorHAnsi" w:cstheme="minorHAnsi"/>
                <w:bCs/>
                <w:iCs/>
                <w:spacing w:val="-4"/>
              </w:rPr>
            </w:pPr>
            <w:bookmarkStart w:id="139" w:name="_Hlk103057986"/>
          </w:p>
          <w:p w14:paraId="2118D58D" w14:textId="77777777" w:rsidR="00E763D9" w:rsidRPr="00D337D0" w:rsidRDefault="000946FD">
            <w:pPr>
              <w:pStyle w:val="TableParagraph"/>
              <w:ind w:left="108" w:right="243" w:hanging="1"/>
              <w:rPr>
                <w:rFonts w:asciiTheme="minorHAnsi" w:hAnsiTheme="minorHAnsi" w:cstheme="minorHAnsi"/>
                <w:b/>
                <w:iCs/>
                <w:spacing w:val="-4"/>
              </w:rPr>
            </w:pPr>
            <w:r w:rsidRPr="00D337D0">
              <w:rPr>
                <w:rFonts w:asciiTheme="minorHAnsi" w:hAnsiTheme="minorHAnsi" w:cstheme="minorHAnsi"/>
                <w:b/>
                <w:iCs/>
                <w:spacing w:val="-4"/>
              </w:rPr>
              <w:t xml:space="preserve">Condition </w:t>
            </w:r>
            <w:r w:rsidR="006E5136" w:rsidRPr="00D337D0">
              <w:rPr>
                <w:rFonts w:asciiTheme="minorHAnsi" w:hAnsiTheme="minorHAnsi" w:cstheme="minorHAnsi"/>
                <w:b/>
                <w:iCs/>
                <w:spacing w:val="-4"/>
              </w:rPr>
              <w:t xml:space="preserve">3: </w:t>
            </w:r>
          </w:p>
          <w:p w14:paraId="399B5AD6" w14:textId="77777777" w:rsidR="00E763D9" w:rsidRPr="00D337D0" w:rsidRDefault="00E763D9">
            <w:pPr>
              <w:pStyle w:val="TableParagraph"/>
              <w:ind w:left="108" w:right="243" w:hanging="1"/>
              <w:rPr>
                <w:rFonts w:asciiTheme="minorHAnsi" w:hAnsiTheme="minorHAnsi" w:cstheme="minorHAnsi"/>
                <w:bCs/>
                <w:iCs/>
                <w:spacing w:val="-4"/>
              </w:rPr>
            </w:pPr>
          </w:p>
          <w:p w14:paraId="53160311" w14:textId="50C53BFE" w:rsidR="00A019C5" w:rsidRPr="00D337D0" w:rsidRDefault="000946FD">
            <w:pPr>
              <w:pStyle w:val="TableParagraph"/>
              <w:ind w:left="108" w:right="243" w:hanging="1"/>
              <w:rPr>
                <w:rFonts w:asciiTheme="minorHAnsi" w:hAnsiTheme="minorHAnsi" w:cstheme="minorHAnsi"/>
                <w:bCs/>
                <w:iCs/>
                <w:spacing w:val="-4"/>
              </w:rPr>
            </w:pPr>
            <w:r w:rsidRPr="00D337D0">
              <w:rPr>
                <w:rFonts w:asciiTheme="minorHAnsi" w:hAnsiTheme="minorHAnsi" w:cstheme="minorHAnsi"/>
                <w:bCs/>
                <w:iCs/>
                <w:spacing w:val="-4"/>
              </w:rPr>
              <w:t xml:space="preserve">The Australian Fisheries Management Authority to produce and present reports to the Department of </w:t>
            </w:r>
            <w:r w:rsidR="0082004A" w:rsidRPr="00D337D0">
              <w:rPr>
                <w:rFonts w:asciiTheme="minorHAnsi" w:hAnsiTheme="minorHAnsi" w:cstheme="minorHAnsi"/>
                <w:bCs/>
                <w:iCs/>
                <w:spacing w:val="-4"/>
              </w:rPr>
              <w:t xml:space="preserve">Agriculture, </w:t>
            </w:r>
            <w:proofErr w:type="gramStart"/>
            <w:r w:rsidR="0082004A" w:rsidRPr="00D337D0">
              <w:rPr>
                <w:rFonts w:asciiTheme="minorHAnsi" w:hAnsiTheme="minorHAnsi" w:cstheme="minorHAnsi"/>
                <w:bCs/>
                <w:iCs/>
                <w:spacing w:val="-4"/>
              </w:rPr>
              <w:t>Water</w:t>
            </w:r>
            <w:proofErr w:type="gramEnd"/>
            <w:r w:rsidR="0082004A" w:rsidRPr="00D337D0">
              <w:rPr>
                <w:rFonts w:asciiTheme="minorHAnsi" w:hAnsiTheme="minorHAnsi" w:cstheme="minorHAnsi"/>
                <w:bCs/>
                <w:iCs/>
                <w:spacing w:val="-4"/>
              </w:rPr>
              <w:t xml:space="preserve"> and the Environment </w:t>
            </w:r>
            <w:r w:rsidRPr="00D337D0">
              <w:rPr>
                <w:rFonts w:asciiTheme="minorHAnsi" w:hAnsiTheme="minorHAnsi" w:cstheme="minorHAnsi"/>
                <w:bCs/>
                <w:iCs/>
                <w:spacing w:val="-4"/>
              </w:rPr>
              <w:t>annually as per Appendix B of the Guidelines for the Ecologically Sustainable Management of Fisheries - 2nd Edition.</w:t>
            </w:r>
          </w:p>
        </w:tc>
        <w:tc>
          <w:tcPr>
            <w:tcW w:w="5812" w:type="dxa"/>
          </w:tcPr>
          <w:p w14:paraId="0E808676" w14:textId="77777777" w:rsidR="00A019C5" w:rsidRPr="00D337D0" w:rsidRDefault="00A019C5">
            <w:pPr>
              <w:pStyle w:val="TableParagraph"/>
              <w:spacing w:before="7"/>
              <w:rPr>
                <w:rFonts w:asciiTheme="minorHAnsi" w:hAnsiTheme="minorHAnsi" w:cstheme="minorHAnsi"/>
                <w:bCs/>
                <w:iCs/>
                <w:spacing w:val="-4"/>
              </w:rPr>
            </w:pPr>
          </w:p>
          <w:p w14:paraId="73B303D4" w14:textId="241E1E61" w:rsidR="00A019C5" w:rsidRDefault="006E5136">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Achieved</w:t>
            </w:r>
          </w:p>
          <w:p w14:paraId="328038BE" w14:textId="77777777" w:rsidR="00B511F8" w:rsidRPr="00D337D0" w:rsidRDefault="00B511F8">
            <w:pPr>
              <w:pStyle w:val="TableParagraph"/>
              <w:ind w:left="108"/>
              <w:rPr>
                <w:rFonts w:asciiTheme="minorHAnsi" w:hAnsiTheme="minorHAnsi" w:cstheme="minorHAnsi"/>
                <w:b/>
                <w:iCs/>
                <w:spacing w:val="-4"/>
              </w:rPr>
            </w:pPr>
          </w:p>
          <w:p w14:paraId="6F33DB53" w14:textId="050A723E" w:rsidR="00A019C5" w:rsidRPr="00D337D0" w:rsidRDefault="006E5136" w:rsidP="00B511F8">
            <w:pPr>
              <w:pStyle w:val="TableParagraph"/>
              <w:spacing w:before="1"/>
              <w:ind w:left="108"/>
              <w:rPr>
                <w:rFonts w:asciiTheme="minorHAnsi" w:hAnsiTheme="minorHAnsi" w:cstheme="minorHAnsi"/>
                <w:bCs/>
                <w:iCs/>
                <w:spacing w:val="-4"/>
              </w:rPr>
            </w:pPr>
            <w:r w:rsidRPr="00D337D0">
              <w:rPr>
                <w:rFonts w:asciiTheme="minorHAnsi" w:hAnsiTheme="minorHAnsi" w:cstheme="minorHAnsi"/>
                <w:bCs/>
                <w:iCs/>
                <w:spacing w:val="-4"/>
              </w:rPr>
              <w:t xml:space="preserve">Annual strategic assessment reports have been produced and presented to the Department of </w:t>
            </w:r>
            <w:r w:rsidR="00AC24E9" w:rsidRPr="00D337D0">
              <w:rPr>
                <w:rFonts w:asciiTheme="minorHAnsi" w:hAnsiTheme="minorHAnsi" w:cstheme="minorHAnsi"/>
                <w:bCs/>
                <w:iCs/>
                <w:spacing w:val="-4"/>
              </w:rPr>
              <w:t xml:space="preserve">Agriculture, </w:t>
            </w:r>
            <w:proofErr w:type="gramStart"/>
            <w:r w:rsidR="00AC24E9" w:rsidRPr="00D337D0">
              <w:rPr>
                <w:rFonts w:asciiTheme="minorHAnsi" w:hAnsiTheme="minorHAnsi" w:cstheme="minorHAnsi"/>
                <w:bCs/>
                <w:iCs/>
                <w:spacing w:val="-4"/>
              </w:rPr>
              <w:t>Water</w:t>
            </w:r>
            <w:proofErr w:type="gramEnd"/>
            <w:r w:rsidR="00AC24E9" w:rsidRPr="00D337D0">
              <w:rPr>
                <w:rFonts w:asciiTheme="minorHAnsi" w:hAnsiTheme="minorHAnsi" w:cstheme="minorHAnsi"/>
                <w:bCs/>
                <w:iCs/>
                <w:spacing w:val="-4"/>
              </w:rPr>
              <w:t xml:space="preserve"> and the Environment, </w:t>
            </w:r>
            <w:r w:rsidRPr="00D337D0">
              <w:rPr>
                <w:rFonts w:asciiTheme="minorHAnsi" w:hAnsiTheme="minorHAnsi" w:cstheme="minorHAnsi"/>
                <w:bCs/>
                <w:iCs/>
                <w:spacing w:val="-4"/>
              </w:rPr>
              <w:t>as per Appendix B to the Guidelines for the Ecologically Sustainable Management of Fisheries - 2nd Edition.</w:t>
            </w:r>
          </w:p>
        </w:tc>
        <w:tc>
          <w:tcPr>
            <w:tcW w:w="2518" w:type="dxa"/>
          </w:tcPr>
          <w:p w14:paraId="3371F9D0" w14:textId="77777777" w:rsidR="00A019C5" w:rsidRPr="00D337D0" w:rsidRDefault="00A019C5">
            <w:pPr>
              <w:pStyle w:val="TableParagraph"/>
              <w:spacing w:before="4"/>
              <w:rPr>
                <w:rFonts w:asciiTheme="minorHAnsi" w:hAnsiTheme="minorHAnsi" w:cstheme="minorHAnsi"/>
                <w:bCs/>
                <w:iCs/>
                <w:spacing w:val="-4"/>
              </w:rPr>
            </w:pPr>
          </w:p>
          <w:p w14:paraId="36896160" w14:textId="77777777" w:rsidR="00A019C5" w:rsidRPr="00D337D0" w:rsidRDefault="006E5136">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Lifetime of WTO</w:t>
            </w:r>
          </w:p>
        </w:tc>
      </w:tr>
      <w:bookmarkEnd w:id="139"/>
      <w:tr w:rsidR="00A019C5" w:rsidRPr="00D337D0" w14:paraId="62303027" w14:textId="77777777" w:rsidTr="00694CCC">
        <w:trPr>
          <w:gridAfter w:val="1"/>
          <w:wAfter w:w="33" w:type="dxa"/>
          <w:trHeight w:val="2252"/>
        </w:trPr>
        <w:tc>
          <w:tcPr>
            <w:tcW w:w="5839" w:type="dxa"/>
            <w:shd w:val="clear" w:color="auto" w:fill="F1F1F1"/>
          </w:tcPr>
          <w:p w14:paraId="1D1E8B44" w14:textId="77777777" w:rsidR="00A019C5" w:rsidRPr="00D337D0" w:rsidRDefault="00A019C5">
            <w:pPr>
              <w:pStyle w:val="TableParagraph"/>
              <w:spacing w:before="7"/>
              <w:rPr>
                <w:rFonts w:asciiTheme="minorHAnsi" w:hAnsiTheme="minorHAnsi" w:cstheme="minorHAnsi"/>
                <w:bCs/>
                <w:iCs/>
                <w:spacing w:val="-4"/>
              </w:rPr>
            </w:pPr>
          </w:p>
          <w:p w14:paraId="0095101B" w14:textId="77777777" w:rsidR="00E763D9" w:rsidRPr="00D337D0" w:rsidRDefault="000946FD">
            <w:pPr>
              <w:pStyle w:val="TableParagraph"/>
              <w:ind w:left="107" w:right="101"/>
              <w:rPr>
                <w:rFonts w:asciiTheme="minorHAnsi" w:hAnsiTheme="minorHAnsi" w:cstheme="minorHAnsi"/>
                <w:b/>
                <w:iCs/>
                <w:spacing w:val="-4"/>
              </w:rPr>
            </w:pPr>
            <w:r w:rsidRPr="00D337D0">
              <w:rPr>
                <w:rFonts w:asciiTheme="minorHAnsi" w:hAnsiTheme="minorHAnsi" w:cstheme="minorHAnsi"/>
                <w:b/>
                <w:iCs/>
                <w:spacing w:val="-4"/>
              </w:rPr>
              <w:t xml:space="preserve">Condition </w:t>
            </w:r>
            <w:r w:rsidR="006E5136" w:rsidRPr="00D337D0">
              <w:rPr>
                <w:rFonts w:asciiTheme="minorHAnsi" w:hAnsiTheme="minorHAnsi" w:cstheme="minorHAnsi"/>
                <w:b/>
                <w:iCs/>
                <w:spacing w:val="-4"/>
              </w:rPr>
              <w:t xml:space="preserve">4: </w:t>
            </w:r>
          </w:p>
          <w:p w14:paraId="60ADFAAE" w14:textId="77777777" w:rsidR="00E763D9" w:rsidRPr="00D337D0" w:rsidRDefault="00E763D9">
            <w:pPr>
              <w:pStyle w:val="TableParagraph"/>
              <w:ind w:left="107" w:right="101"/>
              <w:rPr>
                <w:rFonts w:asciiTheme="minorHAnsi" w:hAnsiTheme="minorHAnsi" w:cstheme="minorHAnsi"/>
                <w:bCs/>
                <w:iCs/>
                <w:spacing w:val="-4"/>
              </w:rPr>
            </w:pPr>
          </w:p>
          <w:p w14:paraId="6A430382" w14:textId="77777777" w:rsidR="00A019C5" w:rsidRDefault="000946FD">
            <w:pPr>
              <w:pStyle w:val="TableParagraph"/>
              <w:ind w:left="107" w:right="101"/>
              <w:rPr>
                <w:rFonts w:asciiTheme="minorHAnsi" w:hAnsiTheme="minorHAnsi" w:cstheme="minorHAnsi"/>
                <w:bCs/>
                <w:iCs/>
                <w:spacing w:val="-4"/>
              </w:rPr>
            </w:pPr>
            <w:r w:rsidRPr="00D337D0">
              <w:rPr>
                <w:rFonts w:asciiTheme="minorHAnsi" w:hAnsiTheme="minorHAnsi" w:cstheme="minorHAnsi"/>
                <w:bCs/>
                <w:iCs/>
                <w:spacing w:val="-4"/>
              </w:rPr>
              <w:t>The Australian Fisheries Management Authority to consult with Department of</w:t>
            </w:r>
            <w:r w:rsidR="00065696" w:rsidRPr="00D337D0">
              <w:rPr>
                <w:rFonts w:asciiTheme="minorHAnsi" w:hAnsiTheme="minorHAnsi" w:cstheme="minorHAnsi"/>
                <w:bCs/>
                <w:iCs/>
                <w:spacing w:val="-4"/>
              </w:rPr>
              <w:t xml:space="preserve"> Agriculture, </w:t>
            </w:r>
            <w:proofErr w:type="gramStart"/>
            <w:r w:rsidR="00065696" w:rsidRPr="00D337D0">
              <w:rPr>
                <w:rFonts w:asciiTheme="minorHAnsi" w:hAnsiTheme="minorHAnsi" w:cstheme="minorHAnsi"/>
                <w:bCs/>
                <w:iCs/>
                <w:spacing w:val="-4"/>
              </w:rPr>
              <w:t>Water</w:t>
            </w:r>
            <w:proofErr w:type="gramEnd"/>
            <w:r w:rsidR="00065696" w:rsidRPr="00D337D0">
              <w:rPr>
                <w:rFonts w:asciiTheme="minorHAnsi" w:hAnsiTheme="minorHAnsi" w:cstheme="minorHAnsi"/>
                <w:bCs/>
                <w:iCs/>
                <w:spacing w:val="-4"/>
              </w:rPr>
              <w:t xml:space="preserve"> and the Environment </w:t>
            </w:r>
            <w:r w:rsidRPr="00D337D0">
              <w:rPr>
                <w:rFonts w:asciiTheme="minorHAnsi" w:hAnsiTheme="minorHAnsi" w:cstheme="minorHAnsi"/>
                <w:bCs/>
                <w:iCs/>
                <w:spacing w:val="-4"/>
              </w:rPr>
              <w:t>prior to a</w:t>
            </w:r>
            <w:r w:rsidR="00065696" w:rsidRPr="00D337D0">
              <w:rPr>
                <w:rFonts w:asciiTheme="minorHAnsi" w:hAnsiTheme="minorHAnsi" w:cstheme="minorHAnsi"/>
                <w:bCs/>
                <w:iCs/>
                <w:spacing w:val="-4"/>
              </w:rPr>
              <w:t>ny</w:t>
            </w:r>
            <w:r w:rsidRPr="00D337D0">
              <w:rPr>
                <w:rFonts w:asciiTheme="minorHAnsi" w:hAnsiTheme="minorHAnsi" w:cstheme="minorHAnsi"/>
                <w:bCs/>
                <w:iCs/>
                <w:spacing w:val="-4"/>
              </w:rPr>
              <w:t xml:space="preserve"> change to the management arrangements being implemented for a CITES listed species.</w:t>
            </w:r>
          </w:p>
          <w:p w14:paraId="6D455487" w14:textId="77777777" w:rsidR="007000D7" w:rsidRPr="007000D7" w:rsidRDefault="007000D7" w:rsidP="007000D7"/>
          <w:p w14:paraId="07F98CB2" w14:textId="77777777" w:rsidR="007000D7" w:rsidRPr="007000D7" w:rsidRDefault="007000D7" w:rsidP="007000D7"/>
          <w:p w14:paraId="41AEFC7C" w14:textId="77777777" w:rsidR="007000D7" w:rsidRPr="007000D7" w:rsidRDefault="007000D7" w:rsidP="007000D7"/>
          <w:p w14:paraId="68772FF3" w14:textId="77777777" w:rsidR="007000D7" w:rsidRPr="007000D7" w:rsidRDefault="007000D7" w:rsidP="007000D7"/>
          <w:p w14:paraId="36A7F98F" w14:textId="77777777" w:rsidR="007000D7" w:rsidRPr="007000D7" w:rsidRDefault="007000D7" w:rsidP="007000D7"/>
          <w:p w14:paraId="3D260DFE" w14:textId="77777777" w:rsidR="007000D7" w:rsidRPr="007000D7" w:rsidRDefault="007000D7" w:rsidP="007000D7"/>
          <w:p w14:paraId="56C5B83A" w14:textId="77777777" w:rsidR="007000D7" w:rsidRPr="007000D7" w:rsidRDefault="007000D7" w:rsidP="007000D7"/>
          <w:p w14:paraId="07354F14" w14:textId="77777777" w:rsidR="007000D7" w:rsidRDefault="007000D7" w:rsidP="007000D7">
            <w:pPr>
              <w:rPr>
                <w:rFonts w:asciiTheme="minorHAnsi" w:hAnsiTheme="minorHAnsi" w:cstheme="minorHAnsi"/>
                <w:bCs/>
                <w:iCs/>
                <w:spacing w:val="-4"/>
              </w:rPr>
            </w:pPr>
          </w:p>
          <w:p w14:paraId="37D173E4" w14:textId="232764D8" w:rsidR="007000D7" w:rsidRPr="007000D7" w:rsidRDefault="007000D7" w:rsidP="007000D7"/>
        </w:tc>
        <w:tc>
          <w:tcPr>
            <w:tcW w:w="5812" w:type="dxa"/>
            <w:shd w:val="clear" w:color="auto" w:fill="F1F1F1"/>
          </w:tcPr>
          <w:p w14:paraId="666408F3" w14:textId="77777777" w:rsidR="00B95A00" w:rsidRDefault="00B95A00" w:rsidP="00B95A00">
            <w:pPr>
              <w:pStyle w:val="TableParagraph"/>
              <w:spacing w:before="1"/>
              <w:rPr>
                <w:rFonts w:asciiTheme="minorHAnsi" w:hAnsiTheme="minorHAnsi" w:cstheme="minorHAnsi"/>
                <w:b/>
                <w:iCs/>
                <w:spacing w:val="-4"/>
              </w:rPr>
            </w:pPr>
          </w:p>
          <w:p w14:paraId="4FB16C7E" w14:textId="04EE6849" w:rsidR="008C5B2C" w:rsidRPr="00B95A00" w:rsidRDefault="00D74ED9" w:rsidP="00B95A00">
            <w:pPr>
              <w:pStyle w:val="TableParagraph"/>
              <w:ind w:left="107" w:right="101"/>
              <w:rPr>
                <w:rFonts w:asciiTheme="minorHAnsi" w:hAnsiTheme="minorHAnsi" w:cstheme="minorHAnsi"/>
                <w:b/>
                <w:iCs/>
                <w:spacing w:val="-4"/>
              </w:rPr>
            </w:pPr>
            <w:r>
              <w:rPr>
                <w:rFonts w:asciiTheme="minorHAnsi" w:hAnsiTheme="minorHAnsi" w:cstheme="minorHAnsi"/>
                <w:b/>
                <w:iCs/>
                <w:spacing w:val="-4"/>
              </w:rPr>
              <w:t>Achieved</w:t>
            </w:r>
          </w:p>
          <w:p w14:paraId="649BFA28" w14:textId="65506BB6" w:rsidR="008C5B2C" w:rsidRPr="008C5B2C" w:rsidRDefault="008C5B2C" w:rsidP="008C5B2C">
            <w:pPr>
              <w:pStyle w:val="TableParagraph"/>
              <w:spacing w:before="8"/>
              <w:rPr>
                <w:rFonts w:asciiTheme="minorHAnsi" w:hAnsiTheme="minorHAnsi" w:cstheme="minorHAnsi"/>
                <w:bCs/>
                <w:iCs/>
                <w:spacing w:val="-4"/>
              </w:rPr>
            </w:pPr>
          </w:p>
          <w:p w14:paraId="25D47A2F" w14:textId="2357E066" w:rsidR="00A019C5" w:rsidRPr="00D337D0" w:rsidRDefault="00C66F18" w:rsidP="00D74ED9">
            <w:pPr>
              <w:pStyle w:val="TableParagraph"/>
              <w:spacing w:before="1"/>
              <w:ind w:left="108" w:right="102"/>
              <w:rPr>
                <w:rFonts w:asciiTheme="minorHAnsi" w:hAnsiTheme="minorHAnsi" w:cstheme="minorHAnsi"/>
                <w:bCs/>
                <w:iCs/>
                <w:spacing w:val="-4"/>
              </w:rPr>
            </w:pPr>
            <w:r>
              <w:rPr>
                <w:rFonts w:asciiTheme="minorHAnsi" w:hAnsiTheme="minorHAnsi" w:cstheme="minorHAnsi"/>
                <w:bCs/>
                <w:iCs/>
                <w:spacing w:val="-4"/>
              </w:rPr>
              <w:t xml:space="preserve">AFMA has not </w:t>
            </w:r>
            <w:r w:rsidR="006A2D71">
              <w:rPr>
                <w:rFonts w:asciiTheme="minorHAnsi" w:hAnsiTheme="minorHAnsi" w:cstheme="minorHAnsi"/>
                <w:bCs/>
                <w:iCs/>
                <w:spacing w:val="-4"/>
              </w:rPr>
              <w:t>implemented</w:t>
            </w:r>
            <w:r>
              <w:rPr>
                <w:rFonts w:asciiTheme="minorHAnsi" w:hAnsiTheme="minorHAnsi" w:cstheme="minorHAnsi"/>
                <w:bCs/>
                <w:iCs/>
                <w:spacing w:val="-4"/>
              </w:rPr>
              <w:t xml:space="preserve"> changes to the management of CITES listed species and reports any changes to management to the Department </w:t>
            </w:r>
            <w:r w:rsidR="006A2D71">
              <w:rPr>
                <w:rFonts w:asciiTheme="minorHAnsi" w:hAnsiTheme="minorHAnsi" w:cstheme="minorHAnsi"/>
                <w:bCs/>
                <w:iCs/>
                <w:spacing w:val="-4"/>
              </w:rPr>
              <w:t>of Agriculture, Water and Environment in annual reports.</w:t>
            </w:r>
          </w:p>
        </w:tc>
        <w:tc>
          <w:tcPr>
            <w:tcW w:w="2518" w:type="dxa"/>
            <w:shd w:val="clear" w:color="auto" w:fill="F1F1F1"/>
          </w:tcPr>
          <w:p w14:paraId="63602408" w14:textId="77777777" w:rsidR="00A019C5" w:rsidRPr="00D337D0" w:rsidRDefault="00A019C5">
            <w:pPr>
              <w:pStyle w:val="TableParagraph"/>
              <w:spacing w:before="7"/>
              <w:rPr>
                <w:rFonts w:asciiTheme="minorHAnsi" w:hAnsiTheme="minorHAnsi" w:cstheme="minorHAnsi"/>
                <w:bCs/>
                <w:iCs/>
                <w:spacing w:val="-4"/>
              </w:rPr>
            </w:pPr>
          </w:p>
          <w:p w14:paraId="4945F892" w14:textId="77777777" w:rsidR="00A019C5" w:rsidRDefault="006E5136">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Lifetime of WTO</w:t>
            </w:r>
          </w:p>
          <w:p w14:paraId="61F54744" w14:textId="77777777" w:rsidR="00832C5A" w:rsidRDefault="00832C5A">
            <w:pPr>
              <w:pStyle w:val="TableParagraph"/>
              <w:ind w:left="108"/>
              <w:rPr>
                <w:rFonts w:asciiTheme="minorHAnsi" w:hAnsiTheme="minorHAnsi" w:cstheme="minorHAnsi"/>
                <w:b/>
                <w:iCs/>
                <w:spacing w:val="-4"/>
              </w:rPr>
            </w:pPr>
          </w:p>
          <w:p w14:paraId="576636DF" w14:textId="77777777" w:rsidR="00832C5A" w:rsidRDefault="00832C5A">
            <w:pPr>
              <w:pStyle w:val="TableParagraph"/>
              <w:ind w:left="108"/>
              <w:rPr>
                <w:rFonts w:asciiTheme="minorHAnsi" w:hAnsiTheme="minorHAnsi" w:cstheme="minorHAnsi"/>
                <w:b/>
                <w:iCs/>
                <w:spacing w:val="-4"/>
              </w:rPr>
            </w:pPr>
          </w:p>
          <w:p w14:paraId="3ACD78DD" w14:textId="77777777" w:rsidR="00832C5A" w:rsidRDefault="00832C5A">
            <w:pPr>
              <w:pStyle w:val="TableParagraph"/>
              <w:ind w:left="108"/>
              <w:rPr>
                <w:rFonts w:asciiTheme="minorHAnsi" w:hAnsiTheme="minorHAnsi" w:cstheme="minorHAnsi"/>
                <w:b/>
                <w:iCs/>
                <w:spacing w:val="-4"/>
              </w:rPr>
            </w:pPr>
          </w:p>
          <w:p w14:paraId="32E1A8E7" w14:textId="77777777" w:rsidR="00832C5A" w:rsidRDefault="00832C5A">
            <w:pPr>
              <w:pStyle w:val="TableParagraph"/>
              <w:ind w:left="108"/>
              <w:rPr>
                <w:rFonts w:asciiTheme="minorHAnsi" w:hAnsiTheme="minorHAnsi" w:cstheme="minorHAnsi"/>
                <w:b/>
                <w:iCs/>
                <w:spacing w:val="-4"/>
              </w:rPr>
            </w:pPr>
          </w:p>
          <w:p w14:paraId="6775B31E" w14:textId="77777777" w:rsidR="00832C5A" w:rsidRDefault="00832C5A">
            <w:pPr>
              <w:pStyle w:val="TableParagraph"/>
              <w:ind w:left="108"/>
              <w:rPr>
                <w:rFonts w:asciiTheme="minorHAnsi" w:hAnsiTheme="minorHAnsi" w:cstheme="minorHAnsi"/>
                <w:b/>
                <w:iCs/>
                <w:spacing w:val="-4"/>
              </w:rPr>
            </w:pPr>
          </w:p>
          <w:p w14:paraId="3407C573" w14:textId="77777777" w:rsidR="00832C5A" w:rsidRDefault="00832C5A">
            <w:pPr>
              <w:pStyle w:val="TableParagraph"/>
              <w:ind w:left="108"/>
              <w:rPr>
                <w:rFonts w:asciiTheme="minorHAnsi" w:hAnsiTheme="minorHAnsi" w:cstheme="minorHAnsi"/>
                <w:b/>
                <w:iCs/>
                <w:spacing w:val="-4"/>
              </w:rPr>
            </w:pPr>
          </w:p>
          <w:p w14:paraId="7CD4D76A" w14:textId="77777777" w:rsidR="00832C5A" w:rsidRDefault="00832C5A">
            <w:pPr>
              <w:pStyle w:val="TableParagraph"/>
              <w:ind w:left="108"/>
              <w:rPr>
                <w:rFonts w:asciiTheme="minorHAnsi" w:hAnsiTheme="minorHAnsi" w:cstheme="minorHAnsi"/>
                <w:b/>
                <w:iCs/>
                <w:spacing w:val="-4"/>
              </w:rPr>
            </w:pPr>
          </w:p>
          <w:p w14:paraId="4AA2DC8A" w14:textId="77777777" w:rsidR="00832C5A" w:rsidRDefault="00832C5A">
            <w:pPr>
              <w:pStyle w:val="TableParagraph"/>
              <w:ind w:left="108"/>
              <w:rPr>
                <w:rFonts w:asciiTheme="minorHAnsi" w:hAnsiTheme="minorHAnsi" w:cstheme="minorHAnsi"/>
                <w:b/>
                <w:iCs/>
                <w:spacing w:val="-4"/>
              </w:rPr>
            </w:pPr>
          </w:p>
          <w:p w14:paraId="6B9DBEA7" w14:textId="77777777" w:rsidR="00832C5A" w:rsidRDefault="00832C5A">
            <w:pPr>
              <w:pStyle w:val="TableParagraph"/>
              <w:ind w:left="108"/>
              <w:rPr>
                <w:rFonts w:asciiTheme="minorHAnsi" w:hAnsiTheme="minorHAnsi" w:cstheme="minorHAnsi"/>
                <w:b/>
                <w:iCs/>
                <w:spacing w:val="-4"/>
              </w:rPr>
            </w:pPr>
          </w:p>
          <w:p w14:paraId="4EE96809" w14:textId="77777777" w:rsidR="00832C5A" w:rsidRDefault="00832C5A">
            <w:pPr>
              <w:pStyle w:val="TableParagraph"/>
              <w:ind w:left="108"/>
              <w:rPr>
                <w:rFonts w:asciiTheme="minorHAnsi" w:hAnsiTheme="minorHAnsi" w:cstheme="minorHAnsi"/>
                <w:b/>
                <w:iCs/>
                <w:spacing w:val="-4"/>
              </w:rPr>
            </w:pPr>
          </w:p>
          <w:p w14:paraId="6D0F2DBA" w14:textId="77777777" w:rsidR="00832C5A" w:rsidRDefault="00832C5A">
            <w:pPr>
              <w:pStyle w:val="TableParagraph"/>
              <w:ind w:left="108"/>
              <w:rPr>
                <w:rFonts w:asciiTheme="minorHAnsi" w:hAnsiTheme="minorHAnsi" w:cstheme="minorHAnsi"/>
                <w:b/>
                <w:iCs/>
                <w:spacing w:val="-4"/>
              </w:rPr>
            </w:pPr>
          </w:p>
          <w:p w14:paraId="6D6CCD49" w14:textId="77777777" w:rsidR="00832C5A" w:rsidRDefault="00832C5A">
            <w:pPr>
              <w:pStyle w:val="TableParagraph"/>
              <w:ind w:left="108"/>
              <w:rPr>
                <w:rFonts w:asciiTheme="minorHAnsi" w:hAnsiTheme="minorHAnsi" w:cstheme="minorHAnsi"/>
                <w:b/>
                <w:iCs/>
                <w:spacing w:val="-4"/>
              </w:rPr>
            </w:pPr>
          </w:p>
          <w:p w14:paraId="2D979A1E" w14:textId="77777777" w:rsidR="00832C5A" w:rsidRDefault="00832C5A">
            <w:pPr>
              <w:pStyle w:val="TableParagraph"/>
              <w:ind w:left="108"/>
              <w:rPr>
                <w:rFonts w:asciiTheme="minorHAnsi" w:hAnsiTheme="minorHAnsi" w:cstheme="minorHAnsi"/>
                <w:b/>
                <w:iCs/>
                <w:spacing w:val="-4"/>
              </w:rPr>
            </w:pPr>
          </w:p>
          <w:p w14:paraId="1D973302" w14:textId="77777777" w:rsidR="00832C5A" w:rsidRDefault="00832C5A">
            <w:pPr>
              <w:pStyle w:val="TableParagraph"/>
              <w:ind w:left="108"/>
              <w:rPr>
                <w:rFonts w:asciiTheme="minorHAnsi" w:hAnsiTheme="minorHAnsi" w:cstheme="minorHAnsi"/>
                <w:b/>
                <w:iCs/>
                <w:spacing w:val="-4"/>
              </w:rPr>
            </w:pPr>
          </w:p>
          <w:p w14:paraId="48145194" w14:textId="77777777" w:rsidR="00832C5A" w:rsidRDefault="00832C5A">
            <w:pPr>
              <w:pStyle w:val="TableParagraph"/>
              <w:ind w:left="108"/>
              <w:rPr>
                <w:rFonts w:asciiTheme="minorHAnsi" w:hAnsiTheme="minorHAnsi" w:cstheme="minorHAnsi"/>
                <w:b/>
                <w:iCs/>
                <w:spacing w:val="-4"/>
              </w:rPr>
            </w:pPr>
          </w:p>
          <w:p w14:paraId="2F15C216" w14:textId="77777777" w:rsidR="00832C5A" w:rsidRDefault="00832C5A">
            <w:pPr>
              <w:pStyle w:val="TableParagraph"/>
              <w:ind w:left="108"/>
              <w:rPr>
                <w:rFonts w:asciiTheme="minorHAnsi" w:hAnsiTheme="minorHAnsi" w:cstheme="minorHAnsi"/>
                <w:b/>
                <w:iCs/>
                <w:spacing w:val="-4"/>
              </w:rPr>
            </w:pPr>
          </w:p>
          <w:p w14:paraId="1BFFBE3E" w14:textId="77777777" w:rsidR="00832C5A" w:rsidRDefault="00832C5A">
            <w:pPr>
              <w:pStyle w:val="TableParagraph"/>
              <w:ind w:left="108"/>
              <w:rPr>
                <w:rFonts w:asciiTheme="minorHAnsi" w:hAnsiTheme="minorHAnsi" w:cstheme="minorHAnsi"/>
                <w:b/>
                <w:iCs/>
                <w:spacing w:val="-4"/>
              </w:rPr>
            </w:pPr>
          </w:p>
          <w:p w14:paraId="45992599" w14:textId="77777777" w:rsidR="00832C5A" w:rsidRDefault="00832C5A">
            <w:pPr>
              <w:pStyle w:val="TableParagraph"/>
              <w:ind w:left="108"/>
              <w:rPr>
                <w:rFonts w:asciiTheme="minorHAnsi" w:hAnsiTheme="minorHAnsi" w:cstheme="minorHAnsi"/>
                <w:b/>
                <w:iCs/>
                <w:spacing w:val="-4"/>
              </w:rPr>
            </w:pPr>
          </w:p>
          <w:p w14:paraId="193501E4" w14:textId="77777777" w:rsidR="00832C5A" w:rsidRDefault="00832C5A">
            <w:pPr>
              <w:pStyle w:val="TableParagraph"/>
              <w:ind w:left="108"/>
              <w:rPr>
                <w:rFonts w:asciiTheme="minorHAnsi" w:hAnsiTheme="minorHAnsi" w:cstheme="minorHAnsi"/>
                <w:b/>
                <w:iCs/>
                <w:spacing w:val="-4"/>
              </w:rPr>
            </w:pPr>
          </w:p>
          <w:p w14:paraId="7A532144" w14:textId="1F4445C3" w:rsidR="00832C5A" w:rsidRPr="00D337D0" w:rsidRDefault="00832C5A">
            <w:pPr>
              <w:pStyle w:val="TableParagraph"/>
              <w:ind w:left="108"/>
              <w:rPr>
                <w:rFonts w:asciiTheme="minorHAnsi" w:hAnsiTheme="minorHAnsi" w:cstheme="minorHAnsi"/>
                <w:b/>
                <w:iCs/>
                <w:spacing w:val="-4"/>
              </w:rPr>
            </w:pPr>
          </w:p>
        </w:tc>
      </w:tr>
      <w:tr w:rsidR="00087063" w:rsidRPr="00D337D0" w14:paraId="3A6D2798" w14:textId="77777777" w:rsidTr="00087063">
        <w:trPr>
          <w:trHeight w:val="789"/>
        </w:trPr>
        <w:tc>
          <w:tcPr>
            <w:tcW w:w="5839" w:type="dxa"/>
            <w:shd w:val="clear" w:color="auto" w:fill="006C8A"/>
          </w:tcPr>
          <w:p w14:paraId="60B37115" w14:textId="77777777" w:rsidR="00087063" w:rsidRPr="000F0D96" w:rsidRDefault="00087063" w:rsidP="002A0094">
            <w:pPr>
              <w:pStyle w:val="TableParagraph"/>
              <w:spacing w:before="5"/>
              <w:rPr>
                <w:rFonts w:asciiTheme="minorHAnsi" w:hAnsiTheme="minorHAnsi" w:cstheme="minorHAnsi"/>
                <w:b/>
                <w:color w:val="FFFFFF"/>
              </w:rPr>
            </w:pPr>
          </w:p>
          <w:p w14:paraId="5F062F4F" w14:textId="77777777" w:rsidR="00087063" w:rsidRPr="000F0D96" w:rsidRDefault="00087063" w:rsidP="002A0094">
            <w:pPr>
              <w:pStyle w:val="TableParagraph"/>
              <w:ind w:left="107"/>
              <w:rPr>
                <w:rFonts w:asciiTheme="minorHAnsi" w:hAnsiTheme="minorHAnsi" w:cstheme="minorHAnsi"/>
                <w:b/>
                <w:color w:val="FFFFFF"/>
              </w:rPr>
            </w:pPr>
            <w:r w:rsidRPr="000F0D96">
              <w:rPr>
                <w:rFonts w:asciiTheme="minorHAnsi" w:hAnsiTheme="minorHAnsi" w:cstheme="minorHAnsi"/>
                <w:b/>
                <w:color w:val="FFFFFF"/>
              </w:rPr>
              <w:t>Recommendation</w:t>
            </w:r>
          </w:p>
        </w:tc>
        <w:tc>
          <w:tcPr>
            <w:tcW w:w="5812" w:type="dxa"/>
            <w:shd w:val="clear" w:color="auto" w:fill="006C8A"/>
          </w:tcPr>
          <w:p w14:paraId="0B51CD22" w14:textId="77777777" w:rsidR="00087063" w:rsidRPr="000F0D96" w:rsidRDefault="00087063" w:rsidP="002A0094">
            <w:pPr>
              <w:pStyle w:val="TableParagraph"/>
              <w:spacing w:before="5"/>
              <w:rPr>
                <w:rFonts w:asciiTheme="minorHAnsi" w:hAnsiTheme="minorHAnsi" w:cstheme="minorHAnsi"/>
                <w:b/>
                <w:color w:val="FFFFFF"/>
              </w:rPr>
            </w:pPr>
          </w:p>
          <w:p w14:paraId="5C374640" w14:textId="77777777" w:rsidR="00087063" w:rsidRPr="000F0D96" w:rsidRDefault="00087063" w:rsidP="002A0094">
            <w:pPr>
              <w:pStyle w:val="TableParagraph"/>
              <w:ind w:left="108"/>
              <w:rPr>
                <w:rFonts w:asciiTheme="minorHAnsi" w:hAnsiTheme="minorHAnsi" w:cstheme="minorHAnsi"/>
                <w:b/>
                <w:color w:val="FFFFFF"/>
              </w:rPr>
            </w:pPr>
            <w:r w:rsidRPr="000F0D96">
              <w:rPr>
                <w:rFonts w:asciiTheme="minorHAnsi" w:hAnsiTheme="minorHAnsi" w:cstheme="minorHAnsi"/>
                <w:b/>
                <w:color w:val="FFFFFF"/>
              </w:rPr>
              <w:t>Level of Achievement as at May 2022</w:t>
            </w:r>
          </w:p>
        </w:tc>
        <w:tc>
          <w:tcPr>
            <w:tcW w:w="2551" w:type="dxa"/>
            <w:gridSpan w:val="2"/>
            <w:shd w:val="clear" w:color="auto" w:fill="006C8A"/>
          </w:tcPr>
          <w:p w14:paraId="4F8EE83B" w14:textId="77777777" w:rsidR="00087063" w:rsidRPr="000F0D96" w:rsidRDefault="00087063" w:rsidP="002A0094">
            <w:pPr>
              <w:pStyle w:val="TableParagraph"/>
              <w:spacing w:before="5"/>
              <w:rPr>
                <w:rFonts w:asciiTheme="minorHAnsi" w:hAnsiTheme="minorHAnsi" w:cstheme="minorHAnsi"/>
                <w:b/>
                <w:color w:val="FFFFFF"/>
              </w:rPr>
            </w:pPr>
          </w:p>
          <w:p w14:paraId="386FF740" w14:textId="77777777" w:rsidR="00087063" w:rsidRPr="000F0D96" w:rsidRDefault="00087063" w:rsidP="002A0094">
            <w:pPr>
              <w:pStyle w:val="TableParagraph"/>
              <w:ind w:left="108"/>
              <w:rPr>
                <w:rFonts w:asciiTheme="minorHAnsi" w:hAnsiTheme="minorHAnsi" w:cstheme="minorHAnsi"/>
                <w:b/>
                <w:color w:val="FFFFFF"/>
              </w:rPr>
            </w:pPr>
            <w:r w:rsidRPr="000F0D96">
              <w:rPr>
                <w:rFonts w:asciiTheme="minorHAnsi" w:hAnsiTheme="minorHAnsi" w:cstheme="minorHAnsi"/>
                <w:b/>
                <w:color w:val="FFFFFF"/>
              </w:rPr>
              <w:t>Deadline</w:t>
            </w:r>
          </w:p>
        </w:tc>
      </w:tr>
      <w:tr w:rsidR="00A9224B" w:rsidRPr="00D337D0" w14:paraId="4E76158F" w14:textId="77777777" w:rsidTr="00A9224B">
        <w:trPr>
          <w:trHeight w:val="2406"/>
        </w:trPr>
        <w:tc>
          <w:tcPr>
            <w:tcW w:w="5839" w:type="dxa"/>
            <w:shd w:val="clear" w:color="auto" w:fill="F1F1F1"/>
          </w:tcPr>
          <w:p w14:paraId="1A53EBD5" w14:textId="77777777" w:rsidR="00F24C74" w:rsidRPr="00D337D0" w:rsidRDefault="00F24C74" w:rsidP="00F24C74">
            <w:pPr>
              <w:pStyle w:val="TableParagraph"/>
              <w:spacing w:line="248" w:lineRule="exact"/>
              <w:ind w:left="108"/>
              <w:rPr>
                <w:rFonts w:asciiTheme="minorHAnsi" w:hAnsiTheme="minorHAnsi" w:cstheme="minorHAnsi"/>
                <w:b/>
                <w:iCs/>
                <w:spacing w:val="-4"/>
              </w:rPr>
            </w:pPr>
            <w:r w:rsidRPr="00D337D0">
              <w:rPr>
                <w:rFonts w:asciiTheme="minorHAnsi" w:hAnsiTheme="minorHAnsi" w:cstheme="minorHAnsi"/>
                <w:b/>
                <w:iCs/>
                <w:spacing w:val="-4"/>
              </w:rPr>
              <w:t>Condition 5:</w:t>
            </w:r>
          </w:p>
          <w:p w14:paraId="208AFED5" w14:textId="77777777" w:rsidR="00F24C74" w:rsidRPr="00D337D0" w:rsidRDefault="00F24C74" w:rsidP="00F24C74">
            <w:pPr>
              <w:pStyle w:val="TableParagraph"/>
              <w:spacing w:before="11"/>
              <w:rPr>
                <w:rFonts w:asciiTheme="minorHAnsi" w:hAnsiTheme="minorHAnsi" w:cstheme="minorHAnsi"/>
                <w:bCs/>
                <w:iCs/>
                <w:spacing w:val="-4"/>
              </w:rPr>
            </w:pPr>
          </w:p>
          <w:p w14:paraId="5FBFABA5" w14:textId="0F5EEA8D" w:rsidR="00A9224B" w:rsidRPr="00D337D0" w:rsidRDefault="00F24C74" w:rsidP="00F24C74">
            <w:pPr>
              <w:pStyle w:val="TableParagraph"/>
              <w:ind w:left="107" w:right="131"/>
              <w:rPr>
                <w:rFonts w:asciiTheme="minorHAnsi" w:hAnsiTheme="minorHAnsi" w:cstheme="minorHAnsi"/>
                <w:bCs/>
                <w:iCs/>
                <w:spacing w:val="-4"/>
              </w:rPr>
            </w:pPr>
            <w:r w:rsidRPr="00D337D0">
              <w:rPr>
                <w:rFonts w:asciiTheme="minorHAnsi" w:hAnsiTheme="minorHAnsi" w:cstheme="minorHAnsi"/>
                <w:bCs/>
                <w:iCs/>
                <w:spacing w:val="-4"/>
              </w:rPr>
              <w:t>The Australian Fisheries Management Authority to continue efforts to determine the extent of the impact of fishing on shark species, and to make demonstrable progress in improving the status of shark bycatch in the Western Tuna and Billfish Fishery.</w:t>
            </w:r>
          </w:p>
        </w:tc>
        <w:tc>
          <w:tcPr>
            <w:tcW w:w="5812" w:type="dxa"/>
            <w:shd w:val="clear" w:color="auto" w:fill="F1F1F1"/>
          </w:tcPr>
          <w:p w14:paraId="578639A1" w14:textId="77777777" w:rsidR="00F24C74" w:rsidRPr="00F24C74" w:rsidRDefault="00F24C74" w:rsidP="00F24C74">
            <w:pPr>
              <w:pStyle w:val="TableParagraph"/>
              <w:spacing w:before="1"/>
              <w:ind w:left="108"/>
              <w:rPr>
                <w:rFonts w:asciiTheme="minorHAnsi" w:hAnsiTheme="minorHAnsi" w:cstheme="minorHAnsi"/>
                <w:b/>
                <w:iCs/>
                <w:spacing w:val="-4"/>
              </w:rPr>
            </w:pPr>
            <w:r w:rsidRPr="00F24C74">
              <w:rPr>
                <w:rFonts w:asciiTheme="minorHAnsi" w:hAnsiTheme="minorHAnsi" w:cstheme="minorHAnsi"/>
                <w:b/>
                <w:iCs/>
                <w:spacing w:val="-4"/>
              </w:rPr>
              <w:t xml:space="preserve">Achieved </w:t>
            </w:r>
          </w:p>
          <w:p w14:paraId="535DC668" w14:textId="77777777" w:rsidR="00F24C74" w:rsidRPr="00087063" w:rsidRDefault="00F24C74" w:rsidP="00F24C74">
            <w:pPr>
              <w:pStyle w:val="TableParagraph"/>
              <w:spacing w:before="1"/>
              <w:ind w:left="108"/>
              <w:rPr>
                <w:rFonts w:asciiTheme="minorHAnsi" w:hAnsiTheme="minorHAnsi" w:cstheme="minorHAnsi"/>
                <w:bCs/>
                <w:iCs/>
                <w:spacing w:val="-4"/>
              </w:rPr>
            </w:pPr>
          </w:p>
          <w:p w14:paraId="4F91535B" w14:textId="77777777" w:rsidR="00F24C74" w:rsidRPr="00A9224B" w:rsidRDefault="00F24C74" w:rsidP="00F24C74">
            <w:pPr>
              <w:pStyle w:val="paragraph"/>
              <w:spacing w:before="0" w:beforeAutospacing="0" w:after="0" w:afterAutospacing="0"/>
              <w:ind w:left="105"/>
              <w:textAlignment w:val="baseline"/>
              <w:rPr>
                <w:rFonts w:asciiTheme="minorHAnsi" w:eastAsia="Arial" w:hAnsiTheme="minorHAnsi" w:cstheme="minorHAnsi"/>
                <w:bCs/>
                <w:iCs/>
                <w:spacing w:val="-4"/>
                <w:sz w:val="22"/>
                <w:szCs w:val="22"/>
                <w:lang w:eastAsia="en-US"/>
              </w:rPr>
            </w:pPr>
            <w:r w:rsidRPr="00A9224B">
              <w:rPr>
                <w:rFonts w:asciiTheme="minorHAnsi" w:eastAsia="Arial" w:hAnsiTheme="minorHAnsi" w:cstheme="minorHAnsi"/>
                <w:bCs/>
                <w:iCs/>
                <w:spacing w:val="-4"/>
                <w:sz w:val="22"/>
                <w:szCs w:val="22"/>
                <w:lang w:eastAsia="en-US"/>
              </w:rPr>
              <w:t>AFMA continually monitors the impact of fishing in the WTBF to shark species and implements range of management of management measures specifically targeted at reducing the risk to shark species, described in the body of this report.</w:t>
            </w:r>
          </w:p>
          <w:p w14:paraId="1537A027" w14:textId="77777777" w:rsidR="00F24C74" w:rsidRPr="00A9224B" w:rsidRDefault="00F24C74" w:rsidP="00F24C74">
            <w:pPr>
              <w:pStyle w:val="paragraph"/>
              <w:spacing w:before="0" w:beforeAutospacing="0" w:after="0" w:afterAutospacing="0"/>
              <w:ind w:left="105"/>
              <w:textAlignment w:val="baseline"/>
              <w:rPr>
                <w:rFonts w:asciiTheme="minorHAnsi" w:eastAsia="Arial" w:hAnsiTheme="minorHAnsi" w:cstheme="minorHAnsi"/>
                <w:bCs/>
                <w:iCs/>
                <w:spacing w:val="-4"/>
                <w:sz w:val="22"/>
                <w:szCs w:val="22"/>
                <w:lang w:eastAsia="en-US"/>
              </w:rPr>
            </w:pPr>
          </w:p>
          <w:p w14:paraId="3B2EF4A9" w14:textId="328B6478" w:rsidR="00A9224B" w:rsidRPr="00D337D0" w:rsidRDefault="00F24C74" w:rsidP="00F24C74">
            <w:pPr>
              <w:pStyle w:val="TableParagraph"/>
              <w:spacing w:before="182"/>
              <w:ind w:left="108" w:right="634"/>
              <w:rPr>
                <w:rFonts w:asciiTheme="minorHAnsi" w:hAnsiTheme="minorHAnsi" w:cstheme="minorHAnsi"/>
                <w:bCs/>
                <w:iCs/>
                <w:spacing w:val="-4"/>
              </w:rPr>
            </w:pPr>
            <w:r w:rsidRPr="00A9224B">
              <w:rPr>
                <w:rFonts w:asciiTheme="minorHAnsi" w:hAnsiTheme="minorHAnsi" w:cstheme="minorHAnsi"/>
                <w:bCs/>
                <w:iCs/>
                <w:spacing w:val="-4"/>
              </w:rPr>
              <w:t xml:space="preserve">The most recent ERA concluded that no </w:t>
            </w:r>
            <w:r w:rsidR="006D118E" w:rsidRPr="00A9224B">
              <w:rPr>
                <w:rFonts w:asciiTheme="minorHAnsi" w:hAnsiTheme="minorHAnsi" w:cstheme="minorHAnsi"/>
                <w:bCs/>
                <w:iCs/>
                <w:spacing w:val="-4"/>
              </w:rPr>
              <w:t>chondrichthyan</w:t>
            </w:r>
            <w:r w:rsidRPr="00A9224B">
              <w:rPr>
                <w:rFonts w:asciiTheme="minorHAnsi" w:hAnsiTheme="minorHAnsi" w:cstheme="minorHAnsi"/>
                <w:bCs/>
                <w:iCs/>
                <w:spacing w:val="-4"/>
              </w:rPr>
              <w:t xml:space="preserve"> species were at high risk from the operations of the WTBF.</w:t>
            </w:r>
          </w:p>
        </w:tc>
        <w:tc>
          <w:tcPr>
            <w:tcW w:w="2551" w:type="dxa"/>
            <w:gridSpan w:val="2"/>
            <w:shd w:val="clear" w:color="auto" w:fill="F1F1F1"/>
          </w:tcPr>
          <w:p w14:paraId="136CC2B3" w14:textId="1415AF31" w:rsidR="00A9224B" w:rsidRPr="00D337D0" w:rsidRDefault="00F24C74" w:rsidP="002A0094">
            <w:pPr>
              <w:pStyle w:val="TableParagraph"/>
              <w:ind w:left="108"/>
              <w:rPr>
                <w:rFonts w:asciiTheme="minorHAnsi" w:hAnsiTheme="minorHAnsi" w:cstheme="minorHAnsi"/>
                <w:b/>
                <w:iCs/>
                <w:spacing w:val="-4"/>
              </w:rPr>
            </w:pPr>
            <w:r w:rsidRPr="00D337D0">
              <w:rPr>
                <w:rFonts w:asciiTheme="minorHAnsi" w:hAnsiTheme="minorHAnsi" w:cstheme="minorHAnsi"/>
                <w:b/>
                <w:iCs/>
                <w:spacing w:val="-4"/>
              </w:rPr>
              <w:t>Lifetime of WTO</w:t>
            </w:r>
          </w:p>
        </w:tc>
      </w:tr>
      <w:tr w:rsidR="00087063" w:rsidRPr="00D337D0" w14:paraId="3F09FA1A" w14:textId="77777777" w:rsidTr="00087063">
        <w:trPr>
          <w:trHeight w:val="2008"/>
        </w:trPr>
        <w:tc>
          <w:tcPr>
            <w:tcW w:w="5839" w:type="dxa"/>
          </w:tcPr>
          <w:p w14:paraId="3955BF1D" w14:textId="77777777" w:rsidR="00F24C74" w:rsidRDefault="00F24C74" w:rsidP="00F24C74">
            <w:pPr>
              <w:pStyle w:val="TableParagraph"/>
              <w:spacing w:line="248" w:lineRule="exact"/>
              <w:ind w:left="107"/>
              <w:rPr>
                <w:rFonts w:asciiTheme="minorHAnsi" w:hAnsiTheme="minorHAnsi" w:cstheme="minorHAnsi"/>
                <w:b/>
                <w:iCs/>
                <w:spacing w:val="-4"/>
              </w:rPr>
            </w:pPr>
            <w:r w:rsidRPr="006A1F35">
              <w:rPr>
                <w:rFonts w:asciiTheme="minorHAnsi" w:hAnsiTheme="minorHAnsi" w:cstheme="minorHAnsi"/>
                <w:b/>
                <w:iCs/>
                <w:spacing w:val="-4"/>
              </w:rPr>
              <w:t>Condition 6</w:t>
            </w:r>
            <w:r>
              <w:rPr>
                <w:rFonts w:asciiTheme="minorHAnsi" w:hAnsiTheme="minorHAnsi" w:cstheme="minorHAnsi"/>
                <w:b/>
                <w:iCs/>
                <w:spacing w:val="-4"/>
              </w:rPr>
              <w:t>:</w:t>
            </w:r>
          </w:p>
          <w:p w14:paraId="29917C93" w14:textId="77777777" w:rsidR="00F24C74" w:rsidRDefault="00F24C74" w:rsidP="00F24C74">
            <w:pPr>
              <w:pStyle w:val="TableParagraph"/>
              <w:spacing w:line="248" w:lineRule="exact"/>
              <w:ind w:left="107"/>
              <w:rPr>
                <w:rFonts w:asciiTheme="minorHAnsi" w:hAnsiTheme="minorHAnsi" w:cstheme="minorHAnsi"/>
                <w:b/>
                <w:iCs/>
                <w:spacing w:val="-4"/>
              </w:rPr>
            </w:pPr>
          </w:p>
          <w:p w14:paraId="68E01455" w14:textId="4D64E05A" w:rsidR="00087063" w:rsidRPr="00D337D0" w:rsidRDefault="00F24C74" w:rsidP="00F24C74">
            <w:pPr>
              <w:pStyle w:val="TableParagraph"/>
              <w:ind w:left="108" w:right="145"/>
              <w:rPr>
                <w:rFonts w:asciiTheme="minorHAnsi" w:hAnsiTheme="minorHAnsi" w:cstheme="minorHAnsi"/>
                <w:bCs/>
                <w:iCs/>
                <w:spacing w:val="-4"/>
              </w:rPr>
            </w:pPr>
            <w:r w:rsidRPr="00D337D0">
              <w:rPr>
                <w:rFonts w:asciiTheme="minorHAnsi" w:hAnsiTheme="minorHAnsi" w:cstheme="minorHAnsi"/>
                <w:bCs/>
                <w:iCs/>
                <w:spacing w:val="-4"/>
              </w:rPr>
              <w:t>The Australian Fisheries Management Authority, in collaboration with the Department of Agriculture, Water and the Environment, to work with the Indian Ocean Tuna Commission in relation to improving understanding of the status for stocks currently classified as overfished or uncertain.</w:t>
            </w:r>
          </w:p>
        </w:tc>
        <w:tc>
          <w:tcPr>
            <w:tcW w:w="5812" w:type="dxa"/>
          </w:tcPr>
          <w:p w14:paraId="0D263FD7" w14:textId="77777777" w:rsidR="00F24C74" w:rsidRDefault="00F24C74" w:rsidP="00F24C74">
            <w:pPr>
              <w:spacing w:line="276" w:lineRule="auto"/>
              <w:ind w:left="107"/>
              <w:rPr>
                <w:rFonts w:asciiTheme="minorHAnsi" w:hAnsiTheme="minorHAnsi" w:cstheme="minorHAnsi"/>
                <w:b/>
                <w:iCs/>
                <w:spacing w:val="-4"/>
              </w:rPr>
            </w:pPr>
            <w:r w:rsidRPr="004B67EA">
              <w:rPr>
                <w:rFonts w:asciiTheme="minorHAnsi" w:hAnsiTheme="minorHAnsi" w:cstheme="minorHAnsi"/>
                <w:b/>
                <w:iCs/>
                <w:spacing w:val="-4"/>
              </w:rPr>
              <w:t>Achieved</w:t>
            </w:r>
          </w:p>
          <w:p w14:paraId="0F6BD734" w14:textId="77777777" w:rsidR="00F24C74" w:rsidRDefault="00F24C74" w:rsidP="00F24C74">
            <w:pPr>
              <w:pStyle w:val="TableParagraph"/>
              <w:spacing w:line="248" w:lineRule="exact"/>
              <w:ind w:left="107"/>
              <w:rPr>
                <w:rFonts w:asciiTheme="minorHAnsi" w:hAnsiTheme="minorHAnsi" w:cstheme="minorHAnsi"/>
                <w:bCs/>
                <w:iCs/>
                <w:spacing w:val="-4"/>
              </w:rPr>
            </w:pPr>
          </w:p>
          <w:p w14:paraId="372B8CEE" w14:textId="77777777" w:rsidR="00F24C74" w:rsidRPr="00E42340" w:rsidRDefault="00F24C74" w:rsidP="00F24C74">
            <w:pPr>
              <w:pStyle w:val="TableParagraph"/>
              <w:spacing w:line="248" w:lineRule="exact"/>
              <w:ind w:left="107"/>
              <w:rPr>
                <w:rFonts w:asciiTheme="minorHAnsi" w:hAnsiTheme="minorHAnsi" w:cstheme="minorHAnsi"/>
                <w:bCs/>
                <w:iCs/>
                <w:spacing w:val="-4"/>
              </w:rPr>
            </w:pPr>
            <w:r w:rsidRPr="00E42340">
              <w:rPr>
                <w:rFonts w:asciiTheme="minorHAnsi" w:hAnsiTheme="minorHAnsi" w:cstheme="minorHAnsi"/>
                <w:bCs/>
                <w:iCs/>
                <w:spacing w:val="-4"/>
              </w:rPr>
              <w:t xml:space="preserve">During the period 2019 to 2022, AFMA moved from setting 3-year TACCs to determining TACCs on an annual basis, recognising that the IOTC is in the process of developing allocation criteria to be used to cap catches of the key tuna species in the Indian Ocean. </w:t>
            </w:r>
          </w:p>
          <w:p w14:paraId="1CCA524A" w14:textId="77777777" w:rsidR="00F24C74" w:rsidRPr="00E42340" w:rsidRDefault="00F24C74" w:rsidP="00F24C74">
            <w:pPr>
              <w:pStyle w:val="TableParagraph"/>
              <w:spacing w:line="248" w:lineRule="exact"/>
              <w:ind w:left="107"/>
              <w:rPr>
                <w:rFonts w:asciiTheme="minorHAnsi" w:hAnsiTheme="minorHAnsi" w:cstheme="minorHAnsi"/>
                <w:bCs/>
                <w:iCs/>
                <w:spacing w:val="-4"/>
              </w:rPr>
            </w:pPr>
          </w:p>
          <w:p w14:paraId="18C3B3D5" w14:textId="77777777" w:rsidR="00F24C74" w:rsidRPr="00E42340" w:rsidRDefault="00F24C74" w:rsidP="00F24C74">
            <w:pPr>
              <w:pStyle w:val="TableParagraph"/>
              <w:spacing w:line="248" w:lineRule="exact"/>
              <w:ind w:left="107"/>
              <w:rPr>
                <w:rFonts w:asciiTheme="minorHAnsi" w:hAnsiTheme="minorHAnsi" w:cstheme="minorHAnsi"/>
                <w:bCs/>
                <w:iCs/>
                <w:spacing w:val="-4"/>
              </w:rPr>
            </w:pPr>
            <w:r w:rsidRPr="00E42340">
              <w:rPr>
                <w:rFonts w:asciiTheme="minorHAnsi" w:hAnsiTheme="minorHAnsi" w:cstheme="minorHAnsi"/>
                <w:bCs/>
                <w:iCs/>
                <w:spacing w:val="-4"/>
              </w:rPr>
              <w:t xml:space="preserve">AFMA continued to assist the Department of Agriculture, </w:t>
            </w:r>
            <w:proofErr w:type="gramStart"/>
            <w:r w:rsidRPr="00E42340">
              <w:rPr>
                <w:rFonts w:asciiTheme="minorHAnsi" w:hAnsiTheme="minorHAnsi" w:cstheme="minorHAnsi"/>
                <w:bCs/>
                <w:iCs/>
                <w:spacing w:val="-4"/>
              </w:rPr>
              <w:t>Water</w:t>
            </w:r>
            <w:proofErr w:type="gramEnd"/>
            <w:r w:rsidRPr="00E42340">
              <w:rPr>
                <w:rFonts w:asciiTheme="minorHAnsi" w:hAnsiTheme="minorHAnsi" w:cstheme="minorHAnsi"/>
                <w:bCs/>
                <w:iCs/>
                <w:spacing w:val="-4"/>
              </w:rPr>
              <w:t xml:space="preserve"> and the Environment in its work with the Indian Ocean Tuna Commission in relation to improving understanding of the status for stocks currently classified as overfished or uncertain. </w:t>
            </w:r>
          </w:p>
          <w:p w14:paraId="3122EAF7" w14:textId="5181B322" w:rsidR="00623C47" w:rsidRPr="00A9224B" w:rsidRDefault="00623C47" w:rsidP="00B330A5">
            <w:pPr>
              <w:pStyle w:val="paragraph"/>
              <w:spacing w:before="0" w:beforeAutospacing="0" w:after="0" w:afterAutospacing="0"/>
              <w:ind w:left="105"/>
              <w:textAlignment w:val="baseline"/>
              <w:rPr>
                <w:rFonts w:asciiTheme="minorHAnsi" w:eastAsia="Arial" w:hAnsiTheme="minorHAnsi" w:cstheme="minorHAnsi"/>
                <w:bCs/>
                <w:iCs/>
                <w:spacing w:val="-4"/>
                <w:sz w:val="22"/>
                <w:szCs w:val="22"/>
                <w:lang w:eastAsia="en-US"/>
              </w:rPr>
            </w:pPr>
          </w:p>
        </w:tc>
        <w:tc>
          <w:tcPr>
            <w:tcW w:w="2551" w:type="dxa"/>
            <w:gridSpan w:val="2"/>
          </w:tcPr>
          <w:p w14:paraId="239CE138" w14:textId="77777777" w:rsidR="00087063" w:rsidRPr="00D337D0" w:rsidRDefault="00087063" w:rsidP="00087063">
            <w:pPr>
              <w:pStyle w:val="TableParagraph"/>
              <w:spacing w:before="4"/>
              <w:rPr>
                <w:rFonts w:asciiTheme="minorHAnsi" w:hAnsiTheme="minorHAnsi" w:cstheme="minorHAnsi"/>
                <w:bCs/>
                <w:iCs/>
                <w:spacing w:val="-4"/>
              </w:rPr>
            </w:pPr>
          </w:p>
          <w:p w14:paraId="5478F2DD" w14:textId="77777777" w:rsidR="00087063" w:rsidRPr="00D337D0" w:rsidRDefault="00087063" w:rsidP="00087063">
            <w:pPr>
              <w:pStyle w:val="TableParagraph"/>
              <w:ind w:left="108"/>
              <w:rPr>
                <w:rFonts w:asciiTheme="minorHAnsi" w:hAnsiTheme="minorHAnsi" w:cstheme="minorHAnsi"/>
                <w:bCs/>
                <w:iCs/>
                <w:spacing w:val="-4"/>
              </w:rPr>
            </w:pPr>
            <w:r w:rsidRPr="00D337D0">
              <w:rPr>
                <w:rFonts w:asciiTheme="minorHAnsi" w:hAnsiTheme="minorHAnsi" w:cstheme="minorHAnsi"/>
                <w:b/>
                <w:iCs/>
                <w:spacing w:val="-4"/>
              </w:rPr>
              <w:t>Lifetime of WTO</w:t>
            </w:r>
          </w:p>
        </w:tc>
      </w:tr>
    </w:tbl>
    <w:p w14:paraId="4A8891C1" w14:textId="77777777" w:rsidR="00A019C5" w:rsidRDefault="00A019C5">
      <w:pPr>
        <w:sectPr w:rsidR="00A019C5">
          <w:headerReference w:type="default" r:id="rId71"/>
          <w:footerReference w:type="default" r:id="rId72"/>
          <w:pgSz w:w="16840" w:h="11910" w:orient="landscape"/>
          <w:pgMar w:top="1100" w:right="1520" w:bottom="1020" w:left="920" w:header="588" w:footer="832" w:gutter="0"/>
          <w:cols w:space="720"/>
        </w:sectPr>
      </w:pPr>
    </w:p>
    <w:p w14:paraId="744C720D" w14:textId="77777777" w:rsidR="00A019C5" w:rsidRDefault="00A019C5" w:rsidP="00BC2570">
      <w:pPr>
        <w:pStyle w:val="BodyText"/>
        <w:spacing w:before="4"/>
        <w:rPr>
          <w:sz w:val="17"/>
        </w:rPr>
      </w:pPr>
    </w:p>
    <w:sectPr w:rsidR="00A019C5">
      <w:headerReference w:type="default" r:id="rId73"/>
      <w:footerReference w:type="default" r:id="rId74"/>
      <w:pgSz w:w="11910" w:h="16840"/>
      <w:pgMar w:top="1580" w:right="1680" w:bottom="980" w:left="1680" w:header="0" w:footer="7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8834" w14:textId="77777777" w:rsidR="00900103" w:rsidRDefault="00900103">
      <w:r>
        <w:separator/>
      </w:r>
    </w:p>
  </w:endnote>
  <w:endnote w:type="continuationSeparator" w:id="0">
    <w:p w14:paraId="61AF6FB9" w14:textId="77777777" w:rsidR="00900103" w:rsidRDefault="00900103">
      <w:r>
        <w:continuationSeparator/>
      </w:r>
    </w:p>
  </w:endnote>
  <w:endnote w:type="continuationNotice" w:id="1">
    <w:p w14:paraId="0BB5F957" w14:textId="77777777" w:rsidR="00900103" w:rsidRDefault="00900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2C5F" w14:textId="49C19DFB" w:rsidR="0028042D" w:rsidRDefault="00466DA9">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3CD6DC75" wp14:editId="27450F41">
              <wp:simplePos x="0" y="0"/>
              <wp:positionH relativeFrom="page">
                <wp:posOffset>3308350</wp:posOffset>
              </wp:positionH>
              <wp:positionV relativeFrom="margin">
                <wp:align>bottom</wp:align>
              </wp:positionV>
              <wp:extent cx="894715" cy="167005"/>
              <wp:effectExtent l="0" t="0" r="635" b="4445"/>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399A" w14:textId="77777777" w:rsidR="00466DA9" w:rsidRDefault="00466DA9" w:rsidP="00ED1BCE">
                          <w:pPr>
                            <w:spacing w:before="12"/>
                            <w:ind w:left="20"/>
                            <w:rPr>
                              <w:b/>
                              <w:sz w:val="20"/>
                            </w:rPr>
                          </w:pPr>
                          <w:r>
                            <w:rPr>
                              <w:b/>
                              <w:color w:val="333333"/>
                              <w:spacing w:val="-4"/>
                              <w:sz w:val="20"/>
                            </w:rPr>
                            <w:t>AFMA.GOV.AU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DC75" id="_x0000_t202" coordsize="21600,21600" o:spt="202" path="m,l,21600r21600,l21600,xe">
              <v:stroke joinstyle="miter"/>
              <v:path gradientshapeok="t" o:connecttype="rect"/>
            </v:shapetype>
            <v:shape id="docshape10" o:spid="_x0000_s1030" type="#_x0000_t202" style="position:absolute;margin-left:260.5pt;margin-top:0;width:70.45pt;height:13.15pt;z-index:-251658227;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" filled="f" stroked="f">
              <v:textbox inset="0,0,0,0">
                <w:txbxContent>
                  <w:p w14:paraId="24BC399A" w14:textId="77777777" w:rsidR="00466DA9" w:rsidRDefault="00466DA9" w:rsidP="00ED1BCE">
                    <w:pPr>
                      <w:spacing w:before="12"/>
                      <w:ind w:left="20"/>
                      <w:rPr>
                        <w:b/>
                        <w:sz w:val="20"/>
                      </w:rPr>
                    </w:pPr>
                    <w:r>
                      <w:rPr>
                        <w:b/>
                        <w:color w:val="333333"/>
                        <w:spacing w:val="-4"/>
                        <w:sz w:val="20"/>
                      </w:rPr>
                      <w:t>AFMA.GOV.AU</w:t>
                    </w:r>
                  </w:p>
                </w:txbxContent>
              </v:textbox>
              <w10:wrap anchorx="page" anchory="margin"/>
            </v:shape>
          </w:pict>
        </mc:Fallback>
      </mc:AlternateContent>
    </w:r>
    <w:r>
      <w:rPr>
        <w:noProof/>
      </w:rPr>
      <mc:AlternateContent>
        <mc:Choice Requires="wps">
          <w:drawing>
            <wp:anchor distT="0" distB="0" distL="114300" distR="114300" simplePos="0" relativeHeight="251658252" behindDoc="1" locked="0" layoutInCell="1" allowOverlap="1" wp14:anchorId="22299690" wp14:editId="4A309557">
              <wp:simplePos x="0" y="0"/>
              <wp:positionH relativeFrom="page">
                <wp:posOffset>590550</wp:posOffset>
              </wp:positionH>
              <wp:positionV relativeFrom="margin">
                <wp:align>bottom</wp:align>
              </wp:positionV>
              <wp:extent cx="2012950" cy="167005"/>
              <wp:effectExtent l="0" t="0" r="6350" b="4445"/>
              <wp:wrapNone/>
              <wp:docPr id="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03C0" w14:textId="77777777" w:rsidR="00466DA9" w:rsidRDefault="00466DA9" w:rsidP="00ED1BCE">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9690" id="docshape9" o:spid="_x0000_s1031" type="#_x0000_t202" style="position:absolute;margin-left:46.5pt;margin-top:0;width:158.5pt;height:13.15pt;z-index:-25165822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" filled="f" stroked="f">
              <v:textbox inset="0,0,0,0">
                <w:txbxContent>
                  <w:p w14:paraId="35C103C0" w14:textId="77777777" w:rsidR="00466DA9" w:rsidRDefault="00466DA9" w:rsidP="00ED1BCE">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v:textbox>
              <w10:wrap anchorx="page" anchory="margin"/>
            </v:shape>
          </w:pict>
        </mc:Fallback>
      </mc:AlternateContent>
    </w:r>
    <w:r w:rsidR="0028042D">
      <w:rPr>
        <w:noProof/>
      </w:rPr>
      <mc:AlternateContent>
        <mc:Choice Requires="wps">
          <w:drawing>
            <wp:anchor distT="0" distB="0" distL="114300" distR="114300" simplePos="0" relativeHeight="251658240" behindDoc="1" locked="0" layoutInCell="1" allowOverlap="1" wp14:anchorId="7975B8DF" wp14:editId="7B5609F5">
              <wp:simplePos x="0" y="0"/>
              <wp:positionH relativeFrom="page">
                <wp:posOffset>3407410</wp:posOffset>
              </wp:positionH>
              <wp:positionV relativeFrom="page">
                <wp:posOffset>10050780</wp:posOffset>
              </wp:positionV>
              <wp:extent cx="714375" cy="139700"/>
              <wp:effectExtent l="0" t="0" r="0" b="0"/>
              <wp:wrapNone/>
              <wp:docPr id="2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F573" w14:textId="23D674EF" w:rsidR="0028042D" w:rsidRDefault="0028042D">
                          <w:pPr>
                            <w:spacing w:before="15"/>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B8DF" id="docshape6" o:spid="_x0000_s1032" type="#_x0000_t202" style="position:absolute;margin-left:268.3pt;margin-top:791.4pt;width:56.2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" filled="f" stroked="f">
              <v:textbox inset="0,0,0,0">
                <w:txbxContent>
                  <w:p w14:paraId="62CFF573" w14:textId="23D674EF" w:rsidR="0028042D" w:rsidRDefault="0028042D">
                    <w:pPr>
                      <w:spacing w:before="15"/>
                      <w:ind w:left="20"/>
                      <w:rPr>
                        <w:b/>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42E2" w14:textId="49169D85" w:rsidR="0028042D" w:rsidRDefault="00466DA9">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07E34E5C" wp14:editId="48677331">
              <wp:simplePos x="0" y="0"/>
              <wp:positionH relativeFrom="page">
                <wp:posOffset>6348730</wp:posOffset>
              </wp:positionH>
              <wp:positionV relativeFrom="page">
                <wp:posOffset>10138410</wp:posOffset>
              </wp:positionV>
              <wp:extent cx="503555" cy="167005"/>
              <wp:effectExtent l="0" t="0" r="0" b="0"/>
              <wp:wrapNone/>
              <wp:docPr id="1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01DF" w14:textId="6C984F19" w:rsidR="00466DA9" w:rsidRDefault="00466DA9">
                          <w:pPr>
                            <w:spacing w:before="12"/>
                            <w:ind w:left="60"/>
                            <w:rPr>
                              <w:b/>
                              <w:sz w:val="20"/>
                            </w:rPr>
                          </w:pPr>
                          <w:r>
                            <w:fldChar w:fldCharType="begin"/>
                          </w:r>
                          <w:r>
                            <w:rPr>
                              <w:b/>
                              <w:color w:val="333333"/>
                              <w:sz w:val="20"/>
                            </w:rPr>
                            <w:instrText xml:space="preserve"> PAGE </w:instrText>
                          </w:r>
                          <w:r>
                            <w:fldChar w:fldCharType="separate"/>
                          </w:r>
                          <w:r>
                            <w:t>10</w:t>
                          </w:r>
                          <w:r>
                            <w:fldChar w:fldCharType="end"/>
                          </w:r>
                          <w:r>
                            <w:rPr>
                              <w:b/>
                              <w:color w:val="333333"/>
                              <w:spacing w:val="-14"/>
                              <w:sz w:val="20"/>
                            </w:rPr>
                            <w:t xml:space="preserve"> </w:t>
                          </w:r>
                          <w:r>
                            <w:rPr>
                              <w:b/>
                              <w:color w:val="333333"/>
                              <w:sz w:val="20"/>
                            </w:rPr>
                            <w:t>of</w:t>
                          </w:r>
                          <w:r>
                            <w:rPr>
                              <w:b/>
                              <w:color w:val="333333"/>
                              <w:spacing w:val="-13"/>
                              <w:sz w:val="20"/>
                            </w:rPr>
                            <w:t xml:space="preserve"> </w:t>
                          </w:r>
                          <w:r w:rsidR="006A6092">
                            <w:rPr>
                              <w:b/>
                              <w:color w:val="333333"/>
                              <w:spacing w:val="-13"/>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34E5C" id="_x0000_t202" coordsize="21600,21600" o:spt="202" path="m,l,21600r21600,l21600,xe">
              <v:stroke joinstyle="miter"/>
              <v:path gradientshapeok="t" o:connecttype="rect"/>
            </v:shapetype>
            <v:shape id="docshape11" o:spid="_x0000_s1034" type="#_x0000_t202" style="position:absolute;margin-left:499.9pt;margin-top:798.3pt;width:39.65pt;height:13.1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" filled="f" stroked="f">
              <v:textbox inset="0,0,0,0">
                <w:txbxContent>
                  <w:p w14:paraId="44CA01DF" w14:textId="6C984F19" w:rsidR="00466DA9" w:rsidRDefault="00466DA9">
                    <w:pPr>
                      <w:spacing w:before="12"/>
                      <w:ind w:left="60"/>
                      <w:rPr>
                        <w:b/>
                        <w:sz w:val="20"/>
                      </w:rPr>
                    </w:pPr>
                    <w:r>
                      <w:fldChar w:fldCharType="begin"/>
                    </w:r>
                    <w:r>
                      <w:rPr>
                        <w:b/>
                        <w:color w:val="333333"/>
                        <w:sz w:val="20"/>
                      </w:rPr>
                      <w:instrText xml:space="preserve"> PAGE </w:instrText>
                    </w:r>
                    <w:r>
                      <w:fldChar w:fldCharType="separate"/>
                    </w:r>
                    <w:r>
                      <w:t>10</w:t>
                    </w:r>
                    <w:r>
                      <w:fldChar w:fldCharType="end"/>
                    </w:r>
                    <w:r>
                      <w:rPr>
                        <w:b/>
                        <w:color w:val="333333"/>
                        <w:spacing w:val="-14"/>
                        <w:sz w:val="20"/>
                      </w:rPr>
                      <w:t xml:space="preserve"> </w:t>
                    </w:r>
                    <w:r>
                      <w:rPr>
                        <w:b/>
                        <w:color w:val="333333"/>
                        <w:sz w:val="20"/>
                      </w:rPr>
                      <w:t>of</w:t>
                    </w:r>
                    <w:r>
                      <w:rPr>
                        <w:b/>
                        <w:color w:val="333333"/>
                        <w:spacing w:val="-13"/>
                        <w:sz w:val="20"/>
                      </w:rPr>
                      <w:t xml:space="preserve"> </w:t>
                    </w:r>
                    <w:r w:rsidR="006A6092">
                      <w:rPr>
                        <w:b/>
                        <w:color w:val="333333"/>
                        <w:spacing w:val="-13"/>
                        <w:sz w:val="20"/>
                      </w:rPr>
                      <w:t>35</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1" allowOverlap="1" wp14:anchorId="28560AA6" wp14:editId="5C6BDAFB">
              <wp:simplePos x="0" y="0"/>
              <wp:positionH relativeFrom="page">
                <wp:posOffset>3434715</wp:posOffset>
              </wp:positionH>
              <wp:positionV relativeFrom="page">
                <wp:posOffset>10138410</wp:posOffset>
              </wp:positionV>
              <wp:extent cx="894715" cy="167005"/>
              <wp:effectExtent l="0" t="0" r="0" b="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9EC8" w14:textId="77777777" w:rsidR="00466DA9" w:rsidRDefault="00466DA9">
                          <w:pPr>
                            <w:spacing w:before="12"/>
                            <w:ind w:left="20"/>
                            <w:rPr>
                              <w:b/>
                              <w:sz w:val="20"/>
                            </w:rPr>
                          </w:pPr>
                          <w:r>
                            <w:rPr>
                              <w:b/>
                              <w:color w:val="333333"/>
                              <w:spacing w:val="-4"/>
                              <w:sz w:val="20"/>
                            </w:rPr>
                            <w:t>AFMA.GOV.AU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60AA6" id="_x0000_s1035" type="#_x0000_t202" style="position:absolute;margin-left:270.45pt;margin-top:798.3pt;width:70.45pt;height:13.1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" filled="f" stroked="f">
              <v:textbox inset="0,0,0,0">
                <w:txbxContent>
                  <w:p w14:paraId="14B69EC8" w14:textId="77777777" w:rsidR="00466DA9" w:rsidRDefault="00466DA9">
                    <w:pPr>
                      <w:spacing w:before="12"/>
                      <w:ind w:left="20"/>
                      <w:rPr>
                        <w:b/>
                        <w:sz w:val="20"/>
                      </w:rPr>
                    </w:pPr>
                    <w:r>
                      <w:rPr>
                        <w:b/>
                        <w:color w:val="333333"/>
                        <w:spacing w:val="-4"/>
                        <w:sz w:val="20"/>
                      </w:rPr>
                      <w:t>AFMA.GOV.AU</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78A9E228" wp14:editId="673E5CAA">
              <wp:simplePos x="0" y="0"/>
              <wp:positionH relativeFrom="page">
                <wp:posOffset>582930</wp:posOffset>
              </wp:positionH>
              <wp:positionV relativeFrom="page">
                <wp:posOffset>10147935</wp:posOffset>
              </wp:positionV>
              <wp:extent cx="2012950" cy="167005"/>
              <wp:effectExtent l="0" t="0" r="0" b="0"/>
              <wp:wrapNone/>
              <wp:docPr id="2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3DCD" w14:textId="77777777" w:rsidR="0028042D" w:rsidRDefault="0028042D">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E228" id="_x0000_s1036" type="#_x0000_t202" style="position:absolute;margin-left:45.9pt;margin-top:799.05pt;width:158.5pt;height:13.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" filled="f" stroked="f">
              <v:textbox inset="0,0,0,0">
                <w:txbxContent>
                  <w:p w14:paraId="3DA43DCD" w14:textId="77777777" w:rsidR="0028042D" w:rsidRDefault="0028042D">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56CE" w14:textId="71C49B99" w:rsidR="0028042D" w:rsidRDefault="009E5FA9">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185E1B0C" wp14:editId="356300FC">
              <wp:simplePos x="0" y="0"/>
              <wp:positionH relativeFrom="page">
                <wp:posOffset>3669030</wp:posOffset>
              </wp:positionH>
              <wp:positionV relativeFrom="bottomMargin">
                <wp:align>top</wp:align>
              </wp:positionV>
              <wp:extent cx="714375" cy="139700"/>
              <wp:effectExtent l="0" t="0" r="9525" b="12700"/>
              <wp:wrapNone/>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8920" w14:textId="77777777" w:rsidR="0028042D" w:rsidRDefault="0028042D">
                          <w:pPr>
                            <w:spacing w:before="15"/>
                            <w:ind w:left="20"/>
                            <w:rPr>
                              <w:b/>
                              <w:sz w:val="16"/>
                            </w:rPr>
                          </w:pPr>
                          <w:r>
                            <w:rPr>
                              <w:b/>
                              <w:color w:val="333333"/>
                              <w:spacing w:val="-4"/>
                              <w:sz w:val="16"/>
                            </w:rPr>
                            <w:t>AFMA.GOV.AU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E1B0C" id="_x0000_t202" coordsize="21600,21600" o:spt="202" path="m,l,21600r21600,l21600,xe">
              <v:stroke joinstyle="miter"/>
              <v:path gradientshapeok="t" o:connecttype="rect"/>
            </v:shapetype>
            <v:shape id="docshape16" o:spid="_x0000_s1037" type="#_x0000_t202" style="position:absolute;margin-left:288.9pt;margin-top:0;width:56.25pt;height:11pt;z-index:-251658237;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" filled="f" stroked="f">
              <v:textbox inset="0,0,0,0">
                <w:txbxContent>
                  <w:p w14:paraId="05E98920" w14:textId="77777777" w:rsidR="0028042D" w:rsidRDefault="0028042D">
                    <w:pPr>
                      <w:spacing w:before="15"/>
                      <w:ind w:left="20"/>
                      <w:rPr>
                        <w:b/>
                        <w:sz w:val="16"/>
                      </w:rPr>
                    </w:pPr>
                    <w:r>
                      <w:rPr>
                        <w:b/>
                        <w:color w:val="333333"/>
                        <w:spacing w:val="-4"/>
                        <w:sz w:val="16"/>
                      </w:rPr>
                      <w:t>AFMA.GOV.AU</w:t>
                    </w:r>
                  </w:p>
                </w:txbxContent>
              </v:textbox>
              <w10:wrap anchorx="page" anchory="margin"/>
            </v:shape>
          </w:pict>
        </mc:Fallback>
      </mc:AlternateContent>
    </w:r>
    <w:r>
      <w:rPr>
        <w:noProof/>
      </w:rPr>
      <mc:AlternateContent>
        <mc:Choice Requires="wps">
          <w:drawing>
            <wp:anchor distT="0" distB="0" distL="114300" distR="114300" simplePos="0" relativeHeight="251658256" behindDoc="1" locked="0" layoutInCell="1" allowOverlap="1" wp14:anchorId="1CCA0AF4" wp14:editId="15386A43">
              <wp:simplePos x="0" y="0"/>
              <wp:positionH relativeFrom="margin">
                <wp:align>left</wp:align>
              </wp:positionH>
              <wp:positionV relativeFrom="page">
                <wp:posOffset>6976110</wp:posOffset>
              </wp:positionV>
              <wp:extent cx="2012950" cy="167005"/>
              <wp:effectExtent l="0" t="0" r="6350" b="4445"/>
              <wp:wrapNone/>
              <wp:docPr id="1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5CB8" w14:textId="77777777" w:rsidR="009E5FA9" w:rsidRDefault="009E5FA9" w:rsidP="009E5FA9">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0AF4" id="docshape19" o:spid="_x0000_s1038" type="#_x0000_t202" style="position:absolute;margin-left:0;margin-top:549.3pt;width:158.5pt;height:13.15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F72QEAAJgDAAAOAAAAZHJzL2Uyb0RvYy54bWysU9tu2zAMfR+wfxD0vtgJ0K4z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" filled="f" stroked="f">
              <v:textbox inset="0,0,0,0">
                <w:txbxContent>
                  <w:p w14:paraId="12DA5CB8" w14:textId="77777777" w:rsidR="009E5FA9" w:rsidRDefault="009E5FA9" w:rsidP="009E5FA9">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v:textbox>
              <w10:wrap anchorx="margin" anchory="page"/>
            </v:shape>
          </w:pict>
        </mc:Fallback>
      </mc:AlternateContent>
    </w:r>
    <w:r w:rsidR="0028042D">
      <w:rPr>
        <w:noProof/>
      </w:rPr>
      <mc:AlternateContent>
        <mc:Choice Requires="wps">
          <w:drawing>
            <wp:anchor distT="0" distB="0" distL="114300" distR="114300" simplePos="0" relativeHeight="251658244" behindDoc="1" locked="0" layoutInCell="1" allowOverlap="1" wp14:anchorId="6D404B03" wp14:editId="47AFC911">
              <wp:simplePos x="0" y="0"/>
              <wp:positionH relativeFrom="page">
                <wp:posOffset>6371590</wp:posOffset>
              </wp:positionH>
              <wp:positionV relativeFrom="page">
                <wp:posOffset>6918960</wp:posOffset>
              </wp:positionV>
              <wp:extent cx="407670" cy="139700"/>
              <wp:effectExtent l="0" t="0" r="0" b="0"/>
              <wp:wrapNone/>
              <wp:docPr id="1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8B3F" w14:textId="1C1FFBD6" w:rsidR="0028042D" w:rsidRDefault="0028042D">
                          <w:pPr>
                            <w:spacing w:before="15"/>
                            <w:ind w:left="60"/>
                            <w:rPr>
                              <w:b/>
                              <w:sz w:val="16"/>
                            </w:rPr>
                          </w:pPr>
                          <w:r>
                            <w:fldChar w:fldCharType="begin"/>
                          </w:r>
                          <w:r>
                            <w:rPr>
                              <w:b/>
                              <w:color w:val="333333"/>
                              <w:spacing w:val="-3"/>
                              <w:sz w:val="16"/>
                            </w:rPr>
                            <w:instrText xml:space="preserve"> PAGE </w:instrText>
                          </w:r>
                          <w:r>
                            <w:fldChar w:fldCharType="separate"/>
                          </w:r>
                          <w:r>
                            <w:t>31</w:t>
                          </w:r>
                          <w:r>
                            <w:fldChar w:fldCharType="end"/>
                          </w:r>
                          <w:r>
                            <w:rPr>
                              <w:b/>
                              <w:color w:val="333333"/>
                              <w:spacing w:val="-10"/>
                              <w:sz w:val="16"/>
                            </w:rPr>
                            <w:t xml:space="preserve"> </w:t>
                          </w:r>
                          <w:r>
                            <w:rPr>
                              <w:b/>
                              <w:color w:val="333333"/>
                              <w:spacing w:val="-3"/>
                              <w:sz w:val="16"/>
                            </w:rPr>
                            <w:t>of</w:t>
                          </w:r>
                          <w:r>
                            <w:rPr>
                              <w:b/>
                              <w:color w:val="333333"/>
                              <w:spacing w:val="-6"/>
                              <w:sz w:val="16"/>
                            </w:rPr>
                            <w:t xml:space="preserve"> </w:t>
                          </w:r>
                          <w:r w:rsidR="006A6092">
                            <w:rPr>
                              <w:b/>
                              <w:color w:val="333333"/>
                              <w:spacing w:val="-6"/>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4B03" id="docshape17" o:spid="_x0000_s1039" type="#_x0000_t202" style="position:absolute;margin-left:501.7pt;margin-top:544.8pt;width:32.1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" filled="f" stroked="f">
              <v:textbox inset="0,0,0,0">
                <w:txbxContent>
                  <w:p w14:paraId="4EC48B3F" w14:textId="1C1FFBD6" w:rsidR="0028042D" w:rsidRDefault="0028042D">
                    <w:pPr>
                      <w:spacing w:before="15"/>
                      <w:ind w:left="60"/>
                      <w:rPr>
                        <w:b/>
                        <w:sz w:val="16"/>
                      </w:rPr>
                    </w:pPr>
                    <w:r>
                      <w:fldChar w:fldCharType="begin"/>
                    </w:r>
                    <w:r>
                      <w:rPr>
                        <w:b/>
                        <w:color w:val="333333"/>
                        <w:spacing w:val="-3"/>
                        <w:sz w:val="16"/>
                      </w:rPr>
                      <w:instrText xml:space="preserve"> PAGE </w:instrText>
                    </w:r>
                    <w:r>
                      <w:fldChar w:fldCharType="separate"/>
                    </w:r>
                    <w:r>
                      <w:t>31</w:t>
                    </w:r>
                    <w:r>
                      <w:fldChar w:fldCharType="end"/>
                    </w:r>
                    <w:r>
                      <w:rPr>
                        <w:b/>
                        <w:color w:val="333333"/>
                        <w:spacing w:val="-10"/>
                        <w:sz w:val="16"/>
                      </w:rPr>
                      <w:t xml:space="preserve"> </w:t>
                    </w:r>
                    <w:r>
                      <w:rPr>
                        <w:b/>
                        <w:color w:val="333333"/>
                        <w:spacing w:val="-3"/>
                        <w:sz w:val="16"/>
                      </w:rPr>
                      <w:t>of</w:t>
                    </w:r>
                    <w:r>
                      <w:rPr>
                        <w:b/>
                        <w:color w:val="333333"/>
                        <w:spacing w:val="-6"/>
                        <w:sz w:val="16"/>
                      </w:rPr>
                      <w:t xml:space="preserve"> </w:t>
                    </w:r>
                    <w:r w:rsidR="006A6092">
                      <w:rPr>
                        <w:b/>
                        <w:color w:val="333333"/>
                        <w:spacing w:val="-6"/>
                        <w:sz w:val="16"/>
                      </w:rPr>
                      <w:t>35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B19F" w14:textId="258B829D" w:rsidR="0028042D" w:rsidRDefault="0028042D">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1F29588D" wp14:editId="21FDED76">
              <wp:simplePos x="0" y="0"/>
              <wp:positionH relativeFrom="page">
                <wp:posOffset>635000</wp:posOffset>
              </wp:positionH>
              <wp:positionV relativeFrom="page">
                <wp:posOffset>6892290</wp:posOffset>
              </wp:positionV>
              <wp:extent cx="2012950" cy="167005"/>
              <wp:effectExtent l="0" t="0" r="0" b="0"/>
              <wp:wrapNone/>
              <wp:docPr id="1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265E" w14:textId="77777777" w:rsidR="0028042D" w:rsidRDefault="0028042D">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9588D" id="_x0000_t202" coordsize="21600,21600" o:spt="202" path="m,l,21600r21600,l21600,xe">
              <v:stroke joinstyle="miter"/>
              <v:path gradientshapeok="t" o:connecttype="rect"/>
            </v:shapetype>
            <v:shape id="_x0000_s1041" type="#_x0000_t202" style="position:absolute;margin-left:50pt;margin-top:542.7pt;width:158.5pt;height:13.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" filled="f" stroked="f">
              <v:textbox inset="0,0,0,0">
                <w:txbxContent>
                  <w:p w14:paraId="7E96265E" w14:textId="77777777" w:rsidR="0028042D" w:rsidRDefault="0028042D">
                    <w:pPr>
                      <w:spacing w:before="12"/>
                      <w:ind w:left="20"/>
                      <w:rPr>
                        <w:b/>
                        <w:sz w:val="20"/>
                      </w:rPr>
                    </w:pPr>
                    <w:r>
                      <w:rPr>
                        <w:b/>
                        <w:color w:val="333333"/>
                        <w:w w:val="95"/>
                        <w:sz w:val="20"/>
                      </w:rPr>
                      <w:t>Securing</w:t>
                    </w:r>
                    <w:r>
                      <w:rPr>
                        <w:b/>
                        <w:color w:val="333333"/>
                        <w:spacing w:val="7"/>
                        <w:w w:val="95"/>
                        <w:sz w:val="20"/>
                      </w:rPr>
                      <w:t xml:space="preserve"> </w:t>
                    </w:r>
                    <w:r>
                      <w:rPr>
                        <w:b/>
                        <w:color w:val="333333"/>
                        <w:w w:val="95"/>
                        <w:sz w:val="20"/>
                      </w:rPr>
                      <w:t>Australia’s</w:t>
                    </w:r>
                    <w:r>
                      <w:rPr>
                        <w:b/>
                        <w:color w:val="333333"/>
                        <w:spacing w:val="-2"/>
                        <w:w w:val="95"/>
                        <w:sz w:val="20"/>
                      </w:rPr>
                      <w:t xml:space="preserve"> </w:t>
                    </w:r>
                    <w:r>
                      <w:rPr>
                        <w:b/>
                        <w:color w:val="333333"/>
                        <w:w w:val="95"/>
                        <w:sz w:val="20"/>
                      </w:rPr>
                      <w:t>fishing</w:t>
                    </w:r>
                    <w:r>
                      <w:rPr>
                        <w:b/>
                        <w:color w:val="333333"/>
                        <w:spacing w:val="-1"/>
                        <w:w w:val="95"/>
                        <w:sz w:val="20"/>
                      </w:rPr>
                      <w:t xml:space="preserve"> </w:t>
                    </w:r>
                    <w:r>
                      <w:rPr>
                        <w:b/>
                        <w:color w:val="333333"/>
                        <w:w w:val="95"/>
                        <w:sz w:val="20"/>
                      </w:rPr>
                      <w:t>future</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1036DB50" wp14:editId="3D05BF45">
              <wp:simplePos x="0" y="0"/>
              <wp:positionH relativeFrom="page">
                <wp:posOffset>3515360</wp:posOffset>
              </wp:positionH>
              <wp:positionV relativeFrom="page">
                <wp:posOffset>6892290</wp:posOffset>
              </wp:positionV>
              <wp:extent cx="894715" cy="167005"/>
              <wp:effectExtent l="0" t="0" r="0" b="0"/>
              <wp:wrapNone/>
              <wp:docPr id="1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5F9A" w14:textId="77777777" w:rsidR="0028042D" w:rsidRDefault="0028042D">
                          <w:pPr>
                            <w:spacing w:before="12"/>
                            <w:ind w:left="20"/>
                            <w:rPr>
                              <w:b/>
                              <w:sz w:val="20"/>
                            </w:rPr>
                          </w:pPr>
                          <w:r>
                            <w:rPr>
                              <w:b/>
                              <w:color w:val="333333"/>
                              <w:spacing w:val="-4"/>
                              <w:sz w:val="20"/>
                            </w:rPr>
                            <w:t>AFMA.GOV.AU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6DB50" id="docshape20" o:spid="_x0000_s1042" type="#_x0000_t202" style="position:absolute;margin-left:276.8pt;margin-top:542.7pt;width:70.45pt;height:13.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" filled="f" stroked="f">
              <v:textbox inset="0,0,0,0">
                <w:txbxContent>
                  <w:p w14:paraId="11665F9A" w14:textId="77777777" w:rsidR="0028042D" w:rsidRDefault="0028042D">
                    <w:pPr>
                      <w:spacing w:before="12"/>
                      <w:ind w:left="20"/>
                      <w:rPr>
                        <w:b/>
                        <w:sz w:val="20"/>
                      </w:rPr>
                    </w:pPr>
                    <w:r>
                      <w:rPr>
                        <w:b/>
                        <w:color w:val="333333"/>
                        <w:spacing w:val="-4"/>
                        <w:sz w:val="20"/>
                      </w:rPr>
                      <w:t>AFMA.GOV.AU</w:t>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2388477C" wp14:editId="5C5948C7">
              <wp:simplePos x="0" y="0"/>
              <wp:positionH relativeFrom="page">
                <wp:posOffset>6277610</wp:posOffset>
              </wp:positionH>
              <wp:positionV relativeFrom="page">
                <wp:posOffset>6892290</wp:posOffset>
              </wp:positionV>
              <wp:extent cx="503555" cy="167005"/>
              <wp:effectExtent l="0" t="0" r="0" b="0"/>
              <wp:wrapNone/>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D4FB5" w14:textId="499056F6" w:rsidR="0028042D" w:rsidRDefault="0028042D">
                          <w:pPr>
                            <w:spacing w:before="12"/>
                            <w:ind w:left="60"/>
                            <w:rPr>
                              <w:b/>
                              <w:sz w:val="20"/>
                            </w:rPr>
                          </w:pPr>
                          <w:r>
                            <w:fldChar w:fldCharType="begin"/>
                          </w:r>
                          <w:r>
                            <w:rPr>
                              <w:b/>
                              <w:color w:val="333333"/>
                              <w:sz w:val="20"/>
                            </w:rPr>
                            <w:instrText xml:space="preserve"> PAGE </w:instrText>
                          </w:r>
                          <w:r>
                            <w:fldChar w:fldCharType="separate"/>
                          </w:r>
                          <w:r>
                            <w:t>32</w:t>
                          </w:r>
                          <w:r>
                            <w:fldChar w:fldCharType="end"/>
                          </w:r>
                          <w:r>
                            <w:rPr>
                              <w:b/>
                              <w:color w:val="333333"/>
                              <w:spacing w:val="-14"/>
                              <w:sz w:val="20"/>
                            </w:rPr>
                            <w:t xml:space="preserve"> </w:t>
                          </w:r>
                          <w:r>
                            <w:rPr>
                              <w:b/>
                              <w:color w:val="333333"/>
                              <w:sz w:val="20"/>
                            </w:rPr>
                            <w:t>of</w:t>
                          </w:r>
                          <w:r>
                            <w:rPr>
                              <w:b/>
                              <w:color w:val="333333"/>
                              <w:spacing w:val="-13"/>
                              <w:sz w:val="20"/>
                            </w:rPr>
                            <w:t xml:space="preserve"> </w:t>
                          </w:r>
                          <w:r w:rsidR="006A6092">
                            <w:rPr>
                              <w:b/>
                              <w:color w:val="333333"/>
                              <w:spacing w:val="-13"/>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8477C" id="docshape21" o:spid="_x0000_s1043" type="#_x0000_t202" style="position:absolute;margin-left:494.3pt;margin-top:542.7pt;width:39.65pt;height:13.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" filled="f" stroked="f">
              <v:textbox inset="0,0,0,0">
                <w:txbxContent>
                  <w:p w14:paraId="640D4FB5" w14:textId="499056F6" w:rsidR="0028042D" w:rsidRDefault="0028042D">
                    <w:pPr>
                      <w:spacing w:before="12"/>
                      <w:ind w:left="60"/>
                      <w:rPr>
                        <w:b/>
                        <w:sz w:val="20"/>
                      </w:rPr>
                    </w:pPr>
                    <w:r>
                      <w:fldChar w:fldCharType="begin"/>
                    </w:r>
                    <w:r>
                      <w:rPr>
                        <w:b/>
                        <w:color w:val="333333"/>
                        <w:sz w:val="20"/>
                      </w:rPr>
                      <w:instrText xml:space="preserve"> PAGE </w:instrText>
                    </w:r>
                    <w:r>
                      <w:fldChar w:fldCharType="separate"/>
                    </w:r>
                    <w:r>
                      <w:t>32</w:t>
                    </w:r>
                    <w:r>
                      <w:fldChar w:fldCharType="end"/>
                    </w:r>
                    <w:r>
                      <w:rPr>
                        <w:b/>
                        <w:color w:val="333333"/>
                        <w:spacing w:val="-14"/>
                        <w:sz w:val="20"/>
                      </w:rPr>
                      <w:t xml:space="preserve"> </w:t>
                    </w:r>
                    <w:r>
                      <w:rPr>
                        <w:b/>
                        <w:color w:val="333333"/>
                        <w:sz w:val="20"/>
                      </w:rPr>
                      <w:t>of</w:t>
                    </w:r>
                    <w:r>
                      <w:rPr>
                        <w:b/>
                        <w:color w:val="333333"/>
                        <w:spacing w:val="-13"/>
                        <w:sz w:val="20"/>
                      </w:rPr>
                      <w:t xml:space="preserve"> </w:t>
                    </w:r>
                    <w:r w:rsidR="006A6092">
                      <w:rPr>
                        <w:b/>
                        <w:color w:val="333333"/>
                        <w:spacing w:val="-13"/>
                        <w:sz w:val="20"/>
                      </w:rPr>
                      <w:t>35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BA71" w14:textId="70C220EF" w:rsidR="0028042D" w:rsidRDefault="0028042D">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3E2B1519" wp14:editId="45B2A072">
              <wp:simplePos x="0" y="0"/>
              <wp:positionH relativeFrom="page">
                <wp:posOffset>706755</wp:posOffset>
              </wp:positionH>
              <wp:positionV relativeFrom="page">
                <wp:posOffset>10050780</wp:posOffset>
              </wp:positionV>
              <wp:extent cx="1821180" cy="139700"/>
              <wp:effectExtent l="0" t="0" r="0" b="0"/>
              <wp:wrapNone/>
              <wp:docPr id="1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0BA3" w14:textId="5349D295" w:rsidR="0028042D" w:rsidRDefault="00A606C6">
                          <w:pPr>
                            <w:spacing w:before="15"/>
                            <w:ind w:left="20"/>
                            <w:rPr>
                              <w:b/>
                              <w:sz w:val="16"/>
                            </w:rPr>
                          </w:pPr>
                          <w:r>
                            <w:rPr>
                              <w:b/>
                              <w:color w:val="333333"/>
                              <w:spacing w:val="-6"/>
                              <w:sz w:val="16"/>
                            </w:rPr>
                            <w:t>WTBF Strategic Assessment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B1519" id="_x0000_t202" coordsize="21600,21600" o:spt="202" path="m,l,21600r21600,l21600,xe">
              <v:stroke joinstyle="miter"/>
              <v:path gradientshapeok="t" o:connecttype="rect"/>
            </v:shapetype>
            <v:shape id="docshape22" o:spid="_x0000_s1044" type="#_x0000_t202" style="position:absolute;margin-left:55.65pt;margin-top:791.4pt;width:143.4pt;height:1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" filled="f" stroked="f">
              <v:textbox inset="0,0,0,0">
                <w:txbxContent>
                  <w:p w14:paraId="3DFA0BA3" w14:textId="5349D295" w:rsidR="0028042D" w:rsidRDefault="00A606C6">
                    <w:pPr>
                      <w:spacing w:before="15"/>
                      <w:ind w:left="20"/>
                      <w:rPr>
                        <w:b/>
                        <w:sz w:val="16"/>
                      </w:rPr>
                    </w:pPr>
                    <w:r>
                      <w:rPr>
                        <w:b/>
                        <w:color w:val="333333"/>
                        <w:spacing w:val="-6"/>
                        <w:sz w:val="16"/>
                      </w:rPr>
                      <w:t>WTBF Strategic Assessment 2022</w:t>
                    </w:r>
                  </w:p>
                </w:txbxContent>
              </v:textbox>
              <w10:wrap anchorx="page" anchory="page"/>
            </v:shape>
          </w:pict>
        </mc:Fallback>
      </mc:AlternateContent>
    </w:r>
    <w:r>
      <w:rPr>
        <w:noProof/>
      </w:rPr>
      <mc:AlternateContent>
        <mc:Choice Requires="wps">
          <w:drawing>
            <wp:anchor distT="0" distB="0" distL="114300" distR="114300" simplePos="0" relativeHeight="251658250" behindDoc="1" locked="0" layoutInCell="1" allowOverlap="1" wp14:anchorId="15D52AA3" wp14:editId="01C21CB9">
              <wp:simplePos x="0" y="0"/>
              <wp:positionH relativeFrom="page">
                <wp:posOffset>3407410</wp:posOffset>
              </wp:positionH>
              <wp:positionV relativeFrom="page">
                <wp:posOffset>10050780</wp:posOffset>
              </wp:positionV>
              <wp:extent cx="714375" cy="139700"/>
              <wp:effectExtent l="0" t="0" r="0" b="0"/>
              <wp:wrapNone/>
              <wp:docPr id="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2B1E" w14:textId="77777777" w:rsidR="0028042D" w:rsidRDefault="0028042D">
                          <w:pPr>
                            <w:spacing w:before="15"/>
                            <w:ind w:left="20"/>
                            <w:rPr>
                              <w:b/>
                              <w:sz w:val="16"/>
                            </w:rPr>
                          </w:pPr>
                          <w:r>
                            <w:rPr>
                              <w:b/>
                              <w:color w:val="333333"/>
                              <w:spacing w:val="-4"/>
                              <w:sz w:val="16"/>
                            </w:rPr>
                            <w:t>AFMA.GOV.AU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2AA3" id="docshape23" o:spid="_x0000_s1045" type="#_x0000_t202" style="position:absolute;margin-left:268.3pt;margin-top:791.4pt;width:56.25pt;height:1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" filled="f" stroked="f">
              <v:textbox inset="0,0,0,0">
                <w:txbxContent>
                  <w:p w14:paraId="76FD2B1E" w14:textId="77777777" w:rsidR="0028042D" w:rsidRDefault="0028042D">
                    <w:pPr>
                      <w:spacing w:before="15"/>
                      <w:ind w:left="20"/>
                      <w:rPr>
                        <w:b/>
                        <w:sz w:val="16"/>
                      </w:rPr>
                    </w:pPr>
                    <w:r>
                      <w:rPr>
                        <w:b/>
                        <w:color w:val="333333"/>
                        <w:spacing w:val="-4"/>
                        <w:sz w:val="16"/>
                      </w:rPr>
                      <w:t>AFMA.GOV.AU</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2DD17ECA" wp14:editId="4E180D21">
              <wp:simplePos x="0" y="0"/>
              <wp:positionH relativeFrom="page">
                <wp:posOffset>6468745</wp:posOffset>
              </wp:positionH>
              <wp:positionV relativeFrom="page">
                <wp:posOffset>10050780</wp:posOffset>
              </wp:positionV>
              <wp:extent cx="382270" cy="139700"/>
              <wp:effectExtent l="0" t="0" r="0" b="0"/>
              <wp:wrapNone/>
              <wp:docPr id="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00D27" w14:textId="77777777" w:rsidR="0028042D" w:rsidRDefault="0028042D">
                          <w:pPr>
                            <w:spacing w:before="15"/>
                            <w:ind w:left="20"/>
                            <w:rPr>
                              <w:b/>
                              <w:sz w:val="16"/>
                            </w:rPr>
                          </w:pPr>
                          <w:r>
                            <w:rPr>
                              <w:b/>
                              <w:color w:val="333333"/>
                              <w:spacing w:val="-4"/>
                              <w:sz w:val="16"/>
                            </w:rPr>
                            <w:t>34</w:t>
                          </w:r>
                          <w:r>
                            <w:rPr>
                              <w:b/>
                              <w:color w:val="333333"/>
                              <w:spacing w:val="-10"/>
                              <w:sz w:val="16"/>
                            </w:rPr>
                            <w:t xml:space="preserve"> </w:t>
                          </w:r>
                          <w:r>
                            <w:rPr>
                              <w:b/>
                              <w:color w:val="333333"/>
                              <w:spacing w:val="-4"/>
                              <w:sz w:val="16"/>
                            </w:rPr>
                            <w:t>of</w:t>
                          </w:r>
                          <w:r>
                            <w:rPr>
                              <w:b/>
                              <w:color w:val="333333"/>
                              <w:spacing w:val="-6"/>
                              <w:sz w:val="16"/>
                            </w:rPr>
                            <w:t xml:space="preserve"> </w:t>
                          </w:r>
                          <w:r>
                            <w:rPr>
                              <w:b/>
                              <w:color w:val="333333"/>
                              <w:spacing w:val="-3"/>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7ECA" id="docshape24" o:spid="_x0000_s1046" type="#_x0000_t202" style="position:absolute;margin-left:509.35pt;margin-top:791.4pt;width:30.1pt;height:1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" filled="f" stroked="f">
              <v:textbox inset="0,0,0,0">
                <w:txbxContent>
                  <w:p w14:paraId="75300D27" w14:textId="77777777" w:rsidR="0028042D" w:rsidRDefault="0028042D">
                    <w:pPr>
                      <w:spacing w:before="15"/>
                      <w:ind w:left="20"/>
                      <w:rPr>
                        <w:b/>
                        <w:sz w:val="16"/>
                      </w:rPr>
                    </w:pPr>
                    <w:r>
                      <w:rPr>
                        <w:b/>
                        <w:color w:val="333333"/>
                        <w:spacing w:val="-4"/>
                        <w:sz w:val="16"/>
                      </w:rPr>
                      <w:t>34</w:t>
                    </w:r>
                    <w:r>
                      <w:rPr>
                        <w:b/>
                        <w:color w:val="333333"/>
                        <w:spacing w:val="-10"/>
                        <w:sz w:val="16"/>
                      </w:rPr>
                      <w:t xml:space="preserve"> </w:t>
                    </w:r>
                    <w:r>
                      <w:rPr>
                        <w:b/>
                        <w:color w:val="333333"/>
                        <w:spacing w:val="-4"/>
                        <w:sz w:val="16"/>
                      </w:rPr>
                      <w:t>of</w:t>
                    </w:r>
                    <w:r>
                      <w:rPr>
                        <w:b/>
                        <w:color w:val="333333"/>
                        <w:spacing w:val="-6"/>
                        <w:sz w:val="16"/>
                      </w:rPr>
                      <w:t xml:space="preserve"> </w:t>
                    </w:r>
                    <w:r>
                      <w:rPr>
                        <w:b/>
                        <w:color w:val="333333"/>
                        <w:spacing w:val="-3"/>
                        <w:sz w:val="16"/>
                      </w:rPr>
                      <w:t>34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1437" w14:textId="77777777" w:rsidR="00900103" w:rsidRDefault="00900103">
      <w:r>
        <w:separator/>
      </w:r>
    </w:p>
  </w:footnote>
  <w:footnote w:type="continuationSeparator" w:id="0">
    <w:p w14:paraId="00649E9D" w14:textId="77777777" w:rsidR="00900103" w:rsidRDefault="00900103">
      <w:r>
        <w:continuationSeparator/>
      </w:r>
    </w:p>
  </w:footnote>
  <w:footnote w:type="continuationNotice" w:id="1">
    <w:p w14:paraId="4E9A7525" w14:textId="77777777" w:rsidR="00900103" w:rsidRDefault="00900103"/>
  </w:footnote>
  <w:footnote w:id="2">
    <w:p w14:paraId="0F8DB8D5" w14:textId="64A02A52" w:rsidR="00CD456E" w:rsidRPr="000F0D96" w:rsidRDefault="00CD456E">
      <w:pPr>
        <w:pStyle w:val="FootnoteText"/>
        <w:rPr>
          <w:rFonts w:asciiTheme="minorHAnsi" w:hAnsiTheme="minorHAnsi" w:cstheme="minorHAnsi"/>
        </w:rPr>
      </w:pPr>
      <w:r w:rsidRPr="000F0D96">
        <w:rPr>
          <w:rStyle w:val="FootnoteReference"/>
          <w:rFonts w:asciiTheme="minorHAnsi" w:hAnsiTheme="minorHAnsi" w:cstheme="minorHAnsi"/>
        </w:rPr>
        <w:footnoteRef/>
      </w:r>
      <w:r w:rsidRPr="000F0D96">
        <w:rPr>
          <w:rFonts w:asciiTheme="minorHAnsi" w:hAnsiTheme="minorHAnsi" w:cstheme="minorHAnsi"/>
        </w:rPr>
        <w:t xml:space="preserve"> The fishing season in the WTBF starts on 1 February in a year and ends on 31 January in the following year.</w:t>
      </w:r>
    </w:p>
  </w:footnote>
  <w:footnote w:id="3">
    <w:p w14:paraId="385FB993" w14:textId="53ABF65F" w:rsidR="000A20D6" w:rsidRPr="000F0D96" w:rsidRDefault="000A20D6">
      <w:pPr>
        <w:pStyle w:val="FootnoteText"/>
        <w:rPr>
          <w:rFonts w:asciiTheme="minorHAnsi" w:hAnsiTheme="minorHAnsi" w:cstheme="minorHAnsi"/>
        </w:rPr>
      </w:pPr>
      <w:r w:rsidRPr="000F0D96">
        <w:rPr>
          <w:rStyle w:val="FootnoteReference"/>
          <w:rFonts w:asciiTheme="minorHAnsi" w:hAnsiTheme="minorHAnsi" w:cstheme="minorHAnsi"/>
        </w:rPr>
        <w:footnoteRef/>
      </w:r>
      <w:r w:rsidRPr="000F0D96">
        <w:rPr>
          <w:rFonts w:asciiTheme="minorHAnsi" w:hAnsiTheme="minorHAnsi" w:cstheme="minorHAnsi"/>
        </w:rPr>
        <w:t xml:space="preserve"> Sourced from the</w:t>
      </w:r>
      <w:r w:rsidR="00AB7198" w:rsidRPr="000F0D96">
        <w:rPr>
          <w:rFonts w:asciiTheme="minorHAnsi" w:hAnsiTheme="minorHAnsi" w:cstheme="minorHAnsi"/>
        </w:rPr>
        <w:t xml:space="preserve"> ABARES</w:t>
      </w:r>
      <w:r w:rsidRPr="000F0D96">
        <w:rPr>
          <w:rFonts w:asciiTheme="minorHAnsi" w:hAnsiTheme="minorHAnsi" w:cstheme="minorHAnsi"/>
        </w:rPr>
        <w:t xml:space="preserve"> </w:t>
      </w:r>
      <w:r w:rsidR="00AB7198" w:rsidRPr="000F0D96">
        <w:rPr>
          <w:rFonts w:asciiTheme="minorHAnsi" w:hAnsiTheme="minorHAnsi" w:cstheme="minorHAnsi"/>
          <w:i/>
        </w:rPr>
        <w:t>Fishery Status Reports 2021</w:t>
      </w:r>
      <w:r w:rsidR="00AB7198" w:rsidRPr="000F0D96">
        <w:rPr>
          <w:rFonts w:asciiTheme="minorHAnsi" w:hAnsiTheme="minorHAnsi" w:cstheme="minorHAnsi"/>
        </w:rPr>
        <w:t xml:space="preserve"> chapter on the Western Tuna and Billfish Fishery.</w:t>
      </w:r>
    </w:p>
  </w:footnote>
  <w:footnote w:id="4">
    <w:p w14:paraId="195302A3" w14:textId="4E13E0CC" w:rsidR="00F460CE" w:rsidRDefault="00F460CE">
      <w:pPr>
        <w:pStyle w:val="FootnoteText"/>
      </w:pPr>
      <w:r>
        <w:rPr>
          <w:rStyle w:val="FootnoteReference"/>
        </w:rPr>
        <w:footnoteRef/>
      </w:r>
      <w:r>
        <w:t xml:space="preserve"> </w:t>
      </w:r>
      <w:r>
        <w:rPr>
          <w:rFonts w:asciiTheme="minorHAnsi" w:hAnsiTheme="minorHAnsi" w:cstheme="minorHAnsi"/>
        </w:rPr>
        <w:t>TAP seasons: winter 1 May – 30 August and summer 1 September and 30 April.</w:t>
      </w:r>
    </w:p>
  </w:footnote>
  <w:footnote w:id="5">
    <w:p w14:paraId="2F569C73" w14:textId="483EE747" w:rsidR="003B17AB" w:rsidRDefault="003B17AB">
      <w:pPr>
        <w:pStyle w:val="FootnoteText"/>
      </w:pPr>
      <w:r>
        <w:rPr>
          <w:rStyle w:val="FootnoteReference"/>
        </w:rPr>
        <w:footnoteRef/>
      </w:r>
      <w:r>
        <w:t xml:space="preserve"> </w:t>
      </w:r>
      <w:r>
        <w:rPr>
          <w:rFonts w:asciiTheme="minorHAnsi" w:hAnsiTheme="minorHAnsi" w:cstheme="minorHAnsi"/>
          <w:sz w:val="18"/>
        </w:rPr>
        <w:t>Additional guidance material on the Harvest Strategy Policy available at: Guidelines to the Harvest Strategy Policy (Commonwealth Fisheries Harvest Strategy Policy Guidelines 2018).</w:t>
      </w:r>
    </w:p>
  </w:footnote>
  <w:footnote w:id="6">
    <w:p w14:paraId="15A8D9B9" w14:textId="49BC88A7" w:rsidR="00706534" w:rsidRDefault="00706534" w:rsidP="00B9427B">
      <w:pPr>
        <w:pStyle w:val="AFMAText1"/>
      </w:pPr>
      <w:r>
        <w:rPr>
          <w:rStyle w:val="FootnoteReference"/>
        </w:rPr>
        <w:footnoteRef/>
      </w:r>
      <w:r>
        <w:t xml:space="preserve"> Source: </w:t>
      </w:r>
      <w:hyperlink r:id="rId1" w:history="1">
        <w:r w:rsidRPr="00765D1D">
          <w:rPr>
            <w:rStyle w:val="Hyperlink"/>
            <w:rFonts w:cstheme="minorHAnsi"/>
          </w:rPr>
          <w:t xml:space="preserve">IOTC Scientific Committee meeting Report 2021 </w:t>
        </w:r>
      </w:hyperlink>
    </w:p>
    <w:p w14:paraId="09B53D57" w14:textId="77777777" w:rsidR="00706534" w:rsidRDefault="00706534" w:rsidP="00706534">
      <w:pPr>
        <w:pStyle w:val="FootnoteText"/>
      </w:pPr>
    </w:p>
  </w:footnote>
  <w:footnote w:id="7">
    <w:p w14:paraId="1042937F" w14:textId="77777777" w:rsidR="00706534" w:rsidRDefault="00706534" w:rsidP="00706534">
      <w:pPr>
        <w:pStyle w:val="FootnoteText"/>
      </w:pPr>
      <w:r>
        <w:rPr>
          <w:rStyle w:val="FootnoteReference"/>
        </w:rPr>
        <w:footnoteRef/>
      </w:r>
      <w:r>
        <w:t xml:space="preserve"> Source ABARES report 2021</w:t>
      </w:r>
    </w:p>
  </w:footnote>
  <w:footnote w:id="8">
    <w:p w14:paraId="1EE1E2E0" w14:textId="2761FC0C" w:rsidR="009079E1" w:rsidRPr="000340AE" w:rsidRDefault="009079E1">
      <w:pPr>
        <w:pStyle w:val="FootnoteText"/>
        <w:rPr>
          <w:rFonts w:ascii="Calibri" w:eastAsiaTheme="minorHAnsi" w:hAnsi="Calibri" w:cs="Calibri"/>
          <w:i/>
          <w:iCs/>
          <w:color w:val="323232"/>
        </w:rPr>
      </w:pPr>
      <w:r>
        <w:rPr>
          <w:rStyle w:val="FootnoteReference"/>
        </w:rPr>
        <w:footnoteRef/>
      </w:r>
      <w:r w:rsidR="00A35955">
        <w:t xml:space="preserve"> </w:t>
      </w:r>
      <w:r w:rsidR="0032717F" w:rsidRPr="00770BBF">
        <w:rPr>
          <w:rFonts w:ascii="Calibri" w:eastAsiaTheme="minorHAnsi" w:hAnsi="Calibri" w:cs="Calibri"/>
          <w:color w:val="323232"/>
        </w:rPr>
        <w:t>Blue and Black Marlin</w:t>
      </w:r>
      <w:r w:rsidR="00770BBF" w:rsidRPr="00770BBF">
        <w:rPr>
          <w:rFonts w:ascii="Calibri" w:eastAsiaTheme="minorHAnsi" w:hAnsi="Calibri" w:cs="Calibri"/>
          <w:color w:val="323232"/>
        </w:rPr>
        <w:t xml:space="preserve"> are a no take species and</w:t>
      </w:r>
      <w:r w:rsidR="0032717F" w:rsidRPr="00770BBF">
        <w:rPr>
          <w:rFonts w:ascii="Calibri" w:eastAsiaTheme="minorHAnsi" w:hAnsi="Calibri" w:cs="Calibri"/>
          <w:color w:val="323232"/>
        </w:rPr>
        <w:t xml:space="preserve"> </w:t>
      </w:r>
      <w:r w:rsidR="00340189" w:rsidRPr="00770BBF">
        <w:rPr>
          <w:rFonts w:ascii="Calibri" w:eastAsiaTheme="minorHAnsi" w:hAnsi="Calibri" w:cs="Calibri"/>
          <w:color w:val="323232"/>
        </w:rPr>
        <w:t xml:space="preserve">is </w:t>
      </w:r>
      <w:r w:rsidR="00CF4F1E" w:rsidRPr="00770BBF">
        <w:rPr>
          <w:rFonts w:ascii="Calibri" w:eastAsiaTheme="minorHAnsi" w:hAnsi="Calibri" w:cs="Calibri"/>
          <w:color w:val="323232"/>
        </w:rPr>
        <w:t xml:space="preserve">protected under the </w:t>
      </w:r>
      <w:r w:rsidR="00CF4F1E" w:rsidRPr="000340AE">
        <w:rPr>
          <w:rFonts w:ascii="Calibri" w:eastAsiaTheme="minorHAnsi" w:hAnsi="Calibri" w:cs="Calibri"/>
          <w:i/>
          <w:iCs/>
          <w:color w:val="323232"/>
        </w:rPr>
        <w:t>Fisheries Management Act 1991</w:t>
      </w:r>
    </w:p>
  </w:footnote>
  <w:footnote w:id="9">
    <w:p w14:paraId="19EA22EB" w14:textId="106F5A3D" w:rsidR="0037741F" w:rsidRDefault="0037741F">
      <w:pPr>
        <w:pStyle w:val="FootnoteText"/>
      </w:pPr>
      <w:r>
        <w:rPr>
          <w:rStyle w:val="FootnoteReference"/>
        </w:rPr>
        <w:footnoteRef/>
      </w:r>
      <w:r>
        <w:t xml:space="preserve"> </w:t>
      </w:r>
      <w:r w:rsidRPr="00310DAA">
        <w:rPr>
          <w:rFonts w:ascii="Calibri" w:eastAsiaTheme="minorHAnsi" w:hAnsi="Calibri" w:cs="Calibri"/>
          <w:color w:val="323232"/>
        </w:rPr>
        <w:t>Note: Nautical Dawn is defined as the instant in the morning, when the centre of the Sun is at a depression angle of twelve degrees (12°) below an ideal horizon. Nautical Dusk is defined as the instant in the evening, when the centre of the Sun is at a depression angle of twelve degrees (12°) below an ideal horizon. At both times, the sea horizon is not normally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856E" w14:textId="5CC41683" w:rsidR="0028042D" w:rsidRDefault="00466DA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D4484DC" wp14:editId="5D682307">
              <wp:simplePos x="0" y="0"/>
              <wp:positionH relativeFrom="margin">
                <wp:align>left</wp:align>
              </wp:positionH>
              <wp:positionV relativeFrom="page">
                <wp:posOffset>160655</wp:posOffset>
              </wp:positionV>
              <wp:extent cx="3336290" cy="167005"/>
              <wp:effectExtent l="0" t="0" r="16510" b="4445"/>
              <wp:wrapNone/>
              <wp:docPr id="2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29BC" w14:textId="09EE9D29" w:rsidR="0028042D" w:rsidRPr="005C5621" w:rsidRDefault="0028042D">
                          <w:pPr>
                            <w:spacing w:before="12"/>
                            <w:ind w:left="20"/>
                            <w:rPr>
                              <w:rFonts w:asciiTheme="minorHAnsi" w:hAnsiTheme="minorHAnsi" w:cstheme="minorHAnsi"/>
                              <w:sz w:val="20"/>
                            </w:rPr>
                          </w:pPr>
                          <w:r w:rsidRPr="005C5621">
                            <w:rPr>
                              <w:rFonts w:asciiTheme="minorHAnsi" w:hAnsiTheme="minorHAnsi" w:cstheme="minorHAnsi"/>
                              <w:color w:val="333333"/>
                              <w:sz w:val="20"/>
                            </w:rPr>
                            <w:t>Western</w:t>
                          </w:r>
                          <w:r w:rsidRPr="005C5621">
                            <w:rPr>
                              <w:rFonts w:asciiTheme="minorHAnsi" w:hAnsiTheme="minorHAnsi" w:cstheme="minorHAnsi"/>
                              <w:color w:val="333333"/>
                              <w:spacing w:val="-7"/>
                              <w:sz w:val="20"/>
                            </w:rPr>
                            <w:t xml:space="preserve"> </w:t>
                          </w:r>
                          <w:r w:rsidRPr="005C5621">
                            <w:rPr>
                              <w:rFonts w:asciiTheme="minorHAnsi" w:hAnsiTheme="minorHAnsi" w:cstheme="minorHAnsi"/>
                              <w:color w:val="333333"/>
                              <w:sz w:val="20"/>
                            </w:rPr>
                            <w:t>Tuna</w:t>
                          </w:r>
                          <w:r w:rsidRPr="005C5621">
                            <w:rPr>
                              <w:rFonts w:asciiTheme="minorHAnsi" w:hAnsiTheme="minorHAnsi" w:cstheme="minorHAnsi"/>
                              <w:color w:val="333333"/>
                              <w:spacing w:val="-3"/>
                              <w:sz w:val="20"/>
                            </w:rPr>
                            <w:t xml:space="preserve"> </w:t>
                          </w:r>
                          <w:r w:rsidRPr="005C5621">
                            <w:rPr>
                              <w:rFonts w:asciiTheme="minorHAnsi" w:hAnsiTheme="minorHAnsi" w:cstheme="minorHAnsi"/>
                              <w:color w:val="333333"/>
                              <w:sz w:val="20"/>
                            </w:rPr>
                            <w:t>and</w:t>
                          </w:r>
                          <w:r w:rsidRPr="005C5621">
                            <w:rPr>
                              <w:rFonts w:asciiTheme="minorHAnsi" w:hAnsiTheme="minorHAnsi" w:cstheme="minorHAnsi"/>
                              <w:color w:val="333333"/>
                              <w:spacing w:val="-4"/>
                              <w:sz w:val="20"/>
                            </w:rPr>
                            <w:t xml:space="preserve"> </w:t>
                          </w:r>
                          <w:r w:rsidRPr="005C5621">
                            <w:rPr>
                              <w:rFonts w:asciiTheme="minorHAnsi" w:hAnsiTheme="minorHAnsi" w:cstheme="minorHAnsi"/>
                              <w:color w:val="333333"/>
                              <w:sz w:val="20"/>
                            </w:rPr>
                            <w:t>Billfish</w:t>
                          </w:r>
                          <w:r w:rsidRPr="005C5621">
                            <w:rPr>
                              <w:rFonts w:asciiTheme="minorHAnsi" w:hAnsiTheme="minorHAnsi" w:cstheme="minorHAnsi"/>
                              <w:color w:val="333333"/>
                              <w:spacing w:val="-1"/>
                              <w:sz w:val="20"/>
                            </w:rPr>
                            <w:t xml:space="preserve"> </w:t>
                          </w:r>
                          <w:r w:rsidRPr="005C5621">
                            <w:rPr>
                              <w:rFonts w:asciiTheme="minorHAnsi" w:hAnsiTheme="minorHAnsi" w:cstheme="minorHAnsi"/>
                              <w:color w:val="333333"/>
                              <w:sz w:val="20"/>
                            </w:rPr>
                            <w:t>Fishery</w:t>
                          </w:r>
                          <w:r w:rsidRPr="005C5621">
                            <w:rPr>
                              <w:rFonts w:asciiTheme="minorHAnsi" w:hAnsiTheme="minorHAnsi" w:cstheme="minorHAnsi"/>
                              <w:color w:val="333333"/>
                              <w:spacing w:val="-5"/>
                              <w:sz w:val="20"/>
                            </w:rPr>
                            <w:t xml:space="preserve"> </w:t>
                          </w:r>
                          <w:r w:rsidRPr="005C5621">
                            <w:rPr>
                              <w:rFonts w:asciiTheme="minorHAnsi" w:hAnsiTheme="minorHAnsi" w:cstheme="minorHAnsi"/>
                              <w:color w:val="333333"/>
                              <w:sz w:val="20"/>
                            </w:rPr>
                            <w:t>Strategic</w:t>
                          </w:r>
                          <w:r w:rsidRPr="005C5621">
                            <w:rPr>
                              <w:rFonts w:asciiTheme="minorHAnsi" w:hAnsiTheme="minorHAnsi" w:cstheme="minorHAnsi"/>
                              <w:color w:val="333333"/>
                              <w:spacing w:val="-2"/>
                              <w:sz w:val="20"/>
                            </w:rPr>
                            <w:t xml:space="preserve"> </w:t>
                          </w:r>
                          <w:r w:rsidR="0095628C">
                            <w:rPr>
                              <w:rFonts w:asciiTheme="minorHAnsi" w:hAnsiTheme="minorHAnsi" w:cstheme="minorHAnsi"/>
                              <w:color w:val="333333"/>
                              <w:sz w:val="20"/>
                            </w:rPr>
                            <w:t>A</w:t>
                          </w:r>
                          <w:r w:rsidRPr="005C5621">
                            <w:rPr>
                              <w:rFonts w:asciiTheme="minorHAnsi" w:hAnsiTheme="minorHAnsi" w:cstheme="minorHAnsi"/>
                              <w:color w:val="333333"/>
                              <w:sz w:val="20"/>
                            </w:rPr>
                            <w:t>ssessment</w:t>
                          </w:r>
                          <w:r w:rsidR="0095628C">
                            <w:rPr>
                              <w:rFonts w:asciiTheme="minorHAnsi" w:hAnsiTheme="minorHAnsi" w:cstheme="minorHAnsi"/>
                              <w:color w:val="333333"/>
                              <w:sz w:val="20"/>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484DC" id="_x0000_t202" coordsize="21600,21600" o:spt="202" path="m,l,21600r21600,l21600,xe">
              <v:stroke joinstyle="miter"/>
              <v:path gradientshapeok="t" o:connecttype="rect"/>
            </v:shapetype>
            <v:shape id="docshape8" o:spid="_x0000_s1033" type="#_x0000_t202" style="position:absolute;margin-left:0;margin-top:12.65pt;width:262.7pt;height:13.1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" filled="f" stroked="f">
              <v:textbox inset="0,0,0,0">
                <w:txbxContent>
                  <w:p w14:paraId="748229BC" w14:textId="09EE9D29" w:rsidR="0028042D" w:rsidRPr="005C5621" w:rsidRDefault="0028042D">
                    <w:pPr>
                      <w:spacing w:before="12"/>
                      <w:ind w:left="20"/>
                      <w:rPr>
                        <w:rFonts w:asciiTheme="minorHAnsi" w:hAnsiTheme="minorHAnsi" w:cstheme="minorHAnsi"/>
                        <w:sz w:val="20"/>
                      </w:rPr>
                    </w:pPr>
                    <w:r w:rsidRPr="005C5621">
                      <w:rPr>
                        <w:rFonts w:asciiTheme="minorHAnsi" w:hAnsiTheme="minorHAnsi" w:cstheme="minorHAnsi"/>
                        <w:color w:val="333333"/>
                        <w:sz w:val="20"/>
                      </w:rPr>
                      <w:t>Western</w:t>
                    </w:r>
                    <w:r w:rsidRPr="005C5621">
                      <w:rPr>
                        <w:rFonts w:asciiTheme="minorHAnsi" w:hAnsiTheme="minorHAnsi" w:cstheme="minorHAnsi"/>
                        <w:color w:val="333333"/>
                        <w:spacing w:val="-7"/>
                        <w:sz w:val="20"/>
                      </w:rPr>
                      <w:t xml:space="preserve"> </w:t>
                    </w:r>
                    <w:r w:rsidRPr="005C5621">
                      <w:rPr>
                        <w:rFonts w:asciiTheme="minorHAnsi" w:hAnsiTheme="minorHAnsi" w:cstheme="minorHAnsi"/>
                        <w:color w:val="333333"/>
                        <w:sz w:val="20"/>
                      </w:rPr>
                      <w:t>Tuna</w:t>
                    </w:r>
                    <w:r w:rsidRPr="005C5621">
                      <w:rPr>
                        <w:rFonts w:asciiTheme="minorHAnsi" w:hAnsiTheme="minorHAnsi" w:cstheme="minorHAnsi"/>
                        <w:color w:val="333333"/>
                        <w:spacing w:val="-3"/>
                        <w:sz w:val="20"/>
                      </w:rPr>
                      <w:t xml:space="preserve"> </w:t>
                    </w:r>
                    <w:r w:rsidRPr="005C5621">
                      <w:rPr>
                        <w:rFonts w:asciiTheme="minorHAnsi" w:hAnsiTheme="minorHAnsi" w:cstheme="minorHAnsi"/>
                        <w:color w:val="333333"/>
                        <w:sz w:val="20"/>
                      </w:rPr>
                      <w:t>and</w:t>
                    </w:r>
                    <w:r w:rsidRPr="005C5621">
                      <w:rPr>
                        <w:rFonts w:asciiTheme="minorHAnsi" w:hAnsiTheme="minorHAnsi" w:cstheme="minorHAnsi"/>
                        <w:color w:val="333333"/>
                        <w:spacing w:val="-4"/>
                        <w:sz w:val="20"/>
                      </w:rPr>
                      <w:t xml:space="preserve"> </w:t>
                    </w:r>
                    <w:r w:rsidRPr="005C5621">
                      <w:rPr>
                        <w:rFonts w:asciiTheme="minorHAnsi" w:hAnsiTheme="minorHAnsi" w:cstheme="minorHAnsi"/>
                        <w:color w:val="333333"/>
                        <w:sz w:val="20"/>
                      </w:rPr>
                      <w:t>Billfish</w:t>
                    </w:r>
                    <w:r w:rsidRPr="005C5621">
                      <w:rPr>
                        <w:rFonts w:asciiTheme="minorHAnsi" w:hAnsiTheme="minorHAnsi" w:cstheme="minorHAnsi"/>
                        <w:color w:val="333333"/>
                        <w:spacing w:val="-1"/>
                        <w:sz w:val="20"/>
                      </w:rPr>
                      <w:t xml:space="preserve"> </w:t>
                    </w:r>
                    <w:r w:rsidRPr="005C5621">
                      <w:rPr>
                        <w:rFonts w:asciiTheme="minorHAnsi" w:hAnsiTheme="minorHAnsi" w:cstheme="minorHAnsi"/>
                        <w:color w:val="333333"/>
                        <w:sz w:val="20"/>
                      </w:rPr>
                      <w:t>Fishery</w:t>
                    </w:r>
                    <w:r w:rsidRPr="005C5621">
                      <w:rPr>
                        <w:rFonts w:asciiTheme="minorHAnsi" w:hAnsiTheme="minorHAnsi" w:cstheme="minorHAnsi"/>
                        <w:color w:val="333333"/>
                        <w:spacing w:val="-5"/>
                        <w:sz w:val="20"/>
                      </w:rPr>
                      <w:t xml:space="preserve"> </w:t>
                    </w:r>
                    <w:r w:rsidRPr="005C5621">
                      <w:rPr>
                        <w:rFonts w:asciiTheme="minorHAnsi" w:hAnsiTheme="minorHAnsi" w:cstheme="minorHAnsi"/>
                        <w:color w:val="333333"/>
                        <w:sz w:val="20"/>
                      </w:rPr>
                      <w:t>Strategic</w:t>
                    </w:r>
                    <w:r w:rsidRPr="005C5621">
                      <w:rPr>
                        <w:rFonts w:asciiTheme="minorHAnsi" w:hAnsiTheme="minorHAnsi" w:cstheme="minorHAnsi"/>
                        <w:color w:val="333333"/>
                        <w:spacing w:val="-2"/>
                        <w:sz w:val="20"/>
                      </w:rPr>
                      <w:t xml:space="preserve"> </w:t>
                    </w:r>
                    <w:r w:rsidR="0095628C">
                      <w:rPr>
                        <w:rFonts w:asciiTheme="minorHAnsi" w:hAnsiTheme="minorHAnsi" w:cstheme="minorHAnsi"/>
                        <w:color w:val="333333"/>
                        <w:sz w:val="20"/>
                      </w:rPr>
                      <w:t>A</w:t>
                    </w:r>
                    <w:r w:rsidRPr="005C5621">
                      <w:rPr>
                        <w:rFonts w:asciiTheme="minorHAnsi" w:hAnsiTheme="minorHAnsi" w:cstheme="minorHAnsi"/>
                        <w:color w:val="333333"/>
                        <w:sz w:val="20"/>
                      </w:rPr>
                      <w:t>ssessment</w:t>
                    </w:r>
                    <w:r w:rsidR="0095628C">
                      <w:rPr>
                        <w:rFonts w:asciiTheme="minorHAnsi" w:hAnsiTheme="minorHAnsi" w:cstheme="minorHAnsi"/>
                        <w:color w:val="333333"/>
                        <w:sz w:val="20"/>
                      </w:rPr>
                      <w:t xml:space="preserve"> 2022</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BBC5" w14:textId="77777777" w:rsidR="0028042D" w:rsidRDefault="0028042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9BE4" w14:textId="072DF32F" w:rsidR="0028042D" w:rsidRDefault="0028042D">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568AA002" wp14:editId="5E1F09F6">
              <wp:simplePos x="0" y="0"/>
              <wp:positionH relativeFrom="page">
                <wp:posOffset>636104</wp:posOffset>
              </wp:positionH>
              <wp:positionV relativeFrom="topMargin">
                <wp:posOffset>373711</wp:posOffset>
              </wp:positionV>
              <wp:extent cx="4214192" cy="222637"/>
              <wp:effectExtent l="0" t="0" r="15240" b="6350"/>
              <wp:wrapNone/>
              <wp:docPr id="1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192"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6FC6" w14:textId="7F968322" w:rsidR="0028042D" w:rsidRDefault="0028042D">
                          <w:pPr>
                            <w:spacing w:before="12"/>
                            <w:ind w:left="20"/>
                            <w:rPr>
                              <w:sz w:val="20"/>
                            </w:rPr>
                          </w:pPr>
                          <w:r>
                            <w:rPr>
                              <w:color w:val="333333"/>
                              <w:sz w:val="20"/>
                            </w:rPr>
                            <w:t>Western</w:t>
                          </w:r>
                          <w:r>
                            <w:rPr>
                              <w:color w:val="333333"/>
                              <w:spacing w:val="-7"/>
                              <w:sz w:val="20"/>
                            </w:rPr>
                            <w:t xml:space="preserve"> </w:t>
                          </w:r>
                          <w:r>
                            <w:rPr>
                              <w:color w:val="333333"/>
                              <w:sz w:val="20"/>
                            </w:rPr>
                            <w:t>Tuna</w:t>
                          </w:r>
                          <w:r>
                            <w:rPr>
                              <w:color w:val="333333"/>
                              <w:spacing w:val="-3"/>
                              <w:sz w:val="20"/>
                            </w:rPr>
                            <w:t xml:space="preserve"> </w:t>
                          </w:r>
                          <w:r>
                            <w:rPr>
                              <w:color w:val="333333"/>
                              <w:sz w:val="20"/>
                            </w:rPr>
                            <w:t>and</w:t>
                          </w:r>
                          <w:r>
                            <w:rPr>
                              <w:color w:val="333333"/>
                              <w:spacing w:val="-4"/>
                              <w:sz w:val="20"/>
                            </w:rPr>
                            <w:t xml:space="preserve"> </w:t>
                          </w:r>
                          <w:r>
                            <w:rPr>
                              <w:color w:val="333333"/>
                              <w:sz w:val="20"/>
                            </w:rPr>
                            <w:t>Billfish</w:t>
                          </w:r>
                          <w:r>
                            <w:rPr>
                              <w:color w:val="333333"/>
                              <w:spacing w:val="-1"/>
                              <w:sz w:val="20"/>
                            </w:rPr>
                            <w:t xml:space="preserve"> </w:t>
                          </w:r>
                          <w:r>
                            <w:rPr>
                              <w:color w:val="333333"/>
                              <w:sz w:val="20"/>
                            </w:rPr>
                            <w:t>Fishery</w:t>
                          </w:r>
                          <w:r>
                            <w:rPr>
                              <w:color w:val="333333"/>
                              <w:spacing w:val="-5"/>
                              <w:sz w:val="20"/>
                            </w:rPr>
                            <w:t xml:space="preserve"> </w:t>
                          </w:r>
                          <w:r>
                            <w:rPr>
                              <w:color w:val="333333"/>
                              <w:sz w:val="20"/>
                            </w:rPr>
                            <w:t>Strategic</w:t>
                          </w:r>
                          <w:r>
                            <w:rPr>
                              <w:color w:val="333333"/>
                              <w:spacing w:val="-2"/>
                              <w:sz w:val="20"/>
                            </w:rPr>
                            <w:t xml:space="preserve"> </w:t>
                          </w:r>
                          <w:r w:rsidR="00642778">
                            <w:rPr>
                              <w:color w:val="333333"/>
                              <w:sz w:val="20"/>
                            </w:rPr>
                            <w:t>Assessment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AA002" id="_x0000_t202" coordsize="21600,21600" o:spt="202" path="m,l,21600r21600,l21600,xe">
              <v:stroke joinstyle="miter"/>
              <v:path gradientshapeok="t" o:connecttype="rect"/>
            </v:shapetype>
            <v:shape id="docshape18" o:spid="_x0000_s1040" type="#_x0000_t202" style="position:absolute;margin-left:50.1pt;margin-top:29.45pt;width:331.85pt;height:17.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" filled="f" stroked="f">
              <v:textbox inset="0,0,0,0">
                <w:txbxContent>
                  <w:p w14:paraId="69BD6FC6" w14:textId="7F968322" w:rsidR="0028042D" w:rsidRDefault="0028042D">
                    <w:pPr>
                      <w:spacing w:before="12"/>
                      <w:ind w:left="20"/>
                      <w:rPr>
                        <w:sz w:val="20"/>
                      </w:rPr>
                    </w:pPr>
                    <w:r>
                      <w:rPr>
                        <w:color w:val="333333"/>
                        <w:sz w:val="20"/>
                      </w:rPr>
                      <w:t>Western</w:t>
                    </w:r>
                    <w:r>
                      <w:rPr>
                        <w:color w:val="333333"/>
                        <w:spacing w:val="-7"/>
                        <w:sz w:val="20"/>
                      </w:rPr>
                      <w:t xml:space="preserve"> </w:t>
                    </w:r>
                    <w:r>
                      <w:rPr>
                        <w:color w:val="333333"/>
                        <w:sz w:val="20"/>
                      </w:rPr>
                      <w:t>Tuna</w:t>
                    </w:r>
                    <w:r>
                      <w:rPr>
                        <w:color w:val="333333"/>
                        <w:spacing w:val="-3"/>
                        <w:sz w:val="20"/>
                      </w:rPr>
                      <w:t xml:space="preserve"> </w:t>
                    </w:r>
                    <w:r>
                      <w:rPr>
                        <w:color w:val="333333"/>
                        <w:sz w:val="20"/>
                      </w:rPr>
                      <w:t>and</w:t>
                    </w:r>
                    <w:r>
                      <w:rPr>
                        <w:color w:val="333333"/>
                        <w:spacing w:val="-4"/>
                        <w:sz w:val="20"/>
                      </w:rPr>
                      <w:t xml:space="preserve"> </w:t>
                    </w:r>
                    <w:r>
                      <w:rPr>
                        <w:color w:val="333333"/>
                        <w:sz w:val="20"/>
                      </w:rPr>
                      <w:t>Billfish</w:t>
                    </w:r>
                    <w:r>
                      <w:rPr>
                        <w:color w:val="333333"/>
                        <w:spacing w:val="-1"/>
                        <w:sz w:val="20"/>
                      </w:rPr>
                      <w:t xml:space="preserve"> </w:t>
                    </w:r>
                    <w:r>
                      <w:rPr>
                        <w:color w:val="333333"/>
                        <w:sz w:val="20"/>
                      </w:rPr>
                      <w:t>Fishery</w:t>
                    </w:r>
                    <w:r>
                      <w:rPr>
                        <w:color w:val="333333"/>
                        <w:spacing w:val="-5"/>
                        <w:sz w:val="20"/>
                      </w:rPr>
                      <w:t xml:space="preserve"> </w:t>
                    </w:r>
                    <w:r>
                      <w:rPr>
                        <w:color w:val="333333"/>
                        <w:sz w:val="20"/>
                      </w:rPr>
                      <w:t>Strategic</w:t>
                    </w:r>
                    <w:r>
                      <w:rPr>
                        <w:color w:val="333333"/>
                        <w:spacing w:val="-2"/>
                        <w:sz w:val="20"/>
                      </w:rPr>
                      <w:t xml:space="preserve"> </w:t>
                    </w:r>
                    <w:r w:rsidR="00642778">
                      <w:rPr>
                        <w:color w:val="333333"/>
                        <w:sz w:val="20"/>
                      </w:rPr>
                      <w:t>Assessment 2022</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0ED4" w14:textId="77777777" w:rsidR="0028042D" w:rsidRDefault="0028042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56E74A"/>
    <w:multiLevelType w:val="hybridMultilevel"/>
    <w:tmpl w:val="22E572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C64BC"/>
    <w:multiLevelType w:val="hybridMultilevel"/>
    <w:tmpl w:val="9AF09690"/>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2" w15:restartNumberingAfterBreak="0">
    <w:nsid w:val="0A4414D3"/>
    <w:multiLevelType w:val="hybridMultilevel"/>
    <w:tmpl w:val="200EF968"/>
    <w:lvl w:ilvl="0" w:tplc="0EECEB2A">
      <w:start w:val="1"/>
      <w:numFmt w:val="bullet"/>
      <w:lvlText w:val=""/>
      <w:lvlJc w:val="left"/>
      <w:pPr>
        <w:ind w:left="1504" w:hanging="360"/>
      </w:pPr>
      <w:rPr>
        <w:rFonts w:ascii="Symbol" w:hAnsi="Symbol" w:hint="default"/>
        <w:color w:val="000000" w:themeColor="text1"/>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3" w15:restartNumberingAfterBreak="0">
    <w:nsid w:val="0A952AAE"/>
    <w:multiLevelType w:val="multilevel"/>
    <w:tmpl w:val="0EA2E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54E7A"/>
    <w:multiLevelType w:val="hybridMultilevel"/>
    <w:tmpl w:val="A364CA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14316088"/>
    <w:multiLevelType w:val="hybridMultilevel"/>
    <w:tmpl w:val="06683362"/>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6" w15:restartNumberingAfterBreak="0">
    <w:nsid w:val="17123D5E"/>
    <w:multiLevelType w:val="hybridMultilevel"/>
    <w:tmpl w:val="E21493BA"/>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7" w15:restartNumberingAfterBreak="0">
    <w:nsid w:val="1A654242"/>
    <w:multiLevelType w:val="hybridMultilevel"/>
    <w:tmpl w:val="5110563A"/>
    <w:lvl w:ilvl="0" w:tplc="88B4ED62">
      <w:start w:val="1"/>
      <w:numFmt w:val="bullet"/>
      <w:lvlText w:val=""/>
      <w:lvlJc w:val="left"/>
      <w:pPr>
        <w:ind w:left="1068" w:hanging="360"/>
      </w:pPr>
      <w:rPr>
        <w:rFonts w:ascii="Symbol" w:hAnsi="Symbol" w:hint="default"/>
        <w:color w:val="auto"/>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abstractNum w:abstractNumId="8" w15:restartNumberingAfterBreak="0">
    <w:nsid w:val="1F7169BE"/>
    <w:multiLevelType w:val="hybridMultilevel"/>
    <w:tmpl w:val="B1B05AC6"/>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9" w15:restartNumberingAfterBreak="0">
    <w:nsid w:val="1FC21417"/>
    <w:multiLevelType w:val="hybridMultilevel"/>
    <w:tmpl w:val="3C32A9DA"/>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0" w15:restartNumberingAfterBreak="0">
    <w:nsid w:val="22D21D12"/>
    <w:multiLevelType w:val="hybridMultilevel"/>
    <w:tmpl w:val="FB8CAF98"/>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1" w15:restartNumberingAfterBreak="0">
    <w:nsid w:val="230B1F76"/>
    <w:multiLevelType w:val="multilevel"/>
    <w:tmpl w:val="558C4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E67F4"/>
    <w:multiLevelType w:val="hybridMultilevel"/>
    <w:tmpl w:val="A0B00E06"/>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3" w15:restartNumberingAfterBreak="0">
    <w:nsid w:val="29B07604"/>
    <w:multiLevelType w:val="hybridMultilevel"/>
    <w:tmpl w:val="90F48D6A"/>
    <w:lvl w:ilvl="0" w:tplc="88B4ED62">
      <w:start w:val="1"/>
      <w:numFmt w:val="bullet"/>
      <w:lvlText w:val=""/>
      <w:lvlJc w:val="left"/>
      <w:pPr>
        <w:ind w:left="1068" w:hanging="360"/>
      </w:pPr>
      <w:rPr>
        <w:rFonts w:ascii="Symbol" w:hAnsi="Symbol" w:hint="default"/>
        <w:color w:val="auto"/>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abstractNum w:abstractNumId="14" w15:restartNumberingAfterBreak="0">
    <w:nsid w:val="2EFB7E1F"/>
    <w:multiLevelType w:val="hybridMultilevel"/>
    <w:tmpl w:val="CAC2EFB2"/>
    <w:lvl w:ilvl="0" w:tplc="0EECEB2A">
      <w:start w:val="1"/>
      <w:numFmt w:val="bullet"/>
      <w:lvlText w:val=""/>
      <w:lvlJc w:val="left"/>
      <w:pPr>
        <w:ind w:left="1112" w:hanging="360"/>
      </w:pPr>
      <w:rPr>
        <w:rFonts w:ascii="Symbol" w:hAnsi="Symbol" w:hint="default"/>
        <w:color w:val="000000" w:themeColor="text1"/>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5" w15:restartNumberingAfterBreak="0">
    <w:nsid w:val="3BA01D95"/>
    <w:multiLevelType w:val="hybridMultilevel"/>
    <w:tmpl w:val="41D4CA7C"/>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6" w15:restartNumberingAfterBreak="0">
    <w:nsid w:val="406A7510"/>
    <w:multiLevelType w:val="hybridMultilevel"/>
    <w:tmpl w:val="C93EF476"/>
    <w:lvl w:ilvl="0" w:tplc="D742842E">
      <w:start w:val="1"/>
      <w:numFmt w:val="bullet"/>
      <w:lvlText w:val=""/>
      <w:lvlJc w:val="left"/>
      <w:pPr>
        <w:ind w:left="1111" w:hanging="360"/>
      </w:pPr>
      <w:rPr>
        <w:rFonts w:ascii="Symbol" w:hAnsi="Symbol" w:hint="default"/>
      </w:rPr>
    </w:lvl>
    <w:lvl w:ilvl="1" w:tplc="0C090003" w:tentative="1">
      <w:start w:val="1"/>
      <w:numFmt w:val="bullet"/>
      <w:lvlText w:val="o"/>
      <w:lvlJc w:val="left"/>
      <w:pPr>
        <w:ind w:left="1831" w:hanging="360"/>
      </w:pPr>
      <w:rPr>
        <w:rFonts w:ascii="Courier New" w:hAnsi="Courier New" w:cs="Courier New" w:hint="default"/>
      </w:rPr>
    </w:lvl>
    <w:lvl w:ilvl="2" w:tplc="0C090005" w:tentative="1">
      <w:start w:val="1"/>
      <w:numFmt w:val="bullet"/>
      <w:lvlText w:val=""/>
      <w:lvlJc w:val="left"/>
      <w:pPr>
        <w:ind w:left="2551" w:hanging="360"/>
      </w:pPr>
      <w:rPr>
        <w:rFonts w:ascii="Wingdings" w:hAnsi="Wingdings" w:hint="default"/>
      </w:rPr>
    </w:lvl>
    <w:lvl w:ilvl="3" w:tplc="0C090001" w:tentative="1">
      <w:start w:val="1"/>
      <w:numFmt w:val="bullet"/>
      <w:lvlText w:val=""/>
      <w:lvlJc w:val="left"/>
      <w:pPr>
        <w:ind w:left="3271" w:hanging="360"/>
      </w:pPr>
      <w:rPr>
        <w:rFonts w:ascii="Symbol" w:hAnsi="Symbol" w:hint="default"/>
      </w:rPr>
    </w:lvl>
    <w:lvl w:ilvl="4" w:tplc="0C090003" w:tentative="1">
      <w:start w:val="1"/>
      <w:numFmt w:val="bullet"/>
      <w:lvlText w:val="o"/>
      <w:lvlJc w:val="left"/>
      <w:pPr>
        <w:ind w:left="3991" w:hanging="360"/>
      </w:pPr>
      <w:rPr>
        <w:rFonts w:ascii="Courier New" w:hAnsi="Courier New" w:cs="Courier New" w:hint="default"/>
      </w:rPr>
    </w:lvl>
    <w:lvl w:ilvl="5" w:tplc="0C090005" w:tentative="1">
      <w:start w:val="1"/>
      <w:numFmt w:val="bullet"/>
      <w:lvlText w:val=""/>
      <w:lvlJc w:val="left"/>
      <w:pPr>
        <w:ind w:left="4711" w:hanging="360"/>
      </w:pPr>
      <w:rPr>
        <w:rFonts w:ascii="Wingdings" w:hAnsi="Wingdings" w:hint="default"/>
      </w:rPr>
    </w:lvl>
    <w:lvl w:ilvl="6" w:tplc="0C090001" w:tentative="1">
      <w:start w:val="1"/>
      <w:numFmt w:val="bullet"/>
      <w:lvlText w:val=""/>
      <w:lvlJc w:val="left"/>
      <w:pPr>
        <w:ind w:left="5431" w:hanging="360"/>
      </w:pPr>
      <w:rPr>
        <w:rFonts w:ascii="Symbol" w:hAnsi="Symbol" w:hint="default"/>
      </w:rPr>
    </w:lvl>
    <w:lvl w:ilvl="7" w:tplc="0C090003" w:tentative="1">
      <w:start w:val="1"/>
      <w:numFmt w:val="bullet"/>
      <w:lvlText w:val="o"/>
      <w:lvlJc w:val="left"/>
      <w:pPr>
        <w:ind w:left="6151" w:hanging="360"/>
      </w:pPr>
      <w:rPr>
        <w:rFonts w:ascii="Courier New" w:hAnsi="Courier New" w:cs="Courier New" w:hint="default"/>
      </w:rPr>
    </w:lvl>
    <w:lvl w:ilvl="8" w:tplc="0C090005" w:tentative="1">
      <w:start w:val="1"/>
      <w:numFmt w:val="bullet"/>
      <w:lvlText w:val=""/>
      <w:lvlJc w:val="left"/>
      <w:pPr>
        <w:ind w:left="6871" w:hanging="360"/>
      </w:pPr>
      <w:rPr>
        <w:rFonts w:ascii="Wingdings" w:hAnsi="Wingdings" w:hint="default"/>
      </w:rPr>
    </w:lvl>
  </w:abstractNum>
  <w:abstractNum w:abstractNumId="17" w15:restartNumberingAfterBreak="0">
    <w:nsid w:val="43B23A51"/>
    <w:multiLevelType w:val="hybridMultilevel"/>
    <w:tmpl w:val="E700AA82"/>
    <w:lvl w:ilvl="0" w:tplc="C75E0D90">
      <w:start w:val="1"/>
      <w:numFmt w:val="bullet"/>
      <w:lvlText w:val=""/>
      <w:lvlJc w:val="left"/>
      <w:pPr>
        <w:ind w:left="1472" w:hanging="360"/>
      </w:pPr>
      <w:rPr>
        <w:rFonts w:ascii="Symbol" w:hAnsi="Symbol" w:hint="default"/>
        <w:color w:val="auto"/>
      </w:rPr>
    </w:lvl>
    <w:lvl w:ilvl="1" w:tplc="0C090003">
      <w:start w:val="1"/>
      <w:numFmt w:val="bullet"/>
      <w:lvlText w:val="o"/>
      <w:lvlJc w:val="left"/>
      <w:pPr>
        <w:ind w:left="2192" w:hanging="360"/>
      </w:pPr>
      <w:rPr>
        <w:rFonts w:ascii="Courier New" w:hAnsi="Courier New" w:cs="Courier New" w:hint="default"/>
      </w:rPr>
    </w:lvl>
    <w:lvl w:ilvl="2" w:tplc="0C090005" w:tentative="1">
      <w:start w:val="1"/>
      <w:numFmt w:val="bullet"/>
      <w:lvlText w:val=""/>
      <w:lvlJc w:val="left"/>
      <w:pPr>
        <w:ind w:left="2912" w:hanging="360"/>
      </w:pPr>
      <w:rPr>
        <w:rFonts w:ascii="Wingdings" w:hAnsi="Wingdings" w:hint="default"/>
      </w:rPr>
    </w:lvl>
    <w:lvl w:ilvl="3" w:tplc="0C090001" w:tentative="1">
      <w:start w:val="1"/>
      <w:numFmt w:val="bullet"/>
      <w:lvlText w:val=""/>
      <w:lvlJc w:val="left"/>
      <w:pPr>
        <w:ind w:left="3632" w:hanging="360"/>
      </w:pPr>
      <w:rPr>
        <w:rFonts w:ascii="Symbol" w:hAnsi="Symbol" w:hint="default"/>
      </w:rPr>
    </w:lvl>
    <w:lvl w:ilvl="4" w:tplc="0C090003" w:tentative="1">
      <w:start w:val="1"/>
      <w:numFmt w:val="bullet"/>
      <w:lvlText w:val="o"/>
      <w:lvlJc w:val="left"/>
      <w:pPr>
        <w:ind w:left="4352" w:hanging="360"/>
      </w:pPr>
      <w:rPr>
        <w:rFonts w:ascii="Courier New" w:hAnsi="Courier New" w:cs="Courier New" w:hint="default"/>
      </w:rPr>
    </w:lvl>
    <w:lvl w:ilvl="5" w:tplc="0C090005" w:tentative="1">
      <w:start w:val="1"/>
      <w:numFmt w:val="bullet"/>
      <w:lvlText w:val=""/>
      <w:lvlJc w:val="left"/>
      <w:pPr>
        <w:ind w:left="5072" w:hanging="360"/>
      </w:pPr>
      <w:rPr>
        <w:rFonts w:ascii="Wingdings" w:hAnsi="Wingdings" w:hint="default"/>
      </w:rPr>
    </w:lvl>
    <w:lvl w:ilvl="6" w:tplc="0C090001" w:tentative="1">
      <w:start w:val="1"/>
      <w:numFmt w:val="bullet"/>
      <w:lvlText w:val=""/>
      <w:lvlJc w:val="left"/>
      <w:pPr>
        <w:ind w:left="5792" w:hanging="360"/>
      </w:pPr>
      <w:rPr>
        <w:rFonts w:ascii="Symbol" w:hAnsi="Symbol" w:hint="default"/>
      </w:rPr>
    </w:lvl>
    <w:lvl w:ilvl="7" w:tplc="0C090003" w:tentative="1">
      <w:start w:val="1"/>
      <w:numFmt w:val="bullet"/>
      <w:lvlText w:val="o"/>
      <w:lvlJc w:val="left"/>
      <w:pPr>
        <w:ind w:left="6512" w:hanging="360"/>
      </w:pPr>
      <w:rPr>
        <w:rFonts w:ascii="Courier New" w:hAnsi="Courier New" w:cs="Courier New" w:hint="default"/>
      </w:rPr>
    </w:lvl>
    <w:lvl w:ilvl="8" w:tplc="0C090005" w:tentative="1">
      <w:start w:val="1"/>
      <w:numFmt w:val="bullet"/>
      <w:lvlText w:val=""/>
      <w:lvlJc w:val="left"/>
      <w:pPr>
        <w:ind w:left="7232" w:hanging="360"/>
      </w:pPr>
      <w:rPr>
        <w:rFonts w:ascii="Wingdings" w:hAnsi="Wingdings" w:hint="default"/>
      </w:rPr>
    </w:lvl>
  </w:abstractNum>
  <w:abstractNum w:abstractNumId="18" w15:restartNumberingAfterBreak="0">
    <w:nsid w:val="45005B02"/>
    <w:multiLevelType w:val="hybridMultilevel"/>
    <w:tmpl w:val="438843F8"/>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19" w15:restartNumberingAfterBreak="0">
    <w:nsid w:val="45AF1DE7"/>
    <w:multiLevelType w:val="hybridMultilevel"/>
    <w:tmpl w:val="D4B233FC"/>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0" w15:restartNumberingAfterBreak="0">
    <w:nsid w:val="48B3560B"/>
    <w:multiLevelType w:val="hybridMultilevel"/>
    <w:tmpl w:val="32125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9695B67"/>
    <w:multiLevelType w:val="hybridMultilevel"/>
    <w:tmpl w:val="B13CF374"/>
    <w:lvl w:ilvl="0" w:tplc="0C090003">
      <w:start w:val="1"/>
      <w:numFmt w:val="bullet"/>
      <w:lvlText w:val="o"/>
      <w:lvlJc w:val="left"/>
      <w:pPr>
        <w:ind w:left="1790" w:hanging="360"/>
      </w:pPr>
      <w:rPr>
        <w:rFonts w:ascii="Courier New" w:hAnsi="Courier New" w:cs="Courier New" w:hint="default"/>
      </w:rPr>
    </w:lvl>
    <w:lvl w:ilvl="1" w:tplc="0C090003" w:tentative="1">
      <w:start w:val="1"/>
      <w:numFmt w:val="bullet"/>
      <w:lvlText w:val="o"/>
      <w:lvlJc w:val="left"/>
      <w:pPr>
        <w:ind w:left="2510" w:hanging="360"/>
      </w:pPr>
      <w:rPr>
        <w:rFonts w:ascii="Courier New" w:hAnsi="Courier New" w:cs="Courier New" w:hint="default"/>
      </w:rPr>
    </w:lvl>
    <w:lvl w:ilvl="2" w:tplc="0C090005" w:tentative="1">
      <w:start w:val="1"/>
      <w:numFmt w:val="bullet"/>
      <w:lvlText w:val=""/>
      <w:lvlJc w:val="left"/>
      <w:pPr>
        <w:ind w:left="3230" w:hanging="360"/>
      </w:pPr>
      <w:rPr>
        <w:rFonts w:ascii="Wingdings" w:hAnsi="Wingdings" w:hint="default"/>
      </w:rPr>
    </w:lvl>
    <w:lvl w:ilvl="3" w:tplc="0C090001" w:tentative="1">
      <w:start w:val="1"/>
      <w:numFmt w:val="bullet"/>
      <w:lvlText w:val=""/>
      <w:lvlJc w:val="left"/>
      <w:pPr>
        <w:ind w:left="3950" w:hanging="360"/>
      </w:pPr>
      <w:rPr>
        <w:rFonts w:ascii="Symbol" w:hAnsi="Symbol" w:hint="default"/>
      </w:rPr>
    </w:lvl>
    <w:lvl w:ilvl="4" w:tplc="0C090003" w:tentative="1">
      <w:start w:val="1"/>
      <w:numFmt w:val="bullet"/>
      <w:lvlText w:val="o"/>
      <w:lvlJc w:val="left"/>
      <w:pPr>
        <w:ind w:left="4670" w:hanging="360"/>
      </w:pPr>
      <w:rPr>
        <w:rFonts w:ascii="Courier New" w:hAnsi="Courier New" w:cs="Courier New" w:hint="default"/>
      </w:rPr>
    </w:lvl>
    <w:lvl w:ilvl="5" w:tplc="0C090005" w:tentative="1">
      <w:start w:val="1"/>
      <w:numFmt w:val="bullet"/>
      <w:lvlText w:val=""/>
      <w:lvlJc w:val="left"/>
      <w:pPr>
        <w:ind w:left="5390" w:hanging="360"/>
      </w:pPr>
      <w:rPr>
        <w:rFonts w:ascii="Wingdings" w:hAnsi="Wingdings" w:hint="default"/>
      </w:rPr>
    </w:lvl>
    <w:lvl w:ilvl="6" w:tplc="0C090001" w:tentative="1">
      <w:start w:val="1"/>
      <w:numFmt w:val="bullet"/>
      <w:lvlText w:val=""/>
      <w:lvlJc w:val="left"/>
      <w:pPr>
        <w:ind w:left="6110" w:hanging="360"/>
      </w:pPr>
      <w:rPr>
        <w:rFonts w:ascii="Symbol" w:hAnsi="Symbol" w:hint="default"/>
      </w:rPr>
    </w:lvl>
    <w:lvl w:ilvl="7" w:tplc="0C090003" w:tentative="1">
      <w:start w:val="1"/>
      <w:numFmt w:val="bullet"/>
      <w:lvlText w:val="o"/>
      <w:lvlJc w:val="left"/>
      <w:pPr>
        <w:ind w:left="6830" w:hanging="360"/>
      </w:pPr>
      <w:rPr>
        <w:rFonts w:ascii="Courier New" w:hAnsi="Courier New" w:cs="Courier New" w:hint="default"/>
      </w:rPr>
    </w:lvl>
    <w:lvl w:ilvl="8" w:tplc="0C090005" w:tentative="1">
      <w:start w:val="1"/>
      <w:numFmt w:val="bullet"/>
      <w:lvlText w:val=""/>
      <w:lvlJc w:val="left"/>
      <w:pPr>
        <w:ind w:left="7550" w:hanging="360"/>
      </w:pPr>
      <w:rPr>
        <w:rFonts w:ascii="Wingdings" w:hAnsi="Wingdings" w:hint="default"/>
      </w:rPr>
    </w:lvl>
  </w:abstractNum>
  <w:abstractNum w:abstractNumId="22" w15:restartNumberingAfterBreak="0">
    <w:nsid w:val="64142AE9"/>
    <w:multiLevelType w:val="hybridMultilevel"/>
    <w:tmpl w:val="B8923F78"/>
    <w:lvl w:ilvl="0" w:tplc="0C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3" w15:restartNumberingAfterBreak="0">
    <w:nsid w:val="652763C7"/>
    <w:multiLevelType w:val="multilevel"/>
    <w:tmpl w:val="600652E4"/>
    <w:lvl w:ilvl="0">
      <w:start w:val="1"/>
      <w:numFmt w:val="decimal"/>
      <w:pStyle w:val="AFMAL1H"/>
      <w:lvlText w:val="%1"/>
      <w:lvlJc w:val="left"/>
      <w:pPr>
        <w:ind w:left="968" w:hanging="576"/>
        <w:jc w:val="right"/>
      </w:pPr>
      <w:rPr>
        <w:rFonts w:hint="default"/>
        <w:w w:val="99"/>
        <w:sz w:val="44"/>
        <w:szCs w:val="44"/>
        <w:lang w:val="en-AU" w:eastAsia="en-US" w:bidi="ar-SA"/>
      </w:rPr>
    </w:lvl>
    <w:lvl w:ilvl="1">
      <w:start w:val="1"/>
      <w:numFmt w:val="decimal"/>
      <w:lvlText w:val="%2.%2"/>
      <w:lvlJc w:val="left"/>
      <w:pPr>
        <w:ind w:left="1146" w:hanging="720"/>
      </w:pPr>
      <w:rPr>
        <w:rFonts w:hint="default"/>
        <w:spacing w:val="-6"/>
        <w:w w:val="100"/>
        <w:lang w:val="en-AU" w:eastAsia="en-US" w:bidi="ar-SA"/>
      </w:rPr>
    </w:lvl>
    <w:lvl w:ilvl="2">
      <w:start w:val="1"/>
      <w:numFmt w:val="decimal"/>
      <w:lvlText w:val="%3.%2.%3"/>
      <w:lvlJc w:val="left"/>
      <w:pPr>
        <w:ind w:left="1472" w:hanging="720"/>
      </w:pPr>
      <w:rPr>
        <w:rFonts w:ascii="Arial" w:eastAsia="Arial" w:hAnsi="Arial" w:cs="Arial" w:hint="default"/>
        <w:b w:val="0"/>
        <w:bCs w:val="0"/>
        <w:i w:val="0"/>
        <w:iCs w:val="0"/>
        <w:color w:val="1B818F"/>
        <w:spacing w:val="-6"/>
        <w:w w:val="100"/>
        <w:sz w:val="36"/>
        <w:szCs w:val="36"/>
        <w:lang w:val="en-AU" w:eastAsia="en-US" w:bidi="ar-SA"/>
      </w:rPr>
    </w:lvl>
    <w:lvl w:ilvl="3">
      <w:start w:val="1"/>
      <w:numFmt w:val="decimal"/>
      <w:lvlText w:val="%4."/>
      <w:lvlJc w:val="left"/>
      <w:pPr>
        <w:ind w:left="1472" w:hanging="720"/>
      </w:pPr>
      <w:rPr>
        <w:rFonts w:hint="default"/>
        <w:spacing w:val="-1"/>
        <w:w w:val="100"/>
        <w:lang w:val="en-AU" w:eastAsia="en-US" w:bidi="ar-SA"/>
      </w:rPr>
    </w:lvl>
    <w:lvl w:ilvl="4">
      <w:start w:val="1"/>
      <w:numFmt w:val="lowerRoman"/>
      <w:lvlText w:val="%5."/>
      <w:lvlJc w:val="left"/>
      <w:pPr>
        <w:ind w:left="2912" w:hanging="720"/>
        <w:jc w:val="right"/>
      </w:pPr>
      <w:rPr>
        <w:rFonts w:ascii="Arial" w:eastAsia="Arial" w:hAnsi="Arial" w:cs="Arial" w:hint="default"/>
        <w:b w:val="0"/>
        <w:bCs w:val="0"/>
        <w:i/>
        <w:iCs/>
        <w:color w:val="333333"/>
        <w:spacing w:val="-2"/>
        <w:w w:val="100"/>
        <w:sz w:val="22"/>
        <w:szCs w:val="22"/>
        <w:lang w:val="en-AU" w:eastAsia="en-US" w:bidi="ar-SA"/>
      </w:rPr>
    </w:lvl>
    <w:lvl w:ilvl="5">
      <w:numFmt w:val="bullet"/>
      <w:lvlText w:val="•"/>
      <w:lvlJc w:val="left"/>
      <w:pPr>
        <w:ind w:left="5173" w:hanging="720"/>
      </w:pPr>
      <w:rPr>
        <w:rFonts w:hint="default"/>
        <w:lang w:val="en-AU" w:eastAsia="en-US" w:bidi="ar-SA"/>
      </w:rPr>
    </w:lvl>
    <w:lvl w:ilvl="6">
      <w:numFmt w:val="bullet"/>
      <w:lvlText w:val="•"/>
      <w:lvlJc w:val="left"/>
      <w:pPr>
        <w:ind w:left="6299" w:hanging="720"/>
      </w:pPr>
      <w:rPr>
        <w:rFonts w:hint="default"/>
        <w:lang w:val="en-AU" w:eastAsia="en-US" w:bidi="ar-SA"/>
      </w:rPr>
    </w:lvl>
    <w:lvl w:ilvl="7">
      <w:numFmt w:val="bullet"/>
      <w:lvlText w:val="•"/>
      <w:lvlJc w:val="left"/>
      <w:pPr>
        <w:ind w:left="7426" w:hanging="720"/>
      </w:pPr>
      <w:rPr>
        <w:rFonts w:hint="default"/>
        <w:lang w:val="en-AU" w:eastAsia="en-US" w:bidi="ar-SA"/>
      </w:rPr>
    </w:lvl>
    <w:lvl w:ilvl="8">
      <w:numFmt w:val="bullet"/>
      <w:lvlText w:val="•"/>
      <w:lvlJc w:val="left"/>
      <w:pPr>
        <w:ind w:left="8553" w:hanging="720"/>
      </w:pPr>
      <w:rPr>
        <w:rFonts w:hint="default"/>
        <w:lang w:val="en-AU" w:eastAsia="en-US" w:bidi="ar-SA"/>
      </w:rPr>
    </w:lvl>
  </w:abstractNum>
  <w:abstractNum w:abstractNumId="24" w15:restartNumberingAfterBreak="0">
    <w:nsid w:val="696D3F2D"/>
    <w:multiLevelType w:val="hybridMultilevel"/>
    <w:tmpl w:val="D88E3AEC"/>
    <w:lvl w:ilvl="0" w:tplc="0EECEB2A">
      <w:start w:val="1"/>
      <w:numFmt w:val="bullet"/>
      <w:lvlText w:val=""/>
      <w:lvlJc w:val="left"/>
      <w:pPr>
        <w:ind w:left="1070" w:hanging="360"/>
      </w:pPr>
      <w:rPr>
        <w:rFonts w:ascii="Symbol" w:hAnsi="Symbol" w:hint="default"/>
        <w:color w:val="000000" w:themeColor="text1"/>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5" w15:restartNumberingAfterBreak="0">
    <w:nsid w:val="72711F09"/>
    <w:multiLevelType w:val="hybridMultilevel"/>
    <w:tmpl w:val="982AEA64"/>
    <w:lvl w:ilvl="0" w:tplc="0C090001">
      <w:start w:val="1"/>
      <w:numFmt w:val="bullet"/>
      <w:lvlText w:val=""/>
      <w:lvlJc w:val="left"/>
      <w:pPr>
        <w:ind w:left="1112" w:hanging="360"/>
      </w:pPr>
      <w:rPr>
        <w:rFonts w:ascii="Symbol" w:hAnsi="Symbol" w:hint="default"/>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abstractNum w:abstractNumId="26" w15:restartNumberingAfterBreak="0">
    <w:nsid w:val="79C37F1E"/>
    <w:multiLevelType w:val="hybridMultilevel"/>
    <w:tmpl w:val="E3E0B840"/>
    <w:lvl w:ilvl="0" w:tplc="050AA33C">
      <w:numFmt w:val="bullet"/>
      <w:lvlText w:val=""/>
      <w:lvlJc w:val="left"/>
      <w:pPr>
        <w:ind w:left="1112" w:hanging="361"/>
      </w:pPr>
      <w:rPr>
        <w:rFonts w:ascii="Symbol" w:eastAsia="Symbol" w:hAnsi="Symbol" w:cs="Symbol" w:hint="default"/>
        <w:b w:val="0"/>
        <w:bCs w:val="0"/>
        <w:i w:val="0"/>
        <w:iCs w:val="0"/>
        <w:color w:val="333333"/>
        <w:w w:val="100"/>
        <w:sz w:val="22"/>
        <w:szCs w:val="22"/>
        <w:lang w:val="en-AU" w:eastAsia="en-US" w:bidi="ar-SA"/>
      </w:rPr>
    </w:lvl>
    <w:lvl w:ilvl="1" w:tplc="DC8223AC">
      <w:numFmt w:val="bullet"/>
      <w:lvlText w:val="•"/>
      <w:lvlJc w:val="left"/>
      <w:pPr>
        <w:ind w:left="2088" w:hanging="361"/>
      </w:pPr>
      <w:rPr>
        <w:rFonts w:hint="default"/>
        <w:lang w:val="en-AU" w:eastAsia="en-US" w:bidi="ar-SA"/>
      </w:rPr>
    </w:lvl>
    <w:lvl w:ilvl="2" w:tplc="DA7418BE">
      <w:numFmt w:val="bullet"/>
      <w:lvlText w:val="•"/>
      <w:lvlJc w:val="left"/>
      <w:pPr>
        <w:ind w:left="3057" w:hanging="361"/>
      </w:pPr>
      <w:rPr>
        <w:rFonts w:hint="default"/>
        <w:lang w:val="en-AU" w:eastAsia="en-US" w:bidi="ar-SA"/>
      </w:rPr>
    </w:lvl>
    <w:lvl w:ilvl="3" w:tplc="B562275A">
      <w:numFmt w:val="bullet"/>
      <w:lvlText w:val="•"/>
      <w:lvlJc w:val="left"/>
      <w:pPr>
        <w:ind w:left="4025" w:hanging="361"/>
      </w:pPr>
      <w:rPr>
        <w:rFonts w:hint="default"/>
        <w:lang w:val="en-AU" w:eastAsia="en-US" w:bidi="ar-SA"/>
      </w:rPr>
    </w:lvl>
    <w:lvl w:ilvl="4" w:tplc="24AAD192">
      <w:numFmt w:val="bullet"/>
      <w:lvlText w:val="•"/>
      <w:lvlJc w:val="left"/>
      <w:pPr>
        <w:ind w:left="4994" w:hanging="361"/>
      </w:pPr>
      <w:rPr>
        <w:rFonts w:hint="default"/>
        <w:lang w:val="en-AU" w:eastAsia="en-US" w:bidi="ar-SA"/>
      </w:rPr>
    </w:lvl>
    <w:lvl w:ilvl="5" w:tplc="54C2F6F6">
      <w:numFmt w:val="bullet"/>
      <w:lvlText w:val="•"/>
      <w:lvlJc w:val="left"/>
      <w:pPr>
        <w:ind w:left="5963" w:hanging="361"/>
      </w:pPr>
      <w:rPr>
        <w:rFonts w:hint="default"/>
        <w:lang w:val="en-AU" w:eastAsia="en-US" w:bidi="ar-SA"/>
      </w:rPr>
    </w:lvl>
    <w:lvl w:ilvl="6" w:tplc="C6E82516">
      <w:numFmt w:val="bullet"/>
      <w:lvlText w:val="•"/>
      <w:lvlJc w:val="left"/>
      <w:pPr>
        <w:ind w:left="6931" w:hanging="361"/>
      </w:pPr>
      <w:rPr>
        <w:rFonts w:hint="default"/>
        <w:lang w:val="en-AU" w:eastAsia="en-US" w:bidi="ar-SA"/>
      </w:rPr>
    </w:lvl>
    <w:lvl w:ilvl="7" w:tplc="1A6E7056">
      <w:numFmt w:val="bullet"/>
      <w:lvlText w:val="•"/>
      <w:lvlJc w:val="left"/>
      <w:pPr>
        <w:ind w:left="7900" w:hanging="361"/>
      </w:pPr>
      <w:rPr>
        <w:rFonts w:hint="default"/>
        <w:lang w:val="en-AU" w:eastAsia="en-US" w:bidi="ar-SA"/>
      </w:rPr>
    </w:lvl>
    <w:lvl w:ilvl="8" w:tplc="33A469F2">
      <w:numFmt w:val="bullet"/>
      <w:lvlText w:val="•"/>
      <w:lvlJc w:val="left"/>
      <w:pPr>
        <w:ind w:left="8869" w:hanging="361"/>
      </w:pPr>
      <w:rPr>
        <w:rFonts w:hint="default"/>
        <w:lang w:val="en-AU" w:eastAsia="en-US" w:bidi="ar-SA"/>
      </w:rPr>
    </w:lvl>
  </w:abstractNum>
  <w:abstractNum w:abstractNumId="27" w15:restartNumberingAfterBreak="0">
    <w:nsid w:val="7E77771F"/>
    <w:multiLevelType w:val="hybridMultilevel"/>
    <w:tmpl w:val="7BD2AF84"/>
    <w:lvl w:ilvl="0" w:tplc="0EECEB2A">
      <w:start w:val="1"/>
      <w:numFmt w:val="bullet"/>
      <w:lvlText w:val=""/>
      <w:lvlJc w:val="left"/>
      <w:pPr>
        <w:ind w:left="1504" w:hanging="360"/>
      </w:pPr>
      <w:rPr>
        <w:rFonts w:ascii="Symbol" w:hAnsi="Symbol" w:hint="default"/>
        <w:color w:val="000000" w:themeColor="text1"/>
      </w:rPr>
    </w:lvl>
    <w:lvl w:ilvl="1" w:tplc="0C090003" w:tentative="1">
      <w:start w:val="1"/>
      <w:numFmt w:val="bullet"/>
      <w:lvlText w:val="o"/>
      <w:lvlJc w:val="left"/>
      <w:pPr>
        <w:ind w:left="1832" w:hanging="360"/>
      </w:pPr>
      <w:rPr>
        <w:rFonts w:ascii="Courier New" w:hAnsi="Courier New" w:cs="Courier New" w:hint="default"/>
      </w:rPr>
    </w:lvl>
    <w:lvl w:ilvl="2" w:tplc="0C090005" w:tentative="1">
      <w:start w:val="1"/>
      <w:numFmt w:val="bullet"/>
      <w:lvlText w:val=""/>
      <w:lvlJc w:val="left"/>
      <w:pPr>
        <w:ind w:left="2552" w:hanging="360"/>
      </w:pPr>
      <w:rPr>
        <w:rFonts w:ascii="Wingdings" w:hAnsi="Wingdings" w:hint="default"/>
      </w:rPr>
    </w:lvl>
    <w:lvl w:ilvl="3" w:tplc="0C090001" w:tentative="1">
      <w:start w:val="1"/>
      <w:numFmt w:val="bullet"/>
      <w:lvlText w:val=""/>
      <w:lvlJc w:val="left"/>
      <w:pPr>
        <w:ind w:left="3272" w:hanging="360"/>
      </w:pPr>
      <w:rPr>
        <w:rFonts w:ascii="Symbol" w:hAnsi="Symbol" w:hint="default"/>
      </w:rPr>
    </w:lvl>
    <w:lvl w:ilvl="4" w:tplc="0C090003" w:tentative="1">
      <w:start w:val="1"/>
      <w:numFmt w:val="bullet"/>
      <w:lvlText w:val="o"/>
      <w:lvlJc w:val="left"/>
      <w:pPr>
        <w:ind w:left="3992" w:hanging="360"/>
      </w:pPr>
      <w:rPr>
        <w:rFonts w:ascii="Courier New" w:hAnsi="Courier New" w:cs="Courier New" w:hint="default"/>
      </w:rPr>
    </w:lvl>
    <w:lvl w:ilvl="5" w:tplc="0C090005" w:tentative="1">
      <w:start w:val="1"/>
      <w:numFmt w:val="bullet"/>
      <w:lvlText w:val=""/>
      <w:lvlJc w:val="left"/>
      <w:pPr>
        <w:ind w:left="4712" w:hanging="360"/>
      </w:pPr>
      <w:rPr>
        <w:rFonts w:ascii="Wingdings" w:hAnsi="Wingdings" w:hint="default"/>
      </w:rPr>
    </w:lvl>
    <w:lvl w:ilvl="6" w:tplc="0C090001" w:tentative="1">
      <w:start w:val="1"/>
      <w:numFmt w:val="bullet"/>
      <w:lvlText w:val=""/>
      <w:lvlJc w:val="left"/>
      <w:pPr>
        <w:ind w:left="5432" w:hanging="360"/>
      </w:pPr>
      <w:rPr>
        <w:rFonts w:ascii="Symbol" w:hAnsi="Symbol" w:hint="default"/>
      </w:rPr>
    </w:lvl>
    <w:lvl w:ilvl="7" w:tplc="0C090003" w:tentative="1">
      <w:start w:val="1"/>
      <w:numFmt w:val="bullet"/>
      <w:lvlText w:val="o"/>
      <w:lvlJc w:val="left"/>
      <w:pPr>
        <w:ind w:left="6152" w:hanging="360"/>
      </w:pPr>
      <w:rPr>
        <w:rFonts w:ascii="Courier New" w:hAnsi="Courier New" w:cs="Courier New" w:hint="default"/>
      </w:rPr>
    </w:lvl>
    <w:lvl w:ilvl="8" w:tplc="0C090005" w:tentative="1">
      <w:start w:val="1"/>
      <w:numFmt w:val="bullet"/>
      <w:lvlText w:val=""/>
      <w:lvlJc w:val="left"/>
      <w:pPr>
        <w:ind w:left="6872" w:hanging="360"/>
      </w:pPr>
      <w:rPr>
        <w:rFonts w:ascii="Wingdings" w:hAnsi="Wingdings" w:hint="default"/>
      </w:rPr>
    </w:lvl>
  </w:abstractNum>
  <w:num w:numId="1" w16cid:durableId="117139672">
    <w:abstractNumId w:val="26"/>
  </w:num>
  <w:num w:numId="2" w16cid:durableId="1292397447">
    <w:abstractNumId w:val="23"/>
  </w:num>
  <w:num w:numId="3" w16cid:durableId="1004279415">
    <w:abstractNumId w:val="20"/>
  </w:num>
  <w:num w:numId="4" w16cid:durableId="1054933975">
    <w:abstractNumId w:val="22"/>
  </w:num>
  <w:num w:numId="5" w16cid:durableId="526257641">
    <w:abstractNumId w:val="13"/>
  </w:num>
  <w:num w:numId="6" w16cid:durableId="1080248977">
    <w:abstractNumId w:val="7"/>
  </w:num>
  <w:num w:numId="7" w16cid:durableId="1709990652">
    <w:abstractNumId w:val="1"/>
  </w:num>
  <w:num w:numId="8" w16cid:durableId="814489645">
    <w:abstractNumId w:val="9"/>
  </w:num>
  <w:num w:numId="9" w16cid:durableId="1537933401">
    <w:abstractNumId w:val="10"/>
  </w:num>
  <w:num w:numId="10" w16cid:durableId="1577010120">
    <w:abstractNumId w:val="25"/>
  </w:num>
  <w:num w:numId="11" w16cid:durableId="232932249">
    <w:abstractNumId w:val="12"/>
  </w:num>
  <w:num w:numId="12" w16cid:durableId="1320764834">
    <w:abstractNumId w:val="5"/>
  </w:num>
  <w:num w:numId="13" w16cid:durableId="386298583">
    <w:abstractNumId w:val="15"/>
  </w:num>
  <w:num w:numId="14" w16cid:durableId="1334410617">
    <w:abstractNumId w:val="17"/>
  </w:num>
  <w:num w:numId="15" w16cid:durableId="128404990">
    <w:abstractNumId w:val="8"/>
  </w:num>
  <w:num w:numId="16" w16cid:durableId="557326394">
    <w:abstractNumId w:val="18"/>
  </w:num>
  <w:num w:numId="17" w16cid:durableId="1985039975">
    <w:abstractNumId w:val="14"/>
  </w:num>
  <w:num w:numId="18" w16cid:durableId="785004998">
    <w:abstractNumId w:val="2"/>
  </w:num>
  <w:num w:numId="19" w16cid:durableId="687566974">
    <w:abstractNumId w:val="24"/>
  </w:num>
  <w:num w:numId="20" w16cid:durableId="208541474">
    <w:abstractNumId w:val="21"/>
  </w:num>
  <w:num w:numId="21" w16cid:durableId="1901135477">
    <w:abstractNumId w:val="27"/>
  </w:num>
  <w:num w:numId="22" w16cid:durableId="28798437">
    <w:abstractNumId w:val="6"/>
  </w:num>
  <w:num w:numId="23" w16cid:durableId="686561991">
    <w:abstractNumId w:val="16"/>
  </w:num>
  <w:num w:numId="24" w16cid:durableId="1522935737">
    <w:abstractNumId w:val="0"/>
  </w:num>
  <w:num w:numId="25" w16cid:durableId="582954377">
    <w:abstractNumId w:val="19"/>
  </w:num>
  <w:num w:numId="26" w16cid:durableId="1596590835">
    <w:abstractNumId w:val="3"/>
    <w:lvlOverride w:ilvl="0">
      <w:startOverride w:val="1"/>
    </w:lvlOverride>
  </w:num>
  <w:num w:numId="27" w16cid:durableId="592520584">
    <w:abstractNumId w:val="11"/>
  </w:num>
  <w:num w:numId="28" w16cid:durableId="2001152909">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C5"/>
    <w:rsid w:val="00002994"/>
    <w:rsid w:val="00004AF3"/>
    <w:rsid w:val="000051D0"/>
    <w:rsid w:val="00006F98"/>
    <w:rsid w:val="0001032F"/>
    <w:rsid w:val="00010C20"/>
    <w:rsid w:val="00010EB3"/>
    <w:rsid w:val="00011D58"/>
    <w:rsid w:val="00012EC9"/>
    <w:rsid w:val="00013615"/>
    <w:rsid w:val="00013A86"/>
    <w:rsid w:val="000214BE"/>
    <w:rsid w:val="0002259E"/>
    <w:rsid w:val="00023219"/>
    <w:rsid w:val="00024D0F"/>
    <w:rsid w:val="00030A79"/>
    <w:rsid w:val="0003308C"/>
    <w:rsid w:val="000340AE"/>
    <w:rsid w:val="0003602D"/>
    <w:rsid w:val="0003760E"/>
    <w:rsid w:val="00040CF7"/>
    <w:rsid w:val="00042003"/>
    <w:rsid w:val="00042A6E"/>
    <w:rsid w:val="00045AA0"/>
    <w:rsid w:val="00052316"/>
    <w:rsid w:val="00052AFE"/>
    <w:rsid w:val="00053E88"/>
    <w:rsid w:val="00055BDF"/>
    <w:rsid w:val="00056F15"/>
    <w:rsid w:val="00057839"/>
    <w:rsid w:val="000649FA"/>
    <w:rsid w:val="0006503B"/>
    <w:rsid w:val="00065696"/>
    <w:rsid w:val="00065F5F"/>
    <w:rsid w:val="00071205"/>
    <w:rsid w:val="0007146D"/>
    <w:rsid w:val="00071D29"/>
    <w:rsid w:val="00071D99"/>
    <w:rsid w:val="0007320A"/>
    <w:rsid w:val="00073B84"/>
    <w:rsid w:val="00073CF0"/>
    <w:rsid w:val="0007596C"/>
    <w:rsid w:val="00076EB6"/>
    <w:rsid w:val="000807C2"/>
    <w:rsid w:val="00081330"/>
    <w:rsid w:val="00082B2C"/>
    <w:rsid w:val="00083755"/>
    <w:rsid w:val="000839B4"/>
    <w:rsid w:val="000841D8"/>
    <w:rsid w:val="00087063"/>
    <w:rsid w:val="000872EC"/>
    <w:rsid w:val="000902BD"/>
    <w:rsid w:val="000927C5"/>
    <w:rsid w:val="00093B35"/>
    <w:rsid w:val="000946FD"/>
    <w:rsid w:val="00096DC1"/>
    <w:rsid w:val="000A20D6"/>
    <w:rsid w:val="000A2A42"/>
    <w:rsid w:val="000A3883"/>
    <w:rsid w:val="000A5CC3"/>
    <w:rsid w:val="000A7253"/>
    <w:rsid w:val="000B15DD"/>
    <w:rsid w:val="000B1C0E"/>
    <w:rsid w:val="000B288E"/>
    <w:rsid w:val="000B42B8"/>
    <w:rsid w:val="000B5077"/>
    <w:rsid w:val="000B526D"/>
    <w:rsid w:val="000B669C"/>
    <w:rsid w:val="000C2814"/>
    <w:rsid w:val="000C6F28"/>
    <w:rsid w:val="000C7174"/>
    <w:rsid w:val="000D15D6"/>
    <w:rsid w:val="000D269A"/>
    <w:rsid w:val="000D4706"/>
    <w:rsid w:val="000D5D08"/>
    <w:rsid w:val="000D5F60"/>
    <w:rsid w:val="000D6D16"/>
    <w:rsid w:val="000D6F24"/>
    <w:rsid w:val="000D7747"/>
    <w:rsid w:val="000E34B7"/>
    <w:rsid w:val="000E35BF"/>
    <w:rsid w:val="000E42AF"/>
    <w:rsid w:val="000E483F"/>
    <w:rsid w:val="000E50B4"/>
    <w:rsid w:val="000F0D96"/>
    <w:rsid w:val="000F53D0"/>
    <w:rsid w:val="001027D9"/>
    <w:rsid w:val="00103E65"/>
    <w:rsid w:val="001047C7"/>
    <w:rsid w:val="00104A2D"/>
    <w:rsid w:val="001051BE"/>
    <w:rsid w:val="00105A23"/>
    <w:rsid w:val="00105E7D"/>
    <w:rsid w:val="001076CA"/>
    <w:rsid w:val="00107D7F"/>
    <w:rsid w:val="00110D7F"/>
    <w:rsid w:val="00111A0C"/>
    <w:rsid w:val="00112655"/>
    <w:rsid w:val="00113AA4"/>
    <w:rsid w:val="00116430"/>
    <w:rsid w:val="00117E88"/>
    <w:rsid w:val="00120F00"/>
    <w:rsid w:val="0012139E"/>
    <w:rsid w:val="00122FD8"/>
    <w:rsid w:val="00125E5C"/>
    <w:rsid w:val="001261F5"/>
    <w:rsid w:val="00132716"/>
    <w:rsid w:val="00134562"/>
    <w:rsid w:val="00141C03"/>
    <w:rsid w:val="0014465A"/>
    <w:rsid w:val="00144E5E"/>
    <w:rsid w:val="00146133"/>
    <w:rsid w:val="0014625B"/>
    <w:rsid w:val="001509D5"/>
    <w:rsid w:val="00152482"/>
    <w:rsid w:val="00156E0C"/>
    <w:rsid w:val="0015752A"/>
    <w:rsid w:val="00157DC2"/>
    <w:rsid w:val="001610CC"/>
    <w:rsid w:val="00164C08"/>
    <w:rsid w:val="00167313"/>
    <w:rsid w:val="00170572"/>
    <w:rsid w:val="00170D56"/>
    <w:rsid w:val="00171915"/>
    <w:rsid w:val="00174F1B"/>
    <w:rsid w:val="00176352"/>
    <w:rsid w:val="0017675B"/>
    <w:rsid w:val="00181EE1"/>
    <w:rsid w:val="00183EF7"/>
    <w:rsid w:val="00184EC3"/>
    <w:rsid w:val="00185993"/>
    <w:rsid w:val="00185F0C"/>
    <w:rsid w:val="00186F8C"/>
    <w:rsid w:val="00187F83"/>
    <w:rsid w:val="00190E5C"/>
    <w:rsid w:val="00191A17"/>
    <w:rsid w:val="00191A43"/>
    <w:rsid w:val="001928AB"/>
    <w:rsid w:val="00193EE7"/>
    <w:rsid w:val="00195AEA"/>
    <w:rsid w:val="001974F7"/>
    <w:rsid w:val="00197914"/>
    <w:rsid w:val="001A12E2"/>
    <w:rsid w:val="001A147F"/>
    <w:rsid w:val="001A27F6"/>
    <w:rsid w:val="001A4122"/>
    <w:rsid w:val="001A4FF1"/>
    <w:rsid w:val="001B0D91"/>
    <w:rsid w:val="001B1CF5"/>
    <w:rsid w:val="001B56BD"/>
    <w:rsid w:val="001B6622"/>
    <w:rsid w:val="001B68AD"/>
    <w:rsid w:val="001C0240"/>
    <w:rsid w:val="001C2EA5"/>
    <w:rsid w:val="001C4CFA"/>
    <w:rsid w:val="001C6CE5"/>
    <w:rsid w:val="001C7997"/>
    <w:rsid w:val="001D0806"/>
    <w:rsid w:val="001D21A2"/>
    <w:rsid w:val="001D3A35"/>
    <w:rsid w:val="001D6523"/>
    <w:rsid w:val="001D7EED"/>
    <w:rsid w:val="001E0D5B"/>
    <w:rsid w:val="001E4B23"/>
    <w:rsid w:val="001E55CC"/>
    <w:rsid w:val="001F01B4"/>
    <w:rsid w:val="001F1966"/>
    <w:rsid w:val="001F27AB"/>
    <w:rsid w:val="001F4FBD"/>
    <w:rsid w:val="001F5D65"/>
    <w:rsid w:val="00203859"/>
    <w:rsid w:val="00205072"/>
    <w:rsid w:val="00205581"/>
    <w:rsid w:val="00207EA2"/>
    <w:rsid w:val="0021117A"/>
    <w:rsid w:val="00213342"/>
    <w:rsid w:val="00213D75"/>
    <w:rsid w:val="00214C87"/>
    <w:rsid w:val="002150D3"/>
    <w:rsid w:val="00215526"/>
    <w:rsid w:val="0021693F"/>
    <w:rsid w:val="00216F20"/>
    <w:rsid w:val="00220103"/>
    <w:rsid w:val="00221491"/>
    <w:rsid w:val="00223865"/>
    <w:rsid w:val="00223DEC"/>
    <w:rsid w:val="00224E47"/>
    <w:rsid w:val="002250E1"/>
    <w:rsid w:val="00225C78"/>
    <w:rsid w:val="00226D60"/>
    <w:rsid w:val="002304D9"/>
    <w:rsid w:val="00231170"/>
    <w:rsid w:val="00234093"/>
    <w:rsid w:val="002362DA"/>
    <w:rsid w:val="00236DCB"/>
    <w:rsid w:val="00237015"/>
    <w:rsid w:val="00240053"/>
    <w:rsid w:val="00240277"/>
    <w:rsid w:val="00240624"/>
    <w:rsid w:val="00240845"/>
    <w:rsid w:val="002420A2"/>
    <w:rsid w:val="0024321C"/>
    <w:rsid w:val="0024397E"/>
    <w:rsid w:val="00243B6B"/>
    <w:rsid w:val="00243C30"/>
    <w:rsid w:val="0024485E"/>
    <w:rsid w:val="00244BF8"/>
    <w:rsid w:val="00246CD1"/>
    <w:rsid w:val="0025100C"/>
    <w:rsid w:val="0025196B"/>
    <w:rsid w:val="0025223D"/>
    <w:rsid w:val="0025306B"/>
    <w:rsid w:val="00253C90"/>
    <w:rsid w:val="002575F8"/>
    <w:rsid w:val="0025794D"/>
    <w:rsid w:val="002600FF"/>
    <w:rsid w:val="00260350"/>
    <w:rsid w:val="002616BF"/>
    <w:rsid w:val="00262472"/>
    <w:rsid w:val="00265965"/>
    <w:rsid w:val="00265A44"/>
    <w:rsid w:val="00270614"/>
    <w:rsid w:val="00270C3C"/>
    <w:rsid w:val="00272C06"/>
    <w:rsid w:val="00273DDA"/>
    <w:rsid w:val="002756AD"/>
    <w:rsid w:val="00277A0F"/>
    <w:rsid w:val="0028042D"/>
    <w:rsid w:val="00282C8A"/>
    <w:rsid w:val="0028596D"/>
    <w:rsid w:val="00286C87"/>
    <w:rsid w:val="002879C1"/>
    <w:rsid w:val="00287D1D"/>
    <w:rsid w:val="002906AE"/>
    <w:rsid w:val="00292388"/>
    <w:rsid w:val="002960D9"/>
    <w:rsid w:val="00296B67"/>
    <w:rsid w:val="00297864"/>
    <w:rsid w:val="002A2453"/>
    <w:rsid w:val="002A2FB7"/>
    <w:rsid w:val="002A38DF"/>
    <w:rsid w:val="002B091F"/>
    <w:rsid w:val="002B0EC8"/>
    <w:rsid w:val="002B2D93"/>
    <w:rsid w:val="002B50AD"/>
    <w:rsid w:val="002B5923"/>
    <w:rsid w:val="002B7EE9"/>
    <w:rsid w:val="002C21C9"/>
    <w:rsid w:val="002C5D7D"/>
    <w:rsid w:val="002D1571"/>
    <w:rsid w:val="002D49F7"/>
    <w:rsid w:val="002D54A6"/>
    <w:rsid w:val="002E3EFE"/>
    <w:rsid w:val="002E3F45"/>
    <w:rsid w:val="002E7DE8"/>
    <w:rsid w:val="002F0DB8"/>
    <w:rsid w:val="002F5C99"/>
    <w:rsid w:val="002F5F6B"/>
    <w:rsid w:val="00300872"/>
    <w:rsid w:val="00300A61"/>
    <w:rsid w:val="00302616"/>
    <w:rsid w:val="00303B5F"/>
    <w:rsid w:val="003053A1"/>
    <w:rsid w:val="00306C92"/>
    <w:rsid w:val="00310DAA"/>
    <w:rsid w:val="00311828"/>
    <w:rsid w:val="003123D4"/>
    <w:rsid w:val="003173A6"/>
    <w:rsid w:val="00320720"/>
    <w:rsid w:val="003210E2"/>
    <w:rsid w:val="00323B87"/>
    <w:rsid w:val="00324AA9"/>
    <w:rsid w:val="00325626"/>
    <w:rsid w:val="00326FE4"/>
    <w:rsid w:val="0032717F"/>
    <w:rsid w:val="003300B9"/>
    <w:rsid w:val="003309F1"/>
    <w:rsid w:val="00332877"/>
    <w:rsid w:val="0033391D"/>
    <w:rsid w:val="00336E15"/>
    <w:rsid w:val="00340189"/>
    <w:rsid w:val="00340AA0"/>
    <w:rsid w:val="00341F17"/>
    <w:rsid w:val="003441BC"/>
    <w:rsid w:val="00345B33"/>
    <w:rsid w:val="00350817"/>
    <w:rsid w:val="00353AC4"/>
    <w:rsid w:val="00356C8F"/>
    <w:rsid w:val="00356CD8"/>
    <w:rsid w:val="00360D58"/>
    <w:rsid w:val="00362E2F"/>
    <w:rsid w:val="003637AD"/>
    <w:rsid w:val="00363D5D"/>
    <w:rsid w:val="003652F4"/>
    <w:rsid w:val="0037035C"/>
    <w:rsid w:val="00370A22"/>
    <w:rsid w:val="00371DE8"/>
    <w:rsid w:val="0037420C"/>
    <w:rsid w:val="00376266"/>
    <w:rsid w:val="0037741F"/>
    <w:rsid w:val="00381B63"/>
    <w:rsid w:val="00382557"/>
    <w:rsid w:val="0038273C"/>
    <w:rsid w:val="003862F7"/>
    <w:rsid w:val="00391B8E"/>
    <w:rsid w:val="003925C2"/>
    <w:rsid w:val="00392CFE"/>
    <w:rsid w:val="00393FBA"/>
    <w:rsid w:val="00395179"/>
    <w:rsid w:val="003951F5"/>
    <w:rsid w:val="0039588B"/>
    <w:rsid w:val="003A1E83"/>
    <w:rsid w:val="003A2E50"/>
    <w:rsid w:val="003A3776"/>
    <w:rsid w:val="003A498D"/>
    <w:rsid w:val="003A55B4"/>
    <w:rsid w:val="003A61F0"/>
    <w:rsid w:val="003A725B"/>
    <w:rsid w:val="003B0E4B"/>
    <w:rsid w:val="003B1095"/>
    <w:rsid w:val="003B1685"/>
    <w:rsid w:val="003B17AB"/>
    <w:rsid w:val="003B4C7D"/>
    <w:rsid w:val="003B5502"/>
    <w:rsid w:val="003B7B6F"/>
    <w:rsid w:val="003C060A"/>
    <w:rsid w:val="003C1791"/>
    <w:rsid w:val="003C22ED"/>
    <w:rsid w:val="003D3EB7"/>
    <w:rsid w:val="003D4565"/>
    <w:rsid w:val="003D67EA"/>
    <w:rsid w:val="003D6C16"/>
    <w:rsid w:val="003D72E7"/>
    <w:rsid w:val="003E07BB"/>
    <w:rsid w:val="003E2BD3"/>
    <w:rsid w:val="003E362C"/>
    <w:rsid w:val="003F0F91"/>
    <w:rsid w:val="003F3062"/>
    <w:rsid w:val="003F37BE"/>
    <w:rsid w:val="003F4EE9"/>
    <w:rsid w:val="003F65F8"/>
    <w:rsid w:val="003F7DEC"/>
    <w:rsid w:val="00403FC9"/>
    <w:rsid w:val="0040744E"/>
    <w:rsid w:val="00410D1E"/>
    <w:rsid w:val="0041100B"/>
    <w:rsid w:val="00414443"/>
    <w:rsid w:val="00415516"/>
    <w:rsid w:val="00417F9A"/>
    <w:rsid w:val="004200C4"/>
    <w:rsid w:val="00426FBC"/>
    <w:rsid w:val="0043185B"/>
    <w:rsid w:val="004330F6"/>
    <w:rsid w:val="0043434C"/>
    <w:rsid w:val="004354BE"/>
    <w:rsid w:val="00436FC9"/>
    <w:rsid w:val="00440D02"/>
    <w:rsid w:val="00441213"/>
    <w:rsid w:val="0044142D"/>
    <w:rsid w:val="00441727"/>
    <w:rsid w:val="00441E11"/>
    <w:rsid w:val="00444EF0"/>
    <w:rsid w:val="00447167"/>
    <w:rsid w:val="00447D06"/>
    <w:rsid w:val="0045078F"/>
    <w:rsid w:val="0045377F"/>
    <w:rsid w:val="00453D24"/>
    <w:rsid w:val="00454483"/>
    <w:rsid w:val="00455FC4"/>
    <w:rsid w:val="00456EBD"/>
    <w:rsid w:val="00462DFC"/>
    <w:rsid w:val="00463C6B"/>
    <w:rsid w:val="0046558A"/>
    <w:rsid w:val="00466528"/>
    <w:rsid w:val="00466908"/>
    <w:rsid w:val="00466DA9"/>
    <w:rsid w:val="004672A0"/>
    <w:rsid w:val="0046786B"/>
    <w:rsid w:val="00472E81"/>
    <w:rsid w:val="004739C0"/>
    <w:rsid w:val="004754DF"/>
    <w:rsid w:val="00476A05"/>
    <w:rsid w:val="00476F7B"/>
    <w:rsid w:val="00477620"/>
    <w:rsid w:val="0048077A"/>
    <w:rsid w:val="00480B33"/>
    <w:rsid w:val="0048189F"/>
    <w:rsid w:val="00482A47"/>
    <w:rsid w:val="00485A58"/>
    <w:rsid w:val="00490067"/>
    <w:rsid w:val="00492BEB"/>
    <w:rsid w:val="00494645"/>
    <w:rsid w:val="00494E2B"/>
    <w:rsid w:val="004956D7"/>
    <w:rsid w:val="00496476"/>
    <w:rsid w:val="004A3E11"/>
    <w:rsid w:val="004A5EE0"/>
    <w:rsid w:val="004B160B"/>
    <w:rsid w:val="004B25A4"/>
    <w:rsid w:val="004B6654"/>
    <w:rsid w:val="004B67EA"/>
    <w:rsid w:val="004C05AD"/>
    <w:rsid w:val="004C1FB6"/>
    <w:rsid w:val="004C3E8B"/>
    <w:rsid w:val="004C5537"/>
    <w:rsid w:val="004C56FB"/>
    <w:rsid w:val="004D1EB4"/>
    <w:rsid w:val="004D51B3"/>
    <w:rsid w:val="004D52EE"/>
    <w:rsid w:val="004D655A"/>
    <w:rsid w:val="004D7A73"/>
    <w:rsid w:val="004E110D"/>
    <w:rsid w:val="004E1B3F"/>
    <w:rsid w:val="004E1FC2"/>
    <w:rsid w:val="004E3A14"/>
    <w:rsid w:val="004E5AC8"/>
    <w:rsid w:val="004F1346"/>
    <w:rsid w:val="004F2401"/>
    <w:rsid w:val="004F2A97"/>
    <w:rsid w:val="004F459B"/>
    <w:rsid w:val="00500BE8"/>
    <w:rsid w:val="00501E1E"/>
    <w:rsid w:val="005069E0"/>
    <w:rsid w:val="00507275"/>
    <w:rsid w:val="00507D7E"/>
    <w:rsid w:val="00511BCD"/>
    <w:rsid w:val="00517C0D"/>
    <w:rsid w:val="00521D63"/>
    <w:rsid w:val="005231B6"/>
    <w:rsid w:val="005247A4"/>
    <w:rsid w:val="00525361"/>
    <w:rsid w:val="00526710"/>
    <w:rsid w:val="00527378"/>
    <w:rsid w:val="00527664"/>
    <w:rsid w:val="0053145D"/>
    <w:rsid w:val="00532BFB"/>
    <w:rsid w:val="00534496"/>
    <w:rsid w:val="00534947"/>
    <w:rsid w:val="00534A8F"/>
    <w:rsid w:val="005364F3"/>
    <w:rsid w:val="00536F90"/>
    <w:rsid w:val="005412F5"/>
    <w:rsid w:val="00541B2D"/>
    <w:rsid w:val="00542315"/>
    <w:rsid w:val="00543B58"/>
    <w:rsid w:val="00544183"/>
    <w:rsid w:val="00544C4C"/>
    <w:rsid w:val="00544FAE"/>
    <w:rsid w:val="0054642C"/>
    <w:rsid w:val="00546B0B"/>
    <w:rsid w:val="00547534"/>
    <w:rsid w:val="00547CA8"/>
    <w:rsid w:val="00553308"/>
    <w:rsid w:val="0055362C"/>
    <w:rsid w:val="005566C3"/>
    <w:rsid w:val="00561325"/>
    <w:rsid w:val="00562864"/>
    <w:rsid w:val="00562C03"/>
    <w:rsid w:val="00563462"/>
    <w:rsid w:val="00564C5A"/>
    <w:rsid w:val="00566852"/>
    <w:rsid w:val="00566C91"/>
    <w:rsid w:val="005730AF"/>
    <w:rsid w:val="00573ADF"/>
    <w:rsid w:val="00575DE4"/>
    <w:rsid w:val="00576C4F"/>
    <w:rsid w:val="00580B4E"/>
    <w:rsid w:val="00581FC3"/>
    <w:rsid w:val="0058334E"/>
    <w:rsid w:val="00584BB4"/>
    <w:rsid w:val="00584BF1"/>
    <w:rsid w:val="0058762B"/>
    <w:rsid w:val="00587DE7"/>
    <w:rsid w:val="00593199"/>
    <w:rsid w:val="00593388"/>
    <w:rsid w:val="00593A1F"/>
    <w:rsid w:val="00593F5B"/>
    <w:rsid w:val="00594308"/>
    <w:rsid w:val="00594A91"/>
    <w:rsid w:val="00594FE7"/>
    <w:rsid w:val="005A0FF2"/>
    <w:rsid w:val="005A3468"/>
    <w:rsid w:val="005A43BF"/>
    <w:rsid w:val="005A6EC7"/>
    <w:rsid w:val="005A7AA4"/>
    <w:rsid w:val="005B0964"/>
    <w:rsid w:val="005B1D03"/>
    <w:rsid w:val="005B2A72"/>
    <w:rsid w:val="005B3D3A"/>
    <w:rsid w:val="005B40D7"/>
    <w:rsid w:val="005B54D9"/>
    <w:rsid w:val="005B5E4C"/>
    <w:rsid w:val="005B71CE"/>
    <w:rsid w:val="005B7443"/>
    <w:rsid w:val="005C105D"/>
    <w:rsid w:val="005C2184"/>
    <w:rsid w:val="005C2236"/>
    <w:rsid w:val="005C3550"/>
    <w:rsid w:val="005C42CB"/>
    <w:rsid w:val="005C5621"/>
    <w:rsid w:val="005C6FAE"/>
    <w:rsid w:val="005C7052"/>
    <w:rsid w:val="005C7457"/>
    <w:rsid w:val="005D1363"/>
    <w:rsid w:val="005D200C"/>
    <w:rsid w:val="005D214F"/>
    <w:rsid w:val="005D490D"/>
    <w:rsid w:val="005D6C1B"/>
    <w:rsid w:val="005D713A"/>
    <w:rsid w:val="005E01A6"/>
    <w:rsid w:val="005E0ACC"/>
    <w:rsid w:val="005E1C58"/>
    <w:rsid w:val="005E324A"/>
    <w:rsid w:val="005E43EF"/>
    <w:rsid w:val="005E4650"/>
    <w:rsid w:val="005E5197"/>
    <w:rsid w:val="005E5C53"/>
    <w:rsid w:val="005E650A"/>
    <w:rsid w:val="005E7532"/>
    <w:rsid w:val="005F02F4"/>
    <w:rsid w:val="005F1A8A"/>
    <w:rsid w:val="005F40DD"/>
    <w:rsid w:val="005F437E"/>
    <w:rsid w:val="005F5548"/>
    <w:rsid w:val="005F5618"/>
    <w:rsid w:val="005F5ADE"/>
    <w:rsid w:val="005F629C"/>
    <w:rsid w:val="005F72A5"/>
    <w:rsid w:val="005F7B0E"/>
    <w:rsid w:val="005F7EB9"/>
    <w:rsid w:val="00601C12"/>
    <w:rsid w:val="0060269D"/>
    <w:rsid w:val="006042E4"/>
    <w:rsid w:val="00604C88"/>
    <w:rsid w:val="00606FB9"/>
    <w:rsid w:val="0061068C"/>
    <w:rsid w:val="00611B4F"/>
    <w:rsid w:val="00611CAD"/>
    <w:rsid w:val="006132A7"/>
    <w:rsid w:val="006176F4"/>
    <w:rsid w:val="00617DC6"/>
    <w:rsid w:val="00623C47"/>
    <w:rsid w:val="00624FF4"/>
    <w:rsid w:val="00625EFF"/>
    <w:rsid w:val="0062683F"/>
    <w:rsid w:val="00633E44"/>
    <w:rsid w:val="00634282"/>
    <w:rsid w:val="00635CB8"/>
    <w:rsid w:val="006365B7"/>
    <w:rsid w:val="006366B5"/>
    <w:rsid w:val="006405D7"/>
    <w:rsid w:val="00641F72"/>
    <w:rsid w:val="00642778"/>
    <w:rsid w:val="0064303D"/>
    <w:rsid w:val="00643487"/>
    <w:rsid w:val="00644A94"/>
    <w:rsid w:val="006504EC"/>
    <w:rsid w:val="006511CB"/>
    <w:rsid w:val="00652A7D"/>
    <w:rsid w:val="00653C10"/>
    <w:rsid w:val="00654090"/>
    <w:rsid w:val="00656D47"/>
    <w:rsid w:val="00660A8C"/>
    <w:rsid w:val="00662637"/>
    <w:rsid w:val="0066476A"/>
    <w:rsid w:val="0066477C"/>
    <w:rsid w:val="0066499F"/>
    <w:rsid w:val="006660B3"/>
    <w:rsid w:val="006672A2"/>
    <w:rsid w:val="00672083"/>
    <w:rsid w:val="00673871"/>
    <w:rsid w:val="00675BD2"/>
    <w:rsid w:val="00676267"/>
    <w:rsid w:val="0067751A"/>
    <w:rsid w:val="00687610"/>
    <w:rsid w:val="0069393A"/>
    <w:rsid w:val="006946FE"/>
    <w:rsid w:val="00694CCC"/>
    <w:rsid w:val="00695D83"/>
    <w:rsid w:val="00696576"/>
    <w:rsid w:val="006A1F35"/>
    <w:rsid w:val="006A269E"/>
    <w:rsid w:val="006A2C03"/>
    <w:rsid w:val="006A2D71"/>
    <w:rsid w:val="006A552A"/>
    <w:rsid w:val="006A6092"/>
    <w:rsid w:val="006A64F5"/>
    <w:rsid w:val="006A6F6B"/>
    <w:rsid w:val="006A7E3B"/>
    <w:rsid w:val="006B2253"/>
    <w:rsid w:val="006B4AC3"/>
    <w:rsid w:val="006B6083"/>
    <w:rsid w:val="006C044F"/>
    <w:rsid w:val="006C05F4"/>
    <w:rsid w:val="006C10FD"/>
    <w:rsid w:val="006C1895"/>
    <w:rsid w:val="006C22F8"/>
    <w:rsid w:val="006C3D9C"/>
    <w:rsid w:val="006C4821"/>
    <w:rsid w:val="006C7918"/>
    <w:rsid w:val="006D118E"/>
    <w:rsid w:val="006D28E2"/>
    <w:rsid w:val="006D3052"/>
    <w:rsid w:val="006E20FA"/>
    <w:rsid w:val="006E348E"/>
    <w:rsid w:val="006E42DD"/>
    <w:rsid w:val="006E46C5"/>
    <w:rsid w:val="006E4748"/>
    <w:rsid w:val="006E5136"/>
    <w:rsid w:val="006F02D9"/>
    <w:rsid w:val="006F486A"/>
    <w:rsid w:val="006F6019"/>
    <w:rsid w:val="006F68E8"/>
    <w:rsid w:val="006F6B4F"/>
    <w:rsid w:val="006F70B9"/>
    <w:rsid w:val="007000D7"/>
    <w:rsid w:val="007006D9"/>
    <w:rsid w:val="00701745"/>
    <w:rsid w:val="00701830"/>
    <w:rsid w:val="00701E51"/>
    <w:rsid w:val="00702CA6"/>
    <w:rsid w:val="00706534"/>
    <w:rsid w:val="00712EF2"/>
    <w:rsid w:val="00713067"/>
    <w:rsid w:val="00714598"/>
    <w:rsid w:val="00715913"/>
    <w:rsid w:val="00716F90"/>
    <w:rsid w:val="00720211"/>
    <w:rsid w:val="00721DE1"/>
    <w:rsid w:val="00722BD0"/>
    <w:rsid w:val="00723E26"/>
    <w:rsid w:val="00726550"/>
    <w:rsid w:val="00727CFB"/>
    <w:rsid w:val="00730040"/>
    <w:rsid w:val="00732BB6"/>
    <w:rsid w:val="00733C73"/>
    <w:rsid w:val="00741255"/>
    <w:rsid w:val="00741FBB"/>
    <w:rsid w:val="0074321E"/>
    <w:rsid w:val="00743F2C"/>
    <w:rsid w:val="00744720"/>
    <w:rsid w:val="00746DE4"/>
    <w:rsid w:val="00747475"/>
    <w:rsid w:val="00750EB7"/>
    <w:rsid w:val="00750EFF"/>
    <w:rsid w:val="00755D17"/>
    <w:rsid w:val="00756098"/>
    <w:rsid w:val="00757974"/>
    <w:rsid w:val="00763026"/>
    <w:rsid w:val="00763D0A"/>
    <w:rsid w:val="00764153"/>
    <w:rsid w:val="0076461F"/>
    <w:rsid w:val="007655A7"/>
    <w:rsid w:val="00765D1D"/>
    <w:rsid w:val="0076645A"/>
    <w:rsid w:val="0076689F"/>
    <w:rsid w:val="007669A8"/>
    <w:rsid w:val="007669D9"/>
    <w:rsid w:val="00767DF7"/>
    <w:rsid w:val="007709C6"/>
    <w:rsid w:val="00770BBF"/>
    <w:rsid w:val="00770EC5"/>
    <w:rsid w:val="00774911"/>
    <w:rsid w:val="0077497C"/>
    <w:rsid w:val="007756EE"/>
    <w:rsid w:val="00777A70"/>
    <w:rsid w:val="0078058F"/>
    <w:rsid w:val="00784A88"/>
    <w:rsid w:val="00785AAC"/>
    <w:rsid w:val="0079050F"/>
    <w:rsid w:val="00790513"/>
    <w:rsid w:val="007906C9"/>
    <w:rsid w:val="00791A32"/>
    <w:rsid w:val="007927C4"/>
    <w:rsid w:val="00792A04"/>
    <w:rsid w:val="007A0C62"/>
    <w:rsid w:val="007A2AD3"/>
    <w:rsid w:val="007A69E6"/>
    <w:rsid w:val="007B18FB"/>
    <w:rsid w:val="007B451D"/>
    <w:rsid w:val="007B554A"/>
    <w:rsid w:val="007B567E"/>
    <w:rsid w:val="007B6F20"/>
    <w:rsid w:val="007B7BAB"/>
    <w:rsid w:val="007C6224"/>
    <w:rsid w:val="007C6939"/>
    <w:rsid w:val="007C6A1F"/>
    <w:rsid w:val="007D04EA"/>
    <w:rsid w:val="007D1DE5"/>
    <w:rsid w:val="007D3919"/>
    <w:rsid w:val="007D3C17"/>
    <w:rsid w:val="007D4411"/>
    <w:rsid w:val="007D4B16"/>
    <w:rsid w:val="007E1DDC"/>
    <w:rsid w:val="007E3C44"/>
    <w:rsid w:val="007E5F55"/>
    <w:rsid w:val="007E7CF0"/>
    <w:rsid w:val="007F1D8B"/>
    <w:rsid w:val="007F2160"/>
    <w:rsid w:val="007F2323"/>
    <w:rsid w:val="007F2CA9"/>
    <w:rsid w:val="007F39C6"/>
    <w:rsid w:val="007F6714"/>
    <w:rsid w:val="008000EE"/>
    <w:rsid w:val="008010C3"/>
    <w:rsid w:val="00802E07"/>
    <w:rsid w:val="008049C4"/>
    <w:rsid w:val="008055E0"/>
    <w:rsid w:val="00811142"/>
    <w:rsid w:val="00813BE3"/>
    <w:rsid w:val="00813C4D"/>
    <w:rsid w:val="0081771C"/>
    <w:rsid w:val="00817F9F"/>
    <w:rsid w:val="0082004A"/>
    <w:rsid w:val="008209BF"/>
    <w:rsid w:val="00821BC1"/>
    <w:rsid w:val="00823C58"/>
    <w:rsid w:val="00825824"/>
    <w:rsid w:val="00825960"/>
    <w:rsid w:val="00831961"/>
    <w:rsid w:val="00831F42"/>
    <w:rsid w:val="00832C5A"/>
    <w:rsid w:val="00832E00"/>
    <w:rsid w:val="0084001D"/>
    <w:rsid w:val="00840768"/>
    <w:rsid w:val="00841E78"/>
    <w:rsid w:val="0084282D"/>
    <w:rsid w:val="00842887"/>
    <w:rsid w:val="008438F1"/>
    <w:rsid w:val="00845DE6"/>
    <w:rsid w:val="00847D8D"/>
    <w:rsid w:val="00851E8E"/>
    <w:rsid w:val="00852726"/>
    <w:rsid w:val="00853F38"/>
    <w:rsid w:val="00857CA4"/>
    <w:rsid w:val="008608B2"/>
    <w:rsid w:val="0086207C"/>
    <w:rsid w:val="0086265F"/>
    <w:rsid w:val="00867B06"/>
    <w:rsid w:val="0087171D"/>
    <w:rsid w:val="00872185"/>
    <w:rsid w:val="008726A4"/>
    <w:rsid w:val="00873C4B"/>
    <w:rsid w:val="00875A2C"/>
    <w:rsid w:val="00880478"/>
    <w:rsid w:val="00880AAD"/>
    <w:rsid w:val="00885D16"/>
    <w:rsid w:val="0088786E"/>
    <w:rsid w:val="0089013A"/>
    <w:rsid w:val="00891258"/>
    <w:rsid w:val="008935DB"/>
    <w:rsid w:val="008A129A"/>
    <w:rsid w:val="008A1C7B"/>
    <w:rsid w:val="008A34DD"/>
    <w:rsid w:val="008A37B4"/>
    <w:rsid w:val="008A406C"/>
    <w:rsid w:val="008A51DE"/>
    <w:rsid w:val="008A662F"/>
    <w:rsid w:val="008A6ACE"/>
    <w:rsid w:val="008A78BF"/>
    <w:rsid w:val="008A7FDF"/>
    <w:rsid w:val="008B016F"/>
    <w:rsid w:val="008B27D2"/>
    <w:rsid w:val="008B6C58"/>
    <w:rsid w:val="008B7C59"/>
    <w:rsid w:val="008C5376"/>
    <w:rsid w:val="008C569B"/>
    <w:rsid w:val="008C5B2C"/>
    <w:rsid w:val="008D05DC"/>
    <w:rsid w:val="008D1DEA"/>
    <w:rsid w:val="008E276E"/>
    <w:rsid w:val="008E386F"/>
    <w:rsid w:val="008E606A"/>
    <w:rsid w:val="008F575F"/>
    <w:rsid w:val="00900103"/>
    <w:rsid w:val="009059E5"/>
    <w:rsid w:val="00905C26"/>
    <w:rsid w:val="009070A9"/>
    <w:rsid w:val="009079E1"/>
    <w:rsid w:val="0091193D"/>
    <w:rsid w:val="00914292"/>
    <w:rsid w:val="009152EF"/>
    <w:rsid w:val="00917744"/>
    <w:rsid w:val="009202D5"/>
    <w:rsid w:val="00920560"/>
    <w:rsid w:val="009216E5"/>
    <w:rsid w:val="00923BAC"/>
    <w:rsid w:val="00925F6D"/>
    <w:rsid w:val="00927467"/>
    <w:rsid w:val="0092772A"/>
    <w:rsid w:val="00931B1A"/>
    <w:rsid w:val="009329C6"/>
    <w:rsid w:val="0093630E"/>
    <w:rsid w:val="009407B2"/>
    <w:rsid w:val="009409E5"/>
    <w:rsid w:val="00940F95"/>
    <w:rsid w:val="00941826"/>
    <w:rsid w:val="009432C6"/>
    <w:rsid w:val="00943BE4"/>
    <w:rsid w:val="00945770"/>
    <w:rsid w:val="00945CDB"/>
    <w:rsid w:val="00946159"/>
    <w:rsid w:val="0095456C"/>
    <w:rsid w:val="009556D7"/>
    <w:rsid w:val="009558AF"/>
    <w:rsid w:val="0095628C"/>
    <w:rsid w:val="00963779"/>
    <w:rsid w:val="00966B34"/>
    <w:rsid w:val="00967DCE"/>
    <w:rsid w:val="00970D23"/>
    <w:rsid w:val="0097169F"/>
    <w:rsid w:val="00973570"/>
    <w:rsid w:val="00974812"/>
    <w:rsid w:val="00976349"/>
    <w:rsid w:val="00976541"/>
    <w:rsid w:val="009776BD"/>
    <w:rsid w:val="00977F5B"/>
    <w:rsid w:val="00981386"/>
    <w:rsid w:val="00982AF8"/>
    <w:rsid w:val="00982C08"/>
    <w:rsid w:val="00983CFE"/>
    <w:rsid w:val="009853C5"/>
    <w:rsid w:val="00986C2A"/>
    <w:rsid w:val="009870FE"/>
    <w:rsid w:val="00987355"/>
    <w:rsid w:val="00987901"/>
    <w:rsid w:val="00987E3B"/>
    <w:rsid w:val="00990B5E"/>
    <w:rsid w:val="00994B79"/>
    <w:rsid w:val="009A0987"/>
    <w:rsid w:val="009A451D"/>
    <w:rsid w:val="009A48E6"/>
    <w:rsid w:val="009A601D"/>
    <w:rsid w:val="009A634E"/>
    <w:rsid w:val="009A6D35"/>
    <w:rsid w:val="009A7E12"/>
    <w:rsid w:val="009B1356"/>
    <w:rsid w:val="009B150E"/>
    <w:rsid w:val="009B2406"/>
    <w:rsid w:val="009B3FDC"/>
    <w:rsid w:val="009B4EFA"/>
    <w:rsid w:val="009B623B"/>
    <w:rsid w:val="009C012C"/>
    <w:rsid w:val="009C03C7"/>
    <w:rsid w:val="009C0F06"/>
    <w:rsid w:val="009C5D33"/>
    <w:rsid w:val="009C617F"/>
    <w:rsid w:val="009D082A"/>
    <w:rsid w:val="009D1912"/>
    <w:rsid w:val="009D229F"/>
    <w:rsid w:val="009D7F45"/>
    <w:rsid w:val="009E1A2F"/>
    <w:rsid w:val="009E1E80"/>
    <w:rsid w:val="009E29E3"/>
    <w:rsid w:val="009E29F6"/>
    <w:rsid w:val="009E497B"/>
    <w:rsid w:val="009E53AE"/>
    <w:rsid w:val="009E5FA9"/>
    <w:rsid w:val="009E71A1"/>
    <w:rsid w:val="009E7D15"/>
    <w:rsid w:val="009F09D5"/>
    <w:rsid w:val="009F3A94"/>
    <w:rsid w:val="009F5C15"/>
    <w:rsid w:val="009F7FBE"/>
    <w:rsid w:val="00A00A21"/>
    <w:rsid w:val="00A019C5"/>
    <w:rsid w:val="00A04FBA"/>
    <w:rsid w:val="00A065A1"/>
    <w:rsid w:val="00A0666A"/>
    <w:rsid w:val="00A072E2"/>
    <w:rsid w:val="00A07447"/>
    <w:rsid w:val="00A10C29"/>
    <w:rsid w:val="00A110B8"/>
    <w:rsid w:val="00A12954"/>
    <w:rsid w:val="00A12B01"/>
    <w:rsid w:val="00A13C82"/>
    <w:rsid w:val="00A14C36"/>
    <w:rsid w:val="00A17AB4"/>
    <w:rsid w:val="00A20540"/>
    <w:rsid w:val="00A23138"/>
    <w:rsid w:val="00A2336D"/>
    <w:rsid w:val="00A258BA"/>
    <w:rsid w:val="00A30117"/>
    <w:rsid w:val="00A30296"/>
    <w:rsid w:val="00A3226D"/>
    <w:rsid w:val="00A33AFE"/>
    <w:rsid w:val="00A34AB3"/>
    <w:rsid w:val="00A34BD7"/>
    <w:rsid w:val="00A35808"/>
    <w:rsid w:val="00A35955"/>
    <w:rsid w:val="00A4242B"/>
    <w:rsid w:val="00A42894"/>
    <w:rsid w:val="00A428E7"/>
    <w:rsid w:val="00A454DD"/>
    <w:rsid w:val="00A465C7"/>
    <w:rsid w:val="00A50FDC"/>
    <w:rsid w:val="00A52080"/>
    <w:rsid w:val="00A5210A"/>
    <w:rsid w:val="00A54366"/>
    <w:rsid w:val="00A55AA8"/>
    <w:rsid w:val="00A55B9C"/>
    <w:rsid w:val="00A55C89"/>
    <w:rsid w:val="00A60312"/>
    <w:rsid w:val="00A606C6"/>
    <w:rsid w:val="00A61CF2"/>
    <w:rsid w:val="00A63847"/>
    <w:rsid w:val="00A64DF6"/>
    <w:rsid w:val="00A67472"/>
    <w:rsid w:val="00A67945"/>
    <w:rsid w:val="00A70CA8"/>
    <w:rsid w:val="00A73501"/>
    <w:rsid w:val="00A73991"/>
    <w:rsid w:val="00A7583B"/>
    <w:rsid w:val="00A77C65"/>
    <w:rsid w:val="00A86DF0"/>
    <w:rsid w:val="00A9224B"/>
    <w:rsid w:val="00A93F76"/>
    <w:rsid w:val="00AA0F1B"/>
    <w:rsid w:val="00AA1CF8"/>
    <w:rsid w:val="00AA1E1C"/>
    <w:rsid w:val="00AA38AB"/>
    <w:rsid w:val="00AA3B81"/>
    <w:rsid w:val="00AA577B"/>
    <w:rsid w:val="00AA62C7"/>
    <w:rsid w:val="00AA6FFC"/>
    <w:rsid w:val="00AA77AE"/>
    <w:rsid w:val="00AB6537"/>
    <w:rsid w:val="00AB7198"/>
    <w:rsid w:val="00AC24E9"/>
    <w:rsid w:val="00AC268B"/>
    <w:rsid w:val="00AC384D"/>
    <w:rsid w:val="00AC44E4"/>
    <w:rsid w:val="00AC5D8C"/>
    <w:rsid w:val="00AC629D"/>
    <w:rsid w:val="00AC73FE"/>
    <w:rsid w:val="00AD778F"/>
    <w:rsid w:val="00AE0D16"/>
    <w:rsid w:val="00AE1421"/>
    <w:rsid w:val="00AE244A"/>
    <w:rsid w:val="00AE26C7"/>
    <w:rsid w:val="00AE3658"/>
    <w:rsid w:val="00AE786F"/>
    <w:rsid w:val="00AF018E"/>
    <w:rsid w:val="00AF095D"/>
    <w:rsid w:val="00AF0DFD"/>
    <w:rsid w:val="00AF1D46"/>
    <w:rsid w:val="00AF2509"/>
    <w:rsid w:val="00AF2874"/>
    <w:rsid w:val="00AF3EAE"/>
    <w:rsid w:val="00AF4A49"/>
    <w:rsid w:val="00AF5649"/>
    <w:rsid w:val="00AF71ED"/>
    <w:rsid w:val="00B00242"/>
    <w:rsid w:val="00B032F7"/>
    <w:rsid w:val="00B03D4E"/>
    <w:rsid w:val="00B03E73"/>
    <w:rsid w:val="00B06FD8"/>
    <w:rsid w:val="00B07323"/>
    <w:rsid w:val="00B15CD0"/>
    <w:rsid w:val="00B166AA"/>
    <w:rsid w:val="00B309FD"/>
    <w:rsid w:val="00B318D3"/>
    <w:rsid w:val="00B32A30"/>
    <w:rsid w:val="00B32DE3"/>
    <w:rsid w:val="00B330A5"/>
    <w:rsid w:val="00B33E39"/>
    <w:rsid w:val="00B33E5D"/>
    <w:rsid w:val="00B35950"/>
    <w:rsid w:val="00B35ACC"/>
    <w:rsid w:val="00B36888"/>
    <w:rsid w:val="00B37567"/>
    <w:rsid w:val="00B37C11"/>
    <w:rsid w:val="00B430C3"/>
    <w:rsid w:val="00B43954"/>
    <w:rsid w:val="00B441D6"/>
    <w:rsid w:val="00B456F9"/>
    <w:rsid w:val="00B5007B"/>
    <w:rsid w:val="00B511F3"/>
    <w:rsid w:val="00B511F8"/>
    <w:rsid w:val="00B51885"/>
    <w:rsid w:val="00B532EB"/>
    <w:rsid w:val="00B54C03"/>
    <w:rsid w:val="00B55AE5"/>
    <w:rsid w:val="00B61317"/>
    <w:rsid w:val="00B61F76"/>
    <w:rsid w:val="00B65158"/>
    <w:rsid w:val="00B675AE"/>
    <w:rsid w:val="00B737F6"/>
    <w:rsid w:val="00B75B0D"/>
    <w:rsid w:val="00B76A17"/>
    <w:rsid w:val="00B7716A"/>
    <w:rsid w:val="00B778F0"/>
    <w:rsid w:val="00B801F8"/>
    <w:rsid w:val="00B80F4A"/>
    <w:rsid w:val="00B819AB"/>
    <w:rsid w:val="00B82A15"/>
    <w:rsid w:val="00B82C02"/>
    <w:rsid w:val="00B83938"/>
    <w:rsid w:val="00B84B43"/>
    <w:rsid w:val="00B8598C"/>
    <w:rsid w:val="00B875DD"/>
    <w:rsid w:val="00B92871"/>
    <w:rsid w:val="00B9427B"/>
    <w:rsid w:val="00B95A00"/>
    <w:rsid w:val="00B963EE"/>
    <w:rsid w:val="00B96960"/>
    <w:rsid w:val="00B97458"/>
    <w:rsid w:val="00BA04E7"/>
    <w:rsid w:val="00BA5462"/>
    <w:rsid w:val="00BB04AA"/>
    <w:rsid w:val="00BB3F21"/>
    <w:rsid w:val="00BB4D7F"/>
    <w:rsid w:val="00BB5949"/>
    <w:rsid w:val="00BB7D72"/>
    <w:rsid w:val="00BC0178"/>
    <w:rsid w:val="00BC1678"/>
    <w:rsid w:val="00BC2570"/>
    <w:rsid w:val="00BC59E4"/>
    <w:rsid w:val="00BC783F"/>
    <w:rsid w:val="00BD3695"/>
    <w:rsid w:val="00BD407A"/>
    <w:rsid w:val="00BD44B2"/>
    <w:rsid w:val="00BD6172"/>
    <w:rsid w:val="00BE12F5"/>
    <w:rsid w:val="00BE1341"/>
    <w:rsid w:val="00BE3397"/>
    <w:rsid w:val="00BF0F93"/>
    <w:rsid w:val="00BF10AE"/>
    <w:rsid w:val="00BF14E8"/>
    <w:rsid w:val="00BF2388"/>
    <w:rsid w:val="00BF3327"/>
    <w:rsid w:val="00BF347E"/>
    <w:rsid w:val="00BF4B69"/>
    <w:rsid w:val="00BF53C2"/>
    <w:rsid w:val="00BF7F20"/>
    <w:rsid w:val="00C031CB"/>
    <w:rsid w:val="00C05FD4"/>
    <w:rsid w:val="00C07776"/>
    <w:rsid w:val="00C101C7"/>
    <w:rsid w:val="00C11770"/>
    <w:rsid w:val="00C13741"/>
    <w:rsid w:val="00C14AFD"/>
    <w:rsid w:val="00C17563"/>
    <w:rsid w:val="00C22FC8"/>
    <w:rsid w:val="00C234BF"/>
    <w:rsid w:val="00C24B7D"/>
    <w:rsid w:val="00C2537A"/>
    <w:rsid w:val="00C25566"/>
    <w:rsid w:val="00C31BC2"/>
    <w:rsid w:val="00C3335A"/>
    <w:rsid w:val="00C359BC"/>
    <w:rsid w:val="00C35B31"/>
    <w:rsid w:val="00C36523"/>
    <w:rsid w:val="00C36988"/>
    <w:rsid w:val="00C37E75"/>
    <w:rsid w:val="00C426A4"/>
    <w:rsid w:val="00C43DDB"/>
    <w:rsid w:val="00C518A3"/>
    <w:rsid w:val="00C52478"/>
    <w:rsid w:val="00C52F89"/>
    <w:rsid w:val="00C5552A"/>
    <w:rsid w:val="00C55B1B"/>
    <w:rsid w:val="00C56777"/>
    <w:rsid w:val="00C60C61"/>
    <w:rsid w:val="00C61A6C"/>
    <w:rsid w:val="00C61EBD"/>
    <w:rsid w:val="00C63DE3"/>
    <w:rsid w:val="00C63E97"/>
    <w:rsid w:val="00C66E8A"/>
    <w:rsid w:val="00C66F18"/>
    <w:rsid w:val="00C672DE"/>
    <w:rsid w:val="00C67D83"/>
    <w:rsid w:val="00C70D4C"/>
    <w:rsid w:val="00C713B2"/>
    <w:rsid w:val="00C8007B"/>
    <w:rsid w:val="00C819DB"/>
    <w:rsid w:val="00C85595"/>
    <w:rsid w:val="00C9081E"/>
    <w:rsid w:val="00C91E4D"/>
    <w:rsid w:val="00C91FB5"/>
    <w:rsid w:val="00C927DE"/>
    <w:rsid w:val="00C92F5A"/>
    <w:rsid w:val="00C932AA"/>
    <w:rsid w:val="00C93DDF"/>
    <w:rsid w:val="00C95C19"/>
    <w:rsid w:val="00CA22DF"/>
    <w:rsid w:val="00CA31C9"/>
    <w:rsid w:val="00CA348F"/>
    <w:rsid w:val="00CA4765"/>
    <w:rsid w:val="00CA6FD4"/>
    <w:rsid w:val="00CB1058"/>
    <w:rsid w:val="00CB2253"/>
    <w:rsid w:val="00CB4142"/>
    <w:rsid w:val="00CB64F8"/>
    <w:rsid w:val="00CB73C3"/>
    <w:rsid w:val="00CB7585"/>
    <w:rsid w:val="00CB7DC9"/>
    <w:rsid w:val="00CC4B73"/>
    <w:rsid w:val="00CD456E"/>
    <w:rsid w:val="00CD55DA"/>
    <w:rsid w:val="00CD5CF6"/>
    <w:rsid w:val="00CD7998"/>
    <w:rsid w:val="00CD7FB5"/>
    <w:rsid w:val="00CE0527"/>
    <w:rsid w:val="00CE1334"/>
    <w:rsid w:val="00CE4819"/>
    <w:rsid w:val="00CE780B"/>
    <w:rsid w:val="00CE782A"/>
    <w:rsid w:val="00CF0C30"/>
    <w:rsid w:val="00CF0F01"/>
    <w:rsid w:val="00CF18E1"/>
    <w:rsid w:val="00CF1EE5"/>
    <w:rsid w:val="00CF4F1E"/>
    <w:rsid w:val="00CF672A"/>
    <w:rsid w:val="00CF6E01"/>
    <w:rsid w:val="00CF7BC2"/>
    <w:rsid w:val="00D024D3"/>
    <w:rsid w:val="00D03719"/>
    <w:rsid w:val="00D12E19"/>
    <w:rsid w:val="00D12F33"/>
    <w:rsid w:val="00D12F9C"/>
    <w:rsid w:val="00D15B0B"/>
    <w:rsid w:val="00D17D5A"/>
    <w:rsid w:val="00D23310"/>
    <w:rsid w:val="00D23AB8"/>
    <w:rsid w:val="00D23F93"/>
    <w:rsid w:val="00D26F66"/>
    <w:rsid w:val="00D2702D"/>
    <w:rsid w:val="00D2718D"/>
    <w:rsid w:val="00D2718F"/>
    <w:rsid w:val="00D301DB"/>
    <w:rsid w:val="00D31874"/>
    <w:rsid w:val="00D33125"/>
    <w:rsid w:val="00D337D0"/>
    <w:rsid w:val="00D34211"/>
    <w:rsid w:val="00D36E00"/>
    <w:rsid w:val="00D37F2D"/>
    <w:rsid w:val="00D40717"/>
    <w:rsid w:val="00D44A76"/>
    <w:rsid w:val="00D44D49"/>
    <w:rsid w:val="00D4547B"/>
    <w:rsid w:val="00D503C1"/>
    <w:rsid w:val="00D52EE5"/>
    <w:rsid w:val="00D53CFD"/>
    <w:rsid w:val="00D62653"/>
    <w:rsid w:val="00D6277F"/>
    <w:rsid w:val="00D64356"/>
    <w:rsid w:val="00D64DA2"/>
    <w:rsid w:val="00D64DDF"/>
    <w:rsid w:val="00D661C3"/>
    <w:rsid w:val="00D678C7"/>
    <w:rsid w:val="00D70E7B"/>
    <w:rsid w:val="00D71971"/>
    <w:rsid w:val="00D72F0E"/>
    <w:rsid w:val="00D734A3"/>
    <w:rsid w:val="00D74ED9"/>
    <w:rsid w:val="00D753BE"/>
    <w:rsid w:val="00D759D7"/>
    <w:rsid w:val="00D8165A"/>
    <w:rsid w:val="00D81D45"/>
    <w:rsid w:val="00D848A1"/>
    <w:rsid w:val="00D901F8"/>
    <w:rsid w:val="00D91340"/>
    <w:rsid w:val="00D91950"/>
    <w:rsid w:val="00D91F0D"/>
    <w:rsid w:val="00D92A09"/>
    <w:rsid w:val="00D92CE3"/>
    <w:rsid w:val="00D9321F"/>
    <w:rsid w:val="00D93A7C"/>
    <w:rsid w:val="00D9552D"/>
    <w:rsid w:val="00D955B1"/>
    <w:rsid w:val="00D963FD"/>
    <w:rsid w:val="00D96A1B"/>
    <w:rsid w:val="00D96A56"/>
    <w:rsid w:val="00D96E1A"/>
    <w:rsid w:val="00D97F3C"/>
    <w:rsid w:val="00DA0DCF"/>
    <w:rsid w:val="00DA4393"/>
    <w:rsid w:val="00DA4FB5"/>
    <w:rsid w:val="00DB26D5"/>
    <w:rsid w:val="00DB2C12"/>
    <w:rsid w:val="00DB40ED"/>
    <w:rsid w:val="00DB4954"/>
    <w:rsid w:val="00DB784F"/>
    <w:rsid w:val="00DC31A6"/>
    <w:rsid w:val="00DC6834"/>
    <w:rsid w:val="00DC6E8A"/>
    <w:rsid w:val="00DC7E4F"/>
    <w:rsid w:val="00DC7FA4"/>
    <w:rsid w:val="00DD4F8E"/>
    <w:rsid w:val="00DD596C"/>
    <w:rsid w:val="00DD7BB4"/>
    <w:rsid w:val="00DE18B0"/>
    <w:rsid w:val="00DE2FF2"/>
    <w:rsid w:val="00DE3FC9"/>
    <w:rsid w:val="00DE4DB3"/>
    <w:rsid w:val="00DE7C58"/>
    <w:rsid w:val="00DF243B"/>
    <w:rsid w:val="00DF38E9"/>
    <w:rsid w:val="00DF4F00"/>
    <w:rsid w:val="00DF5C20"/>
    <w:rsid w:val="00E01BB6"/>
    <w:rsid w:val="00E04785"/>
    <w:rsid w:val="00E10FCA"/>
    <w:rsid w:val="00E15529"/>
    <w:rsid w:val="00E16059"/>
    <w:rsid w:val="00E163A5"/>
    <w:rsid w:val="00E2005E"/>
    <w:rsid w:val="00E208AA"/>
    <w:rsid w:val="00E21443"/>
    <w:rsid w:val="00E318EE"/>
    <w:rsid w:val="00E3288A"/>
    <w:rsid w:val="00E34F60"/>
    <w:rsid w:val="00E35377"/>
    <w:rsid w:val="00E35CC3"/>
    <w:rsid w:val="00E415CB"/>
    <w:rsid w:val="00E42340"/>
    <w:rsid w:val="00E44CD4"/>
    <w:rsid w:val="00E46E96"/>
    <w:rsid w:val="00E54825"/>
    <w:rsid w:val="00E55C17"/>
    <w:rsid w:val="00E56443"/>
    <w:rsid w:val="00E565B8"/>
    <w:rsid w:val="00E60E4A"/>
    <w:rsid w:val="00E62876"/>
    <w:rsid w:val="00E6289B"/>
    <w:rsid w:val="00E639BD"/>
    <w:rsid w:val="00E65A9F"/>
    <w:rsid w:val="00E66F9E"/>
    <w:rsid w:val="00E7494B"/>
    <w:rsid w:val="00E74E31"/>
    <w:rsid w:val="00E763D9"/>
    <w:rsid w:val="00E84B6F"/>
    <w:rsid w:val="00E858C5"/>
    <w:rsid w:val="00E904C5"/>
    <w:rsid w:val="00E91720"/>
    <w:rsid w:val="00E932AA"/>
    <w:rsid w:val="00E936AF"/>
    <w:rsid w:val="00E96C56"/>
    <w:rsid w:val="00E97786"/>
    <w:rsid w:val="00EA01AC"/>
    <w:rsid w:val="00EA1958"/>
    <w:rsid w:val="00EA60D5"/>
    <w:rsid w:val="00EB246F"/>
    <w:rsid w:val="00EB329A"/>
    <w:rsid w:val="00EB7226"/>
    <w:rsid w:val="00EC07C7"/>
    <w:rsid w:val="00EC6DEE"/>
    <w:rsid w:val="00EC6F0B"/>
    <w:rsid w:val="00EC758A"/>
    <w:rsid w:val="00ED180D"/>
    <w:rsid w:val="00ED1BCE"/>
    <w:rsid w:val="00ED28F6"/>
    <w:rsid w:val="00ED3122"/>
    <w:rsid w:val="00ED45BA"/>
    <w:rsid w:val="00ED4FDE"/>
    <w:rsid w:val="00ED5030"/>
    <w:rsid w:val="00ED5904"/>
    <w:rsid w:val="00ED5B51"/>
    <w:rsid w:val="00ED7CFC"/>
    <w:rsid w:val="00EE45CF"/>
    <w:rsid w:val="00EE4DD7"/>
    <w:rsid w:val="00EF33CF"/>
    <w:rsid w:val="00EF3F29"/>
    <w:rsid w:val="00F00F85"/>
    <w:rsid w:val="00F02DB5"/>
    <w:rsid w:val="00F1003F"/>
    <w:rsid w:val="00F111CD"/>
    <w:rsid w:val="00F111DF"/>
    <w:rsid w:val="00F1124D"/>
    <w:rsid w:val="00F126E1"/>
    <w:rsid w:val="00F13FD9"/>
    <w:rsid w:val="00F17472"/>
    <w:rsid w:val="00F175B6"/>
    <w:rsid w:val="00F20D14"/>
    <w:rsid w:val="00F219E9"/>
    <w:rsid w:val="00F225EF"/>
    <w:rsid w:val="00F23B51"/>
    <w:rsid w:val="00F24B76"/>
    <w:rsid w:val="00F24C74"/>
    <w:rsid w:val="00F24FBE"/>
    <w:rsid w:val="00F30E21"/>
    <w:rsid w:val="00F332CA"/>
    <w:rsid w:val="00F33E3F"/>
    <w:rsid w:val="00F34425"/>
    <w:rsid w:val="00F367A8"/>
    <w:rsid w:val="00F3736F"/>
    <w:rsid w:val="00F40BCE"/>
    <w:rsid w:val="00F40C66"/>
    <w:rsid w:val="00F41E0D"/>
    <w:rsid w:val="00F42CCB"/>
    <w:rsid w:val="00F43A9A"/>
    <w:rsid w:val="00F460CE"/>
    <w:rsid w:val="00F46B3D"/>
    <w:rsid w:val="00F47CF9"/>
    <w:rsid w:val="00F47DA8"/>
    <w:rsid w:val="00F51E26"/>
    <w:rsid w:val="00F5364E"/>
    <w:rsid w:val="00F547DA"/>
    <w:rsid w:val="00F55581"/>
    <w:rsid w:val="00F55C97"/>
    <w:rsid w:val="00F569C1"/>
    <w:rsid w:val="00F569F8"/>
    <w:rsid w:val="00F56F6A"/>
    <w:rsid w:val="00F60D31"/>
    <w:rsid w:val="00F62183"/>
    <w:rsid w:val="00F636DE"/>
    <w:rsid w:val="00F657D7"/>
    <w:rsid w:val="00F666CC"/>
    <w:rsid w:val="00F71028"/>
    <w:rsid w:val="00F71238"/>
    <w:rsid w:val="00F73084"/>
    <w:rsid w:val="00F73E47"/>
    <w:rsid w:val="00F76028"/>
    <w:rsid w:val="00F77AFC"/>
    <w:rsid w:val="00F81153"/>
    <w:rsid w:val="00F81CF9"/>
    <w:rsid w:val="00F82188"/>
    <w:rsid w:val="00F851F2"/>
    <w:rsid w:val="00F86A6F"/>
    <w:rsid w:val="00F873D8"/>
    <w:rsid w:val="00F91317"/>
    <w:rsid w:val="00F9209F"/>
    <w:rsid w:val="00F94C0C"/>
    <w:rsid w:val="00F95710"/>
    <w:rsid w:val="00F960E3"/>
    <w:rsid w:val="00F962B8"/>
    <w:rsid w:val="00F96ECA"/>
    <w:rsid w:val="00FA1198"/>
    <w:rsid w:val="00FA1418"/>
    <w:rsid w:val="00FA3805"/>
    <w:rsid w:val="00FA4D30"/>
    <w:rsid w:val="00FA4E23"/>
    <w:rsid w:val="00FA7583"/>
    <w:rsid w:val="00FB063B"/>
    <w:rsid w:val="00FB267A"/>
    <w:rsid w:val="00FB2BEB"/>
    <w:rsid w:val="00FB3DC9"/>
    <w:rsid w:val="00FB4A3E"/>
    <w:rsid w:val="00FB59EC"/>
    <w:rsid w:val="00FC20A9"/>
    <w:rsid w:val="00FC21CC"/>
    <w:rsid w:val="00FC587C"/>
    <w:rsid w:val="00FC7D0F"/>
    <w:rsid w:val="00FD2830"/>
    <w:rsid w:val="00FD2AA9"/>
    <w:rsid w:val="00FD3732"/>
    <w:rsid w:val="00FD451B"/>
    <w:rsid w:val="00FD7CDA"/>
    <w:rsid w:val="00FE1D6F"/>
    <w:rsid w:val="00FE35C2"/>
    <w:rsid w:val="00FE537A"/>
    <w:rsid w:val="00FE660A"/>
    <w:rsid w:val="00FE6635"/>
    <w:rsid w:val="00FE7679"/>
    <w:rsid w:val="00FF0B6C"/>
    <w:rsid w:val="00FF0DC8"/>
    <w:rsid w:val="00FF0EA7"/>
    <w:rsid w:val="00FF2033"/>
    <w:rsid w:val="00FF597D"/>
    <w:rsid w:val="00FF7218"/>
    <w:rsid w:val="00FF7F3B"/>
    <w:rsid w:val="04A69FED"/>
    <w:rsid w:val="0F3C1062"/>
    <w:rsid w:val="1ECBA8AC"/>
    <w:rsid w:val="20521C4F"/>
    <w:rsid w:val="28A257F4"/>
    <w:rsid w:val="2E1783D9"/>
    <w:rsid w:val="59A517DA"/>
    <w:rsid w:val="6096BBB4"/>
    <w:rsid w:val="65935A57"/>
    <w:rsid w:val="6BCC5E95"/>
    <w:rsid w:val="6FDB07A3"/>
    <w:rsid w:val="7ED1B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F0FEC6"/>
  <w15:docId w15:val="{B59D4C33-F033-4BA8-BFA4-7EB8CFB1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026"/>
    <w:rPr>
      <w:rFonts w:ascii="Arial" w:eastAsia="Arial" w:hAnsi="Arial" w:cs="Arial"/>
      <w:lang w:val="en-AU"/>
    </w:rPr>
  </w:style>
  <w:style w:type="paragraph" w:styleId="Heading1">
    <w:name w:val="heading 1"/>
    <w:basedOn w:val="Normal"/>
    <w:uiPriority w:val="9"/>
    <w:qFormat/>
    <w:pPr>
      <w:ind w:left="820"/>
      <w:outlineLvl w:val="0"/>
    </w:pPr>
    <w:rPr>
      <w:b/>
      <w:bCs/>
      <w:sz w:val="48"/>
      <w:szCs w:val="48"/>
    </w:rPr>
  </w:style>
  <w:style w:type="paragraph" w:styleId="Heading2">
    <w:name w:val="heading 2"/>
    <w:basedOn w:val="Normal"/>
    <w:link w:val="Heading2Char"/>
    <w:uiPriority w:val="9"/>
    <w:unhideWhenUsed/>
    <w:qFormat/>
    <w:pPr>
      <w:spacing w:before="259"/>
      <w:ind w:left="968" w:hanging="577"/>
      <w:outlineLvl w:val="1"/>
    </w:pPr>
    <w:rPr>
      <w:b/>
      <w:bCs/>
      <w:sz w:val="44"/>
      <w:szCs w:val="44"/>
    </w:rPr>
  </w:style>
  <w:style w:type="paragraph" w:styleId="Heading3">
    <w:name w:val="heading 3"/>
    <w:basedOn w:val="Normal"/>
    <w:uiPriority w:val="9"/>
    <w:unhideWhenUsed/>
    <w:qFormat/>
    <w:pPr>
      <w:spacing w:before="242"/>
      <w:ind w:left="1112" w:hanging="721"/>
      <w:outlineLvl w:val="2"/>
    </w:pPr>
    <w:rPr>
      <w:sz w:val="36"/>
      <w:szCs w:val="36"/>
    </w:rPr>
  </w:style>
  <w:style w:type="paragraph" w:styleId="Heading4">
    <w:name w:val="heading 4"/>
    <w:basedOn w:val="Normal"/>
    <w:uiPriority w:val="9"/>
    <w:unhideWhenUsed/>
    <w:qFormat/>
    <w:pPr>
      <w:ind w:left="1196" w:hanging="1081"/>
      <w:outlineLvl w:val="3"/>
    </w:pPr>
    <w:rPr>
      <w:b/>
      <w:bCs/>
      <w:sz w:val="32"/>
      <w:szCs w:val="32"/>
    </w:rPr>
  </w:style>
  <w:style w:type="paragraph" w:styleId="Heading5">
    <w:name w:val="heading 5"/>
    <w:basedOn w:val="Normal"/>
    <w:uiPriority w:val="9"/>
    <w:unhideWhenUsed/>
    <w:qFormat/>
    <w:pPr>
      <w:spacing w:before="1"/>
      <w:ind w:left="392"/>
      <w:outlineLvl w:val="4"/>
    </w:pPr>
    <w:rPr>
      <w:b/>
      <w:bCs/>
      <w:sz w:val="28"/>
      <w:szCs w:val="28"/>
    </w:rPr>
  </w:style>
  <w:style w:type="paragraph" w:styleId="Heading6">
    <w:name w:val="heading 6"/>
    <w:basedOn w:val="Normal"/>
    <w:uiPriority w:val="9"/>
    <w:unhideWhenUsed/>
    <w:qFormat/>
    <w:pPr>
      <w:ind w:left="392"/>
      <w:outlineLvl w:val="5"/>
    </w:pPr>
    <w:rPr>
      <w:b/>
      <w:bCs/>
    </w:rPr>
  </w:style>
  <w:style w:type="paragraph" w:styleId="Heading7">
    <w:name w:val="heading 7"/>
    <w:basedOn w:val="Normal"/>
    <w:uiPriority w:val="1"/>
    <w:qFormat/>
    <w:pPr>
      <w:ind w:left="1472" w:hanging="361"/>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9"/>
      <w:ind w:left="392"/>
    </w:pPr>
    <w:rPr>
      <w:i/>
      <w:iCs/>
    </w:rPr>
  </w:style>
  <w:style w:type="paragraph" w:styleId="TOC2">
    <w:name w:val="toc 2"/>
    <w:basedOn w:val="Normal"/>
    <w:uiPriority w:val="39"/>
    <w:qFormat/>
    <w:pPr>
      <w:spacing w:before="79"/>
      <w:ind w:left="1052" w:hanging="464"/>
    </w:pPr>
    <w:rPr>
      <w:rFonts w:ascii="Calibri" w:eastAsia="Calibri" w:hAnsi="Calibri" w:cs="Calibri"/>
    </w:rPr>
  </w:style>
  <w:style w:type="paragraph" w:styleId="TOC3">
    <w:name w:val="toc 3"/>
    <w:basedOn w:val="Normal"/>
    <w:uiPriority w:val="39"/>
    <w:qFormat/>
    <w:pPr>
      <w:spacing w:before="91"/>
      <w:ind w:left="1491" w:hanging="697"/>
    </w:pPr>
    <w:rPr>
      <w:rFonts w:ascii="Calibri" w:eastAsia="Calibri" w:hAnsi="Calibri" w:cs="Calibri"/>
      <w:i/>
      <w:iCs/>
    </w:rPr>
  </w:style>
  <w:style w:type="paragraph" w:styleId="BodyText">
    <w:name w:val="Body Text"/>
    <w:basedOn w:val="Normal"/>
    <w:link w:val="BodyTextChar"/>
    <w:uiPriority w:val="1"/>
    <w:qFormat/>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1"/>
    <w:qFormat/>
    <w:pPr>
      <w:spacing w:before="91"/>
      <w:ind w:left="1472" w:hanging="36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D91F0D"/>
    <w:rPr>
      <w:sz w:val="16"/>
      <w:szCs w:val="16"/>
    </w:rPr>
  </w:style>
  <w:style w:type="paragraph" w:styleId="CommentText">
    <w:name w:val="annotation text"/>
    <w:basedOn w:val="Normal"/>
    <w:link w:val="CommentTextChar"/>
    <w:uiPriority w:val="99"/>
    <w:semiHidden/>
    <w:unhideWhenUsed/>
    <w:rsid w:val="00D91F0D"/>
    <w:rPr>
      <w:sz w:val="20"/>
      <w:szCs w:val="20"/>
    </w:rPr>
  </w:style>
  <w:style w:type="character" w:customStyle="1" w:styleId="CommentTextChar">
    <w:name w:val="Comment Text Char"/>
    <w:basedOn w:val="DefaultParagraphFont"/>
    <w:link w:val="CommentText"/>
    <w:uiPriority w:val="99"/>
    <w:semiHidden/>
    <w:rsid w:val="00D91F0D"/>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91F0D"/>
    <w:rPr>
      <w:b/>
      <w:bCs/>
    </w:rPr>
  </w:style>
  <w:style w:type="character" w:customStyle="1" w:styleId="CommentSubjectChar">
    <w:name w:val="Comment Subject Char"/>
    <w:basedOn w:val="CommentTextChar"/>
    <w:link w:val="CommentSubject"/>
    <w:uiPriority w:val="99"/>
    <w:semiHidden/>
    <w:rsid w:val="00D91F0D"/>
    <w:rPr>
      <w:rFonts w:ascii="Arial" w:eastAsia="Arial" w:hAnsi="Arial" w:cs="Arial"/>
      <w:b/>
      <w:bCs/>
      <w:sz w:val="20"/>
      <w:szCs w:val="20"/>
      <w:lang w:val="en-AU"/>
    </w:rPr>
  </w:style>
  <w:style w:type="character" w:styleId="Hyperlink">
    <w:name w:val="Hyperlink"/>
    <w:basedOn w:val="DefaultParagraphFont"/>
    <w:uiPriority w:val="99"/>
    <w:unhideWhenUsed/>
    <w:rsid w:val="004354BE"/>
    <w:rPr>
      <w:rFonts w:asciiTheme="minorHAnsi" w:hAnsiTheme="minorHAnsi" w:cs="MuseoSans-500" w:hint="default"/>
      <w:color w:val="0000EE"/>
      <w:u w:val="single" w:color="0070C0"/>
    </w:rPr>
  </w:style>
  <w:style w:type="character" w:customStyle="1" w:styleId="AFMAText1Char">
    <w:name w:val="AFMA Text 1 Char"/>
    <w:basedOn w:val="DefaultParagraphFont"/>
    <w:link w:val="AFMAText1"/>
    <w:locked/>
    <w:rsid w:val="00B9427B"/>
    <w:rPr>
      <w:rFonts w:eastAsia="Arial" w:cstheme="minorHAnsi"/>
      <w:bCs/>
      <w:iCs/>
      <w:spacing w:val="-4"/>
      <w:lang w:val="en-AU"/>
    </w:rPr>
  </w:style>
  <w:style w:type="paragraph" w:customStyle="1" w:styleId="AFMAText1">
    <w:name w:val="AFMA Text 1"/>
    <w:basedOn w:val="Normal"/>
    <w:link w:val="AFMAText1Char"/>
    <w:autoRedefine/>
    <w:qFormat/>
    <w:rsid w:val="00AA1CF8"/>
    <w:pPr>
      <w:widowControl/>
      <w:autoSpaceDE/>
      <w:autoSpaceDN/>
      <w:spacing w:after="120" w:line="276" w:lineRule="auto"/>
      <w:ind w:left="426" w:right="113"/>
    </w:pPr>
    <w:rPr>
      <w:rFonts w:asciiTheme="minorHAnsi" w:hAnsiTheme="minorHAnsi" w:cstheme="minorHAnsi"/>
      <w:bCs/>
      <w:iCs/>
      <w:spacing w:val="-4"/>
    </w:rPr>
  </w:style>
  <w:style w:type="character" w:customStyle="1" w:styleId="normaltextrun">
    <w:name w:val="normaltextrun"/>
    <w:basedOn w:val="DefaultParagraphFont"/>
    <w:rsid w:val="004354BE"/>
  </w:style>
  <w:style w:type="character" w:customStyle="1" w:styleId="eop">
    <w:name w:val="eop"/>
    <w:basedOn w:val="DefaultParagraphFont"/>
    <w:rsid w:val="004354BE"/>
  </w:style>
  <w:style w:type="character" w:styleId="UnresolvedMention">
    <w:name w:val="Unresolved Mention"/>
    <w:basedOn w:val="DefaultParagraphFont"/>
    <w:uiPriority w:val="99"/>
    <w:semiHidden/>
    <w:unhideWhenUsed/>
    <w:rsid w:val="00FE1D6F"/>
    <w:rPr>
      <w:color w:val="605E5C"/>
      <w:shd w:val="clear" w:color="auto" w:fill="E1DFDD"/>
    </w:rPr>
  </w:style>
  <w:style w:type="paragraph" w:customStyle="1" w:styleId="Default">
    <w:name w:val="Default"/>
    <w:rsid w:val="00042A6E"/>
    <w:pPr>
      <w:widowControl/>
      <w:adjustRightInd w:val="0"/>
    </w:pPr>
    <w:rPr>
      <w:rFonts w:ascii="Calibri" w:hAnsi="Calibri" w:cs="Calibri"/>
      <w:color w:val="000000"/>
      <w:sz w:val="24"/>
      <w:szCs w:val="24"/>
      <w:lang w:val="en-AU"/>
    </w:rPr>
  </w:style>
  <w:style w:type="paragraph" w:styleId="EndnoteText">
    <w:name w:val="endnote text"/>
    <w:basedOn w:val="Normal"/>
    <w:link w:val="EndnoteTextChar"/>
    <w:uiPriority w:val="99"/>
    <w:semiHidden/>
    <w:unhideWhenUsed/>
    <w:rsid w:val="00875A2C"/>
    <w:rPr>
      <w:sz w:val="20"/>
      <w:szCs w:val="20"/>
    </w:rPr>
  </w:style>
  <w:style w:type="character" w:customStyle="1" w:styleId="EndnoteTextChar">
    <w:name w:val="Endnote Text Char"/>
    <w:basedOn w:val="DefaultParagraphFont"/>
    <w:link w:val="EndnoteText"/>
    <w:uiPriority w:val="99"/>
    <w:semiHidden/>
    <w:rsid w:val="00875A2C"/>
    <w:rPr>
      <w:rFonts w:ascii="Arial" w:eastAsia="Arial" w:hAnsi="Arial" w:cs="Arial"/>
      <w:sz w:val="20"/>
      <w:szCs w:val="20"/>
      <w:lang w:val="en-AU"/>
    </w:rPr>
  </w:style>
  <w:style w:type="character" w:styleId="EndnoteReference">
    <w:name w:val="endnote reference"/>
    <w:basedOn w:val="DefaultParagraphFont"/>
    <w:uiPriority w:val="99"/>
    <w:semiHidden/>
    <w:unhideWhenUsed/>
    <w:rsid w:val="00875A2C"/>
    <w:rPr>
      <w:vertAlign w:val="superscript"/>
    </w:rPr>
  </w:style>
  <w:style w:type="paragraph" w:styleId="FootnoteText">
    <w:name w:val="footnote text"/>
    <w:basedOn w:val="Normal"/>
    <w:link w:val="FootnoteTextChar"/>
    <w:uiPriority w:val="99"/>
    <w:semiHidden/>
    <w:unhideWhenUsed/>
    <w:rsid w:val="00875A2C"/>
    <w:rPr>
      <w:sz w:val="20"/>
      <w:szCs w:val="20"/>
    </w:rPr>
  </w:style>
  <w:style w:type="character" w:customStyle="1" w:styleId="FootnoteTextChar">
    <w:name w:val="Footnote Text Char"/>
    <w:basedOn w:val="DefaultParagraphFont"/>
    <w:link w:val="FootnoteText"/>
    <w:uiPriority w:val="99"/>
    <w:semiHidden/>
    <w:rsid w:val="00875A2C"/>
    <w:rPr>
      <w:rFonts w:ascii="Arial" w:eastAsia="Arial" w:hAnsi="Arial" w:cs="Arial"/>
      <w:sz w:val="20"/>
      <w:szCs w:val="20"/>
      <w:lang w:val="en-AU"/>
    </w:rPr>
  </w:style>
  <w:style w:type="character" w:styleId="FootnoteReference">
    <w:name w:val="footnote reference"/>
    <w:basedOn w:val="DefaultParagraphFont"/>
    <w:uiPriority w:val="99"/>
    <w:semiHidden/>
    <w:unhideWhenUsed/>
    <w:rsid w:val="00875A2C"/>
    <w:rPr>
      <w:vertAlign w:val="superscript"/>
    </w:rPr>
  </w:style>
  <w:style w:type="character" w:styleId="Strong">
    <w:name w:val="Strong"/>
    <w:basedOn w:val="DefaultParagraphFont"/>
    <w:uiPriority w:val="22"/>
    <w:qFormat/>
    <w:rsid w:val="00662637"/>
    <w:rPr>
      <w:b/>
      <w:bCs/>
    </w:rPr>
  </w:style>
  <w:style w:type="table" w:styleId="TableGrid">
    <w:name w:val="Table Grid"/>
    <w:basedOn w:val="TableNormal"/>
    <w:uiPriority w:val="39"/>
    <w:rsid w:val="00185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859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859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41F72"/>
    <w:pPr>
      <w:tabs>
        <w:tab w:val="center" w:pos="4513"/>
        <w:tab w:val="right" w:pos="9026"/>
      </w:tabs>
    </w:pPr>
  </w:style>
  <w:style w:type="character" w:customStyle="1" w:styleId="HeaderChar">
    <w:name w:val="Header Char"/>
    <w:basedOn w:val="DefaultParagraphFont"/>
    <w:link w:val="Header"/>
    <w:uiPriority w:val="99"/>
    <w:rsid w:val="00641F72"/>
    <w:rPr>
      <w:rFonts w:ascii="Arial" w:eastAsia="Arial" w:hAnsi="Arial" w:cs="Arial"/>
      <w:lang w:val="en-AU"/>
    </w:rPr>
  </w:style>
  <w:style w:type="paragraph" w:styleId="Footer">
    <w:name w:val="footer"/>
    <w:basedOn w:val="Normal"/>
    <w:link w:val="FooterChar"/>
    <w:uiPriority w:val="99"/>
    <w:unhideWhenUsed/>
    <w:rsid w:val="00641F72"/>
    <w:pPr>
      <w:tabs>
        <w:tab w:val="center" w:pos="4513"/>
        <w:tab w:val="right" w:pos="9026"/>
      </w:tabs>
    </w:pPr>
  </w:style>
  <w:style w:type="character" w:customStyle="1" w:styleId="FooterChar">
    <w:name w:val="Footer Char"/>
    <w:basedOn w:val="DefaultParagraphFont"/>
    <w:link w:val="Footer"/>
    <w:uiPriority w:val="99"/>
    <w:rsid w:val="00641F72"/>
    <w:rPr>
      <w:rFonts w:ascii="Arial" w:eastAsia="Arial" w:hAnsi="Arial" w:cs="Arial"/>
      <w:lang w:val="en-AU"/>
    </w:rPr>
  </w:style>
  <w:style w:type="character" w:styleId="FollowedHyperlink">
    <w:name w:val="FollowedHyperlink"/>
    <w:basedOn w:val="DefaultParagraphFont"/>
    <w:uiPriority w:val="99"/>
    <w:semiHidden/>
    <w:unhideWhenUsed/>
    <w:rsid w:val="000A5CC3"/>
    <w:rPr>
      <w:color w:val="800080" w:themeColor="followedHyperlink"/>
      <w:u w:val="single"/>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locked/>
    <w:rsid w:val="00720211"/>
    <w:rPr>
      <w:rFonts w:ascii="Arial" w:eastAsia="Arial" w:hAnsi="Arial" w:cs="Arial"/>
      <w:lang w:val="en-AU"/>
    </w:rPr>
  </w:style>
  <w:style w:type="paragraph" w:styleId="NormalWeb">
    <w:name w:val="Normal (Web)"/>
    <w:basedOn w:val="Normal"/>
    <w:uiPriority w:val="99"/>
    <w:semiHidden/>
    <w:unhideWhenUsed/>
    <w:rsid w:val="0043434C"/>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AFMAWTO">
    <w:name w:val="AFMA WTO"/>
    <w:basedOn w:val="BodyText"/>
    <w:link w:val="AFMAWTOChar"/>
    <w:rsid w:val="001B6622"/>
    <w:pPr>
      <w:spacing w:before="361" w:line="276" w:lineRule="auto"/>
      <w:ind w:left="392" w:right="806"/>
    </w:pPr>
    <w:rPr>
      <w:color w:val="333333"/>
    </w:rPr>
  </w:style>
  <w:style w:type="paragraph" w:customStyle="1" w:styleId="AFMA2">
    <w:name w:val="AFMA 2"/>
    <w:basedOn w:val="Normal"/>
    <w:link w:val="AFMA2Char"/>
    <w:rsid w:val="001B6622"/>
    <w:pPr>
      <w:spacing w:line="276" w:lineRule="auto"/>
      <w:ind w:left="392"/>
    </w:pPr>
    <w:rPr>
      <w:color w:val="333333"/>
    </w:rPr>
  </w:style>
  <w:style w:type="character" w:customStyle="1" w:styleId="BodyTextChar">
    <w:name w:val="Body Text Char"/>
    <w:basedOn w:val="DefaultParagraphFont"/>
    <w:link w:val="BodyText"/>
    <w:uiPriority w:val="1"/>
    <w:rsid w:val="001B6622"/>
    <w:rPr>
      <w:rFonts w:ascii="Arial" w:eastAsia="Arial" w:hAnsi="Arial" w:cs="Arial"/>
      <w:lang w:val="en-AU"/>
    </w:rPr>
  </w:style>
  <w:style w:type="character" w:customStyle="1" w:styleId="AFMAWTOChar">
    <w:name w:val="AFMA WTO Char"/>
    <w:basedOn w:val="BodyTextChar"/>
    <w:link w:val="AFMAWTO"/>
    <w:rsid w:val="001B6622"/>
    <w:rPr>
      <w:rFonts w:ascii="Arial" w:eastAsia="Arial" w:hAnsi="Arial" w:cs="Arial"/>
      <w:color w:val="333333"/>
      <w:lang w:val="en-AU"/>
    </w:rPr>
  </w:style>
  <w:style w:type="paragraph" w:customStyle="1" w:styleId="AFMAL2Heading">
    <w:name w:val="AFMA L2 Heading"/>
    <w:basedOn w:val="Heading2"/>
    <w:link w:val="AFMAL2HeadingChar"/>
    <w:rsid w:val="001B6622"/>
    <w:rPr>
      <w:rFonts w:cstheme="minorHAnsi"/>
      <w:color w:val="365F91" w:themeColor="accent1" w:themeShade="BF"/>
      <w:spacing w:val="-3"/>
      <w:sz w:val="36"/>
      <w:szCs w:val="36"/>
    </w:rPr>
  </w:style>
  <w:style w:type="character" w:customStyle="1" w:styleId="AFMA2Char">
    <w:name w:val="AFMA 2 Char"/>
    <w:basedOn w:val="DefaultParagraphFont"/>
    <w:link w:val="AFMA2"/>
    <w:rsid w:val="001B6622"/>
    <w:rPr>
      <w:rFonts w:ascii="Arial" w:eastAsia="Arial" w:hAnsi="Arial" w:cs="Arial"/>
      <w:color w:val="333333"/>
      <w:lang w:val="en-AU"/>
    </w:rPr>
  </w:style>
  <w:style w:type="paragraph" w:customStyle="1" w:styleId="AFMA2Heading">
    <w:name w:val="AFMA 2 Heading"/>
    <w:basedOn w:val="AFMAL2Heading"/>
    <w:link w:val="AFMA2HeadingChar"/>
    <w:rsid w:val="001B6622"/>
    <w:rPr>
      <w:color w:val="003D86"/>
      <w14:textFill>
        <w14:solidFill>
          <w14:srgbClr w14:val="003D86">
            <w14:lumMod w14:val="75000"/>
          </w14:srgbClr>
        </w14:solidFill>
      </w14:textFill>
    </w:rPr>
  </w:style>
  <w:style w:type="character" w:customStyle="1" w:styleId="Heading2Char">
    <w:name w:val="Heading 2 Char"/>
    <w:basedOn w:val="DefaultParagraphFont"/>
    <w:link w:val="Heading2"/>
    <w:uiPriority w:val="9"/>
    <w:rsid w:val="001B6622"/>
    <w:rPr>
      <w:rFonts w:ascii="Arial" w:eastAsia="Arial" w:hAnsi="Arial" w:cs="Arial"/>
      <w:b/>
      <w:bCs/>
      <w:sz w:val="44"/>
      <w:szCs w:val="44"/>
      <w:lang w:val="en-AU"/>
    </w:rPr>
  </w:style>
  <w:style w:type="character" w:customStyle="1" w:styleId="AFMAL2HeadingChar">
    <w:name w:val="AFMA L2 Heading Char"/>
    <w:basedOn w:val="Heading2Char"/>
    <w:link w:val="AFMAL2Heading"/>
    <w:rsid w:val="001B6622"/>
    <w:rPr>
      <w:rFonts w:ascii="Arial" w:eastAsia="Arial" w:hAnsi="Arial" w:cstheme="minorHAnsi"/>
      <w:b/>
      <w:bCs/>
      <w:color w:val="365F91" w:themeColor="accent1" w:themeShade="BF"/>
      <w:spacing w:val="-3"/>
      <w:sz w:val="36"/>
      <w:szCs w:val="36"/>
      <w:lang w:val="en-AU"/>
    </w:rPr>
  </w:style>
  <w:style w:type="paragraph" w:customStyle="1" w:styleId="AFMAL2H">
    <w:name w:val="AFMA L2H"/>
    <w:basedOn w:val="AFMA2Heading"/>
    <w:link w:val="AFMAL2HChar"/>
    <w:qFormat/>
    <w:rsid w:val="001B6622"/>
    <w:rPr>
      <w:color w:val="003E8A"/>
      <w14:textFill>
        <w14:solidFill>
          <w14:srgbClr w14:val="003E8A">
            <w14:lumMod w14:val="75000"/>
          </w14:srgbClr>
        </w14:solidFill>
      </w14:textFill>
    </w:rPr>
  </w:style>
  <w:style w:type="character" w:customStyle="1" w:styleId="AFMA2HeadingChar">
    <w:name w:val="AFMA 2 Heading Char"/>
    <w:basedOn w:val="AFMAL2HeadingChar"/>
    <w:link w:val="AFMA2Heading"/>
    <w:rsid w:val="001B6622"/>
    <w:rPr>
      <w:rFonts w:ascii="Arial" w:eastAsia="Arial" w:hAnsi="Arial" w:cstheme="minorHAnsi"/>
      <w:b/>
      <w:bCs/>
      <w:color w:val="003D86"/>
      <w:spacing w:val="-3"/>
      <w:sz w:val="36"/>
      <w:szCs w:val="36"/>
      <w:lang w:val="en-AU"/>
      <w14:textFill>
        <w14:solidFill>
          <w14:srgbClr w14:val="003D86">
            <w14:lumMod w14:val="75000"/>
          </w14:srgbClr>
        </w14:solidFill>
      </w14:textFill>
    </w:rPr>
  </w:style>
  <w:style w:type="paragraph" w:customStyle="1" w:styleId="AFMAL1H">
    <w:name w:val="AFMA L1H"/>
    <w:basedOn w:val="Heading2"/>
    <w:link w:val="AFMAL1HChar"/>
    <w:rsid w:val="001B6622"/>
    <w:pPr>
      <w:numPr>
        <w:numId w:val="2"/>
      </w:numPr>
      <w:tabs>
        <w:tab w:val="left" w:pos="968"/>
        <w:tab w:val="left" w:pos="969"/>
      </w:tabs>
    </w:pPr>
    <w:rPr>
      <w:color w:val="00467E"/>
      <w:spacing w:val="-1"/>
    </w:rPr>
  </w:style>
  <w:style w:type="character" w:customStyle="1" w:styleId="AFMAL2HChar">
    <w:name w:val="AFMA L2H Char"/>
    <w:basedOn w:val="AFMA2HeadingChar"/>
    <w:link w:val="AFMAL2H"/>
    <w:rsid w:val="001B6622"/>
    <w:rPr>
      <w:rFonts w:ascii="Arial" w:eastAsia="Arial" w:hAnsi="Arial" w:cstheme="minorHAnsi"/>
      <w:b/>
      <w:bCs/>
      <w:color w:val="003E8A"/>
      <w:spacing w:val="-3"/>
      <w:sz w:val="36"/>
      <w:szCs w:val="36"/>
      <w:lang w:val="en-AU"/>
      <w14:textFill>
        <w14:solidFill>
          <w14:srgbClr w14:val="003E8A">
            <w14:lumMod w14:val="75000"/>
          </w14:srgbClr>
        </w14:solidFill>
      </w14:textFill>
    </w:rPr>
  </w:style>
  <w:style w:type="paragraph" w:customStyle="1" w:styleId="AFMAHeading">
    <w:name w:val="AFMA Heading"/>
    <w:basedOn w:val="AFMAL1H"/>
    <w:link w:val="AFMAHeadingChar"/>
    <w:rsid w:val="001B6622"/>
    <w:pPr>
      <w:jc w:val="left"/>
    </w:pPr>
  </w:style>
  <w:style w:type="character" w:customStyle="1" w:styleId="AFMAL1HChar">
    <w:name w:val="AFMA L1H Char"/>
    <w:basedOn w:val="Heading2Char"/>
    <w:link w:val="AFMAL1H"/>
    <w:rsid w:val="001B6622"/>
    <w:rPr>
      <w:rFonts w:ascii="Arial" w:eastAsia="Arial" w:hAnsi="Arial" w:cs="Arial"/>
      <w:b/>
      <w:bCs/>
      <w:color w:val="00467E"/>
      <w:spacing w:val="-1"/>
      <w:sz w:val="44"/>
      <w:szCs w:val="44"/>
      <w:lang w:val="en-AU"/>
    </w:rPr>
  </w:style>
  <w:style w:type="paragraph" w:customStyle="1" w:styleId="AFMAL1">
    <w:name w:val="AFMA L1"/>
    <w:basedOn w:val="AFMAHeading"/>
    <w:link w:val="AFMAL1Char"/>
    <w:qFormat/>
    <w:rsid w:val="001B6622"/>
    <w:pPr>
      <w:jc w:val="right"/>
    </w:pPr>
    <w:rPr>
      <w:rFonts w:cstheme="minorHAnsi"/>
      <w:color w:val="00397E"/>
    </w:rPr>
  </w:style>
  <w:style w:type="character" w:customStyle="1" w:styleId="AFMAHeadingChar">
    <w:name w:val="AFMA Heading Char"/>
    <w:basedOn w:val="AFMAL1HChar"/>
    <w:link w:val="AFMAHeading"/>
    <w:rsid w:val="001B6622"/>
    <w:rPr>
      <w:rFonts w:ascii="Arial" w:eastAsia="Arial" w:hAnsi="Arial" w:cs="Arial"/>
      <w:b/>
      <w:bCs/>
      <w:color w:val="00467E"/>
      <w:spacing w:val="-1"/>
      <w:sz w:val="44"/>
      <w:szCs w:val="44"/>
      <w:lang w:val="en-AU"/>
    </w:rPr>
  </w:style>
  <w:style w:type="character" w:customStyle="1" w:styleId="AFMAL1Char">
    <w:name w:val="AFMA L1 Char"/>
    <w:basedOn w:val="AFMAHeadingChar"/>
    <w:link w:val="AFMAL1"/>
    <w:rsid w:val="001B6622"/>
    <w:rPr>
      <w:rFonts w:ascii="Arial" w:eastAsia="Arial" w:hAnsi="Arial" w:cstheme="minorHAnsi"/>
      <w:b/>
      <w:bCs/>
      <w:color w:val="00397E"/>
      <w:spacing w:val="-1"/>
      <w:sz w:val="44"/>
      <w:szCs w:val="44"/>
      <w:lang w:val="en-AU"/>
    </w:rPr>
  </w:style>
  <w:style w:type="paragraph" w:styleId="TOCHeading">
    <w:name w:val="TOC Heading"/>
    <w:basedOn w:val="Heading1"/>
    <w:next w:val="Normal"/>
    <w:uiPriority w:val="39"/>
    <w:unhideWhenUsed/>
    <w:qFormat/>
    <w:rsid w:val="001B662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Revision">
    <w:name w:val="Revision"/>
    <w:hidden/>
    <w:uiPriority w:val="99"/>
    <w:semiHidden/>
    <w:rsid w:val="00C11770"/>
    <w:pPr>
      <w:widowControl/>
      <w:autoSpaceDE/>
      <w:autoSpaceDN/>
    </w:pPr>
    <w:rPr>
      <w:rFonts w:ascii="Arial" w:eastAsia="Arial" w:hAnsi="Arial" w:cs="Arial"/>
      <w:lang w:val="en-AU"/>
    </w:rPr>
  </w:style>
  <w:style w:type="paragraph" w:customStyle="1" w:styleId="paragraph">
    <w:name w:val="paragraph"/>
    <w:basedOn w:val="Normal"/>
    <w:rsid w:val="00594A91"/>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253">
      <w:bodyDiv w:val="1"/>
      <w:marLeft w:val="0"/>
      <w:marRight w:val="0"/>
      <w:marTop w:val="0"/>
      <w:marBottom w:val="0"/>
      <w:divBdr>
        <w:top w:val="none" w:sz="0" w:space="0" w:color="auto"/>
        <w:left w:val="none" w:sz="0" w:space="0" w:color="auto"/>
        <w:bottom w:val="none" w:sz="0" w:space="0" w:color="auto"/>
        <w:right w:val="none" w:sz="0" w:space="0" w:color="auto"/>
      </w:divBdr>
    </w:div>
    <w:div w:id="80297735">
      <w:bodyDiv w:val="1"/>
      <w:marLeft w:val="0"/>
      <w:marRight w:val="0"/>
      <w:marTop w:val="0"/>
      <w:marBottom w:val="0"/>
      <w:divBdr>
        <w:top w:val="none" w:sz="0" w:space="0" w:color="auto"/>
        <w:left w:val="none" w:sz="0" w:space="0" w:color="auto"/>
        <w:bottom w:val="none" w:sz="0" w:space="0" w:color="auto"/>
        <w:right w:val="none" w:sz="0" w:space="0" w:color="auto"/>
      </w:divBdr>
    </w:div>
    <w:div w:id="219678201">
      <w:bodyDiv w:val="1"/>
      <w:marLeft w:val="0"/>
      <w:marRight w:val="0"/>
      <w:marTop w:val="0"/>
      <w:marBottom w:val="0"/>
      <w:divBdr>
        <w:top w:val="none" w:sz="0" w:space="0" w:color="auto"/>
        <w:left w:val="none" w:sz="0" w:space="0" w:color="auto"/>
        <w:bottom w:val="none" w:sz="0" w:space="0" w:color="auto"/>
        <w:right w:val="none" w:sz="0" w:space="0" w:color="auto"/>
      </w:divBdr>
    </w:div>
    <w:div w:id="269818117">
      <w:bodyDiv w:val="1"/>
      <w:marLeft w:val="0"/>
      <w:marRight w:val="0"/>
      <w:marTop w:val="0"/>
      <w:marBottom w:val="0"/>
      <w:divBdr>
        <w:top w:val="none" w:sz="0" w:space="0" w:color="auto"/>
        <w:left w:val="none" w:sz="0" w:space="0" w:color="auto"/>
        <w:bottom w:val="none" w:sz="0" w:space="0" w:color="auto"/>
        <w:right w:val="none" w:sz="0" w:space="0" w:color="auto"/>
      </w:divBdr>
    </w:div>
    <w:div w:id="333459632">
      <w:bodyDiv w:val="1"/>
      <w:marLeft w:val="0"/>
      <w:marRight w:val="0"/>
      <w:marTop w:val="0"/>
      <w:marBottom w:val="0"/>
      <w:divBdr>
        <w:top w:val="none" w:sz="0" w:space="0" w:color="auto"/>
        <w:left w:val="none" w:sz="0" w:space="0" w:color="auto"/>
        <w:bottom w:val="none" w:sz="0" w:space="0" w:color="auto"/>
        <w:right w:val="none" w:sz="0" w:space="0" w:color="auto"/>
      </w:divBdr>
    </w:div>
    <w:div w:id="384720682">
      <w:bodyDiv w:val="1"/>
      <w:marLeft w:val="0"/>
      <w:marRight w:val="0"/>
      <w:marTop w:val="0"/>
      <w:marBottom w:val="0"/>
      <w:divBdr>
        <w:top w:val="none" w:sz="0" w:space="0" w:color="auto"/>
        <w:left w:val="none" w:sz="0" w:space="0" w:color="auto"/>
        <w:bottom w:val="none" w:sz="0" w:space="0" w:color="auto"/>
        <w:right w:val="none" w:sz="0" w:space="0" w:color="auto"/>
      </w:divBdr>
    </w:div>
    <w:div w:id="694041109">
      <w:bodyDiv w:val="1"/>
      <w:marLeft w:val="0"/>
      <w:marRight w:val="0"/>
      <w:marTop w:val="0"/>
      <w:marBottom w:val="0"/>
      <w:divBdr>
        <w:top w:val="none" w:sz="0" w:space="0" w:color="auto"/>
        <w:left w:val="none" w:sz="0" w:space="0" w:color="auto"/>
        <w:bottom w:val="none" w:sz="0" w:space="0" w:color="auto"/>
        <w:right w:val="none" w:sz="0" w:space="0" w:color="auto"/>
      </w:divBdr>
    </w:div>
    <w:div w:id="827984750">
      <w:bodyDiv w:val="1"/>
      <w:marLeft w:val="0"/>
      <w:marRight w:val="0"/>
      <w:marTop w:val="0"/>
      <w:marBottom w:val="0"/>
      <w:divBdr>
        <w:top w:val="none" w:sz="0" w:space="0" w:color="auto"/>
        <w:left w:val="none" w:sz="0" w:space="0" w:color="auto"/>
        <w:bottom w:val="none" w:sz="0" w:space="0" w:color="auto"/>
        <w:right w:val="none" w:sz="0" w:space="0" w:color="auto"/>
      </w:divBdr>
    </w:div>
    <w:div w:id="970019897">
      <w:bodyDiv w:val="1"/>
      <w:marLeft w:val="0"/>
      <w:marRight w:val="0"/>
      <w:marTop w:val="0"/>
      <w:marBottom w:val="0"/>
      <w:divBdr>
        <w:top w:val="none" w:sz="0" w:space="0" w:color="auto"/>
        <w:left w:val="none" w:sz="0" w:space="0" w:color="auto"/>
        <w:bottom w:val="none" w:sz="0" w:space="0" w:color="auto"/>
        <w:right w:val="none" w:sz="0" w:space="0" w:color="auto"/>
      </w:divBdr>
    </w:div>
    <w:div w:id="1063142565">
      <w:bodyDiv w:val="1"/>
      <w:marLeft w:val="0"/>
      <w:marRight w:val="0"/>
      <w:marTop w:val="0"/>
      <w:marBottom w:val="0"/>
      <w:divBdr>
        <w:top w:val="none" w:sz="0" w:space="0" w:color="auto"/>
        <w:left w:val="none" w:sz="0" w:space="0" w:color="auto"/>
        <w:bottom w:val="none" w:sz="0" w:space="0" w:color="auto"/>
        <w:right w:val="none" w:sz="0" w:space="0" w:color="auto"/>
      </w:divBdr>
    </w:div>
    <w:div w:id="1134373056">
      <w:bodyDiv w:val="1"/>
      <w:marLeft w:val="0"/>
      <w:marRight w:val="0"/>
      <w:marTop w:val="0"/>
      <w:marBottom w:val="0"/>
      <w:divBdr>
        <w:top w:val="none" w:sz="0" w:space="0" w:color="auto"/>
        <w:left w:val="none" w:sz="0" w:space="0" w:color="auto"/>
        <w:bottom w:val="none" w:sz="0" w:space="0" w:color="auto"/>
        <w:right w:val="none" w:sz="0" w:space="0" w:color="auto"/>
      </w:divBdr>
    </w:div>
    <w:div w:id="1136527370">
      <w:bodyDiv w:val="1"/>
      <w:marLeft w:val="0"/>
      <w:marRight w:val="0"/>
      <w:marTop w:val="0"/>
      <w:marBottom w:val="0"/>
      <w:divBdr>
        <w:top w:val="none" w:sz="0" w:space="0" w:color="auto"/>
        <w:left w:val="none" w:sz="0" w:space="0" w:color="auto"/>
        <w:bottom w:val="none" w:sz="0" w:space="0" w:color="auto"/>
        <w:right w:val="none" w:sz="0" w:space="0" w:color="auto"/>
      </w:divBdr>
    </w:div>
    <w:div w:id="1267930522">
      <w:bodyDiv w:val="1"/>
      <w:marLeft w:val="0"/>
      <w:marRight w:val="0"/>
      <w:marTop w:val="0"/>
      <w:marBottom w:val="0"/>
      <w:divBdr>
        <w:top w:val="none" w:sz="0" w:space="0" w:color="auto"/>
        <w:left w:val="none" w:sz="0" w:space="0" w:color="auto"/>
        <w:bottom w:val="none" w:sz="0" w:space="0" w:color="auto"/>
        <w:right w:val="none" w:sz="0" w:space="0" w:color="auto"/>
      </w:divBdr>
    </w:div>
    <w:div w:id="1482117455">
      <w:bodyDiv w:val="1"/>
      <w:marLeft w:val="0"/>
      <w:marRight w:val="0"/>
      <w:marTop w:val="0"/>
      <w:marBottom w:val="0"/>
      <w:divBdr>
        <w:top w:val="none" w:sz="0" w:space="0" w:color="auto"/>
        <w:left w:val="none" w:sz="0" w:space="0" w:color="auto"/>
        <w:bottom w:val="none" w:sz="0" w:space="0" w:color="auto"/>
        <w:right w:val="none" w:sz="0" w:space="0" w:color="auto"/>
      </w:divBdr>
    </w:div>
    <w:div w:id="1602299709">
      <w:bodyDiv w:val="1"/>
      <w:marLeft w:val="0"/>
      <w:marRight w:val="0"/>
      <w:marTop w:val="0"/>
      <w:marBottom w:val="0"/>
      <w:divBdr>
        <w:top w:val="none" w:sz="0" w:space="0" w:color="auto"/>
        <w:left w:val="none" w:sz="0" w:space="0" w:color="auto"/>
        <w:bottom w:val="none" w:sz="0" w:space="0" w:color="auto"/>
        <w:right w:val="none" w:sz="0" w:space="0" w:color="auto"/>
      </w:divBdr>
    </w:div>
    <w:div w:id="1794866944">
      <w:bodyDiv w:val="1"/>
      <w:marLeft w:val="0"/>
      <w:marRight w:val="0"/>
      <w:marTop w:val="0"/>
      <w:marBottom w:val="0"/>
      <w:divBdr>
        <w:top w:val="none" w:sz="0" w:space="0" w:color="auto"/>
        <w:left w:val="none" w:sz="0" w:space="0" w:color="auto"/>
        <w:bottom w:val="none" w:sz="0" w:space="0" w:color="auto"/>
        <w:right w:val="none" w:sz="0" w:space="0" w:color="auto"/>
      </w:divBdr>
    </w:div>
    <w:div w:id="1807965993">
      <w:bodyDiv w:val="1"/>
      <w:marLeft w:val="0"/>
      <w:marRight w:val="0"/>
      <w:marTop w:val="0"/>
      <w:marBottom w:val="0"/>
      <w:divBdr>
        <w:top w:val="none" w:sz="0" w:space="0" w:color="auto"/>
        <w:left w:val="none" w:sz="0" w:space="0" w:color="auto"/>
        <w:bottom w:val="none" w:sz="0" w:space="0" w:color="auto"/>
        <w:right w:val="none" w:sz="0" w:space="0" w:color="auto"/>
      </w:divBdr>
    </w:div>
    <w:div w:id="1884095941">
      <w:bodyDiv w:val="1"/>
      <w:marLeft w:val="0"/>
      <w:marRight w:val="0"/>
      <w:marTop w:val="0"/>
      <w:marBottom w:val="0"/>
      <w:divBdr>
        <w:top w:val="none" w:sz="0" w:space="0" w:color="auto"/>
        <w:left w:val="none" w:sz="0" w:space="0" w:color="auto"/>
        <w:bottom w:val="none" w:sz="0" w:space="0" w:color="auto"/>
        <w:right w:val="none" w:sz="0" w:space="0" w:color="auto"/>
      </w:divBdr>
    </w:div>
    <w:div w:id="1948613180">
      <w:bodyDiv w:val="1"/>
      <w:marLeft w:val="0"/>
      <w:marRight w:val="0"/>
      <w:marTop w:val="0"/>
      <w:marBottom w:val="0"/>
      <w:divBdr>
        <w:top w:val="none" w:sz="0" w:space="0" w:color="auto"/>
        <w:left w:val="none" w:sz="0" w:space="0" w:color="auto"/>
        <w:bottom w:val="none" w:sz="0" w:space="0" w:color="auto"/>
        <w:right w:val="none" w:sz="0" w:space="0" w:color="auto"/>
      </w:divBdr>
    </w:div>
    <w:div w:id="2010790863">
      <w:bodyDiv w:val="1"/>
      <w:marLeft w:val="0"/>
      <w:marRight w:val="0"/>
      <w:marTop w:val="0"/>
      <w:marBottom w:val="0"/>
      <w:divBdr>
        <w:top w:val="none" w:sz="0" w:space="0" w:color="auto"/>
        <w:left w:val="none" w:sz="0" w:space="0" w:color="auto"/>
        <w:bottom w:val="none" w:sz="0" w:space="0" w:color="auto"/>
        <w:right w:val="none" w:sz="0" w:space="0" w:color="auto"/>
      </w:divBdr>
    </w:div>
    <w:div w:id="2032105743">
      <w:bodyDiv w:val="1"/>
      <w:marLeft w:val="0"/>
      <w:marRight w:val="0"/>
      <w:marTop w:val="0"/>
      <w:marBottom w:val="0"/>
      <w:divBdr>
        <w:top w:val="none" w:sz="0" w:space="0" w:color="auto"/>
        <w:left w:val="none" w:sz="0" w:space="0" w:color="auto"/>
        <w:bottom w:val="none" w:sz="0" w:space="0" w:color="auto"/>
        <w:right w:val="none" w:sz="0" w:space="0" w:color="auto"/>
      </w:divBdr>
    </w:div>
    <w:div w:id="2058780200">
      <w:bodyDiv w:val="1"/>
      <w:marLeft w:val="0"/>
      <w:marRight w:val="0"/>
      <w:marTop w:val="0"/>
      <w:marBottom w:val="0"/>
      <w:divBdr>
        <w:top w:val="none" w:sz="0" w:space="0" w:color="auto"/>
        <w:left w:val="none" w:sz="0" w:space="0" w:color="auto"/>
        <w:bottom w:val="none" w:sz="0" w:space="0" w:color="auto"/>
        <w:right w:val="none" w:sz="0" w:space="0" w:color="auto"/>
      </w:divBdr>
      <w:divsChild>
        <w:div w:id="253243679">
          <w:marLeft w:val="0"/>
          <w:marRight w:val="0"/>
          <w:marTop w:val="0"/>
          <w:marBottom w:val="0"/>
          <w:divBdr>
            <w:top w:val="none" w:sz="0" w:space="0" w:color="auto"/>
            <w:left w:val="none" w:sz="0" w:space="0" w:color="auto"/>
            <w:bottom w:val="none" w:sz="0" w:space="0" w:color="auto"/>
            <w:right w:val="none" w:sz="0" w:space="0" w:color="auto"/>
          </w:divBdr>
        </w:div>
        <w:div w:id="205534603">
          <w:marLeft w:val="0"/>
          <w:marRight w:val="0"/>
          <w:marTop w:val="0"/>
          <w:marBottom w:val="0"/>
          <w:divBdr>
            <w:top w:val="none" w:sz="0" w:space="0" w:color="auto"/>
            <w:left w:val="none" w:sz="0" w:space="0" w:color="auto"/>
            <w:bottom w:val="none" w:sz="0" w:space="0" w:color="auto"/>
            <w:right w:val="none" w:sz="0" w:space="0" w:color="auto"/>
          </w:divBdr>
        </w:div>
        <w:div w:id="1515612223">
          <w:marLeft w:val="0"/>
          <w:marRight w:val="0"/>
          <w:marTop w:val="0"/>
          <w:marBottom w:val="0"/>
          <w:divBdr>
            <w:top w:val="none" w:sz="0" w:space="0" w:color="auto"/>
            <w:left w:val="none" w:sz="0" w:space="0" w:color="auto"/>
            <w:bottom w:val="none" w:sz="0" w:space="0" w:color="auto"/>
            <w:right w:val="none" w:sz="0" w:space="0" w:color="auto"/>
          </w:divBdr>
        </w:div>
        <w:div w:id="1738823124">
          <w:marLeft w:val="0"/>
          <w:marRight w:val="0"/>
          <w:marTop w:val="0"/>
          <w:marBottom w:val="0"/>
          <w:divBdr>
            <w:top w:val="none" w:sz="0" w:space="0" w:color="auto"/>
            <w:left w:val="none" w:sz="0" w:space="0" w:color="auto"/>
            <w:bottom w:val="none" w:sz="0" w:space="0" w:color="auto"/>
            <w:right w:val="none" w:sz="0" w:space="0" w:color="auto"/>
          </w:divBdr>
        </w:div>
        <w:div w:id="1483542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fma.govcms.gov.au/about/fisheries-management-policies/information-disclosure-fisheries-management-paper" TargetMode="External"/><Relationship Id="rId26" Type="http://schemas.openxmlformats.org/officeDocument/2006/relationships/hyperlink" Target="https://afma.govcms.gov.au/fisheries/western-tuna-and-billfish-fishery" TargetMode="External"/><Relationship Id="rId39" Type="http://schemas.openxmlformats.org/officeDocument/2006/relationships/hyperlink" Target="https://www.acap.aq/" TargetMode="External"/><Relationship Id="rId21" Type="http://schemas.openxmlformats.org/officeDocument/2006/relationships/header" Target="header1.xml"/><Relationship Id="rId34" Type="http://schemas.openxmlformats.org/officeDocument/2006/relationships/hyperlink" Target="http://www.comlaw.gov.au/Series/F2005L03187/Amendments" TargetMode="External"/><Relationship Id="rId42" Type="http://schemas.openxmlformats.org/officeDocument/2006/relationships/hyperlink" Target="https://www.afma.gov.au/domestic-compliance" TargetMode="External"/><Relationship Id="rId47" Type="http://schemas.openxmlformats.org/officeDocument/2006/relationships/hyperlink" Target="https://www.legislation.gov.au/Details/F2021L00460" TargetMode="External"/><Relationship Id="rId50" Type="http://schemas.openxmlformats.org/officeDocument/2006/relationships/hyperlink" Target="https://www.afma.gov.au/services-for-fishers" TargetMode="External"/><Relationship Id="rId55" Type="http://schemas.openxmlformats.org/officeDocument/2006/relationships/image" Target="media/image6.png"/><Relationship Id="rId63" Type="http://schemas.openxmlformats.org/officeDocument/2006/relationships/hyperlink" Target="https://www.awe.gov.au/agriculture-land/fisheries/environment/sharks/sharkplan-2" TargetMode="External"/><Relationship Id="rId68" Type="http://schemas.openxmlformats.org/officeDocument/2006/relationships/hyperlink" Target="https://www.afma.gov.au/sites/default/files/2021_wtbf_management_arrangements_booklet_-_final.pdf"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nvironment.gov.au/topics/marine/fisheries/commonwealth/western-tuna-billfish" TargetMode="External"/><Relationship Id="rId29" Type="http://schemas.openxmlformats.org/officeDocument/2006/relationships/hyperlink" Target="https://www.afma.gov.au/managementplans" TargetMode="External"/><Relationship Id="rId11" Type="http://schemas.openxmlformats.org/officeDocument/2006/relationships/endnotes" Target="endnotes.xml"/><Relationship Id="rId24" Type="http://schemas.openxmlformats.org/officeDocument/2006/relationships/hyperlink" Target="https://www.afma.gov.au/managementplans" TargetMode="External"/><Relationship Id="rId32" Type="http://schemas.openxmlformats.org/officeDocument/2006/relationships/hyperlink" Target="https://www.legislation.gov.au/Details/F2021C01167" TargetMode="External"/><Relationship Id="rId37" Type="http://schemas.openxmlformats.org/officeDocument/2006/relationships/hyperlink" Target="https://www.legislation.gov.au/Details/F2021L00460" TargetMode="External"/><Relationship Id="rId40" Type="http://schemas.openxmlformats.org/officeDocument/2006/relationships/hyperlink" Target="https://www.afma.gov.au/sites/default/files/afma_annual_report_2020-21_fa-tagged.pdf" TargetMode="External"/><Relationship Id="rId45" Type="http://schemas.openxmlformats.org/officeDocument/2006/relationships/hyperlink" Target="http://www.afma.gov.au/fisheries/tuna/etbf/rag/default.htm" TargetMode="External"/><Relationship Id="rId53" Type="http://schemas.openxmlformats.org/officeDocument/2006/relationships/hyperlink" Target="https://nt.gov.au/marine" TargetMode="External"/><Relationship Id="rId58" Type="http://schemas.openxmlformats.org/officeDocument/2006/relationships/hyperlink" Target="https://www.awe.gov.au/abares/research-topics/fisheries/fishery-status/western-tuna-billfish-fishery" TargetMode="External"/><Relationship Id="rId66" Type="http://schemas.openxmlformats.org/officeDocument/2006/relationships/hyperlink" Target="https://www.antarctica.gov.au/about-antarctica/environment/plants-and-animals/threat-abatement-plan-seabirds/" TargetMode="External"/><Relationship Id="rId7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Details/F2016C00639" TargetMode="External"/><Relationship Id="rId28" Type="http://schemas.openxmlformats.org/officeDocument/2006/relationships/image" Target="media/image5.jpeg"/><Relationship Id="rId36" Type="http://schemas.openxmlformats.org/officeDocument/2006/relationships/hyperlink" Target="https://www.afma.gov.au/about/fisheries-management-policies/information-disclosure-fisheries-management-paper" TargetMode="External"/><Relationship Id="rId49" Type="http://schemas.openxmlformats.org/officeDocument/2006/relationships/hyperlink" Target="https://www.afma.gov.au/monitoring-enforcement/satellite-monitoring-fishing-boats" TargetMode="External"/><Relationship Id="rId57" Type="http://schemas.openxmlformats.org/officeDocument/2006/relationships/image" Target="media/image7.png"/><Relationship Id="rId61" Type="http://schemas.openxmlformats.org/officeDocument/2006/relationships/hyperlink" Target="https://www.afma.gov.au/bycatch-handling-treatment-guide-now-available" TargetMode="External"/><Relationship Id="rId10" Type="http://schemas.openxmlformats.org/officeDocument/2006/relationships/footnotes" Target="footnotes.xml"/><Relationship Id="rId19" Type="http://schemas.openxmlformats.org/officeDocument/2006/relationships/hyperlink" Target="https://www.afma.gov.au/fisheries/western-tuna-and-billfish-fishery" TargetMode="External"/><Relationship Id="rId31" Type="http://schemas.openxmlformats.org/officeDocument/2006/relationships/hyperlink" Target="http://www.comlaw.gov.au/Details/C2014C00143" TargetMode="External"/><Relationship Id="rId44" Type="http://schemas.openxmlformats.org/officeDocument/2006/relationships/hyperlink" Target="https://www.afma.gov.au/fisheries/committees/tropical-tuna-management-advisory-committee-tropical-tuna-mac" TargetMode="External"/><Relationship Id="rId52" Type="http://schemas.openxmlformats.org/officeDocument/2006/relationships/hyperlink" Target="http://www.pir.sa.gov.au/fisheries/" TargetMode="External"/><Relationship Id="rId60" Type="http://schemas.openxmlformats.org/officeDocument/2006/relationships/hyperlink" Target="https://www.afma.gov.au/ERM" TargetMode="External"/><Relationship Id="rId65" Type="http://schemas.openxmlformats.org/officeDocument/2006/relationships/hyperlink" Target="https://www.antarctica.gov.au/about-antarctica/environment/plants-and-animals/threat-abatement-plan-seabirds/" TargetMode="External"/><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hyperlink" Target="https://www.afma.gov.au/sustainability-environment/bycatch-discarding/bycatch-discard-workplans" TargetMode="External"/><Relationship Id="rId35" Type="http://schemas.openxmlformats.org/officeDocument/2006/relationships/hyperlink" Target="https://www.iotc.org/" TargetMode="External"/><Relationship Id="rId43" Type="http://schemas.openxmlformats.org/officeDocument/2006/relationships/hyperlink" Target="https://www.afma.gov.au/fisheries/committees/tropical-tuna-management-advisory-committee-tropical-tuna-mac" TargetMode="External"/><Relationship Id="rId48" Type="http://schemas.openxmlformats.org/officeDocument/2006/relationships/hyperlink" Target="https://www.afma.gov.au/monitoring-enforcement/electronic-monitoring-program" TargetMode="External"/><Relationship Id="rId56" Type="http://schemas.openxmlformats.org/officeDocument/2006/relationships/hyperlink" Target="https://www.awe.gov.au/abares/research-topics/fisheries/fishery-status/western-tuna-billfish-fishery" TargetMode="External"/><Relationship Id="rId64" Type="http://schemas.openxmlformats.org/officeDocument/2006/relationships/hyperlink" Target="https://www.iotc.org/cmm/resolution-1206-reducing-incidental-bycatch-seabirds-longline-fisheries" TargetMode="External"/><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www.fish.wa.gov.au/"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environment.gov.au/topics/marine/fisheries/commonwealth/western-tuna-billfish" TargetMode="External"/><Relationship Id="rId25" Type="http://schemas.openxmlformats.org/officeDocument/2006/relationships/hyperlink" Target="https://www.afma.gov.au/sustainability-environment/bycatch-discarding/bycatch-discard-workplans" TargetMode="External"/><Relationship Id="rId33" Type="http://schemas.openxmlformats.org/officeDocument/2006/relationships/hyperlink" Target="http://www.comlaw.gov.au/Series/F2005L03187/Amendments" TargetMode="External"/><Relationship Id="rId38" Type="http://schemas.openxmlformats.org/officeDocument/2006/relationships/hyperlink" Target="https://www.iotc.org/documents/regarding-interpretation-resolution-2101-relation-yellowfin-tuna-allocated-catch-limits" TargetMode="External"/><Relationship Id="rId46" Type="http://schemas.openxmlformats.org/officeDocument/2006/relationships/hyperlink" Target="https://www.afma.gov.au/fisheries/committees/tropical-tuna-resource-assessment-group" TargetMode="External"/><Relationship Id="rId59" Type="http://schemas.openxmlformats.org/officeDocument/2006/relationships/hyperlink" Target="https://www.afma.gov.au/protected-species" TargetMode="External"/><Relationship Id="rId67" Type="http://schemas.openxmlformats.org/officeDocument/2006/relationships/hyperlink" Target="https://www.afma.gov.au/sites/default/files/seabird_bycatch_operational_guidelines.pdf?acsf_files_redirect" TargetMode="External"/><Relationship Id="rId20" Type="http://schemas.openxmlformats.org/officeDocument/2006/relationships/hyperlink" Target="https://www.awe.gov.au/abares/research-topics/fisheries/fishery-status/western-tuna-billfish-fishery" TargetMode="External"/><Relationship Id="rId41" Type="http://schemas.openxmlformats.org/officeDocument/2006/relationships/hyperlink" Target="https://www.afma.gov.au/sites/default/files/afma_national_compliance_and_enforcement_program_2021-22.pdf" TargetMode="External"/><Relationship Id="rId54" Type="http://schemas.openxmlformats.org/officeDocument/2006/relationships/hyperlink" Target="http://www.nationalrecsurvey.com.au/" TargetMode="External"/><Relationship Id="rId62" Type="http://schemas.openxmlformats.org/officeDocument/2006/relationships/hyperlink" Target="https://www.afma.gov.au/sites/default/files/uploads/2014/12/Chondrichthyan-Guide-for-Fishery-Managers.pdf"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file:///C://Users/km1436/AppData/Local/Temp/1/MicrosoftEdgeDownloads/a3c69510-734d-4c18-a15d-aedf1a15616a/IOTC-2021-SC24-NR01_-_Austral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25c56c87-200f-42b8-bfaa-f628246074ac">AFMATIN-648395522-20757</_dlc_DocId>
    <Trip_x0020_name xmlns="99314b40-14d6-47ed-8780-63ae4b3d5dbc" xsi:nil="true"/>
    <_dlc_DocIdUrl xmlns="25c56c87-200f-42b8-bfaa-f628246074ac">
      <Url>https://afmagovau.sharepoint.com/sites/TIN-PROD/_layouts/15/DocIdRedir.aspx?ID=AFMATIN-648395522-20757</Url>
      <Description>AFMATIN-648395522-20757</Description>
    </_dlc_DocIdUrl>
    <DocumentStatus xmlns="25c56c87-200f-42b8-bfaa-f628246074ac">Draft</DocumentStatus>
    <MACRAG xmlns="25c56c87-200f-42b8-bfaa-f628246074ac" xsi:nil="true"/>
    <DocumentType xmlns="99314b40-14d6-47ed-8780-63ae4b3d5dbc" xsi:nil="true"/>
    <_dlc_DocIdPersistId xmlns="25c56c87-200f-42b8-bfaa-f628246074ac" xsi:nil="true"/>
    <RFMO xmlns="25c56c87-200f-42b8-bfaa-f628246074ac" xsi:nil="true"/>
    <ConcessionType xmlns="25c56c87-200f-42b8-bfaa-f628246074ac" xsi:nil="true"/>
    <MeetingNo xmlns="25c56c87-200f-42b8-bfaa-f628246074ac" xsi:nil="true"/>
    <GearType xmlns="25c56c87-200f-42b8-bfaa-f628246074ac" xsi:nil="true"/>
    <Year xmlns="25c56c87-200f-42b8-bfaa-f628246074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81F3D2151792640B5C90D8A0A14BE40" ma:contentTypeVersion="24" ma:contentTypeDescription="Create a new document." ma:contentTypeScope="" ma:versionID="9d10a06860d4bfb1f59a6420c5cf6c79">
  <xsd:schema xmlns:xsd="http://www.w3.org/2001/XMLSchema" xmlns:xs="http://www.w3.org/2001/XMLSchema" xmlns:p="http://schemas.microsoft.com/office/2006/metadata/properties" xmlns:ns2="25c56c87-200f-42b8-bfaa-f628246074ac" xmlns:ns3="99314b40-14d6-47ed-8780-63ae4b3d5dbc" targetNamespace="http://schemas.microsoft.com/office/2006/metadata/properties" ma:root="true" ma:fieldsID="9fb4294ec2615cdcd9e4479f0082d917" ns2:_="" ns3:_="">
    <xsd:import namespace="25c56c87-200f-42b8-bfaa-f628246074ac"/>
    <xsd:import namespace="99314b40-14d6-47ed-8780-63ae4b3d5dbc"/>
    <xsd:element name="properties">
      <xsd:complexType>
        <xsd:sequence>
          <xsd:element name="documentManagement">
            <xsd:complexType>
              <xsd:all>
                <xsd:element ref="ns2:Year" minOccurs="0"/>
                <xsd:element ref="ns3:DocumentType" minOccurs="0"/>
                <xsd:element ref="ns2:_dlc_DocId" minOccurs="0"/>
                <xsd:element ref="ns2:_dlc_DocIdUrl" minOccurs="0"/>
                <xsd:element ref="ns2:_dlc_DocIdPersistId" minOccurs="0"/>
                <xsd:element ref="ns2:DocumentStatus" minOccurs="0"/>
                <xsd:element ref="ns2:ConcessionType" minOccurs="0"/>
                <xsd:element ref="ns2:MACRAG" minOccurs="0"/>
                <xsd:element ref="ns2:MeetingNo" minOccurs="0"/>
                <xsd:element ref="ns2:GearType" minOccurs="0"/>
                <xsd:element ref="ns2:RFMO"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Trip_x0020_nam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6c87-200f-42b8-bfaa-f628246074ac" elementFormDefault="qualified">
    <xsd:import namespace="http://schemas.microsoft.com/office/2006/documentManagement/types"/>
    <xsd:import namespace="http://schemas.microsoft.com/office/infopath/2007/PartnerControls"/>
    <xsd:element name="Year" ma:index="2" nillable="true" ma:displayName="Year" ma:format="Dropdown" ma:internalName="Year" ma:readOnly="false">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DocumentStatus" ma:index="11" nillable="true" ma:displayName="DocumentStatus" ma:default="Draft" ma:format="Dropdown" ma:hidden="true" ma:internalName="Document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ConcessionType" ma:index="12" nillable="true" ma:displayName="Gear Type" ma:format="Dropdown" ma:hidden="true" ma:internalName="ConcessionType" ma:readOnly="false">
      <xsd:simpleType>
        <xsd:restriction base="dms:Choice">
          <xsd:enumeration value="Boat SFR"/>
          <xsd:enumeration value="Gear SFR"/>
          <xsd:enumeration value="Quota SFR"/>
          <xsd:enumeration value="Scientific Permit"/>
          <xsd:enumeration value="Foreign Fishing License"/>
          <xsd:enumeration value="Permit"/>
          <xsd:enumeration value="Torres Strait license"/>
        </xsd:restriction>
      </xsd:simpleType>
    </xsd:element>
    <xsd:element name="MACRAG" ma:index="13" nillable="true" ma:displayName="MACRAG" ma:format="Dropdown" ma:hidden="true" ma:internalName="MACRAG" ma:readOnly="false">
      <xsd:simpleType>
        <xsd:restriction base="dms:Choice">
          <xsd:enumeration value="NORMAC"/>
          <xsd:enumeration value="NPRAG"/>
          <xsd:enumeration value="SEMAC"/>
          <xsd:enumeration value="Scallop MAC"/>
          <xsd:enumeration value="SESSFRAG"/>
          <xsd:enumeration value="SERAG"/>
          <xsd:enumeration value="SharkRAG"/>
          <xsd:enumeration value="SPF Scientific Panel"/>
          <xsd:enumeration value="Scallop RAG"/>
          <xsd:enumeration value="GABMAC"/>
          <xsd:enumeration value="GABRAG"/>
          <xsd:enumeration value="SquidRAG"/>
          <xsd:enumeration value="SPF Stakeholder Forum"/>
          <xsd:enumeration value="TTRAG"/>
          <xsd:enumeration value="TTMAC"/>
          <xsd:enumeration value="SARAG"/>
          <xsd:enumeration value="SouthMAC"/>
          <xsd:enumeration value="SBTMAC"/>
        </xsd:restriction>
      </xsd:simpleType>
    </xsd:element>
    <xsd:element name="MeetingNo" ma:index="14" nillable="true" ma:displayName="Meeting No" ma:hidden="true" ma:internalName="MeetingNo" ma:readOnly="false">
      <xsd:simpleType>
        <xsd:restriction base="dms:Text">
          <xsd:maxLength value="255"/>
        </xsd:restriction>
      </xsd:simpleType>
    </xsd:element>
    <xsd:element name="GearType" ma:index="15" nillable="true" ma:displayName="Sector" ma:format="Dropdown" ma:hidden="true" ma:internalName="GearType" ma:readOnly="false">
      <xsd:simpleType>
        <xsd:restriction base="dms:Choice">
          <xsd:enumeration value="Midwater Trawl"/>
          <xsd:enumeration value="Minor Line"/>
          <xsd:enumeration value="Purse Seine"/>
          <xsd:enumeration value="Demersal Longline"/>
          <xsd:enumeration value="Pelagic Longline"/>
          <xsd:enumeration value="Otter Trawl"/>
          <xsd:enumeration value="Danish Seine"/>
          <xsd:enumeration value="Gillnet"/>
          <xsd:enumeration value="Hook"/>
          <xsd:enumeration value="Pair Trawl"/>
          <xsd:enumeration value="Trap"/>
          <xsd:enumeration value="Pot"/>
          <xsd:enumeration value="Scallop Dredge"/>
          <xsd:enumeration value="Squid Jig"/>
          <xsd:enumeration value="Line"/>
          <xsd:enumeration value="Trawl"/>
          <xsd:enumeration value="Hand Collection"/>
        </xsd:restriction>
      </xsd:simpleType>
    </xsd:element>
    <xsd:element name="RFMO" ma:index="16" nillable="true" ma:displayName="SpeciesName" ma:format="Dropdown" ma:hidden="true" ma:internalName="RFMO" ma:readOnly="false">
      <xsd:simpleType>
        <xsd:restriction base="dms:Choice">
          <xsd:enumeration value="WCPFC"/>
          <xsd:enumeration value="IOTC"/>
          <xsd:enumeration value="CCAMLR"/>
          <xsd:enumeration value="CCSBT"/>
        </xsd:restriction>
      </xsd:simple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314b40-14d6-47ed-8780-63ae4b3d5dbc" elementFormDefault="qualified">
    <xsd:import namespace="http://schemas.microsoft.com/office/2006/documentManagement/types"/>
    <xsd:import namespace="http://schemas.microsoft.com/office/infopath/2007/PartnerControls"/>
    <xsd:element name="DocumentType" ma:index="3" nillable="true" ma:displayName="Document Type" ma:format="Dropdown" ma:internalName="DocumentType" ma:readOnly="false">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AutoTags" ma:index="25" nillable="true" ma:displayName="Tags" ma:hidden="true"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Trip_x0020_name" ma:index="30" nillable="true" ma:displayName="Trip name" ma:internalName="Trip_x0020_name">
      <xsd:simpleType>
        <xsd:restriction base="dms:Text">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MediaServiceLocation" ma:index="3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380D3-EC09-4F98-AC21-AA6B11B52348}">
  <ds:schemaRefs>
    <ds:schemaRef ds:uri="http://schemas.microsoft.com/sharepoint/events"/>
  </ds:schemaRefs>
</ds:datastoreItem>
</file>

<file path=customXml/itemProps2.xml><?xml version="1.0" encoding="utf-8"?>
<ds:datastoreItem xmlns:ds="http://schemas.openxmlformats.org/officeDocument/2006/customXml" ds:itemID="{840973DE-DE4C-4CBB-8BAE-5A2FE0B19E89}">
  <ds:schemaRefs>
    <ds:schemaRef ds:uri="http://schemas.openxmlformats.org/officeDocument/2006/bibliography"/>
  </ds:schemaRefs>
</ds:datastoreItem>
</file>

<file path=customXml/itemProps3.xml><?xml version="1.0" encoding="utf-8"?>
<ds:datastoreItem xmlns:ds="http://schemas.openxmlformats.org/officeDocument/2006/customXml" ds:itemID="{9371AD92-B20C-49B5-AA2F-7FAD1EB2D1B6}">
  <ds:schemaRefs>
    <ds:schemaRef ds:uri="http://schemas.openxmlformats.org/package/2006/metadata/core-properties"/>
    <ds:schemaRef ds:uri="http://purl.org/dc/elements/1.1/"/>
    <ds:schemaRef ds:uri="25c56c87-200f-42b8-bfaa-f628246074ac"/>
    <ds:schemaRef ds:uri="http://schemas.microsoft.com/office/2006/metadata/properties"/>
    <ds:schemaRef ds:uri="http://purl.org/dc/terms/"/>
    <ds:schemaRef ds:uri="http://schemas.microsoft.com/office/2006/documentManagement/types"/>
    <ds:schemaRef ds:uri="http://schemas.microsoft.com/office/infopath/2007/PartnerControls"/>
    <ds:schemaRef ds:uri="99314b40-14d6-47ed-8780-63ae4b3d5dbc"/>
    <ds:schemaRef ds:uri="http://www.w3.org/XML/1998/namespace"/>
    <ds:schemaRef ds:uri="http://purl.org/dc/dcmitype/"/>
  </ds:schemaRefs>
</ds:datastoreItem>
</file>

<file path=customXml/itemProps4.xml><?xml version="1.0" encoding="utf-8"?>
<ds:datastoreItem xmlns:ds="http://schemas.openxmlformats.org/officeDocument/2006/customXml" ds:itemID="{40CDA6F1-7E4A-4175-BB26-1DDD5E10FBCD}">
  <ds:schemaRefs>
    <ds:schemaRef ds:uri="http://schemas.microsoft.com/sharepoint/v3/contenttype/forms"/>
  </ds:schemaRefs>
</ds:datastoreItem>
</file>

<file path=customXml/itemProps5.xml><?xml version="1.0" encoding="utf-8"?>
<ds:datastoreItem xmlns:ds="http://schemas.openxmlformats.org/officeDocument/2006/customXml" ds:itemID="{F98ADD67-90BB-4F25-B49E-88D00E3D9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6c87-200f-42b8-bfaa-f628246074ac"/>
    <ds:schemaRef ds:uri="99314b40-14d6-47ed-8780-63ae4b3d5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11870</Words>
  <Characters>67665</Characters>
  <Application>Microsoft Office Word</Application>
  <DocSecurity>4</DocSecurity>
  <Lines>563</Lines>
  <Paragraphs>158</Paragraphs>
  <ScaleCrop>false</ScaleCrop>
  <HeadingPairs>
    <vt:vector size="2" baseType="variant">
      <vt:variant>
        <vt:lpstr>Title</vt:lpstr>
      </vt:variant>
      <vt:variant>
        <vt:i4>1</vt:i4>
      </vt:variant>
    </vt:vector>
  </HeadingPairs>
  <TitlesOfParts>
    <vt:vector size="1" baseType="lpstr">
      <vt:lpstr>AFMA submission for Reassessment of the Western Tuna and Billfish Fishery 2022</vt:lpstr>
    </vt:vector>
  </TitlesOfParts>
  <Company>Australian Fisheries Management Authority</Company>
  <LinksUpToDate>false</LinksUpToDate>
  <CharactersWithSpaces>79377</CharactersWithSpaces>
  <SharedDoc>false</SharedDoc>
  <HLinks>
    <vt:vector size="684" baseType="variant">
      <vt:variant>
        <vt:i4>1900549</vt:i4>
      </vt:variant>
      <vt:variant>
        <vt:i4>531</vt:i4>
      </vt:variant>
      <vt:variant>
        <vt:i4>0</vt:i4>
      </vt:variant>
      <vt:variant>
        <vt:i4>5</vt:i4>
      </vt:variant>
      <vt:variant>
        <vt:lpwstr>https://www.afma.gov.au/sites/default/files/2021_wtbf_management_arrangements_booklet_-_final.pdf</vt:lpwstr>
      </vt:variant>
      <vt:variant>
        <vt:lpwstr/>
      </vt:variant>
      <vt:variant>
        <vt:i4>720947</vt:i4>
      </vt:variant>
      <vt:variant>
        <vt:i4>528</vt:i4>
      </vt:variant>
      <vt:variant>
        <vt:i4>0</vt:i4>
      </vt:variant>
      <vt:variant>
        <vt:i4>5</vt:i4>
      </vt:variant>
      <vt:variant>
        <vt:lpwstr>https://www.afma.gov.au/sites/default/files/seabird_bycatch_operational_guidelines.pdf?acsf_files_redirect</vt:lpwstr>
      </vt:variant>
      <vt:variant>
        <vt:lpwstr/>
      </vt:variant>
      <vt:variant>
        <vt:i4>5177418</vt:i4>
      </vt:variant>
      <vt:variant>
        <vt:i4>525</vt:i4>
      </vt:variant>
      <vt:variant>
        <vt:i4>0</vt:i4>
      </vt:variant>
      <vt:variant>
        <vt:i4>5</vt:i4>
      </vt:variant>
      <vt:variant>
        <vt:lpwstr>https://www.antarctica.gov.au/about-antarctica/environment/plants-and-animals/threat-abatement-plan-seabirds/</vt:lpwstr>
      </vt:variant>
      <vt:variant>
        <vt:lpwstr/>
      </vt:variant>
      <vt:variant>
        <vt:i4>5177418</vt:i4>
      </vt:variant>
      <vt:variant>
        <vt:i4>522</vt:i4>
      </vt:variant>
      <vt:variant>
        <vt:i4>0</vt:i4>
      </vt:variant>
      <vt:variant>
        <vt:i4>5</vt:i4>
      </vt:variant>
      <vt:variant>
        <vt:lpwstr>https://www.antarctica.gov.au/about-antarctica/environment/plants-and-animals/threat-abatement-plan-seabirds/</vt:lpwstr>
      </vt:variant>
      <vt:variant>
        <vt:lpwstr/>
      </vt:variant>
      <vt:variant>
        <vt:i4>1048577</vt:i4>
      </vt:variant>
      <vt:variant>
        <vt:i4>519</vt:i4>
      </vt:variant>
      <vt:variant>
        <vt:i4>0</vt:i4>
      </vt:variant>
      <vt:variant>
        <vt:i4>5</vt:i4>
      </vt:variant>
      <vt:variant>
        <vt:lpwstr>https://www.iotc.org/cmm/resolution-1206-reducing-incidental-bycatch-seabirds-longline-fisheries</vt:lpwstr>
      </vt:variant>
      <vt:variant>
        <vt:lpwstr/>
      </vt:variant>
      <vt:variant>
        <vt:i4>5832778</vt:i4>
      </vt:variant>
      <vt:variant>
        <vt:i4>516</vt:i4>
      </vt:variant>
      <vt:variant>
        <vt:i4>0</vt:i4>
      </vt:variant>
      <vt:variant>
        <vt:i4>5</vt:i4>
      </vt:variant>
      <vt:variant>
        <vt:lpwstr>https://www.awe.gov.au/agriculture-land/fisheries/environment/sharks/sharkplan-2</vt:lpwstr>
      </vt:variant>
      <vt:variant>
        <vt:lpwstr/>
      </vt:variant>
      <vt:variant>
        <vt:i4>4653126</vt:i4>
      </vt:variant>
      <vt:variant>
        <vt:i4>513</vt:i4>
      </vt:variant>
      <vt:variant>
        <vt:i4>0</vt:i4>
      </vt:variant>
      <vt:variant>
        <vt:i4>5</vt:i4>
      </vt:variant>
      <vt:variant>
        <vt:lpwstr>https://www.afma.gov.au/sites/default/files/uploads/2014/12/Chondrichthyan-Guide-for-Fishery-Managers.pdf</vt:lpwstr>
      </vt:variant>
      <vt:variant>
        <vt:lpwstr/>
      </vt:variant>
      <vt:variant>
        <vt:i4>2097203</vt:i4>
      </vt:variant>
      <vt:variant>
        <vt:i4>510</vt:i4>
      </vt:variant>
      <vt:variant>
        <vt:i4>0</vt:i4>
      </vt:variant>
      <vt:variant>
        <vt:i4>5</vt:i4>
      </vt:variant>
      <vt:variant>
        <vt:lpwstr>https://www.afma.gov.au/bycatch-handling-treatment-guide-now-available</vt:lpwstr>
      </vt:variant>
      <vt:variant>
        <vt:lpwstr/>
      </vt:variant>
      <vt:variant>
        <vt:i4>6422579</vt:i4>
      </vt:variant>
      <vt:variant>
        <vt:i4>507</vt:i4>
      </vt:variant>
      <vt:variant>
        <vt:i4>0</vt:i4>
      </vt:variant>
      <vt:variant>
        <vt:i4>5</vt:i4>
      </vt:variant>
      <vt:variant>
        <vt:lpwstr>https://www.afma.gov.au/ERM</vt:lpwstr>
      </vt:variant>
      <vt:variant>
        <vt:lpwstr/>
      </vt:variant>
      <vt:variant>
        <vt:i4>4915267</vt:i4>
      </vt:variant>
      <vt:variant>
        <vt:i4>504</vt:i4>
      </vt:variant>
      <vt:variant>
        <vt:i4>0</vt:i4>
      </vt:variant>
      <vt:variant>
        <vt:i4>5</vt:i4>
      </vt:variant>
      <vt:variant>
        <vt:lpwstr>https://www.afma.gov.au/protected-species</vt:lpwstr>
      </vt:variant>
      <vt:variant>
        <vt:lpwstr/>
      </vt:variant>
      <vt:variant>
        <vt:i4>1835031</vt:i4>
      </vt:variant>
      <vt:variant>
        <vt:i4>501</vt:i4>
      </vt:variant>
      <vt:variant>
        <vt:i4>0</vt:i4>
      </vt:variant>
      <vt:variant>
        <vt:i4>5</vt:i4>
      </vt:variant>
      <vt:variant>
        <vt:lpwstr>https://www.awe.gov.au/abares/research-topics/fisheries/fishery-status/western-tuna-billfish-fishery</vt:lpwstr>
      </vt:variant>
      <vt:variant>
        <vt:lpwstr/>
      </vt:variant>
      <vt:variant>
        <vt:i4>1835031</vt:i4>
      </vt:variant>
      <vt:variant>
        <vt:i4>498</vt:i4>
      </vt:variant>
      <vt:variant>
        <vt:i4>0</vt:i4>
      </vt:variant>
      <vt:variant>
        <vt:i4>5</vt:i4>
      </vt:variant>
      <vt:variant>
        <vt:lpwstr>https://www.awe.gov.au/abares/research-topics/fisheries/fishery-status/western-tuna-billfish-fishery</vt:lpwstr>
      </vt:variant>
      <vt:variant>
        <vt:lpwstr/>
      </vt:variant>
      <vt:variant>
        <vt:i4>1310785</vt:i4>
      </vt:variant>
      <vt:variant>
        <vt:i4>495</vt:i4>
      </vt:variant>
      <vt:variant>
        <vt:i4>0</vt:i4>
      </vt:variant>
      <vt:variant>
        <vt:i4>5</vt:i4>
      </vt:variant>
      <vt:variant>
        <vt:lpwstr>http://www.nationalrecsurvey.com.au/</vt:lpwstr>
      </vt:variant>
      <vt:variant>
        <vt:lpwstr/>
      </vt:variant>
      <vt:variant>
        <vt:i4>5701701</vt:i4>
      </vt:variant>
      <vt:variant>
        <vt:i4>492</vt:i4>
      </vt:variant>
      <vt:variant>
        <vt:i4>0</vt:i4>
      </vt:variant>
      <vt:variant>
        <vt:i4>5</vt:i4>
      </vt:variant>
      <vt:variant>
        <vt:lpwstr>https://nt.gov.au/marine</vt:lpwstr>
      </vt:variant>
      <vt:variant>
        <vt:lpwstr/>
      </vt:variant>
      <vt:variant>
        <vt:i4>2752575</vt:i4>
      </vt:variant>
      <vt:variant>
        <vt:i4>489</vt:i4>
      </vt:variant>
      <vt:variant>
        <vt:i4>0</vt:i4>
      </vt:variant>
      <vt:variant>
        <vt:i4>5</vt:i4>
      </vt:variant>
      <vt:variant>
        <vt:lpwstr>http://www.pir.sa.gov.au/fisheries/</vt:lpwstr>
      </vt:variant>
      <vt:variant>
        <vt:lpwstr/>
      </vt:variant>
      <vt:variant>
        <vt:i4>3014716</vt:i4>
      </vt:variant>
      <vt:variant>
        <vt:i4>486</vt:i4>
      </vt:variant>
      <vt:variant>
        <vt:i4>0</vt:i4>
      </vt:variant>
      <vt:variant>
        <vt:i4>5</vt:i4>
      </vt:variant>
      <vt:variant>
        <vt:lpwstr>http://www.fish.wa.gov.au/</vt:lpwstr>
      </vt:variant>
      <vt:variant>
        <vt:lpwstr/>
      </vt:variant>
      <vt:variant>
        <vt:i4>262215</vt:i4>
      </vt:variant>
      <vt:variant>
        <vt:i4>483</vt:i4>
      </vt:variant>
      <vt:variant>
        <vt:i4>0</vt:i4>
      </vt:variant>
      <vt:variant>
        <vt:i4>5</vt:i4>
      </vt:variant>
      <vt:variant>
        <vt:lpwstr>https://www.afma.gov.au/services-for-fishers</vt:lpwstr>
      </vt:variant>
      <vt:variant>
        <vt:lpwstr/>
      </vt:variant>
      <vt:variant>
        <vt:i4>655376</vt:i4>
      </vt:variant>
      <vt:variant>
        <vt:i4>480</vt:i4>
      </vt:variant>
      <vt:variant>
        <vt:i4>0</vt:i4>
      </vt:variant>
      <vt:variant>
        <vt:i4>5</vt:i4>
      </vt:variant>
      <vt:variant>
        <vt:lpwstr>https://www.afma.gov.au/monitoring-enforcement/satellite-monitoring-fishing-boats</vt:lpwstr>
      </vt:variant>
      <vt:variant>
        <vt:lpwstr/>
      </vt:variant>
      <vt:variant>
        <vt:i4>4849692</vt:i4>
      </vt:variant>
      <vt:variant>
        <vt:i4>477</vt:i4>
      </vt:variant>
      <vt:variant>
        <vt:i4>0</vt:i4>
      </vt:variant>
      <vt:variant>
        <vt:i4>5</vt:i4>
      </vt:variant>
      <vt:variant>
        <vt:lpwstr>https://www.afma.gov.au/monitoring-enforcement/electronic-monitoring-program</vt:lpwstr>
      </vt:variant>
      <vt:variant>
        <vt:lpwstr/>
      </vt:variant>
      <vt:variant>
        <vt:i4>7340076</vt:i4>
      </vt:variant>
      <vt:variant>
        <vt:i4>474</vt:i4>
      </vt:variant>
      <vt:variant>
        <vt:i4>0</vt:i4>
      </vt:variant>
      <vt:variant>
        <vt:i4>5</vt:i4>
      </vt:variant>
      <vt:variant>
        <vt:lpwstr>https://www.legislation.gov.au/Details/F2021L00460</vt:lpwstr>
      </vt:variant>
      <vt:variant>
        <vt:lpwstr/>
      </vt:variant>
      <vt:variant>
        <vt:i4>786511</vt:i4>
      </vt:variant>
      <vt:variant>
        <vt:i4>471</vt:i4>
      </vt:variant>
      <vt:variant>
        <vt:i4>0</vt:i4>
      </vt:variant>
      <vt:variant>
        <vt:i4>5</vt:i4>
      </vt:variant>
      <vt:variant>
        <vt:lpwstr/>
      </vt:variant>
      <vt:variant>
        <vt:lpwstr>2.2_Management_arrangements</vt:lpwstr>
      </vt:variant>
      <vt:variant>
        <vt:i4>6225935</vt:i4>
      </vt:variant>
      <vt:variant>
        <vt:i4>468</vt:i4>
      </vt:variant>
      <vt:variant>
        <vt:i4>0</vt:i4>
      </vt:variant>
      <vt:variant>
        <vt:i4>5</vt:i4>
      </vt:variant>
      <vt:variant>
        <vt:lpwstr/>
      </vt:variant>
      <vt:variant>
        <vt:lpwstr>6.1_Total_catch_of_target,_by-product_an</vt:lpwstr>
      </vt:variant>
      <vt:variant>
        <vt:i4>5570570</vt:i4>
      </vt:variant>
      <vt:variant>
        <vt:i4>465</vt:i4>
      </vt:variant>
      <vt:variant>
        <vt:i4>0</vt:i4>
      </vt:variant>
      <vt:variant>
        <vt:i4>5</vt:i4>
      </vt:variant>
      <vt:variant>
        <vt:lpwstr>https://www.afma.gov.au/fisheries/committees/tropical-tuna-resource-assessment-group</vt:lpwstr>
      </vt:variant>
      <vt:variant>
        <vt:lpwstr/>
      </vt:variant>
      <vt:variant>
        <vt:i4>6488177</vt:i4>
      </vt:variant>
      <vt:variant>
        <vt:i4>462</vt:i4>
      </vt:variant>
      <vt:variant>
        <vt:i4>0</vt:i4>
      </vt:variant>
      <vt:variant>
        <vt:i4>5</vt:i4>
      </vt:variant>
      <vt:variant>
        <vt:lpwstr>http://www.afma.gov.au/fisheries/tuna/etbf/rag/default.htm</vt:lpwstr>
      </vt:variant>
      <vt:variant>
        <vt:lpwstr/>
      </vt:variant>
      <vt:variant>
        <vt:i4>6291573</vt:i4>
      </vt:variant>
      <vt:variant>
        <vt:i4>459</vt:i4>
      </vt:variant>
      <vt:variant>
        <vt:i4>0</vt:i4>
      </vt:variant>
      <vt:variant>
        <vt:i4>5</vt:i4>
      </vt:variant>
      <vt:variant>
        <vt:lpwstr>https://www.afma.gov.au/fisheries/committees/tropical-tuna-management-advisory-committee-tropical-tuna-mac</vt:lpwstr>
      </vt:variant>
      <vt:variant>
        <vt:lpwstr/>
      </vt:variant>
      <vt:variant>
        <vt:i4>6291573</vt:i4>
      </vt:variant>
      <vt:variant>
        <vt:i4>456</vt:i4>
      </vt:variant>
      <vt:variant>
        <vt:i4>0</vt:i4>
      </vt:variant>
      <vt:variant>
        <vt:i4>5</vt:i4>
      </vt:variant>
      <vt:variant>
        <vt:lpwstr>https://www.afma.gov.au/fisheries/committees/tropical-tuna-management-advisory-committee-tropical-tuna-mac</vt:lpwstr>
      </vt:variant>
      <vt:variant>
        <vt:lpwstr/>
      </vt:variant>
      <vt:variant>
        <vt:i4>7143536</vt:i4>
      </vt:variant>
      <vt:variant>
        <vt:i4>453</vt:i4>
      </vt:variant>
      <vt:variant>
        <vt:i4>0</vt:i4>
      </vt:variant>
      <vt:variant>
        <vt:i4>5</vt:i4>
      </vt:variant>
      <vt:variant>
        <vt:lpwstr>https://www.afma.gov.au/domestic-compliance</vt:lpwstr>
      </vt:variant>
      <vt:variant>
        <vt:lpwstr/>
      </vt:variant>
      <vt:variant>
        <vt:i4>7274595</vt:i4>
      </vt:variant>
      <vt:variant>
        <vt:i4>450</vt:i4>
      </vt:variant>
      <vt:variant>
        <vt:i4>0</vt:i4>
      </vt:variant>
      <vt:variant>
        <vt:i4>5</vt:i4>
      </vt:variant>
      <vt:variant>
        <vt:lpwstr>https://www.afma.gov.au/sites/default/files/afma_national_compliance_and_enforcement_program_2021-22.pdf</vt:lpwstr>
      </vt:variant>
      <vt:variant>
        <vt:lpwstr/>
      </vt:variant>
      <vt:variant>
        <vt:i4>3932259</vt:i4>
      </vt:variant>
      <vt:variant>
        <vt:i4>447</vt:i4>
      </vt:variant>
      <vt:variant>
        <vt:i4>0</vt:i4>
      </vt:variant>
      <vt:variant>
        <vt:i4>5</vt:i4>
      </vt:variant>
      <vt:variant>
        <vt:lpwstr>https://www.afma.gov.au/sites/default/files/afma_annual_report_2020-21_fa-tagged.pdf</vt:lpwstr>
      </vt:variant>
      <vt:variant>
        <vt:lpwstr/>
      </vt:variant>
      <vt:variant>
        <vt:i4>1376287</vt:i4>
      </vt:variant>
      <vt:variant>
        <vt:i4>444</vt:i4>
      </vt:variant>
      <vt:variant>
        <vt:i4>0</vt:i4>
      </vt:variant>
      <vt:variant>
        <vt:i4>5</vt:i4>
      </vt:variant>
      <vt:variant>
        <vt:lpwstr>https://www.acap.aq/</vt:lpwstr>
      </vt:variant>
      <vt:variant>
        <vt:lpwstr/>
      </vt:variant>
      <vt:variant>
        <vt:i4>6946936</vt:i4>
      </vt:variant>
      <vt:variant>
        <vt:i4>441</vt:i4>
      </vt:variant>
      <vt:variant>
        <vt:i4>0</vt:i4>
      </vt:variant>
      <vt:variant>
        <vt:i4>5</vt:i4>
      </vt:variant>
      <vt:variant>
        <vt:lpwstr>https://www.iotc.org/documents/regarding-interpretation-resolution-2101-relation-yellowfin-tuna-allocated-catch-limits</vt:lpwstr>
      </vt:variant>
      <vt:variant>
        <vt:lpwstr/>
      </vt:variant>
      <vt:variant>
        <vt:i4>7340076</vt:i4>
      </vt:variant>
      <vt:variant>
        <vt:i4>438</vt:i4>
      </vt:variant>
      <vt:variant>
        <vt:i4>0</vt:i4>
      </vt:variant>
      <vt:variant>
        <vt:i4>5</vt:i4>
      </vt:variant>
      <vt:variant>
        <vt:lpwstr>https://www.legislation.gov.au/Details/F2021L00460</vt:lpwstr>
      </vt:variant>
      <vt:variant>
        <vt:lpwstr/>
      </vt:variant>
      <vt:variant>
        <vt:i4>262209</vt:i4>
      </vt:variant>
      <vt:variant>
        <vt:i4>435</vt:i4>
      </vt:variant>
      <vt:variant>
        <vt:i4>0</vt:i4>
      </vt:variant>
      <vt:variant>
        <vt:i4>5</vt:i4>
      </vt:variant>
      <vt:variant>
        <vt:lpwstr>https://www.afma.gov.au/about/fisheries-management-policies/information-disclosure-fisheries-management-paper</vt:lpwstr>
      </vt:variant>
      <vt:variant>
        <vt:lpwstr>:~:text=AFMA%20will%20also%20make%20reasonable,for%20managing%20any%20information%20received.&amp;text=b)%20information%20provided%20by%20AFMA,agency%20without%20AFMA%27s%20prior%20consent.</vt:lpwstr>
      </vt:variant>
      <vt:variant>
        <vt:i4>4980737</vt:i4>
      </vt:variant>
      <vt:variant>
        <vt:i4>432</vt:i4>
      </vt:variant>
      <vt:variant>
        <vt:i4>0</vt:i4>
      </vt:variant>
      <vt:variant>
        <vt:i4>5</vt:i4>
      </vt:variant>
      <vt:variant>
        <vt:lpwstr>https://www.iotc.org/</vt:lpwstr>
      </vt:variant>
      <vt:variant>
        <vt:lpwstr/>
      </vt:variant>
      <vt:variant>
        <vt:i4>2883616</vt:i4>
      </vt:variant>
      <vt:variant>
        <vt:i4>429</vt:i4>
      </vt:variant>
      <vt:variant>
        <vt:i4>0</vt:i4>
      </vt:variant>
      <vt:variant>
        <vt:i4>5</vt:i4>
      </vt:variant>
      <vt:variant>
        <vt:lpwstr>http://www.comlaw.gov.au/Series/F2005L03187/Amendments</vt:lpwstr>
      </vt:variant>
      <vt:variant>
        <vt:lpwstr/>
      </vt:variant>
      <vt:variant>
        <vt:i4>2883616</vt:i4>
      </vt:variant>
      <vt:variant>
        <vt:i4>426</vt:i4>
      </vt:variant>
      <vt:variant>
        <vt:i4>0</vt:i4>
      </vt:variant>
      <vt:variant>
        <vt:i4>5</vt:i4>
      </vt:variant>
      <vt:variant>
        <vt:lpwstr>http://www.comlaw.gov.au/Series/F2005L03187/Amendments</vt:lpwstr>
      </vt:variant>
      <vt:variant>
        <vt:lpwstr/>
      </vt:variant>
      <vt:variant>
        <vt:i4>7471138</vt:i4>
      </vt:variant>
      <vt:variant>
        <vt:i4>423</vt:i4>
      </vt:variant>
      <vt:variant>
        <vt:i4>0</vt:i4>
      </vt:variant>
      <vt:variant>
        <vt:i4>5</vt:i4>
      </vt:variant>
      <vt:variant>
        <vt:lpwstr>https://www.legislation.gov.au/Details/F2021C01167</vt:lpwstr>
      </vt:variant>
      <vt:variant>
        <vt:lpwstr/>
      </vt:variant>
      <vt:variant>
        <vt:i4>65624</vt:i4>
      </vt:variant>
      <vt:variant>
        <vt:i4>420</vt:i4>
      </vt:variant>
      <vt:variant>
        <vt:i4>0</vt:i4>
      </vt:variant>
      <vt:variant>
        <vt:i4>5</vt:i4>
      </vt:variant>
      <vt:variant>
        <vt:lpwstr>http://www.comlaw.gov.au/Details/C2014C00143</vt:lpwstr>
      </vt:variant>
      <vt:variant>
        <vt:lpwstr/>
      </vt:variant>
      <vt:variant>
        <vt:i4>4849747</vt:i4>
      </vt:variant>
      <vt:variant>
        <vt:i4>417</vt:i4>
      </vt:variant>
      <vt:variant>
        <vt:i4>0</vt:i4>
      </vt:variant>
      <vt:variant>
        <vt:i4>5</vt:i4>
      </vt:variant>
      <vt:variant>
        <vt:lpwstr>https://www.afma.gov.au/sustainability-environment/bycatch-discarding/bycatch-discard-workplans</vt:lpwstr>
      </vt:variant>
      <vt:variant>
        <vt:lpwstr>:~:text=Bycatch%20and%20Discarding%20Workplans%20are,the%20discarding%20of%20target%20species.</vt:lpwstr>
      </vt:variant>
      <vt:variant>
        <vt:i4>6684704</vt:i4>
      </vt:variant>
      <vt:variant>
        <vt:i4>414</vt:i4>
      </vt:variant>
      <vt:variant>
        <vt:i4>0</vt:i4>
      </vt:variant>
      <vt:variant>
        <vt:i4>5</vt:i4>
      </vt:variant>
      <vt:variant>
        <vt:lpwstr>https://www.afma.gov.au/managementplans</vt:lpwstr>
      </vt:variant>
      <vt:variant>
        <vt:lpwstr/>
      </vt:variant>
      <vt:variant>
        <vt:i4>4915289</vt:i4>
      </vt:variant>
      <vt:variant>
        <vt:i4>411</vt:i4>
      </vt:variant>
      <vt:variant>
        <vt:i4>0</vt:i4>
      </vt:variant>
      <vt:variant>
        <vt:i4>5</vt:i4>
      </vt:variant>
      <vt:variant>
        <vt:lpwstr/>
      </vt:variant>
      <vt:variant>
        <vt:lpwstr>6.4_Spatial_issues/trends</vt:lpwstr>
      </vt:variant>
      <vt:variant>
        <vt:i4>7077985</vt:i4>
      </vt:variant>
      <vt:variant>
        <vt:i4>408</vt:i4>
      </vt:variant>
      <vt:variant>
        <vt:i4>0</vt:i4>
      </vt:variant>
      <vt:variant>
        <vt:i4>5</vt:i4>
      </vt:variant>
      <vt:variant>
        <vt:lpwstr>https://afma.govcms.gov.au/fisheries/western-tuna-and-billfish-fishery</vt:lpwstr>
      </vt:variant>
      <vt:variant>
        <vt:lpwstr/>
      </vt:variant>
      <vt:variant>
        <vt:i4>4849747</vt:i4>
      </vt:variant>
      <vt:variant>
        <vt:i4>405</vt:i4>
      </vt:variant>
      <vt:variant>
        <vt:i4>0</vt:i4>
      </vt:variant>
      <vt:variant>
        <vt:i4>5</vt:i4>
      </vt:variant>
      <vt:variant>
        <vt:lpwstr>https://www.afma.gov.au/sustainability-environment/bycatch-discarding/bycatch-discard-workplans</vt:lpwstr>
      </vt:variant>
      <vt:variant>
        <vt:lpwstr>:~:text=Bycatch%20and%20Discarding%20Workplans%20are,the%20discarding%20of%20target%20species.</vt:lpwstr>
      </vt:variant>
      <vt:variant>
        <vt:i4>6684704</vt:i4>
      </vt:variant>
      <vt:variant>
        <vt:i4>402</vt:i4>
      </vt:variant>
      <vt:variant>
        <vt:i4>0</vt:i4>
      </vt:variant>
      <vt:variant>
        <vt:i4>5</vt:i4>
      </vt:variant>
      <vt:variant>
        <vt:lpwstr>https://www.afma.gov.au/managementplans</vt:lpwstr>
      </vt:variant>
      <vt:variant>
        <vt:lpwstr/>
      </vt:variant>
      <vt:variant>
        <vt:i4>8126501</vt:i4>
      </vt:variant>
      <vt:variant>
        <vt:i4>399</vt:i4>
      </vt:variant>
      <vt:variant>
        <vt:i4>0</vt:i4>
      </vt:variant>
      <vt:variant>
        <vt:i4>5</vt:i4>
      </vt:variant>
      <vt:variant>
        <vt:lpwstr>https://www.legislation.gov.au/Details/F2016C00639</vt:lpwstr>
      </vt:variant>
      <vt:variant>
        <vt:lpwstr/>
      </vt:variant>
      <vt:variant>
        <vt:i4>1835031</vt:i4>
      </vt:variant>
      <vt:variant>
        <vt:i4>396</vt:i4>
      </vt:variant>
      <vt:variant>
        <vt:i4>0</vt:i4>
      </vt:variant>
      <vt:variant>
        <vt:i4>5</vt:i4>
      </vt:variant>
      <vt:variant>
        <vt:lpwstr>https://www.awe.gov.au/abares/research-topics/fisheries/fishery-status/western-tuna-billfish-fishery</vt:lpwstr>
      </vt:variant>
      <vt:variant>
        <vt:lpwstr/>
      </vt:variant>
      <vt:variant>
        <vt:i4>3342387</vt:i4>
      </vt:variant>
      <vt:variant>
        <vt:i4>393</vt:i4>
      </vt:variant>
      <vt:variant>
        <vt:i4>0</vt:i4>
      </vt:variant>
      <vt:variant>
        <vt:i4>5</vt:i4>
      </vt:variant>
      <vt:variant>
        <vt:lpwstr>https://www.afma.gov.au/fisheries/western-tuna-and-billfish-fishery</vt:lpwstr>
      </vt:variant>
      <vt:variant>
        <vt:lpwstr/>
      </vt:variant>
      <vt:variant>
        <vt:i4>4653067</vt:i4>
      </vt:variant>
      <vt:variant>
        <vt:i4>390</vt:i4>
      </vt:variant>
      <vt:variant>
        <vt:i4>0</vt:i4>
      </vt:variant>
      <vt:variant>
        <vt:i4>5</vt:i4>
      </vt:variant>
      <vt:variant>
        <vt:lpwstr>https://afma.govcms.gov.au/about/fisheries-management-policies/information-disclosure-fisheries-management-paper</vt:lpwstr>
      </vt:variant>
      <vt:variant>
        <vt:lpwstr/>
      </vt:variant>
      <vt:variant>
        <vt:i4>4784131</vt:i4>
      </vt:variant>
      <vt:variant>
        <vt:i4>387</vt:i4>
      </vt:variant>
      <vt:variant>
        <vt:i4>0</vt:i4>
      </vt:variant>
      <vt:variant>
        <vt:i4>5</vt:i4>
      </vt:variant>
      <vt:variant>
        <vt:lpwstr>http://www.environment.gov.au/topics/marine/fisheries/commonwealth/western-tuna-billfish</vt:lpwstr>
      </vt:variant>
      <vt:variant>
        <vt:lpwstr/>
      </vt:variant>
      <vt:variant>
        <vt:i4>4784131</vt:i4>
      </vt:variant>
      <vt:variant>
        <vt:i4>384</vt:i4>
      </vt:variant>
      <vt:variant>
        <vt:i4>0</vt:i4>
      </vt:variant>
      <vt:variant>
        <vt:i4>5</vt:i4>
      </vt:variant>
      <vt:variant>
        <vt:lpwstr>http://www.environment.gov.au/topics/marine/fisheries/commonwealth/western-tuna-billfish</vt:lpwstr>
      </vt:variant>
      <vt:variant>
        <vt:lpwstr/>
      </vt:variant>
      <vt:variant>
        <vt:i4>1376305</vt:i4>
      </vt:variant>
      <vt:variant>
        <vt:i4>377</vt:i4>
      </vt:variant>
      <vt:variant>
        <vt:i4>0</vt:i4>
      </vt:variant>
      <vt:variant>
        <vt:i4>5</vt:i4>
      </vt:variant>
      <vt:variant>
        <vt:lpwstr/>
      </vt:variant>
      <vt:variant>
        <vt:lpwstr>_Toc103165564</vt:lpwstr>
      </vt:variant>
      <vt:variant>
        <vt:i4>1376305</vt:i4>
      </vt:variant>
      <vt:variant>
        <vt:i4>371</vt:i4>
      </vt:variant>
      <vt:variant>
        <vt:i4>0</vt:i4>
      </vt:variant>
      <vt:variant>
        <vt:i4>5</vt:i4>
      </vt:variant>
      <vt:variant>
        <vt:lpwstr/>
      </vt:variant>
      <vt:variant>
        <vt:lpwstr>_Toc103165563</vt:lpwstr>
      </vt:variant>
      <vt:variant>
        <vt:i4>1376305</vt:i4>
      </vt:variant>
      <vt:variant>
        <vt:i4>365</vt:i4>
      </vt:variant>
      <vt:variant>
        <vt:i4>0</vt:i4>
      </vt:variant>
      <vt:variant>
        <vt:i4>5</vt:i4>
      </vt:variant>
      <vt:variant>
        <vt:lpwstr/>
      </vt:variant>
      <vt:variant>
        <vt:lpwstr>_Toc103165562</vt:lpwstr>
      </vt:variant>
      <vt:variant>
        <vt:i4>1376305</vt:i4>
      </vt:variant>
      <vt:variant>
        <vt:i4>359</vt:i4>
      </vt:variant>
      <vt:variant>
        <vt:i4>0</vt:i4>
      </vt:variant>
      <vt:variant>
        <vt:i4>5</vt:i4>
      </vt:variant>
      <vt:variant>
        <vt:lpwstr/>
      </vt:variant>
      <vt:variant>
        <vt:lpwstr>_Toc103165561</vt:lpwstr>
      </vt:variant>
      <vt:variant>
        <vt:i4>1376305</vt:i4>
      </vt:variant>
      <vt:variant>
        <vt:i4>353</vt:i4>
      </vt:variant>
      <vt:variant>
        <vt:i4>0</vt:i4>
      </vt:variant>
      <vt:variant>
        <vt:i4>5</vt:i4>
      </vt:variant>
      <vt:variant>
        <vt:lpwstr/>
      </vt:variant>
      <vt:variant>
        <vt:lpwstr>_Toc103165560</vt:lpwstr>
      </vt:variant>
      <vt:variant>
        <vt:i4>1441841</vt:i4>
      </vt:variant>
      <vt:variant>
        <vt:i4>347</vt:i4>
      </vt:variant>
      <vt:variant>
        <vt:i4>0</vt:i4>
      </vt:variant>
      <vt:variant>
        <vt:i4>5</vt:i4>
      </vt:variant>
      <vt:variant>
        <vt:lpwstr/>
      </vt:variant>
      <vt:variant>
        <vt:lpwstr>_Toc103165559</vt:lpwstr>
      </vt:variant>
      <vt:variant>
        <vt:i4>1441841</vt:i4>
      </vt:variant>
      <vt:variant>
        <vt:i4>341</vt:i4>
      </vt:variant>
      <vt:variant>
        <vt:i4>0</vt:i4>
      </vt:variant>
      <vt:variant>
        <vt:i4>5</vt:i4>
      </vt:variant>
      <vt:variant>
        <vt:lpwstr/>
      </vt:variant>
      <vt:variant>
        <vt:lpwstr>_Toc103165558</vt:lpwstr>
      </vt:variant>
      <vt:variant>
        <vt:i4>1441841</vt:i4>
      </vt:variant>
      <vt:variant>
        <vt:i4>335</vt:i4>
      </vt:variant>
      <vt:variant>
        <vt:i4>0</vt:i4>
      </vt:variant>
      <vt:variant>
        <vt:i4>5</vt:i4>
      </vt:variant>
      <vt:variant>
        <vt:lpwstr/>
      </vt:variant>
      <vt:variant>
        <vt:lpwstr>_Toc103165557</vt:lpwstr>
      </vt:variant>
      <vt:variant>
        <vt:i4>1441841</vt:i4>
      </vt:variant>
      <vt:variant>
        <vt:i4>329</vt:i4>
      </vt:variant>
      <vt:variant>
        <vt:i4>0</vt:i4>
      </vt:variant>
      <vt:variant>
        <vt:i4>5</vt:i4>
      </vt:variant>
      <vt:variant>
        <vt:lpwstr/>
      </vt:variant>
      <vt:variant>
        <vt:lpwstr>_Toc103165556</vt:lpwstr>
      </vt:variant>
      <vt:variant>
        <vt:i4>1441841</vt:i4>
      </vt:variant>
      <vt:variant>
        <vt:i4>323</vt:i4>
      </vt:variant>
      <vt:variant>
        <vt:i4>0</vt:i4>
      </vt:variant>
      <vt:variant>
        <vt:i4>5</vt:i4>
      </vt:variant>
      <vt:variant>
        <vt:lpwstr/>
      </vt:variant>
      <vt:variant>
        <vt:lpwstr>_Toc103165555</vt:lpwstr>
      </vt:variant>
      <vt:variant>
        <vt:i4>1441841</vt:i4>
      </vt:variant>
      <vt:variant>
        <vt:i4>317</vt:i4>
      </vt:variant>
      <vt:variant>
        <vt:i4>0</vt:i4>
      </vt:variant>
      <vt:variant>
        <vt:i4>5</vt:i4>
      </vt:variant>
      <vt:variant>
        <vt:lpwstr/>
      </vt:variant>
      <vt:variant>
        <vt:lpwstr>_Toc103165554</vt:lpwstr>
      </vt:variant>
      <vt:variant>
        <vt:i4>1441841</vt:i4>
      </vt:variant>
      <vt:variant>
        <vt:i4>311</vt:i4>
      </vt:variant>
      <vt:variant>
        <vt:i4>0</vt:i4>
      </vt:variant>
      <vt:variant>
        <vt:i4>5</vt:i4>
      </vt:variant>
      <vt:variant>
        <vt:lpwstr/>
      </vt:variant>
      <vt:variant>
        <vt:lpwstr>_Toc103165553</vt:lpwstr>
      </vt:variant>
      <vt:variant>
        <vt:i4>1441841</vt:i4>
      </vt:variant>
      <vt:variant>
        <vt:i4>305</vt:i4>
      </vt:variant>
      <vt:variant>
        <vt:i4>0</vt:i4>
      </vt:variant>
      <vt:variant>
        <vt:i4>5</vt:i4>
      </vt:variant>
      <vt:variant>
        <vt:lpwstr/>
      </vt:variant>
      <vt:variant>
        <vt:lpwstr>_Toc103165552</vt:lpwstr>
      </vt:variant>
      <vt:variant>
        <vt:i4>1441841</vt:i4>
      </vt:variant>
      <vt:variant>
        <vt:i4>299</vt:i4>
      </vt:variant>
      <vt:variant>
        <vt:i4>0</vt:i4>
      </vt:variant>
      <vt:variant>
        <vt:i4>5</vt:i4>
      </vt:variant>
      <vt:variant>
        <vt:lpwstr/>
      </vt:variant>
      <vt:variant>
        <vt:lpwstr>_Toc103165551</vt:lpwstr>
      </vt:variant>
      <vt:variant>
        <vt:i4>1441841</vt:i4>
      </vt:variant>
      <vt:variant>
        <vt:i4>293</vt:i4>
      </vt:variant>
      <vt:variant>
        <vt:i4>0</vt:i4>
      </vt:variant>
      <vt:variant>
        <vt:i4>5</vt:i4>
      </vt:variant>
      <vt:variant>
        <vt:lpwstr/>
      </vt:variant>
      <vt:variant>
        <vt:lpwstr>_Toc103165550</vt:lpwstr>
      </vt:variant>
      <vt:variant>
        <vt:i4>1507377</vt:i4>
      </vt:variant>
      <vt:variant>
        <vt:i4>287</vt:i4>
      </vt:variant>
      <vt:variant>
        <vt:i4>0</vt:i4>
      </vt:variant>
      <vt:variant>
        <vt:i4>5</vt:i4>
      </vt:variant>
      <vt:variant>
        <vt:lpwstr/>
      </vt:variant>
      <vt:variant>
        <vt:lpwstr>_Toc103165549</vt:lpwstr>
      </vt:variant>
      <vt:variant>
        <vt:i4>1507377</vt:i4>
      </vt:variant>
      <vt:variant>
        <vt:i4>281</vt:i4>
      </vt:variant>
      <vt:variant>
        <vt:i4>0</vt:i4>
      </vt:variant>
      <vt:variant>
        <vt:i4>5</vt:i4>
      </vt:variant>
      <vt:variant>
        <vt:lpwstr/>
      </vt:variant>
      <vt:variant>
        <vt:lpwstr>_Toc103165548</vt:lpwstr>
      </vt:variant>
      <vt:variant>
        <vt:i4>1507377</vt:i4>
      </vt:variant>
      <vt:variant>
        <vt:i4>275</vt:i4>
      </vt:variant>
      <vt:variant>
        <vt:i4>0</vt:i4>
      </vt:variant>
      <vt:variant>
        <vt:i4>5</vt:i4>
      </vt:variant>
      <vt:variant>
        <vt:lpwstr/>
      </vt:variant>
      <vt:variant>
        <vt:lpwstr>_Toc103165547</vt:lpwstr>
      </vt:variant>
      <vt:variant>
        <vt:i4>1507377</vt:i4>
      </vt:variant>
      <vt:variant>
        <vt:i4>269</vt:i4>
      </vt:variant>
      <vt:variant>
        <vt:i4>0</vt:i4>
      </vt:variant>
      <vt:variant>
        <vt:i4>5</vt:i4>
      </vt:variant>
      <vt:variant>
        <vt:lpwstr/>
      </vt:variant>
      <vt:variant>
        <vt:lpwstr>_Toc103165546</vt:lpwstr>
      </vt:variant>
      <vt:variant>
        <vt:i4>1507377</vt:i4>
      </vt:variant>
      <vt:variant>
        <vt:i4>263</vt:i4>
      </vt:variant>
      <vt:variant>
        <vt:i4>0</vt:i4>
      </vt:variant>
      <vt:variant>
        <vt:i4>5</vt:i4>
      </vt:variant>
      <vt:variant>
        <vt:lpwstr/>
      </vt:variant>
      <vt:variant>
        <vt:lpwstr>_Toc103165545</vt:lpwstr>
      </vt:variant>
      <vt:variant>
        <vt:i4>1507377</vt:i4>
      </vt:variant>
      <vt:variant>
        <vt:i4>257</vt:i4>
      </vt:variant>
      <vt:variant>
        <vt:i4>0</vt:i4>
      </vt:variant>
      <vt:variant>
        <vt:i4>5</vt:i4>
      </vt:variant>
      <vt:variant>
        <vt:lpwstr/>
      </vt:variant>
      <vt:variant>
        <vt:lpwstr>_Toc103165544</vt:lpwstr>
      </vt:variant>
      <vt:variant>
        <vt:i4>1507377</vt:i4>
      </vt:variant>
      <vt:variant>
        <vt:i4>251</vt:i4>
      </vt:variant>
      <vt:variant>
        <vt:i4>0</vt:i4>
      </vt:variant>
      <vt:variant>
        <vt:i4>5</vt:i4>
      </vt:variant>
      <vt:variant>
        <vt:lpwstr/>
      </vt:variant>
      <vt:variant>
        <vt:lpwstr>_Toc103165543</vt:lpwstr>
      </vt:variant>
      <vt:variant>
        <vt:i4>1507377</vt:i4>
      </vt:variant>
      <vt:variant>
        <vt:i4>245</vt:i4>
      </vt:variant>
      <vt:variant>
        <vt:i4>0</vt:i4>
      </vt:variant>
      <vt:variant>
        <vt:i4>5</vt:i4>
      </vt:variant>
      <vt:variant>
        <vt:lpwstr/>
      </vt:variant>
      <vt:variant>
        <vt:lpwstr>_Toc103165542</vt:lpwstr>
      </vt:variant>
      <vt:variant>
        <vt:i4>1507377</vt:i4>
      </vt:variant>
      <vt:variant>
        <vt:i4>239</vt:i4>
      </vt:variant>
      <vt:variant>
        <vt:i4>0</vt:i4>
      </vt:variant>
      <vt:variant>
        <vt:i4>5</vt:i4>
      </vt:variant>
      <vt:variant>
        <vt:lpwstr/>
      </vt:variant>
      <vt:variant>
        <vt:lpwstr>_Toc103165541</vt:lpwstr>
      </vt:variant>
      <vt:variant>
        <vt:i4>1507377</vt:i4>
      </vt:variant>
      <vt:variant>
        <vt:i4>233</vt:i4>
      </vt:variant>
      <vt:variant>
        <vt:i4>0</vt:i4>
      </vt:variant>
      <vt:variant>
        <vt:i4>5</vt:i4>
      </vt:variant>
      <vt:variant>
        <vt:lpwstr/>
      </vt:variant>
      <vt:variant>
        <vt:lpwstr>_Toc103165540</vt:lpwstr>
      </vt:variant>
      <vt:variant>
        <vt:i4>1048625</vt:i4>
      </vt:variant>
      <vt:variant>
        <vt:i4>227</vt:i4>
      </vt:variant>
      <vt:variant>
        <vt:i4>0</vt:i4>
      </vt:variant>
      <vt:variant>
        <vt:i4>5</vt:i4>
      </vt:variant>
      <vt:variant>
        <vt:lpwstr/>
      </vt:variant>
      <vt:variant>
        <vt:lpwstr>_Toc103165539</vt:lpwstr>
      </vt:variant>
      <vt:variant>
        <vt:i4>1048625</vt:i4>
      </vt:variant>
      <vt:variant>
        <vt:i4>221</vt:i4>
      </vt:variant>
      <vt:variant>
        <vt:i4>0</vt:i4>
      </vt:variant>
      <vt:variant>
        <vt:i4>5</vt:i4>
      </vt:variant>
      <vt:variant>
        <vt:lpwstr/>
      </vt:variant>
      <vt:variant>
        <vt:lpwstr>_Toc103165538</vt:lpwstr>
      </vt:variant>
      <vt:variant>
        <vt:i4>1048625</vt:i4>
      </vt:variant>
      <vt:variant>
        <vt:i4>215</vt:i4>
      </vt:variant>
      <vt:variant>
        <vt:i4>0</vt:i4>
      </vt:variant>
      <vt:variant>
        <vt:i4>5</vt:i4>
      </vt:variant>
      <vt:variant>
        <vt:lpwstr/>
      </vt:variant>
      <vt:variant>
        <vt:lpwstr>_Toc103165537</vt:lpwstr>
      </vt:variant>
      <vt:variant>
        <vt:i4>1048625</vt:i4>
      </vt:variant>
      <vt:variant>
        <vt:i4>209</vt:i4>
      </vt:variant>
      <vt:variant>
        <vt:i4>0</vt:i4>
      </vt:variant>
      <vt:variant>
        <vt:i4>5</vt:i4>
      </vt:variant>
      <vt:variant>
        <vt:lpwstr/>
      </vt:variant>
      <vt:variant>
        <vt:lpwstr>_Toc103165536</vt:lpwstr>
      </vt:variant>
      <vt:variant>
        <vt:i4>1048625</vt:i4>
      </vt:variant>
      <vt:variant>
        <vt:i4>203</vt:i4>
      </vt:variant>
      <vt:variant>
        <vt:i4>0</vt:i4>
      </vt:variant>
      <vt:variant>
        <vt:i4>5</vt:i4>
      </vt:variant>
      <vt:variant>
        <vt:lpwstr/>
      </vt:variant>
      <vt:variant>
        <vt:lpwstr>_Toc103165535</vt:lpwstr>
      </vt:variant>
      <vt:variant>
        <vt:i4>1048625</vt:i4>
      </vt:variant>
      <vt:variant>
        <vt:i4>197</vt:i4>
      </vt:variant>
      <vt:variant>
        <vt:i4>0</vt:i4>
      </vt:variant>
      <vt:variant>
        <vt:i4>5</vt:i4>
      </vt:variant>
      <vt:variant>
        <vt:lpwstr/>
      </vt:variant>
      <vt:variant>
        <vt:lpwstr>_Toc103165534</vt:lpwstr>
      </vt:variant>
      <vt:variant>
        <vt:i4>1048625</vt:i4>
      </vt:variant>
      <vt:variant>
        <vt:i4>191</vt:i4>
      </vt:variant>
      <vt:variant>
        <vt:i4>0</vt:i4>
      </vt:variant>
      <vt:variant>
        <vt:i4>5</vt:i4>
      </vt:variant>
      <vt:variant>
        <vt:lpwstr/>
      </vt:variant>
      <vt:variant>
        <vt:lpwstr>_Toc103165533</vt:lpwstr>
      </vt:variant>
      <vt:variant>
        <vt:i4>1048625</vt:i4>
      </vt:variant>
      <vt:variant>
        <vt:i4>185</vt:i4>
      </vt:variant>
      <vt:variant>
        <vt:i4>0</vt:i4>
      </vt:variant>
      <vt:variant>
        <vt:i4>5</vt:i4>
      </vt:variant>
      <vt:variant>
        <vt:lpwstr/>
      </vt:variant>
      <vt:variant>
        <vt:lpwstr>_Toc103165532</vt:lpwstr>
      </vt:variant>
      <vt:variant>
        <vt:i4>1048625</vt:i4>
      </vt:variant>
      <vt:variant>
        <vt:i4>179</vt:i4>
      </vt:variant>
      <vt:variant>
        <vt:i4>0</vt:i4>
      </vt:variant>
      <vt:variant>
        <vt:i4>5</vt:i4>
      </vt:variant>
      <vt:variant>
        <vt:lpwstr/>
      </vt:variant>
      <vt:variant>
        <vt:lpwstr>_Toc103165531</vt:lpwstr>
      </vt:variant>
      <vt:variant>
        <vt:i4>1048625</vt:i4>
      </vt:variant>
      <vt:variant>
        <vt:i4>173</vt:i4>
      </vt:variant>
      <vt:variant>
        <vt:i4>0</vt:i4>
      </vt:variant>
      <vt:variant>
        <vt:i4>5</vt:i4>
      </vt:variant>
      <vt:variant>
        <vt:lpwstr/>
      </vt:variant>
      <vt:variant>
        <vt:lpwstr>_Toc103165530</vt:lpwstr>
      </vt:variant>
      <vt:variant>
        <vt:i4>1114161</vt:i4>
      </vt:variant>
      <vt:variant>
        <vt:i4>167</vt:i4>
      </vt:variant>
      <vt:variant>
        <vt:i4>0</vt:i4>
      </vt:variant>
      <vt:variant>
        <vt:i4>5</vt:i4>
      </vt:variant>
      <vt:variant>
        <vt:lpwstr/>
      </vt:variant>
      <vt:variant>
        <vt:lpwstr>_Toc103165529</vt:lpwstr>
      </vt:variant>
      <vt:variant>
        <vt:i4>1114161</vt:i4>
      </vt:variant>
      <vt:variant>
        <vt:i4>161</vt:i4>
      </vt:variant>
      <vt:variant>
        <vt:i4>0</vt:i4>
      </vt:variant>
      <vt:variant>
        <vt:i4>5</vt:i4>
      </vt:variant>
      <vt:variant>
        <vt:lpwstr/>
      </vt:variant>
      <vt:variant>
        <vt:lpwstr>_Toc103165528</vt:lpwstr>
      </vt:variant>
      <vt:variant>
        <vt:i4>1114161</vt:i4>
      </vt:variant>
      <vt:variant>
        <vt:i4>155</vt:i4>
      </vt:variant>
      <vt:variant>
        <vt:i4>0</vt:i4>
      </vt:variant>
      <vt:variant>
        <vt:i4>5</vt:i4>
      </vt:variant>
      <vt:variant>
        <vt:lpwstr/>
      </vt:variant>
      <vt:variant>
        <vt:lpwstr>_Toc103165527</vt:lpwstr>
      </vt:variant>
      <vt:variant>
        <vt:i4>1114161</vt:i4>
      </vt:variant>
      <vt:variant>
        <vt:i4>149</vt:i4>
      </vt:variant>
      <vt:variant>
        <vt:i4>0</vt:i4>
      </vt:variant>
      <vt:variant>
        <vt:i4>5</vt:i4>
      </vt:variant>
      <vt:variant>
        <vt:lpwstr/>
      </vt:variant>
      <vt:variant>
        <vt:lpwstr>_Toc103165526</vt:lpwstr>
      </vt:variant>
      <vt:variant>
        <vt:i4>1114161</vt:i4>
      </vt:variant>
      <vt:variant>
        <vt:i4>143</vt:i4>
      </vt:variant>
      <vt:variant>
        <vt:i4>0</vt:i4>
      </vt:variant>
      <vt:variant>
        <vt:i4>5</vt:i4>
      </vt:variant>
      <vt:variant>
        <vt:lpwstr/>
      </vt:variant>
      <vt:variant>
        <vt:lpwstr>_Toc103165525</vt:lpwstr>
      </vt:variant>
      <vt:variant>
        <vt:i4>1114161</vt:i4>
      </vt:variant>
      <vt:variant>
        <vt:i4>137</vt:i4>
      </vt:variant>
      <vt:variant>
        <vt:i4>0</vt:i4>
      </vt:variant>
      <vt:variant>
        <vt:i4>5</vt:i4>
      </vt:variant>
      <vt:variant>
        <vt:lpwstr/>
      </vt:variant>
      <vt:variant>
        <vt:lpwstr>_Toc103165524</vt:lpwstr>
      </vt:variant>
      <vt:variant>
        <vt:i4>1114161</vt:i4>
      </vt:variant>
      <vt:variant>
        <vt:i4>131</vt:i4>
      </vt:variant>
      <vt:variant>
        <vt:i4>0</vt:i4>
      </vt:variant>
      <vt:variant>
        <vt:i4>5</vt:i4>
      </vt:variant>
      <vt:variant>
        <vt:lpwstr/>
      </vt:variant>
      <vt:variant>
        <vt:lpwstr>_Toc103165523</vt:lpwstr>
      </vt:variant>
      <vt:variant>
        <vt:i4>1114161</vt:i4>
      </vt:variant>
      <vt:variant>
        <vt:i4>125</vt:i4>
      </vt:variant>
      <vt:variant>
        <vt:i4>0</vt:i4>
      </vt:variant>
      <vt:variant>
        <vt:i4>5</vt:i4>
      </vt:variant>
      <vt:variant>
        <vt:lpwstr/>
      </vt:variant>
      <vt:variant>
        <vt:lpwstr>_Toc103165522</vt:lpwstr>
      </vt:variant>
      <vt:variant>
        <vt:i4>1114161</vt:i4>
      </vt:variant>
      <vt:variant>
        <vt:i4>119</vt:i4>
      </vt:variant>
      <vt:variant>
        <vt:i4>0</vt:i4>
      </vt:variant>
      <vt:variant>
        <vt:i4>5</vt:i4>
      </vt:variant>
      <vt:variant>
        <vt:lpwstr/>
      </vt:variant>
      <vt:variant>
        <vt:lpwstr>_Toc103165521</vt:lpwstr>
      </vt:variant>
      <vt:variant>
        <vt:i4>1114161</vt:i4>
      </vt:variant>
      <vt:variant>
        <vt:i4>113</vt:i4>
      </vt:variant>
      <vt:variant>
        <vt:i4>0</vt:i4>
      </vt:variant>
      <vt:variant>
        <vt:i4>5</vt:i4>
      </vt:variant>
      <vt:variant>
        <vt:lpwstr/>
      </vt:variant>
      <vt:variant>
        <vt:lpwstr>_Toc103165520</vt:lpwstr>
      </vt:variant>
      <vt:variant>
        <vt:i4>1179697</vt:i4>
      </vt:variant>
      <vt:variant>
        <vt:i4>107</vt:i4>
      </vt:variant>
      <vt:variant>
        <vt:i4>0</vt:i4>
      </vt:variant>
      <vt:variant>
        <vt:i4>5</vt:i4>
      </vt:variant>
      <vt:variant>
        <vt:lpwstr/>
      </vt:variant>
      <vt:variant>
        <vt:lpwstr>_Toc103165519</vt:lpwstr>
      </vt:variant>
      <vt:variant>
        <vt:i4>1179697</vt:i4>
      </vt:variant>
      <vt:variant>
        <vt:i4>101</vt:i4>
      </vt:variant>
      <vt:variant>
        <vt:i4>0</vt:i4>
      </vt:variant>
      <vt:variant>
        <vt:i4>5</vt:i4>
      </vt:variant>
      <vt:variant>
        <vt:lpwstr/>
      </vt:variant>
      <vt:variant>
        <vt:lpwstr>_Toc103165518</vt:lpwstr>
      </vt:variant>
      <vt:variant>
        <vt:i4>1179697</vt:i4>
      </vt:variant>
      <vt:variant>
        <vt:i4>95</vt:i4>
      </vt:variant>
      <vt:variant>
        <vt:i4>0</vt:i4>
      </vt:variant>
      <vt:variant>
        <vt:i4>5</vt:i4>
      </vt:variant>
      <vt:variant>
        <vt:lpwstr/>
      </vt:variant>
      <vt:variant>
        <vt:lpwstr>_Toc103165517</vt:lpwstr>
      </vt:variant>
      <vt:variant>
        <vt:i4>1179697</vt:i4>
      </vt:variant>
      <vt:variant>
        <vt:i4>89</vt:i4>
      </vt:variant>
      <vt:variant>
        <vt:i4>0</vt:i4>
      </vt:variant>
      <vt:variant>
        <vt:i4>5</vt:i4>
      </vt:variant>
      <vt:variant>
        <vt:lpwstr/>
      </vt:variant>
      <vt:variant>
        <vt:lpwstr>_Toc103165516</vt:lpwstr>
      </vt:variant>
      <vt:variant>
        <vt:i4>1179697</vt:i4>
      </vt:variant>
      <vt:variant>
        <vt:i4>83</vt:i4>
      </vt:variant>
      <vt:variant>
        <vt:i4>0</vt:i4>
      </vt:variant>
      <vt:variant>
        <vt:i4>5</vt:i4>
      </vt:variant>
      <vt:variant>
        <vt:lpwstr/>
      </vt:variant>
      <vt:variant>
        <vt:lpwstr>_Toc103165515</vt:lpwstr>
      </vt:variant>
      <vt:variant>
        <vt:i4>1179697</vt:i4>
      </vt:variant>
      <vt:variant>
        <vt:i4>77</vt:i4>
      </vt:variant>
      <vt:variant>
        <vt:i4>0</vt:i4>
      </vt:variant>
      <vt:variant>
        <vt:i4>5</vt:i4>
      </vt:variant>
      <vt:variant>
        <vt:lpwstr/>
      </vt:variant>
      <vt:variant>
        <vt:lpwstr>_Toc103165514</vt:lpwstr>
      </vt:variant>
      <vt:variant>
        <vt:i4>1179697</vt:i4>
      </vt:variant>
      <vt:variant>
        <vt:i4>71</vt:i4>
      </vt:variant>
      <vt:variant>
        <vt:i4>0</vt:i4>
      </vt:variant>
      <vt:variant>
        <vt:i4>5</vt:i4>
      </vt:variant>
      <vt:variant>
        <vt:lpwstr/>
      </vt:variant>
      <vt:variant>
        <vt:lpwstr>_Toc103165513</vt:lpwstr>
      </vt:variant>
      <vt:variant>
        <vt:i4>1179697</vt:i4>
      </vt:variant>
      <vt:variant>
        <vt:i4>65</vt:i4>
      </vt:variant>
      <vt:variant>
        <vt:i4>0</vt:i4>
      </vt:variant>
      <vt:variant>
        <vt:i4>5</vt:i4>
      </vt:variant>
      <vt:variant>
        <vt:lpwstr/>
      </vt:variant>
      <vt:variant>
        <vt:lpwstr>_Toc103165512</vt:lpwstr>
      </vt:variant>
      <vt:variant>
        <vt:i4>1179697</vt:i4>
      </vt:variant>
      <vt:variant>
        <vt:i4>59</vt:i4>
      </vt:variant>
      <vt:variant>
        <vt:i4>0</vt:i4>
      </vt:variant>
      <vt:variant>
        <vt:i4>5</vt:i4>
      </vt:variant>
      <vt:variant>
        <vt:lpwstr/>
      </vt:variant>
      <vt:variant>
        <vt:lpwstr>_Toc103165511</vt:lpwstr>
      </vt:variant>
      <vt:variant>
        <vt:i4>1179697</vt:i4>
      </vt:variant>
      <vt:variant>
        <vt:i4>53</vt:i4>
      </vt:variant>
      <vt:variant>
        <vt:i4>0</vt:i4>
      </vt:variant>
      <vt:variant>
        <vt:i4>5</vt:i4>
      </vt:variant>
      <vt:variant>
        <vt:lpwstr/>
      </vt:variant>
      <vt:variant>
        <vt:lpwstr>_Toc103165510</vt:lpwstr>
      </vt:variant>
      <vt:variant>
        <vt:i4>1245233</vt:i4>
      </vt:variant>
      <vt:variant>
        <vt:i4>47</vt:i4>
      </vt:variant>
      <vt:variant>
        <vt:i4>0</vt:i4>
      </vt:variant>
      <vt:variant>
        <vt:i4>5</vt:i4>
      </vt:variant>
      <vt:variant>
        <vt:lpwstr/>
      </vt:variant>
      <vt:variant>
        <vt:lpwstr>_Toc103165509</vt:lpwstr>
      </vt:variant>
      <vt:variant>
        <vt:i4>1245233</vt:i4>
      </vt:variant>
      <vt:variant>
        <vt:i4>41</vt:i4>
      </vt:variant>
      <vt:variant>
        <vt:i4>0</vt:i4>
      </vt:variant>
      <vt:variant>
        <vt:i4>5</vt:i4>
      </vt:variant>
      <vt:variant>
        <vt:lpwstr/>
      </vt:variant>
      <vt:variant>
        <vt:lpwstr>_Toc103165508</vt:lpwstr>
      </vt:variant>
      <vt:variant>
        <vt:i4>1245233</vt:i4>
      </vt:variant>
      <vt:variant>
        <vt:i4>35</vt:i4>
      </vt:variant>
      <vt:variant>
        <vt:i4>0</vt:i4>
      </vt:variant>
      <vt:variant>
        <vt:i4>5</vt:i4>
      </vt:variant>
      <vt:variant>
        <vt:lpwstr/>
      </vt:variant>
      <vt:variant>
        <vt:lpwstr>_Toc103165507</vt:lpwstr>
      </vt:variant>
      <vt:variant>
        <vt:i4>1245233</vt:i4>
      </vt:variant>
      <vt:variant>
        <vt:i4>29</vt:i4>
      </vt:variant>
      <vt:variant>
        <vt:i4>0</vt:i4>
      </vt:variant>
      <vt:variant>
        <vt:i4>5</vt:i4>
      </vt:variant>
      <vt:variant>
        <vt:lpwstr/>
      </vt:variant>
      <vt:variant>
        <vt:lpwstr>_Toc103165506</vt:lpwstr>
      </vt:variant>
      <vt:variant>
        <vt:i4>1245233</vt:i4>
      </vt:variant>
      <vt:variant>
        <vt:i4>23</vt:i4>
      </vt:variant>
      <vt:variant>
        <vt:i4>0</vt:i4>
      </vt:variant>
      <vt:variant>
        <vt:i4>5</vt:i4>
      </vt:variant>
      <vt:variant>
        <vt:lpwstr/>
      </vt:variant>
      <vt:variant>
        <vt:lpwstr>_Toc103165505</vt:lpwstr>
      </vt:variant>
      <vt:variant>
        <vt:i4>1245233</vt:i4>
      </vt:variant>
      <vt:variant>
        <vt:i4>17</vt:i4>
      </vt:variant>
      <vt:variant>
        <vt:i4>0</vt:i4>
      </vt:variant>
      <vt:variant>
        <vt:i4>5</vt:i4>
      </vt:variant>
      <vt:variant>
        <vt:lpwstr/>
      </vt:variant>
      <vt:variant>
        <vt:lpwstr>_Toc103165504</vt:lpwstr>
      </vt:variant>
      <vt:variant>
        <vt:i4>1245233</vt:i4>
      </vt:variant>
      <vt:variant>
        <vt:i4>11</vt:i4>
      </vt:variant>
      <vt:variant>
        <vt:i4>0</vt:i4>
      </vt:variant>
      <vt:variant>
        <vt:i4>5</vt:i4>
      </vt:variant>
      <vt:variant>
        <vt:lpwstr/>
      </vt:variant>
      <vt:variant>
        <vt:lpwstr>_Toc103165503</vt:lpwstr>
      </vt:variant>
      <vt:variant>
        <vt:i4>1245233</vt:i4>
      </vt:variant>
      <vt:variant>
        <vt:i4>5</vt:i4>
      </vt:variant>
      <vt:variant>
        <vt:i4>0</vt:i4>
      </vt:variant>
      <vt:variant>
        <vt:i4>5</vt:i4>
      </vt:variant>
      <vt:variant>
        <vt:lpwstr/>
      </vt:variant>
      <vt:variant>
        <vt:lpwstr>_Toc103165502</vt:lpwstr>
      </vt:variant>
      <vt:variant>
        <vt:i4>1245233</vt:i4>
      </vt:variant>
      <vt:variant>
        <vt:i4>2</vt:i4>
      </vt:variant>
      <vt:variant>
        <vt:i4>0</vt:i4>
      </vt:variant>
      <vt:variant>
        <vt:i4>5</vt:i4>
      </vt:variant>
      <vt:variant>
        <vt:lpwstr/>
      </vt:variant>
      <vt:variant>
        <vt:lpwstr>_Toc103165501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AFMA submission for Reassessment of the Western Tuna and Billfish Fishery 2022</dc:title>
  <dc:subject/>
  <dc:creator>Australian Fisheries Management Authority</dc:creator>
  <cp:keywords/>
  <cp:lastModifiedBy>Bec Durack</cp:lastModifiedBy>
  <cp:revision>2</cp:revision>
  <cp:lastPrinted>2022-05-11T07:54:00Z</cp:lastPrinted>
  <dcterms:created xsi:type="dcterms:W3CDTF">2022-05-24T01:32:00Z</dcterms:created>
  <dcterms:modified xsi:type="dcterms:W3CDTF">2022-05-24T01:32:00Z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Acrobat PDFMaker 17 for Word</vt:lpwstr>
  </property>
  <property fmtid="{D5CDD505-2E9C-101B-9397-08002B2CF9AE}" pid="4" name="LastSaved">
    <vt:filetime>2022-04-25T00:00:00Z</vt:filetime>
  </property>
  <property fmtid="{D5CDD505-2E9C-101B-9397-08002B2CF9AE}" pid="5" name="ContentTypeId">
    <vt:lpwstr>0x010100381F3D2151792640B5C90D8A0A14BE40</vt:lpwstr>
  </property>
  <property fmtid="{D5CDD505-2E9C-101B-9397-08002B2CF9AE}" pid="6" name="_dlc_DocIdItemGuid">
    <vt:lpwstr>a71dc49a-ee0f-45e7-8d7b-d52811f88ea7</vt:lpwstr>
  </property>
  <property fmtid="{D5CDD505-2E9C-101B-9397-08002B2CF9AE}" pid="7" name="SEC">
    <vt:lpwstr>OFFICIAL</vt:lpwstr>
  </property>
  <property fmtid="{D5CDD505-2E9C-101B-9397-08002B2CF9AE}" pid="8" name="ApplyMark">
    <vt:lpwstr>false</vt:lpwstr>
  </property>
  <property fmtid="{D5CDD505-2E9C-101B-9397-08002B2CF9AE}" pid="9" name="TitusGUID">
    <vt:lpwstr>83da0536-ded1-40d8-8a4f-f1ccb9581ba5</vt:lpwstr>
  </property>
</Properties>
</file>