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D5AF" w14:textId="0481D6BA" w:rsidR="00764D6A" w:rsidRPr="00795EB5" w:rsidRDefault="00C064B1" w:rsidP="008858F3">
      <w:pPr>
        <w:pStyle w:val="Heading1"/>
      </w:pPr>
      <w:r w:rsidRPr="00795EB5">
        <w:t>Commonwealth Environmental Water Office Water Management Plan 202</w:t>
      </w:r>
      <w:r w:rsidR="00BF4847" w:rsidRPr="00795EB5">
        <w:t>1</w:t>
      </w:r>
      <w:r w:rsidRPr="00795EB5">
        <w:t>–2</w:t>
      </w:r>
      <w:r w:rsidR="00BF4847" w:rsidRPr="00795EB5">
        <w:t>2</w:t>
      </w:r>
    </w:p>
    <w:p w14:paraId="04173FF7" w14:textId="5C7A649A" w:rsidR="00DA46DB" w:rsidRPr="00795EB5" w:rsidRDefault="002218C6" w:rsidP="009A7C89">
      <w:pPr>
        <w:pStyle w:val="Subtitle"/>
      </w:pPr>
      <w:r>
        <w:t xml:space="preserve">Chapter </w:t>
      </w:r>
      <w:r w:rsidR="00DC758A">
        <w:t>9</w:t>
      </w:r>
      <w:r>
        <w:t xml:space="preserve"> </w:t>
      </w:r>
      <w:r w:rsidR="00DF65AC">
        <w:t xml:space="preserve">Barwon-Darling </w:t>
      </w:r>
      <w:r w:rsidR="00F5073E">
        <w:t xml:space="preserve">River </w:t>
      </w:r>
      <w:r w:rsidR="003B7E31" w:rsidRPr="00795EB5">
        <w:t>Water</w:t>
      </w:r>
      <w:r w:rsidR="00451FA1">
        <w:t> </w:t>
      </w:r>
      <w:r w:rsidR="00DA46DB" w:rsidRPr="00795EB5">
        <w:t>Plan</w:t>
      </w:r>
    </w:p>
    <w:p w14:paraId="067BD5B1" w14:textId="24D5B8DA" w:rsidR="00764D6A" w:rsidRPr="00795EB5" w:rsidRDefault="00E91D72">
      <w:pPr>
        <w:pStyle w:val="Normalsmall"/>
      </w:pPr>
      <w:r w:rsidRPr="00795EB5">
        <w:br w:type="page"/>
      </w:r>
      <w:r w:rsidRPr="00795EB5">
        <w:lastRenderedPageBreak/>
        <w:t xml:space="preserve">© Commonwealth of Australia </w:t>
      </w:r>
      <w:r w:rsidR="00B97E61" w:rsidRPr="00795EB5">
        <w:t>202</w:t>
      </w:r>
      <w:r w:rsidR="00656C3D" w:rsidRPr="00795EB5">
        <w:t>1</w:t>
      </w:r>
    </w:p>
    <w:p w14:paraId="067BD5B2" w14:textId="77777777" w:rsidR="00764D6A" w:rsidRPr="00795EB5" w:rsidRDefault="00E91D72">
      <w:pPr>
        <w:pStyle w:val="Normalsmall"/>
        <w:rPr>
          <w:rStyle w:val="Strong"/>
        </w:rPr>
      </w:pPr>
      <w:r w:rsidRPr="00795EB5">
        <w:rPr>
          <w:rStyle w:val="Strong"/>
        </w:rPr>
        <w:t>Ownership of intellectual property rights</w:t>
      </w:r>
    </w:p>
    <w:p w14:paraId="067BD5B3" w14:textId="77777777" w:rsidR="00764D6A" w:rsidRPr="00795EB5" w:rsidRDefault="00E91D72">
      <w:pPr>
        <w:pStyle w:val="Normalsmall"/>
      </w:pPr>
      <w:r w:rsidRPr="00795EB5">
        <w:t>Unless otherwise noted, copyright (and any other intellectual property rights) in this publication is owned by the Commonwealth of Australia (referred to as the Commonwealth).</w:t>
      </w:r>
    </w:p>
    <w:p w14:paraId="067BD5B4" w14:textId="77777777" w:rsidR="00764D6A" w:rsidRPr="00795EB5" w:rsidRDefault="00E91D72">
      <w:pPr>
        <w:pStyle w:val="Normalsmall"/>
        <w:rPr>
          <w:rStyle w:val="Strong"/>
        </w:rPr>
      </w:pPr>
      <w:r w:rsidRPr="00795EB5">
        <w:rPr>
          <w:rStyle w:val="Strong"/>
        </w:rPr>
        <w:t>Creative Commons licence</w:t>
      </w:r>
    </w:p>
    <w:p w14:paraId="067BD5B5" w14:textId="77777777" w:rsidR="00764D6A" w:rsidRPr="00795EB5" w:rsidRDefault="00E91D72">
      <w:pPr>
        <w:pStyle w:val="Normalsmall"/>
      </w:pPr>
      <w:r w:rsidRPr="00795EB5">
        <w:t xml:space="preserve">All material in this publication is licensed under a </w:t>
      </w:r>
      <w:hyperlink r:id="rId11" w:history="1">
        <w:r w:rsidRPr="00795EB5">
          <w:rPr>
            <w:rStyle w:val="Hyperlink"/>
          </w:rPr>
          <w:t>Creative Commons Attribution 4.0 International Licence</w:t>
        </w:r>
      </w:hyperlink>
      <w:r w:rsidRPr="00795EB5">
        <w:t xml:space="preserve"> except content supplied by third parties, logos and the Commonwealth Coat of Arms.</w:t>
      </w:r>
    </w:p>
    <w:p w14:paraId="067BD5B6" w14:textId="79244B78" w:rsidR="00764D6A" w:rsidRPr="00795EB5" w:rsidRDefault="00E91D72">
      <w:pPr>
        <w:pStyle w:val="Normalsmall"/>
      </w:pPr>
      <w:r w:rsidRPr="00795EB5">
        <w:t xml:space="preserve">Inquiries about the licence and any use of this document should be emailed to </w:t>
      </w:r>
      <w:hyperlink r:id="rId12" w:history="1">
        <w:r w:rsidR="00EF55CC" w:rsidRPr="00795EB5">
          <w:rPr>
            <w:rStyle w:val="Hyperlink"/>
          </w:rPr>
          <w:t>copyright@awe.gov.au</w:t>
        </w:r>
      </w:hyperlink>
      <w:r w:rsidRPr="00795EB5">
        <w:t>.</w:t>
      </w:r>
    </w:p>
    <w:p w14:paraId="067BD5B7" w14:textId="77777777" w:rsidR="00764D6A" w:rsidRPr="00795EB5" w:rsidRDefault="00E91D72">
      <w:pPr>
        <w:pStyle w:val="Normalsmall"/>
      </w:pPr>
      <w:r w:rsidRPr="00795EB5">
        <w:rPr>
          <w:noProof/>
          <w:lang w:eastAsia="en-AU"/>
        </w:rPr>
        <w:drawing>
          <wp:inline distT="0" distB="0" distL="0" distR="0" wp14:anchorId="067BD8A1" wp14:editId="73DB5619">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67BD5B8" w14:textId="77777777" w:rsidR="00764D6A" w:rsidRPr="00795EB5" w:rsidRDefault="00E91D72">
      <w:pPr>
        <w:pStyle w:val="Normalsmall"/>
        <w:rPr>
          <w:rStyle w:val="Strong"/>
        </w:rPr>
      </w:pPr>
      <w:r w:rsidRPr="00795EB5">
        <w:rPr>
          <w:rStyle w:val="Strong"/>
        </w:rPr>
        <w:t>Cataloguing data</w:t>
      </w:r>
    </w:p>
    <w:p w14:paraId="067BD5B9" w14:textId="2E063E72" w:rsidR="00764D6A" w:rsidRPr="00795EB5" w:rsidRDefault="00E91D72">
      <w:pPr>
        <w:pStyle w:val="Normalsmall"/>
      </w:pPr>
      <w:r w:rsidRPr="00E44662">
        <w:t xml:space="preserve">This publication (and any material sourced from it) should be attributed as: </w:t>
      </w:r>
      <w:r w:rsidR="00BF4847" w:rsidRPr="00E44662">
        <w:t>Commonwealth of Australia</w:t>
      </w:r>
      <w:r w:rsidR="00B97E61" w:rsidRPr="00E44662">
        <w:t xml:space="preserve"> 202</w:t>
      </w:r>
      <w:r w:rsidR="00656C3D" w:rsidRPr="00E44662">
        <w:t>1</w:t>
      </w:r>
      <w:r w:rsidRPr="00E44662">
        <w:t xml:space="preserve">, </w:t>
      </w:r>
      <w:r w:rsidR="00C064B1" w:rsidRPr="00E44662">
        <w:rPr>
          <w:i/>
        </w:rPr>
        <w:t>Commonwealth Environmental Water Office Water Management Plan 202</w:t>
      </w:r>
      <w:r w:rsidR="00BF4847" w:rsidRPr="00E44662">
        <w:rPr>
          <w:i/>
        </w:rPr>
        <w:t>1</w:t>
      </w:r>
      <w:r w:rsidR="00C064B1" w:rsidRPr="00E44662">
        <w:rPr>
          <w:i/>
        </w:rPr>
        <w:t>–2</w:t>
      </w:r>
      <w:r w:rsidR="00BF4847" w:rsidRPr="00E44662">
        <w:rPr>
          <w:i/>
        </w:rPr>
        <w:t>2</w:t>
      </w:r>
      <w:r w:rsidR="00DA46DB" w:rsidRPr="00E44662">
        <w:rPr>
          <w:i/>
        </w:rPr>
        <w:t xml:space="preserve">: </w:t>
      </w:r>
      <w:r w:rsidR="00E44662" w:rsidRPr="00E44662">
        <w:rPr>
          <w:i/>
        </w:rPr>
        <w:t>Barwon-Darling</w:t>
      </w:r>
      <w:r w:rsidR="00F17FF7">
        <w:rPr>
          <w:i/>
        </w:rPr>
        <w:t xml:space="preserve"> River</w:t>
      </w:r>
      <w:r w:rsidR="00DA46DB" w:rsidRPr="00E44662">
        <w:rPr>
          <w:i/>
        </w:rPr>
        <w:t xml:space="preserve"> </w:t>
      </w:r>
      <w:r w:rsidR="003B7E31" w:rsidRPr="00E44662">
        <w:rPr>
          <w:i/>
        </w:rPr>
        <w:t xml:space="preserve">Water </w:t>
      </w:r>
      <w:r w:rsidR="00DA46DB" w:rsidRPr="00E44662">
        <w:rPr>
          <w:i/>
        </w:rPr>
        <w:t>Plan</w:t>
      </w:r>
      <w:r w:rsidRPr="00E44662">
        <w:t>, Canberra. CC BY 4.0.</w:t>
      </w:r>
    </w:p>
    <w:p w14:paraId="067BD5BA" w14:textId="3112B75F" w:rsidR="00764D6A" w:rsidRPr="00795EB5" w:rsidRDefault="00E91D72">
      <w:pPr>
        <w:pStyle w:val="Normalsmall"/>
      </w:pPr>
      <w:r w:rsidRPr="00361E5A">
        <w:t xml:space="preserve">ISBN </w:t>
      </w:r>
      <w:r w:rsidR="00A30C94" w:rsidRPr="00A30C94">
        <w:t>978-1-76003-434-4</w:t>
      </w:r>
    </w:p>
    <w:p w14:paraId="067BD5BB" w14:textId="76981044" w:rsidR="00764D6A" w:rsidRPr="00795EB5" w:rsidRDefault="00E91D72">
      <w:pPr>
        <w:pStyle w:val="Normalsmall"/>
      </w:pPr>
      <w:r w:rsidRPr="00795EB5">
        <w:t xml:space="preserve">This publication is available at </w:t>
      </w:r>
      <w:hyperlink r:id="rId14" w:history="1">
        <w:r w:rsidR="00BF4847" w:rsidRPr="002A4422">
          <w:rPr>
            <w:rStyle w:val="Hyperlink"/>
          </w:rPr>
          <w:t>environment.gov.au/water/cewo/publications/water-management-plan-</w:t>
        </w:r>
        <w:r w:rsidR="003302DF" w:rsidRPr="002A4422">
          <w:rPr>
            <w:rStyle w:val="Hyperlink"/>
          </w:rPr>
          <w:t>2021–22</w:t>
        </w:r>
      </w:hyperlink>
      <w:r w:rsidRPr="002A4422">
        <w:t>.</w:t>
      </w:r>
    </w:p>
    <w:p w14:paraId="7ECA8CF4" w14:textId="2DD5D867" w:rsidR="00830A9F" w:rsidRPr="00795EB5" w:rsidRDefault="00830A9F">
      <w:pPr>
        <w:pStyle w:val="Normalsmall"/>
        <w:spacing w:after="0"/>
      </w:pPr>
      <w:r w:rsidRPr="00795EB5">
        <w:t>For more information about Commonwealth environmental water, contact us at:</w:t>
      </w:r>
    </w:p>
    <w:p w14:paraId="66346D7A" w14:textId="1EECC7CD" w:rsidR="00830A9F" w:rsidRPr="00795EB5" w:rsidRDefault="005C4E08">
      <w:pPr>
        <w:pStyle w:val="Normalsmall"/>
        <w:spacing w:after="0"/>
      </w:pPr>
      <w:r w:rsidRPr="00795EB5">
        <w:t>Commonwealth Environmental Water Office</w:t>
      </w:r>
    </w:p>
    <w:p w14:paraId="067BD5BC" w14:textId="75A8C257" w:rsidR="00764D6A" w:rsidRPr="00795EB5" w:rsidRDefault="00B5740E">
      <w:pPr>
        <w:pStyle w:val="Normalsmall"/>
        <w:spacing w:after="0"/>
      </w:pPr>
      <w:r w:rsidRPr="00795EB5">
        <w:t>Department of Agriculture, Water and the Environment</w:t>
      </w:r>
    </w:p>
    <w:p w14:paraId="067BD5BD" w14:textId="77777777" w:rsidR="00764D6A" w:rsidRPr="00795EB5" w:rsidRDefault="00E91D72">
      <w:pPr>
        <w:pStyle w:val="Normalsmall"/>
        <w:spacing w:after="0"/>
      </w:pPr>
      <w:r w:rsidRPr="00795EB5">
        <w:t>GPO Box 858 Canberra ACT 2601</w:t>
      </w:r>
    </w:p>
    <w:p w14:paraId="067BD5BE" w14:textId="20DA6DFA" w:rsidR="00764D6A" w:rsidRPr="00795EB5" w:rsidRDefault="00E91D72">
      <w:pPr>
        <w:pStyle w:val="Normalsmall"/>
        <w:spacing w:after="0"/>
      </w:pPr>
      <w:r w:rsidRPr="00795EB5">
        <w:t xml:space="preserve">Telephone </w:t>
      </w:r>
      <w:r w:rsidR="00830A9F" w:rsidRPr="00795EB5">
        <w:t>1800 803 772</w:t>
      </w:r>
    </w:p>
    <w:p w14:paraId="4172A520" w14:textId="4374F958" w:rsidR="00830A9F" w:rsidRPr="00795EB5" w:rsidRDefault="00830A9F" w:rsidP="00830A9F">
      <w:pPr>
        <w:pStyle w:val="Normalsmall"/>
        <w:spacing w:after="0"/>
      </w:pPr>
      <w:r w:rsidRPr="00795EB5">
        <w:t xml:space="preserve">Email </w:t>
      </w:r>
      <w:hyperlink r:id="rId15" w:history="1">
        <w:r w:rsidRPr="00795EB5">
          <w:rPr>
            <w:rStyle w:val="Hyperlink"/>
          </w:rPr>
          <w:t>ewater@awe.gov.au</w:t>
        </w:r>
      </w:hyperlink>
    </w:p>
    <w:p w14:paraId="76872E2F" w14:textId="602C25FA" w:rsidR="00830A9F" w:rsidRDefault="00830A9F" w:rsidP="00830A9F">
      <w:pPr>
        <w:pStyle w:val="Normalsmall"/>
        <w:rPr>
          <w:rStyle w:val="Hyperlink"/>
        </w:rPr>
      </w:pPr>
      <w:r w:rsidRPr="00795EB5">
        <w:t xml:space="preserve">Web </w:t>
      </w:r>
      <w:hyperlink r:id="rId16" w:history="1">
        <w:r w:rsidRPr="00795EB5">
          <w:rPr>
            <w:rStyle w:val="Hyperlink"/>
          </w:rPr>
          <w:t>environment.gov.au/water/cewo</w:t>
        </w:r>
      </w:hyperlink>
    </w:p>
    <w:p w14:paraId="6CAC35FE" w14:textId="77777777" w:rsidR="004A5B83" w:rsidRDefault="0097655A" w:rsidP="00830A9F">
      <w:pPr>
        <w:pStyle w:val="Normalsmall"/>
        <w:rPr>
          <w:rStyle w:val="Hyperlink"/>
          <w:color w:val="auto"/>
          <w:u w:val="none"/>
        </w:rPr>
      </w:pPr>
      <w:r>
        <w:rPr>
          <w:rStyle w:val="Hyperlink"/>
          <w:color w:val="auto"/>
          <w:u w:val="none"/>
        </w:rPr>
        <w:t xml:space="preserve">For issues accessing links in this document, please visit the </w:t>
      </w:r>
      <w:hyperlink r:id="rId17" w:history="1">
        <w:r>
          <w:rPr>
            <w:rStyle w:val="Hyperlink"/>
          </w:rPr>
          <w:t>homepage</w:t>
        </w:r>
      </w:hyperlink>
      <w:r>
        <w:rPr>
          <w:rStyle w:val="Hyperlink"/>
          <w:color w:val="auto"/>
          <w:u w:val="none"/>
        </w:rPr>
        <w:t xml:space="preserve"> or let us know by </w:t>
      </w:r>
      <w:hyperlink r:id="rId18" w:history="1">
        <w:r w:rsidRPr="0015512C">
          <w:rPr>
            <w:rStyle w:val="Hyperlink"/>
          </w:rPr>
          <w:t>email</w:t>
        </w:r>
      </w:hyperlink>
      <w:r>
        <w:rPr>
          <w:rStyle w:val="Hyperlink"/>
          <w:color w:val="auto"/>
          <w:u w:val="none"/>
        </w:rPr>
        <w:t>.</w:t>
      </w:r>
    </w:p>
    <w:p w14:paraId="3EF8EC70" w14:textId="2A4D25B4" w:rsidR="007C358A" w:rsidRPr="00795EB5" w:rsidRDefault="007C358A">
      <w:pPr>
        <w:pStyle w:val="Normalsmall"/>
      </w:pPr>
      <w:r w:rsidRPr="00795EB5">
        <w:rPr>
          <w:rStyle w:val="Strong"/>
        </w:rPr>
        <w:t>Disclaimer</w:t>
      </w:r>
    </w:p>
    <w:p w14:paraId="50887F86" w14:textId="18D629DD" w:rsidR="00F22AC9" w:rsidRPr="00795EB5" w:rsidRDefault="00F22AC9" w:rsidP="00F22AC9">
      <w:pPr>
        <w:pStyle w:val="Normalsmall"/>
      </w:pPr>
      <w:r w:rsidRPr="00795EB5">
        <w:t>The Commonwealth of Australia has made all reasonable efforts to identify content supplied by third parties using the format ‘© Copyright’ noting the third party.</w:t>
      </w:r>
    </w:p>
    <w:p w14:paraId="5989D402" w14:textId="77777777" w:rsidR="00C832C3" w:rsidRPr="00795EB5" w:rsidRDefault="00F22AC9" w:rsidP="00F22AC9">
      <w:pPr>
        <w:pStyle w:val="Normalsmall"/>
      </w:pPr>
      <w:r w:rsidRPr="00795EB5">
        <w:t>The views and opinions expressed in this publication are those of the authors and do not necessarily reflect those of the Australian Government or the Minister for the Environment.</w:t>
      </w:r>
    </w:p>
    <w:p w14:paraId="6275FED7" w14:textId="29811EDD" w:rsidR="00F22AC9" w:rsidRPr="00795EB5" w:rsidRDefault="00F22AC9" w:rsidP="00F22AC9">
      <w:pPr>
        <w:pStyle w:val="Normalsmall"/>
      </w:pPr>
      <w:r w:rsidRPr="00795EB5">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by, or reliance on, the contents of this publication.</w:t>
      </w:r>
    </w:p>
    <w:p w14:paraId="327C0FF7" w14:textId="068CF37C" w:rsidR="00F22AC9" w:rsidRPr="00795EB5" w:rsidRDefault="00F22AC9" w:rsidP="00F22AC9">
      <w:pPr>
        <w:pStyle w:val="Normalsmall"/>
        <w:rPr>
          <w:rStyle w:val="Strong"/>
        </w:rPr>
      </w:pPr>
      <w:r w:rsidRPr="00795EB5">
        <w:rPr>
          <w:rStyle w:val="Strong"/>
        </w:rPr>
        <w:t>Acknowledgement of the Traditional Owners of the Murray–Darling Basin</w:t>
      </w:r>
    </w:p>
    <w:p w14:paraId="067BD5C2" w14:textId="5C7D57B0" w:rsidR="00764D6A" w:rsidRPr="00795EB5" w:rsidRDefault="00F22AC9" w:rsidP="00F22AC9">
      <w:pPr>
        <w:pStyle w:val="Normalsmall"/>
      </w:pPr>
      <w:r w:rsidRPr="00795EB5">
        <w:t>The Commonwealth Environmental Water Office respectfully acknowledges the Traditional Owners, their Elders past and present, their Nations of the Murray–Darling Basin, and their cultural, social, environmental, spiritual and economic connection to their lands and waters.</w:t>
      </w:r>
    </w:p>
    <w:p w14:paraId="067BD5CE" w14:textId="6704D576" w:rsidR="00764D6A" w:rsidRPr="00795EB5" w:rsidRDefault="00E91D72" w:rsidP="005C4E08">
      <w:pPr>
        <w:spacing w:after="0" w:line="240" w:lineRule="auto"/>
      </w:pPr>
      <w:r w:rsidRPr="00795EB5">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067BD5CF" w14:textId="188F1112" w:rsidR="00764D6A" w:rsidRPr="0034448C" w:rsidRDefault="00E91D72">
          <w:pPr>
            <w:pStyle w:val="TOCHeading"/>
          </w:pPr>
          <w:r w:rsidRPr="0034448C">
            <w:t>Contents</w:t>
          </w:r>
        </w:p>
        <w:p w14:paraId="161EB1B5" w14:textId="161704C6" w:rsidR="005843AD" w:rsidRDefault="00E91D72">
          <w:pPr>
            <w:pStyle w:val="TOC1"/>
            <w:rPr>
              <w:rFonts w:asciiTheme="minorHAnsi" w:eastAsiaTheme="minorEastAsia" w:hAnsiTheme="minorHAnsi"/>
              <w:b w:val="0"/>
              <w:lang w:eastAsia="en-AU"/>
            </w:rPr>
          </w:pPr>
          <w:r w:rsidRPr="0034448C">
            <w:rPr>
              <w:b w:val="0"/>
            </w:rPr>
            <w:fldChar w:fldCharType="begin"/>
          </w:r>
          <w:r w:rsidRPr="0034448C">
            <w:rPr>
              <w:b w:val="0"/>
            </w:rPr>
            <w:instrText xml:space="preserve"> TOC \h \z \u \t "Heading 2,1,Heading 3,2,Style1,2,TOA Heading,1" </w:instrText>
          </w:r>
          <w:r w:rsidRPr="0034448C">
            <w:rPr>
              <w:b w:val="0"/>
            </w:rPr>
            <w:fldChar w:fldCharType="separate"/>
          </w:r>
          <w:hyperlink w:anchor="_Toc80191862" w:history="1">
            <w:r w:rsidR="005843AD" w:rsidRPr="003230ED">
              <w:rPr>
                <w:rStyle w:val="Hyperlink"/>
              </w:rPr>
              <w:t>9</w:t>
            </w:r>
            <w:r w:rsidR="005843AD">
              <w:rPr>
                <w:rFonts w:asciiTheme="minorHAnsi" w:eastAsiaTheme="minorEastAsia" w:hAnsiTheme="minorHAnsi"/>
                <w:b w:val="0"/>
                <w:lang w:eastAsia="en-AU"/>
              </w:rPr>
              <w:tab/>
            </w:r>
            <w:r w:rsidR="005843AD" w:rsidRPr="003230ED">
              <w:rPr>
                <w:rStyle w:val="Hyperlink"/>
              </w:rPr>
              <w:t>Barwon-Darling River Water Plan</w:t>
            </w:r>
            <w:r w:rsidR="005843AD">
              <w:rPr>
                <w:webHidden/>
              </w:rPr>
              <w:tab/>
            </w:r>
            <w:r w:rsidR="005843AD">
              <w:rPr>
                <w:webHidden/>
              </w:rPr>
              <w:fldChar w:fldCharType="begin"/>
            </w:r>
            <w:r w:rsidR="005843AD">
              <w:rPr>
                <w:webHidden/>
              </w:rPr>
              <w:instrText xml:space="preserve"> PAGEREF _Toc80191862 \h </w:instrText>
            </w:r>
            <w:r w:rsidR="005843AD">
              <w:rPr>
                <w:webHidden/>
              </w:rPr>
            </w:r>
            <w:r w:rsidR="005843AD">
              <w:rPr>
                <w:webHidden/>
              </w:rPr>
              <w:fldChar w:fldCharType="separate"/>
            </w:r>
            <w:r w:rsidR="00D03E24">
              <w:rPr>
                <w:webHidden/>
              </w:rPr>
              <w:t>1</w:t>
            </w:r>
            <w:r w:rsidR="005843AD">
              <w:rPr>
                <w:webHidden/>
              </w:rPr>
              <w:fldChar w:fldCharType="end"/>
            </w:r>
          </w:hyperlink>
        </w:p>
        <w:p w14:paraId="329434D6" w14:textId="144C40F4" w:rsidR="005843AD" w:rsidRDefault="00000F7A">
          <w:pPr>
            <w:pStyle w:val="TOC2"/>
            <w:tabs>
              <w:tab w:val="left" w:pos="1100"/>
            </w:tabs>
            <w:rPr>
              <w:rFonts w:asciiTheme="minorHAnsi" w:eastAsiaTheme="minorEastAsia" w:hAnsiTheme="minorHAnsi"/>
              <w:lang w:eastAsia="en-AU"/>
            </w:rPr>
          </w:pPr>
          <w:hyperlink w:anchor="_Toc80191863" w:history="1">
            <w:r w:rsidR="005843AD" w:rsidRPr="003230ED">
              <w:rPr>
                <w:rStyle w:val="Hyperlink"/>
                <w:lang w:eastAsia="ja-JP"/>
              </w:rPr>
              <w:t>9.1</w:t>
            </w:r>
            <w:r w:rsidR="005843AD">
              <w:rPr>
                <w:rFonts w:asciiTheme="minorHAnsi" w:eastAsiaTheme="minorEastAsia" w:hAnsiTheme="minorHAnsi"/>
                <w:lang w:eastAsia="en-AU"/>
              </w:rPr>
              <w:tab/>
            </w:r>
            <w:r w:rsidR="005843AD" w:rsidRPr="003230ED">
              <w:rPr>
                <w:rStyle w:val="Hyperlink"/>
                <w:lang w:eastAsia="ja-JP"/>
              </w:rPr>
              <w:t>Region overview</w:t>
            </w:r>
            <w:r w:rsidR="005843AD">
              <w:rPr>
                <w:webHidden/>
              </w:rPr>
              <w:tab/>
            </w:r>
            <w:r w:rsidR="005843AD">
              <w:rPr>
                <w:webHidden/>
              </w:rPr>
              <w:fldChar w:fldCharType="begin"/>
            </w:r>
            <w:r w:rsidR="005843AD">
              <w:rPr>
                <w:webHidden/>
              </w:rPr>
              <w:instrText xml:space="preserve"> PAGEREF _Toc80191863 \h </w:instrText>
            </w:r>
            <w:r w:rsidR="005843AD">
              <w:rPr>
                <w:webHidden/>
              </w:rPr>
            </w:r>
            <w:r w:rsidR="005843AD">
              <w:rPr>
                <w:webHidden/>
              </w:rPr>
              <w:fldChar w:fldCharType="separate"/>
            </w:r>
            <w:r w:rsidR="00D03E24">
              <w:rPr>
                <w:webHidden/>
              </w:rPr>
              <w:t>1</w:t>
            </w:r>
            <w:r w:rsidR="005843AD">
              <w:rPr>
                <w:webHidden/>
              </w:rPr>
              <w:fldChar w:fldCharType="end"/>
            </w:r>
          </w:hyperlink>
        </w:p>
        <w:p w14:paraId="7ABBC58A" w14:textId="4AB99BB4" w:rsidR="005843AD" w:rsidRDefault="00000F7A">
          <w:pPr>
            <w:pStyle w:val="TOC2"/>
            <w:tabs>
              <w:tab w:val="left" w:pos="1100"/>
            </w:tabs>
            <w:rPr>
              <w:rFonts w:asciiTheme="minorHAnsi" w:eastAsiaTheme="minorEastAsia" w:hAnsiTheme="minorHAnsi"/>
              <w:lang w:eastAsia="en-AU"/>
            </w:rPr>
          </w:pPr>
          <w:hyperlink w:anchor="_Toc80191864" w:history="1">
            <w:r w:rsidR="005843AD" w:rsidRPr="003230ED">
              <w:rPr>
                <w:rStyle w:val="Hyperlink"/>
                <w:lang w:eastAsia="ja-JP"/>
              </w:rPr>
              <w:t>9.2</w:t>
            </w:r>
            <w:r w:rsidR="005843AD">
              <w:rPr>
                <w:rFonts w:asciiTheme="minorHAnsi" w:eastAsiaTheme="minorEastAsia" w:hAnsiTheme="minorHAnsi"/>
                <w:lang w:eastAsia="en-AU"/>
              </w:rPr>
              <w:tab/>
            </w:r>
            <w:r w:rsidR="005843AD" w:rsidRPr="003230ED">
              <w:rPr>
                <w:rStyle w:val="Hyperlink"/>
                <w:lang w:eastAsia="ja-JP"/>
              </w:rPr>
              <w:t>Environmental objectives</w:t>
            </w:r>
            <w:r w:rsidR="005843AD">
              <w:rPr>
                <w:webHidden/>
              </w:rPr>
              <w:tab/>
            </w:r>
            <w:r w:rsidR="005843AD">
              <w:rPr>
                <w:webHidden/>
              </w:rPr>
              <w:fldChar w:fldCharType="begin"/>
            </w:r>
            <w:r w:rsidR="005843AD">
              <w:rPr>
                <w:webHidden/>
              </w:rPr>
              <w:instrText xml:space="preserve"> PAGEREF _Toc80191864 \h </w:instrText>
            </w:r>
            <w:r w:rsidR="005843AD">
              <w:rPr>
                <w:webHidden/>
              </w:rPr>
            </w:r>
            <w:r w:rsidR="005843AD">
              <w:rPr>
                <w:webHidden/>
              </w:rPr>
              <w:fldChar w:fldCharType="separate"/>
            </w:r>
            <w:r w:rsidR="00D03E24">
              <w:rPr>
                <w:webHidden/>
              </w:rPr>
              <w:t>3</w:t>
            </w:r>
            <w:r w:rsidR="005843AD">
              <w:rPr>
                <w:webHidden/>
              </w:rPr>
              <w:fldChar w:fldCharType="end"/>
            </w:r>
          </w:hyperlink>
        </w:p>
        <w:p w14:paraId="10962A22" w14:textId="3A484043" w:rsidR="005843AD" w:rsidRDefault="00000F7A">
          <w:pPr>
            <w:pStyle w:val="TOC2"/>
            <w:tabs>
              <w:tab w:val="left" w:pos="1100"/>
            </w:tabs>
            <w:rPr>
              <w:rFonts w:asciiTheme="minorHAnsi" w:eastAsiaTheme="minorEastAsia" w:hAnsiTheme="minorHAnsi"/>
              <w:lang w:eastAsia="en-AU"/>
            </w:rPr>
          </w:pPr>
          <w:hyperlink w:anchor="_Toc80191865" w:history="1">
            <w:r w:rsidR="005843AD" w:rsidRPr="003230ED">
              <w:rPr>
                <w:rStyle w:val="Hyperlink"/>
                <w:lang w:eastAsia="ja-JP"/>
              </w:rPr>
              <w:t>9.3</w:t>
            </w:r>
            <w:r w:rsidR="005843AD">
              <w:rPr>
                <w:rFonts w:asciiTheme="minorHAnsi" w:eastAsiaTheme="minorEastAsia" w:hAnsiTheme="minorHAnsi"/>
                <w:lang w:eastAsia="en-AU"/>
              </w:rPr>
              <w:tab/>
            </w:r>
            <w:r w:rsidR="005843AD" w:rsidRPr="003230ED">
              <w:rPr>
                <w:rStyle w:val="Hyperlink"/>
                <w:lang w:eastAsia="ja-JP"/>
              </w:rPr>
              <w:t>First Nations environmental watering objectives</w:t>
            </w:r>
            <w:r w:rsidR="005843AD">
              <w:rPr>
                <w:webHidden/>
              </w:rPr>
              <w:tab/>
            </w:r>
            <w:r w:rsidR="005843AD">
              <w:rPr>
                <w:webHidden/>
              </w:rPr>
              <w:fldChar w:fldCharType="begin"/>
            </w:r>
            <w:r w:rsidR="005843AD">
              <w:rPr>
                <w:webHidden/>
              </w:rPr>
              <w:instrText xml:space="preserve"> PAGEREF _Toc80191865 \h </w:instrText>
            </w:r>
            <w:r w:rsidR="005843AD">
              <w:rPr>
                <w:webHidden/>
              </w:rPr>
            </w:r>
            <w:r w:rsidR="005843AD">
              <w:rPr>
                <w:webHidden/>
              </w:rPr>
              <w:fldChar w:fldCharType="separate"/>
            </w:r>
            <w:r w:rsidR="00D03E24">
              <w:rPr>
                <w:webHidden/>
              </w:rPr>
              <w:t>4</w:t>
            </w:r>
            <w:r w:rsidR="005843AD">
              <w:rPr>
                <w:webHidden/>
              </w:rPr>
              <w:fldChar w:fldCharType="end"/>
            </w:r>
          </w:hyperlink>
        </w:p>
        <w:p w14:paraId="6BDB1C83" w14:textId="300EE337" w:rsidR="005843AD" w:rsidRDefault="00000F7A">
          <w:pPr>
            <w:pStyle w:val="TOC2"/>
            <w:tabs>
              <w:tab w:val="left" w:pos="1100"/>
            </w:tabs>
            <w:rPr>
              <w:rFonts w:asciiTheme="minorHAnsi" w:eastAsiaTheme="minorEastAsia" w:hAnsiTheme="minorHAnsi"/>
              <w:lang w:eastAsia="en-AU"/>
            </w:rPr>
          </w:pPr>
          <w:hyperlink w:anchor="_Toc80191866" w:history="1">
            <w:r w:rsidR="005843AD" w:rsidRPr="003230ED">
              <w:rPr>
                <w:rStyle w:val="Hyperlink"/>
              </w:rPr>
              <w:t>9.4</w:t>
            </w:r>
            <w:r w:rsidR="005843AD">
              <w:rPr>
                <w:rFonts w:asciiTheme="minorHAnsi" w:eastAsiaTheme="minorEastAsia" w:hAnsiTheme="minorHAnsi"/>
                <w:lang w:eastAsia="en-AU"/>
              </w:rPr>
              <w:tab/>
            </w:r>
            <w:r w:rsidR="005843AD" w:rsidRPr="003230ED">
              <w:rPr>
                <w:rStyle w:val="Hyperlink"/>
              </w:rPr>
              <w:t>Recent conditions and seasonal outlook</w:t>
            </w:r>
            <w:r w:rsidR="005843AD">
              <w:rPr>
                <w:webHidden/>
              </w:rPr>
              <w:tab/>
            </w:r>
            <w:r w:rsidR="005843AD">
              <w:rPr>
                <w:webHidden/>
              </w:rPr>
              <w:fldChar w:fldCharType="begin"/>
            </w:r>
            <w:r w:rsidR="005843AD">
              <w:rPr>
                <w:webHidden/>
              </w:rPr>
              <w:instrText xml:space="preserve"> PAGEREF _Toc80191866 \h </w:instrText>
            </w:r>
            <w:r w:rsidR="005843AD">
              <w:rPr>
                <w:webHidden/>
              </w:rPr>
            </w:r>
            <w:r w:rsidR="005843AD">
              <w:rPr>
                <w:webHidden/>
              </w:rPr>
              <w:fldChar w:fldCharType="separate"/>
            </w:r>
            <w:r w:rsidR="00D03E24">
              <w:rPr>
                <w:webHidden/>
              </w:rPr>
              <w:t>5</w:t>
            </w:r>
            <w:r w:rsidR="005843AD">
              <w:rPr>
                <w:webHidden/>
              </w:rPr>
              <w:fldChar w:fldCharType="end"/>
            </w:r>
          </w:hyperlink>
        </w:p>
        <w:p w14:paraId="4FE1B657" w14:textId="274DC512" w:rsidR="005843AD" w:rsidRDefault="00000F7A">
          <w:pPr>
            <w:pStyle w:val="TOC2"/>
            <w:tabs>
              <w:tab w:val="left" w:pos="1100"/>
            </w:tabs>
            <w:rPr>
              <w:rFonts w:asciiTheme="minorHAnsi" w:eastAsiaTheme="minorEastAsia" w:hAnsiTheme="minorHAnsi"/>
              <w:lang w:eastAsia="en-AU"/>
            </w:rPr>
          </w:pPr>
          <w:hyperlink w:anchor="_Toc80191867" w:history="1">
            <w:r w:rsidR="005843AD" w:rsidRPr="003230ED">
              <w:rPr>
                <w:rStyle w:val="Hyperlink"/>
              </w:rPr>
              <w:t>9.5</w:t>
            </w:r>
            <w:r w:rsidR="005843AD">
              <w:rPr>
                <w:rFonts w:asciiTheme="minorHAnsi" w:eastAsiaTheme="minorEastAsia" w:hAnsiTheme="minorHAnsi"/>
                <w:lang w:eastAsia="en-AU"/>
              </w:rPr>
              <w:tab/>
            </w:r>
            <w:r w:rsidR="005843AD" w:rsidRPr="003230ED">
              <w:rPr>
                <w:rStyle w:val="Hyperlink"/>
              </w:rPr>
              <w:t>Water delivery in 2021–22</w:t>
            </w:r>
            <w:r w:rsidR="005843AD">
              <w:rPr>
                <w:webHidden/>
              </w:rPr>
              <w:tab/>
            </w:r>
            <w:r w:rsidR="005843AD">
              <w:rPr>
                <w:webHidden/>
              </w:rPr>
              <w:fldChar w:fldCharType="begin"/>
            </w:r>
            <w:r w:rsidR="005843AD">
              <w:rPr>
                <w:webHidden/>
              </w:rPr>
              <w:instrText xml:space="preserve"> PAGEREF _Toc80191867 \h </w:instrText>
            </w:r>
            <w:r w:rsidR="005843AD">
              <w:rPr>
                <w:webHidden/>
              </w:rPr>
            </w:r>
            <w:r w:rsidR="005843AD">
              <w:rPr>
                <w:webHidden/>
              </w:rPr>
              <w:fldChar w:fldCharType="separate"/>
            </w:r>
            <w:r w:rsidR="00D03E24">
              <w:rPr>
                <w:webHidden/>
              </w:rPr>
              <w:t>11</w:t>
            </w:r>
            <w:r w:rsidR="005843AD">
              <w:rPr>
                <w:webHidden/>
              </w:rPr>
              <w:fldChar w:fldCharType="end"/>
            </w:r>
          </w:hyperlink>
        </w:p>
        <w:p w14:paraId="211CFF0D" w14:textId="7DF61BD5" w:rsidR="005843AD" w:rsidRDefault="00000F7A">
          <w:pPr>
            <w:pStyle w:val="TOC2"/>
            <w:tabs>
              <w:tab w:val="left" w:pos="1100"/>
            </w:tabs>
            <w:rPr>
              <w:rFonts w:asciiTheme="minorHAnsi" w:eastAsiaTheme="minorEastAsia" w:hAnsiTheme="minorHAnsi"/>
              <w:lang w:eastAsia="en-AU"/>
            </w:rPr>
          </w:pPr>
          <w:hyperlink w:anchor="_Toc80191868" w:history="1">
            <w:r w:rsidR="005843AD" w:rsidRPr="003230ED">
              <w:rPr>
                <w:rStyle w:val="Hyperlink"/>
              </w:rPr>
              <w:t>9.6</w:t>
            </w:r>
            <w:r w:rsidR="005843AD">
              <w:rPr>
                <w:rFonts w:asciiTheme="minorHAnsi" w:eastAsiaTheme="minorEastAsia" w:hAnsiTheme="minorHAnsi"/>
                <w:lang w:eastAsia="en-AU"/>
              </w:rPr>
              <w:tab/>
            </w:r>
            <w:r w:rsidR="005843AD" w:rsidRPr="003230ED">
              <w:rPr>
                <w:rStyle w:val="Hyperlink"/>
              </w:rPr>
              <w:t>Monitoring and lessons learned</w:t>
            </w:r>
            <w:r w:rsidR="005843AD">
              <w:rPr>
                <w:webHidden/>
              </w:rPr>
              <w:tab/>
            </w:r>
            <w:r w:rsidR="005843AD">
              <w:rPr>
                <w:webHidden/>
              </w:rPr>
              <w:fldChar w:fldCharType="begin"/>
            </w:r>
            <w:r w:rsidR="005843AD">
              <w:rPr>
                <w:webHidden/>
              </w:rPr>
              <w:instrText xml:space="preserve"> PAGEREF _Toc80191868 \h </w:instrText>
            </w:r>
            <w:r w:rsidR="005843AD">
              <w:rPr>
                <w:webHidden/>
              </w:rPr>
            </w:r>
            <w:r w:rsidR="005843AD">
              <w:rPr>
                <w:webHidden/>
              </w:rPr>
              <w:fldChar w:fldCharType="separate"/>
            </w:r>
            <w:r w:rsidR="00D03E24">
              <w:rPr>
                <w:webHidden/>
              </w:rPr>
              <w:t>12</w:t>
            </w:r>
            <w:r w:rsidR="005843AD">
              <w:rPr>
                <w:webHidden/>
              </w:rPr>
              <w:fldChar w:fldCharType="end"/>
            </w:r>
          </w:hyperlink>
        </w:p>
        <w:p w14:paraId="70714839" w14:textId="61B780ED" w:rsidR="005843AD" w:rsidRDefault="00000F7A">
          <w:pPr>
            <w:pStyle w:val="TOC2"/>
            <w:rPr>
              <w:rFonts w:asciiTheme="minorHAnsi" w:eastAsiaTheme="minorEastAsia" w:hAnsiTheme="minorHAnsi"/>
              <w:lang w:eastAsia="en-AU"/>
            </w:rPr>
          </w:pPr>
          <w:hyperlink w:anchor="_Toc80191869" w:history="1">
            <w:r w:rsidR="005843AD" w:rsidRPr="003230ED">
              <w:rPr>
                <w:rStyle w:val="Hyperlink"/>
              </w:rPr>
              <w:t>References</w:t>
            </w:r>
            <w:r w:rsidR="005843AD">
              <w:rPr>
                <w:webHidden/>
              </w:rPr>
              <w:tab/>
            </w:r>
            <w:r w:rsidR="005843AD">
              <w:rPr>
                <w:webHidden/>
              </w:rPr>
              <w:fldChar w:fldCharType="begin"/>
            </w:r>
            <w:r w:rsidR="005843AD">
              <w:rPr>
                <w:webHidden/>
              </w:rPr>
              <w:instrText xml:space="preserve"> PAGEREF _Toc80191869 \h </w:instrText>
            </w:r>
            <w:r w:rsidR="005843AD">
              <w:rPr>
                <w:webHidden/>
              </w:rPr>
            </w:r>
            <w:r w:rsidR="005843AD">
              <w:rPr>
                <w:webHidden/>
              </w:rPr>
              <w:fldChar w:fldCharType="separate"/>
            </w:r>
            <w:r w:rsidR="00D03E24">
              <w:rPr>
                <w:webHidden/>
              </w:rPr>
              <w:t>15</w:t>
            </w:r>
            <w:r w:rsidR="005843AD">
              <w:rPr>
                <w:webHidden/>
              </w:rPr>
              <w:fldChar w:fldCharType="end"/>
            </w:r>
          </w:hyperlink>
        </w:p>
        <w:p w14:paraId="067BD5E0" w14:textId="44EC9CE1" w:rsidR="00764D6A" w:rsidRPr="0034448C" w:rsidRDefault="00E91D72">
          <w:r w:rsidRPr="0034448C">
            <w:rPr>
              <w:b/>
              <w:noProof/>
            </w:rPr>
            <w:fldChar w:fldCharType="end"/>
          </w:r>
        </w:p>
      </w:sdtContent>
    </w:sdt>
    <w:p w14:paraId="33E6CAC3" w14:textId="77777777" w:rsidR="0088202B" w:rsidRDefault="00E91D72" w:rsidP="000148A3">
      <w:pPr>
        <w:pStyle w:val="TOCHeading2"/>
        <w:rPr>
          <w:noProof/>
        </w:rPr>
      </w:pPr>
      <w:r w:rsidRPr="0034448C">
        <w:rPr>
          <w:rStyle w:val="Strong"/>
        </w:rPr>
        <w:t>Tables</w:t>
      </w:r>
      <w:r w:rsidR="000148A3">
        <w:rPr>
          <w:noProof/>
        </w:rPr>
        <w:fldChar w:fldCharType="begin"/>
      </w:r>
      <w:r w:rsidR="000148A3">
        <w:rPr>
          <w:noProof/>
        </w:rPr>
        <w:instrText xml:space="preserve"> TOC \h \z \c "Table BD" </w:instrText>
      </w:r>
      <w:r w:rsidR="000148A3">
        <w:rPr>
          <w:noProof/>
        </w:rPr>
        <w:fldChar w:fldCharType="separate"/>
      </w:r>
    </w:p>
    <w:p w14:paraId="37FD5715" w14:textId="247C9E0B" w:rsidR="0088202B" w:rsidRDefault="00000F7A">
      <w:pPr>
        <w:pStyle w:val="TableofFigures"/>
        <w:tabs>
          <w:tab w:val="right" w:leader="dot" w:pos="9060"/>
        </w:tabs>
        <w:rPr>
          <w:rFonts w:asciiTheme="minorHAnsi" w:eastAsiaTheme="minorEastAsia" w:hAnsiTheme="minorHAnsi"/>
          <w:noProof/>
          <w:lang w:eastAsia="en-AU"/>
        </w:rPr>
      </w:pPr>
      <w:hyperlink w:anchor="_Toc80122312" w:history="1">
        <w:r w:rsidR="0088202B" w:rsidRPr="006E44F4">
          <w:rPr>
            <w:rStyle w:val="Hyperlink"/>
            <w:noProof/>
          </w:rPr>
          <w:t>Table BD1 Unregulated Commonwealth environmental water entitlements along the Barwon–Darling River</w:t>
        </w:r>
        <w:r w:rsidR="0088202B">
          <w:rPr>
            <w:noProof/>
            <w:webHidden/>
          </w:rPr>
          <w:tab/>
        </w:r>
        <w:r w:rsidR="0088202B">
          <w:rPr>
            <w:noProof/>
            <w:webHidden/>
          </w:rPr>
          <w:fldChar w:fldCharType="begin"/>
        </w:r>
        <w:r w:rsidR="0088202B">
          <w:rPr>
            <w:noProof/>
            <w:webHidden/>
          </w:rPr>
          <w:instrText xml:space="preserve"> PAGEREF _Toc80122312 \h </w:instrText>
        </w:r>
        <w:r w:rsidR="0088202B">
          <w:rPr>
            <w:noProof/>
            <w:webHidden/>
          </w:rPr>
        </w:r>
        <w:r w:rsidR="0088202B">
          <w:rPr>
            <w:noProof/>
            <w:webHidden/>
          </w:rPr>
          <w:fldChar w:fldCharType="separate"/>
        </w:r>
        <w:r w:rsidR="00D03E24">
          <w:rPr>
            <w:noProof/>
            <w:webHidden/>
          </w:rPr>
          <w:t>1</w:t>
        </w:r>
        <w:r w:rsidR="0088202B">
          <w:rPr>
            <w:noProof/>
            <w:webHidden/>
          </w:rPr>
          <w:fldChar w:fldCharType="end"/>
        </w:r>
      </w:hyperlink>
    </w:p>
    <w:p w14:paraId="0D029BF8" w14:textId="1DB520D5" w:rsidR="0088202B" w:rsidRDefault="00000F7A">
      <w:pPr>
        <w:pStyle w:val="TableofFigures"/>
        <w:tabs>
          <w:tab w:val="right" w:leader="dot" w:pos="9060"/>
        </w:tabs>
        <w:rPr>
          <w:rFonts w:asciiTheme="minorHAnsi" w:eastAsiaTheme="minorEastAsia" w:hAnsiTheme="minorHAnsi"/>
          <w:noProof/>
          <w:lang w:eastAsia="en-AU"/>
        </w:rPr>
      </w:pPr>
      <w:hyperlink w:anchor="_Toc80122313" w:history="1">
        <w:r w:rsidR="0088202B" w:rsidRPr="006E44F4">
          <w:rPr>
            <w:rStyle w:val="Hyperlink"/>
            <w:noProof/>
          </w:rPr>
          <w:t>Table BD2 First Nations environmental objectives in the Barwon–Darling, 2021–22</w:t>
        </w:r>
        <w:r w:rsidR="0088202B">
          <w:rPr>
            <w:noProof/>
            <w:webHidden/>
          </w:rPr>
          <w:tab/>
        </w:r>
        <w:r w:rsidR="0088202B">
          <w:rPr>
            <w:noProof/>
            <w:webHidden/>
          </w:rPr>
          <w:fldChar w:fldCharType="begin"/>
        </w:r>
        <w:r w:rsidR="0088202B">
          <w:rPr>
            <w:noProof/>
            <w:webHidden/>
          </w:rPr>
          <w:instrText xml:space="preserve"> PAGEREF _Toc80122313 \h </w:instrText>
        </w:r>
        <w:r w:rsidR="0088202B">
          <w:rPr>
            <w:noProof/>
            <w:webHidden/>
          </w:rPr>
        </w:r>
        <w:r w:rsidR="0088202B">
          <w:rPr>
            <w:noProof/>
            <w:webHidden/>
          </w:rPr>
          <w:fldChar w:fldCharType="separate"/>
        </w:r>
        <w:r w:rsidR="00D03E24">
          <w:rPr>
            <w:noProof/>
            <w:webHidden/>
          </w:rPr>
          <w:t>5</w:t>
        </w:r>
        <w:r w:rsidR="0088202B">
          <w:rPr>
            <w:noProof/>
            <w:webHidden/>
          </w:rPr>
          <w:fldChar w:fldCharType="end"/>
        </w:r>
      </w:hyperlink>
    </w:p>
    <w:p w14:paraId="38263CAE" w14:textId="0767D551" w:rsidR="0088202B" w:rsidRDefault="00000F7A">
      <w:pPr>
        <w:pStyle w:val="TableofFigures"/>
        <w:tabs>
          <w:tab w:val="right" w:leader="dot" w:pos="9060"/>
        </w:tabs>
        <w:rPr>
          <w:rFonts w:asciiTheme="minorHAnsi" w:eastAsiaTheme="minorEastAsia" w:hAnsiTheme="minorHAnsi"/>
          <w:noProof/>
          <w:lang w:eastAsia="en-AU"/>
        </w:rPr>
      </w:pPr>
      <w:hyperlink w:anchor="_Toc80122314" w:history="1">
        <w:r w:rsidR="0088202B" w:rsidRPr="006E44F4">
          <w:rPr>
            <w:rStyle w:val="Hyperlink"/>
            <w:noProof/>
          </w:rPr>
          <w:t>Table BD3 Environmental demands and watering priorities, 2021–22, and outlook for coming year, Barwon-Darling catchment</w:t>
        </w:r>
        <w:r w:rsidR="0088202B">
          <w:rPr>
            <w:noProof/>
            <w:webHidden/>
          </w:rPr>
          <w:tab/>
        </w:r>
        <w:r w:rsidR="0088202B">
          <w:rPr>
            <w:noProof/>
            <w:webHidden/>
          </w:rPr>
          <w:fldChar w:fldCharType="begin"/>
        </w:r>
        <w:r w:rsidR="0088202B">
          <w:rPr>
            <w:noProof/>
            <w:webHidden/>
          </w:rPr>
          <w:instrText xml:space="preserve"> PAGEREF _Toc80122314 \h </w:instrText>
        </w:r>
        <w:r w:rsidR="0088202B">
          <w:rPr>
            <w:noProof/>
            <w:webHidden/>
          </w:rPr>
        </w:r>
        <w:r w:rsidR="0088202B">
          <w:rPr>
            <w:noProof/>
            <w:webHidden/>
          </w:rPr>
          <w:fldChar w:fldCharType="separate"/>
        </w:r>
        <w:r w:rsidR="00D03E24">
          <w:rPr>
            <w:noProof/>
            <w:webHidden/>
          </w:rPr>
          <w:t>9</w:t>
        </w:r>
        <w:r w:rsidR="0088202B">
          <w:rPr>
            <w:noProof/>
            <w:webHidden/>
          </w:rPr>
          <w:fldChar w:fldCharType="end"/>
        </w:r>
      </w:hyperlink>
    </w:p>
    <w:p w14:paraId="2DF2B2E8" w14:textId="094FCD1B" w:rsidR="0088202B" w:rsidRDefault="00000F7A">
      <w:pPr>
        <w:pStyle w:val="TableofFigures"/>
        <w:tabs>
          <w:tab w:val="right" w:leader="dot" w:pos="9060"/>
        </w:tabs>
        <w:rPr>
          <w:rFonts w:asciiTheme="minorHAnsi" w:eastAsiaTheme="minorEastAsia" w:hAnsiTheme="minorHAnsi"/>
          <w:noProof/>
          <w:lang w:eastAsia="en-AU"/>
        </w:rPr>
      </w:pPr>
      <w:hyperlink w:anchor="_Toc80122315" w:history="1">
        <w:r w:rsidR="0088202B" w:rsidRPr="006E44F4">
          <w:rPr>
            <w:rStyle w:val="Hyperlink"/>
            <w:noProof/>
          </w:rPr>
          <w:t>Table BD4 Watering priorities and supporting strategies</w:t>
        </w:r>
        <w:r w:rsidR="0088202B">
          <w:rPr>
            <w:noProof/>
            <w:webHidden/>
          </w:rPr>
          <w:tab/>
        </w:r>
        <w:r w:rsidR="0088202B">
          <w:rPr>
            <w:noProof/>
            <w:webHidden/>
          </w:rPr>
          <w:fldChar w:fldCharType="begin"/>
        </w:r>
        <w:r w:rsidR="0088202B">
          <w:rPr>
            <w:noProof/>
            <w:webHidden/>
          </w:rPr>
          <w:instrText xml:space="preserve"> PAGEREF _Toc80122315 \h </w:instrText>
        </w:r>
        <w:r w:rsidR="0088202B">
          <w:rPr>
            <w:noProof/>
            <w:webHidden/>
          </w:rPr>
        </w:r>
        <w:r w:rsidR="0088202B">
          <w:rPr>
            <w:noProof/>
            <w:webHidden/>
          </w:rPr>
          <w:fldChar w:fldCharType="separate"/>
        </w:r>
        <w:r w:rsidR="00D03E24">
          <w:rPr>
            <w:noProof/>
            <w:webHidden/>
          </w:rPr>
          <w:t>11</w:t>
        </w:r>
        <w:r w:rsidR="0088202B">
          <w:rPr>
            <w:noProof/>
            <w:webHidden/>
          </w:rPr>
          <w:fldChar w:fldCharType="end"/>
        </w:r>
      </w:hyperlink>
    </w:p>
    <w:p w14:paraId="52C64400" w14:textId="1C623958" w:rsidR="0088202B" w:rsidRDefault="00000F7A">
      <w:pPr>
        <w:pStyle w:val="TableofFigures"/>
        <w:tabs>
          <w:tab w:val="right" w:leader="dot" w:pos="9060"/>
        </w:tabs>
        <w:rPr>
          <w:rFonts w:asciiTheme="minorHAnsi" w:eastAsiaTheme="minorEastAsia" w:hAnsiTheme="minorHAnsi"/>
          <w:noProof/>
          <w:lang w:eastAsia="en-AU"/>
        </w:rPr>
      </w:pPr>
      <w:hyperlink w:anchor="_Toc80122316" w:history="1">
        <w:r w:rsidR="0088202B" w:rsidRPr="006E44F4">
          <w:rPr>
            <w:rStyle w:val="Hyperlink"/>
            <w:noProof/>
          </w:rPr>
          <w:t>Table BD5 Key lessons learned in the Barwon-Darling River</w:t>
        </w:r>
        <w:r w:rsidR="0088202B">
          <w:rPr>
            <w:noProof/>
            <w:webHidden/>
          </w:rPr>
          <w:tab/>
        </w:r>
        <w:r w:rsidR="0088202B">
          <w:rPr>
            <w:noProof/>
            <w:webHidden/>
          </w:rPr>
          <w:fldChar w:fldCharType="begin"/>
        </w:r>
        <w:r w:rsidR="0088202B">
          <w:rPr>
            <w:noProof/>
            <w:webHidden/>
          </w:rPr>
          <w:instrText xml:space="preserve"> PAGEREF _Toc80122316 \h </w:instrText>
        </w:r>
        <w:r w:rsidR="0088202B">
          <w:rPr>
            <w:noProof/>
            <w:webHidden/>
          </w:rPr>
        </w:r>
        <w:r w:rsidR="0088202B">
          <w:rPr>
            <w:noProof/>
            <w:webHidden/>
          </w:rPr>
          <w:fldChar w:fldCharType="separate"/>
        </w:r>
        <w:r w:rsidR="00D03E24">
          <w:rPr>
            <w:noProof/>
            <w:webHidden/>
          </w:rPr>
          <w:t>13</w:t>
        </w:r>
        <w:r w:rsidR="0088202B">
          <w:rPr>
            <w:noProof/>
            <w:webHidden/>
          </w:rPr>
          <w:fldChar w:fldCharType="end"/>
        </w:r>
      </w:hyperlink>
    </w:p>
    <w:p w14:paraId="067BD5E7" w14:textId="02B30751" w:rsidR="00764D6A" w:rsidRPr="0034448C" w:rsidRDefault="000148A3" w:rsidP="000148A3">
      <w:pPr>
        <w:rPr>
          <w:noProof/>
        </w:rPr>
      </w:pPr>
      <w:r>
        <w:rPr>
          <w:noProof/>
        </w:rPr>
        <w:fldChar w:fldCharType="end"/>
      </w:r>
      <w:r w:rsidR="00E91D72" w:rsidRPr="0034448C">
        <w:fldChar w:fldCharType="begin"/>
      </w:r>
      <w:r w:rsidR="00E91D72" w:rsidRPr="0034448C">
        <w:instrText xml:space="preserve"> TOC \h \z \c "Table A" </w:instrText>
      </w:r>
      <w:r w:rsidR="00E91D72" w:rsidRPr="0034448C">
        <w:fldChar w:fldCharType="end"/>
      </w:r>
    </w:p>
    <w:p w14:paraId="067BD5ED" w14:textId="77777777" w:rsidR="00764D6A" w:rsidRPr="00795EB5" w:rsidRDefault="00E91D72">
      <w:pPr>
        <w:pStyle w:val="TOCHeading2"/>
        <w:rPr>
          <w:rStyle w:val="Strong"/>
        </w:rPr>
      </w:pPr>
      <w:r w:rsidRPr="0034448C">
        <w:rPr>
          <w:rStyle w:val="Strong"/>
        </w:rPr>
        <w:t>Maps</w:t>
      </w:r>
    </w:p>
    <w:p w14:paraId="47CC4472" w14:textId="2375F088" w:rsidR="0088202B" w:rsidRDefault="00E07EF1">
      <w:pPr>
        <w:pStyle w:val="TableofFigures"/>
        <w:tabs>
          <w:tab w:val="right" w:leader="dot" w:pos="9060"/>
        </w:tabs>
        <w:rPr>
          <w:rFonts w:asciiTheme="minorHAnsi" w:eastAsiaTheme="minorEastAsia" w:hAnsiTheme="minorHAnsi"/>
          <w:noProof/>
          <w:lang w:eastAsia="en-AU"/>
        </w:rPr>
      </w:pPr>
      <w:r>
        <w:fldChar w:fldCharType="begin"/>
      </w:r>
      <w:r>
        <w:instrText xml:space="preserve"> TOC \h \z \c "Map BD" </w:instrText>
      </w:r>
      <w:r>
        <w:fldChar w:fldCharType="separate"/>
      </w:r>
      <w:hyperlink w:anchor="_Toc80122317" w:history="1">
        <w:r w:rsidR="0088202B" w:rsidRPr="00F255AE">
          <w:rPr>
            <w:rStyle w:val="Hyperlink"/>
            <w:noProof/>
          </w:rPr>
          <w:t xml:space="preserve">Map BD1 </w:t>
        </w:r>
        <w:r w:rsidR="0088202B" w:rsidRPr="00F255AE">
          <w:rPr>
            <w:rStyle w:val="Hyperlink"/>
            <w:noProof/>
            <w:lang w:eastAsia="ja-JP"/>
          </w:rPr>
          <w:t>Barwon–Darling catchment</w:t>
        </w:r>
        <w:r w:rsidR="0088202B">
          <w:rPr>
            <w:noProof/>
            <w:webHidden/>
          </w:rPr>
          <w:tab/>
        </w:r>
        <w:r w:rsidR="0088202B">
          <w:rPr>
            <w:noProof/>
            <w:webHidden/>
          </w:rPr>
          <w:fldChar w:fldCharType="begin"/>
        </w:r>
        <w:r w:rsidR="0088202B">
          <w:rPr>
            <w:noProof/>
            <w:webHidden/>
          </w:rPr>
          <w:instrText xml:space="preserve"> PAGEREF _Toc80122317 \h </w:instrText>
        </w:r>
        <w:r w:rsidR="0088202B">
          <w:rPr>
            <w:noProof/>
            <w:webHidden/>
          </w:rPr>
        </w:r>
        <w:r w:rsidR="0088202B">
          <w:rPr>
            <w:noProof/>
            <w:webHidden/>
          </w:rPr>
          <w:fldChar w:fldCharType="separate"/>
        </w:r>
        <w:r w:rsidR="00D03E24">
          <w:rPr>
            <w:noProof/>
            <w:webHidden/>
          </w:rPr>
          <w:t>2</w:t>
        </w:r>
        <w:r w:rsidR="0088202B">
          <w:rPr>
            <w:noProof/>
            <w:webHidden/>
          </w:rPr>
          <w:fldChar w:fldCharType="end"/>
        </w:r>
      </w:hyperlink>
    </w:p>
    <w:p w14:paraId="51CD687E" w14:textId="026AA38F" w:rsidR="00764D6A" w:rsidRDefault="00E07EF1" w:rsidP="005C4E08">
      <w:pPr>
        <w:pStyle w:val="TableofFigures"/>
        <w:tabs>
          <w:tab w:val="right" w:leader="dot" w:pos="9060"/>
        </w:tabs>
      </w:pPr>
      <w:r>
        <w:fldChar w:fldCharType="end"/>
      </w:r>
    </w:p>
    <w:p w14:paraId="067BD5F3" w14:textId="502E8915" w:rsidR="00E07EF1" w:rsidRPr="00E07EF1" w:rsidRDefault="00E07EF1" w:rsidP="00E07EF1">
      <w:pPr>
        <w:sectPr w:rsidR="00E07EF1" w:rsidRPr="00E07EF1">
          <w:headerReference w:type="even" r:id="rId19"/>
          <w:headerReference w:type="default" r:id="rId20"/>
          <w:footerReference w:type="default" r:id="rId21"/>
          <w:headerReference w:type="first" r:id="rId22"/>
          <w:pgSz w:w="11906" w:h="16838"/>
          <w:pgMar w:top="1418" w:right="1418" w:bottom="1418" w:left="1418" w:header="567" w:footer="283" w:gutter="0"/>
          <w:pgNumType w:fmt="lowerRoman" w:start="1"/>
          <w:cols w:space="708"/>
          <w:titlePg/>
          <w:docGrid w:linePitch="360"/>
        </w:sectPr>
      </w:pPr>
    </w:p>
    <w:p w14:paraId="49613B7F" w14:textId="700E5053" w:rsidR="004A57E3" w:rsidRPr="009E49EB" w:rsidRDefault="00953088" w:rsidP="00962F41">
      <w:pPr>
        <w:pStyle w:val="Heading2"/>
        <w:ind w:left="720" w:hanging="720"/>
      </w:pPr>
      <w:bookmarkStart w:id="0" w:name="_Toc61430048"/>
      <w:bookmarkStart w:id="1" w:name="_Toc80191862"/>
      <w:r>
        <w:lastRenderedPageBreak/>
        <w:t>Barwon-Darling River</w:t>
      </w:r>
      <w:r w:rsidR="00A81CBA">
        <w:t xml:space="preserve"> </w:t>
      </w:r>
      <w:r w:rsidR="004A57E3" w:rsidRPr="009E49EB">
        <w:t>Water Plan</w:t>
      </w:r>
      <w:bookmarkEnd w:id="0"/>
      <w:bookmarkEnd w:id="1"/>
    </w:p>
    <w:p w14:paraId="32344B6F" w14:textId="77777777" w:rsidR="004A57E3" w:rsidRDefault="004A57E3" w:rsidP="004A57E3">
      <w:pPr>
        <w:pStyle w:val="Heading3"/>
        <w:rPr>
          <w:lang w:eastAsia="ja-JP"/>
        </w:rPr>
      </w:pPr>
      <w:bookmarkStart w:id="2" w:name="_Toc61430049"/>
      <w:bookmarkStart w:id="3" w:name="_Toc80191863"/>
      <w:r>
        <w:rPr>
          <w:lang w:eastAsia="ja-JP"/>
        </w:rPr>
        <w:t>Region overview</w:t>
      </w:r>
      <w:bookmarkEnd w:id="2"/>
      <w:bookmarkEnd w:id="3"/>
    </w:p>
    <w:p w14:paraId="1B3EA211" w14:textId="331541AB" w:rsidR="004A57E3" w:rsidRDefault="004A57E3" w:rsidP="004A57E3">
      <w:pPr>
        <w:pStyle w:val="Heading4"/>
        <w:rPr>
          <w:lang w:eastAsia="ja-JP"/>
        </w:rPr>
      </w:pPr>
      <w:r>
        <w:rPr>
          <w:lang w:eastAsia="ja-JP"/>
        </w:rPr>
        <w:t>River system</w:t>
      </w:r>
    </w:p>
    <w:p w14:paraId="28514880" w14:textId="36CD8ADE" w:rsidR="00807ED6" w:rsidRDefault="00807ED6" w:rsidP="00E44662">
      <w:pPr>
        <w:rPr>
          <w:lang w:eastAsia="ja-JP"/>
        </w:rPr>
      </w:pPr>
      <w:r>
        <w:rPr>
          <w:lang w:eastAsia="ja-JP"/>
        </w:rPr>
        <w:t xml:space="preserve">The Barwon-Darling River </w:t>
      </w:r>
      <w:r w:rsidR="0092719A">
        <w:rPr>
          <w:lang w:eastAsia="ja-JP"/>
        </w:rPr>
        <w:t xml:space="preserve">upstream of Menindee Lakes </w:t>
      </w:r>
      <w:r w:rsidR="00957B28">
        <w:rPr>
          <w:lang w:eastAsia="ja-JP"/>
        </w:rPr>
        <w:t>contains</w:t>
      </w:r>
      <w:r>
        <w:rPr>
          <w:lang w:eastAsia="ja-JP"/>
        </w:rPr>
        <w:t xml:space="preserve"> a mix </w:t>
      </w:r>
      <w:r w:rsidR="00957B28">
        <w:rPr>
          <w:lang w:eastAsia="ja-JP"/>
        </w:rPr>
        <w:t>of ecosystems</w:t>
      </w:r>
      <w:r>
        <w:rPr>
          <w:lang w:eastAsia="ja-JP"/>
        </w:rPr>
        <w:t xml:space="preserve"> including instream habitats, riparian </w:t>
      </w:r>
      <w:r w:rsidR="00957B28">
        <w:rPr>
          <w:lang w:eastAsia="ja-JP"/>
        </w:rPr>
        <w:t>landscapes</w:t>
      </w:r>
      <w:r>
        <w:rPr>
          <w:lang w:eastAsia="ja-JP"/>
        </w:rPr>
        <w:t>, and floodplain watercourses.</w:t>
      </w:r>
      <w:r w:rsidR="00DB5D99">
        <w:rPr>
          <w:lang w:eastAsia="ja-JP"/>
        </w:rPr>
        <w:t xml:space="preserve"> </w:t>
      </w:r>
      <w:r w:rsidR="00957B28">
        <w:rPr>
          <w:lang w:eastAsia="ja-JP"/>
        </w:rPr>
        <w:t xml:space="preserve">This range of </w:t>
      </w:r>
      <w:r w:rsidR="00165A81">
        <w:rPr>
          <w:lang w:eastAsia="ja-JP"/>
        </w:rPr>
        <w:t>ecosystems</w:t>
      </w:r>
      <w:r w:rsidR="00957B28">
        <w:rPr>
          <w:lang w:eastAsia="ja-JP"/>
        </w:rPr>
        <w:t xml:space="preserve"> help support </w:t>
      </w:r>
      <w:r w:rsidR="001C685E">
        <w:t xml:space="preserve">Commonwealth </w:t>
      </w:r>
      <w:r w:rsidR="00957B28">
        <w:t xml:space="preserve">and </w:t>
      </w:r>
      <w:r w:rsidR="001C685E">
        <w:t>NSW</w:t>
      </w:r>
      <w:r w:rsidR="00957B28">
        <w:t>-listed threatened ecological communities, threatened, endangered and migratory waterbirds, and threatened native fish species</w:t>
      </w:r>
      <w:r w:rsidR="005C09D9">
        <w:t xml:space="preserve"> </w:t>
      </w:r>
      <w:r w:rsidR="005C09D9" w:rsidRPr="00445E16">
        <w:rPr>
          <w:lang w:eastAsia="ja-JP"/>
        </w:rPr>
        <w:t>(NSW DPIE 2020a)</w:t>
      </w:r>
      <w:r w:rsidR="00957B28">
        <w:t>.</w:t>
      </w:r>
    </w:p>
    <w:p w14:paraId="4AD2B23E" w14:textId="0C141591" w:rsidR="00AD14A5" w:rsidRDefault="00AD14A5" w:rsidP="00AD14A5">
      <w:pPr>
        <w:rPr>
          <w:lang w:eastAsia="ja-JP"/>
        </w:rPr>
      </w:pPr>
      <w:r>
        <w:rPr>
          <w:lang w:eastAsia="ja-JP"/>
        </w:rPr>
        <w:t>The ecology of the Barwon-Darling River is driven by flows t</w:t>
      </w:r>
      <w:r>
        <w:t>hat connect the instream benches, cut-off channels, anabranches, floodplains, and wetlands</w:t>
      </w:r>
      <w:r w:rsidR="005C09D9">
        <w:t xml:space="preserve"> </w:t>
      </w:r>
      <w:r w:rsidR="005C09D9" w:rsidRPr="00445E16">
        <w:rPr>
          <w:lang w:eastAsia="ja-JP"/>
        </w:rPr>
        <w:t>(NSW DPIE 2020a)</w:t>
      </w:r>
      <w:r>
        <w:t>.</w:t>
      </w:r>
      <w:r w:rsidR="00DB5D99">
        <w:t xml:space="preserve"> </w:t>
      </w:r>
      <w:r>
        <w:t>These flows support nutrient cycling, replenish refuge pools to maintain water quality,</w:t>
      </w:r>
      <w:r w:rsidR="00F67613">
        <w:t xml:space="preserve"> and</w:t>
      </w:r>
      <w:r>
        <w:t xml:space="preserve"> trigger movement and breeding of native fish and waterbirds</w:t>
      </w:r>
      <w:r w:rsidR="005C09D9">
        <w:t xml:space="preserve"> </w:t>
      </w:r>
      <w:r w:rsidR="005C09D9" w:rsidRPr="00445E16">
        <w:rPr>
          <w:lang w:eastAsia="ja-JP"/>
        </w:rPr>
        <w:t>(NSW DPIE 2020a)</w:t>
      </w:r>
      <w:r>
        <w:t>.</w:t>
      </w:r>
    </w:p>
    <w:p w14:paraId="69EBE7C1" w14:textId="77777777" w:rsidR="004A5B83" w:rsidRDefault="00957B28" w:rsidP="00E44662">
      <w:r>
        <w:t xml:space="preserve">The Barwon-Darling River connects the </w:t>
      </w:r>
      <w:r w:rsidR="00F25AE0">
        <w:t xml:space="preserve">northern and southern </w:t>
      </w:r>
      <w:r w:rsidR="00A21B58">
        <w:t>basins</w:t>
      </w:r>
      <w:r>
        <w:t xml:space="preserve">. Connection between the </w:t>
      </w:r>
      <w:r w:rsidR="00967090">
        <w:t xml:space="preserve">two </w:t>
      </w:r>
      <w:r w:rsidR="00A21B58">
        <w:t xml:space="preserve">halves </w:t>
      </w:r>
      <w:r w:rsidR="00967090">
        <w:t>of the B</w:t>
      </w:r>
      <w:r w:rsidR="00F25AE0">
        <w:t xml:space="preserve">asin </w:t>
      </w:r>
      <w:r>
        <w:t xml:space="preserve">is critical to </w:t>
      </w:r>
      <w:r w:rsidR="00A21B58">
        <w:t xml:space="preserve">maintain and </w:t>
      </w:r>
      <w:r>
        <w:t>improv</w:t>
      </w:r>
      <w:r w:rsidR="009D3608">
        <w:t>e</w:t>
      </w:r>
      <w:r>
        <w:t xml:space="preserve"> the health and condition of native fish</w:t>
      </w:r>
      <w:r w:rsidR="00347B42">
        <w:t xml:space="preserve"> </w:t>
      </w:r>
      <w:r w:rsidR="00347B42" w:rsidRPr="00445E16">
        <w:rPr>
          <w:lang w:eastAsia="ja-JP"/>
        </w:rPr>
        <w:t>(NSW DPIE 2020a).</w:t>
      </w:r>
      <w:r w:rsidR="00DB5D99">
        <w:t xml:space="preserve"> </w:t>
      </w:r>
      <w:r w:rsidR="00F25AE0">
        <w:t xml:space="preserve">Successful spawning and dispersal of native fish species </w:t>
      </w:r>
      <w:r w:rsidR="00967090">
        <w:t xml:space="preserve">within and across </w:t>
      </w:r>
      <w:r>
        <w:t>the</w:t>
      </w:r>
      <w:r w:rsidR="00967090">
        <w:t xml:space="preserve"> Barwon-Darling River</w:t>
      </w:r>
      <w:r w:rsidR="00A21B58">
        <w:t xml:space="preserve"> enhances the resilience of iconic native fish species such as golden perch</w:t>
      </w:r>
      <w:r w:rsidR="00347B42">
        <w:t xml:space="preserve"> </w:t>
      </w:r>
      <w:r w:rsidR="00347B42" w:rsidRPr="00445E16">
        <w:rPr>
          <w:lang w:eastAsia="ja-JP"/>
        </w:rPr>
        <w:t>(NSW DPIE 2020a).</w:t>
      </w:r>
    </w:p>
    <w:p w14:paraId="4D919884" w14:textId="70A3850B" w:rsidR="00347B42" w:rsidRDefault="00347B42" w:rsidP="00347B42">
      <w:bookmarkStart w:id="4" w:name="_Ref61429416"/>
      <w:r>
        <w:t>Commonwealth holdings of water for the environment in the Barwon–Darling</w:t>
      </w:r>
      <w:r w:rsidR="00C81BCD">
        <w:t xml:space="preserve"> </w:t>
      </w:r>
      <w:r>
        <w:t xml:space="preserve">are </w:t>
      </w:r>
      <w:r w:rsidR="009D3608">
        <w:t>comprised</w:t>
      </w:r>
      <w:r>
        <w:t xml:space="preserve"> of unregulated entitlements. These entitlements can only be sourced as a share of an unregulated flow event, determined by entitlement conditions and each entitlement’s Individual Daily Extraction Component (IDEC). The list of</w:t>
      </w:r>
      <w:r w:rsidR="009D3608">
        <w:t xml:space="preserve"> Commonwealth</w:t>
      </w:r>
      <w:r>
        <w:t xml:space="preserve"> unregulated entitlements held along the Barwon–Darling </w:t>
      </w:r>
      <w:r w:rsidR="00C81BCD">
        <w:t xml:space="preserve">River </w:t>
      </w:r>
      <w:r>
        <w:t xml:space="preserve">is shown in </w:t>
      </w:r>
      <w:r w:rsidR="000148A3">
        <w:fldChar w:fldCharType="begin"/>
      </w:r>
      <w:r w:rsidR="000148A3">
        <w:instrText xml:space="preserve"> REF _Ref79484036 \h </w:instrText>
      </w:r>
      <w:r w:rsidR="000148A3">
        <w:fldChar w:fldCharType="separate"/>
      </w:r>
      <w:r w:rsidR="00D03E24">
        <w:t>Table BD</w:t>
      </w:r>
      <w:r w:rsidR="00D03E24">
        <w:rPr>
          <w:noProof/>
        </w:rPr>
        <w:t>1</w:t>
      </w:r>
      <w:r w:rsidR="000148A3">
        <w:fldChar w:fldCharType="end"/>
      </w:r>
      <w:r w:rsidR="00B5472F">
        <w:t>, with their location shown in</w:t>
      </w:r>
      <w:r w:rsidR="000148A3">
        <w:t xml:space="preserve"> </w:t>
      </w:r>
      <w:r w:rsidR="000148A3">
        <w:fldChar w:fldCharType="begin"/>
      </w:r>
      <w:r w:rsidR="000148A3">
        <w:instrText xml:space="preserve"> REF _Ref79484015 \h </w:instrText>
      </w:r>
      <w:r w:rsidR="000148A3">
        <w:fldChar w:fldCharType="separate"/>
      </w:r>
      <w:r w:rsidR="00D03E24">
        <w:t>Map BD</w:t>
      </w:r>
      <w:r w:rsidR="00D03E24">
        <w:rPr>
          <w:noProof/>
        </w:rPr>
        <w:t>1</w:t>
      </w:r>
      <w:r w:rsidR="000148A3">
        <w:fldChar w:fldCharType="end"/>
      </w:r>
      <w:r>
        <w:t>.</w:t>
      </w:r>
    </w:p>
    <w:p w14:paraId="6594D3F2" w14:textId="082B4503" w:rsidR="00347B42" w:rsidRPr="00B74395" w:rsidRDefault="000148A3" w:rsidP="000148A3">
      <w:pPr>
        <w:pStyle w:val="Caption"/>
      </w:pPr>
      <w:bookmarkStart w:id="5" w:name="_Ref79484036"/>
      <w:bookmarkStart w:id="6" w:name="_Toc80122312"/>
      <w:r>
        <w:t>Table BD</w:t>
      </w:r>
      <w:r w:rsidR="00000F7A">
        <w:fldChar w:fldCharType="begin"/>
      </w:r>
      <w:r w:rsidR="00000F7A">
        <w:instrText xml:space="preserve"> SEQ Table_BD \* ARABIC </w:instrText>
      </w:r>
      <w:r w:rsidR="00000F7A">
        <w:fldChar w:fldCharType="separate"/>
      </w:r>
      <w:r w:rsidR="00D03E24">
        <w:rPr>
          <w:noProof/>
        </w:rPr>
        <w:t>1</w:t>
      </w:r>
      <w:r w:rsidR="00000F7A">
        <w:rPr>
          <w:noProof/>
        </w:rPr>
        <w:fldChar w:fldCharType="end"/>
      </w:r>
      <w:bookmarkEnd w:id="5"/>
      <w:r>
        <w:t xml:space="preserve"> </w:t>
      </w:r>
      <w:r w:rsidR="00347B42">
        <w:t>Un</w:t>
      </w:r>
      <w:r w:rsidR="00347B42" w:rsidRPr="00B74395">
        <w:t xml:space="preserve">regulated Commonwealth environmental water entitlements </w:t>
      </w:r>
      <w:r w:rsidR="0031612D">
        <w:t xml:space="preserve">along </w:t>
      </w:r>
      <w:r w:rsidR="00347B42" w:rsidRPr="00B74395">
        <w:t>the Barwon</w:t>
      </w:r>
      <w:r w:rsidR="00347B42" w:rsidRPr="003A1149">
        <w:t>–</w:t>
      </w:r>
      <w:r w:rsidR="00347B42" w:rsidRPr="00B74395">
        <w:t xml:space="preserve">Darling </w:t>
      </w:r>
      <w:r w:rsidR="0031612D">
        <w:t>River</w:t>
      </w:r>
      <w:bookmarkStart w:id="7" w:name="_Hlk78211603"/>
      <w:bookmarkEnd w:id="6"/>
    </w:p>
    <w:tbl>
      <w:tblPr>
        <w:tblStyle w:val="TableGrid"/>
        <w:tblW w:w="9214" w:type="dxa"/>
        <w:tblBorders>
          <w:left w:val="none" w:sz="0" w:space="0" w:color="auto"/>
          <w:right w:val="none" w:sz="0" w:space="0" w:color="auto"/>
          <w:insideV w:val="none" w:sz="0" w:space="0" w:color="auto"/>
        </w:tblBorders>
        <w:tblLook w:val="04A0" w:firstRow="1" w:lastRow="0" w:firstColumn="1" w:lastColumn="0" w:noHBand="0" w:noVBand="1"/>
      </w:tblPr>
      <w:tblGrid>
        <w:gridCol w:w="1418"/>
        <w:gridCol w:w="2268"/>
        <w:gridCol w:w="641"/>
        <w:gridCol w:w="2336"/>
        <w:gridCol w:w="2551"/>
      </w:tblGrid>
      <w:tr w:rsidR="00347B42" w:rsidRPr="0085733D" w14:paraId="7275B105" w14:textId="77777777" w:rsidTr="001F1ADC">
        <w:trPr>
          <w:cantSplit/>
          <w:tblHeader/>
        </w:trPr>
        <w:tc>
          <w:tcPr>
            <w:tcW w:w="1418" w:type="dxa"/>
            <w:vAlign w:val="center"/>
          </w:tcPr>
          <w:p w14:paraId="1993DC82" w14:textId="77777777" w:rsidR="00347B42" w:rsidRPr="009B0095" w:rsidRDefault="00347B42" w:rsidP="002767D1">
            <w:pPr>
              <w:pStyle w:val="TableHeading"/>
              <w:jc w:val="center"/>
            </w:pPr>
            <w:r w:rsidRPr="009B0095">
              <w:t>Water Access Licence (WAL)</w:t>
            </w:r>
          </w:p>
        </w:tc>
        <w:tc>
          <w:tcPr>
            <w:tcW w:w="2268" w:type="dxa"/>
            <w:vAlign w:val="center"/>
          </w:tcPr>
          <w:p w14:paraId="587F28CA" w14:textId="77777777" w:rsidR="00347B42" w:rsidRPr="009B0095" w:rsidRDefault="00347B42" w:rsidP="002767D1">
            <w:pPr>
              <w:pStyle w:val="TableHeading"/>
              <w:jc w:val="center"/>
            </w:pPr>
            <w:r w:rsidRPr="009B0095">
              <w:t>Water Management Zone</w:t>
            </w:r>
          </w:p>
        </w:tc>
        <w:tc>
          <w:tcPr>
            <w:tcW w:w="641" w:type="dxa"/>
            <w:vAlign w:val="center"/>
          </w:tcPr>
          <w:p w14:paraId="214CA4C0" w14:textId="77777777" w:rsidR="00347B42" w:rsidRPr="009B0095" w:rsidRDefault="00347B42" w:rsidP="002767D1">
            <w:pPr>
              <w:pStyle w:val="TableHeading"/>
              <w:jc w:val="center"/>
            </w:pPr>
            <w:r w:rsidRPr="009B0095">
              <w:t>Class</w:t>
            </w:r>
          </w:p>
        </w:tc>
        <w:tc>
          <w:tcPr>
            <w:tcW w:w="2336" w:type="dxa"/>
            <w:vAlign w:val="center"/>
          </w:tcPr>
          <w:p w14:paraId="14592BA6" w14:textId="77777777" w:rsidR="00347B42" w:rsidRPr="009B0095" w:rsidRDefault="00347B42" w:rsidP="002767D1">
            <w:pPr>
              <w:pStyle w:val="TableHeading"/>
              <w:jc w:val="center"/>
            </w:pPr>
            <w:r w:rsidRPr="009B0095">
              <w:t>Long-term Average Annual Allocation (ML)</w:t>
            </w:r>
          </w:p>
        </w:tc>
        <w:tc>
          <w:tcPr>
            <w:tcW w:w="2551" w:type="dxa"/>
            <w:vAlign w:val="center"/>
          </w:tcPr>
          <w:p w14:paraId="3BEC473D" w14:textId="77777777" w:rsidR="00347B42" w:rsidRPr="009B0095" w:rsidRDefault="00347B42" w:rsidP="002767D1">
            <w:pPr>
              <w:pStyle w:val="TableHeading"/>
              <w:jc w:val="center"/>
            </w:pPr>
            <w:r>
              <w:t>Individual Daily Extraction Component (ML)</w:t>
            </w:r>
          </w:p>
        </w:tc>
      </w:tr>
      <w:tr w:rsidR="00347B42" w:rsidRPr="0085733D" w14:paraId="2CF5268F" w14:textId="77777777" w:rsidTr="001F1ADC">
        <w:tc>
          <w:tcPr>
            <w:tcW w:w="1418" w:type="dxa"/>
            <w:vAlign w:val="center"/>
          </w:tcPr>
          <w:p w14:paraId="2815000F" w14:textId="77777777" w:rsidR="00347B42" w:rsidRPr="009B0095" w:rsidRDefault="00347B42" w:rsidP="00B31599">
            <w:pPr>
              <w:pStyle w:val="TableText"/>
              <w:jc w:val="right"/>
            </w:pPr>
            <w:r w:rsidRPr="009B0095">
              <w:t>37810</w:t>
            </w:r>
          </w:p>
        </w:tc>
        <w:tc>
          <w:tcPr>
            <w:tcW w:w="2268" w:type="dxa"/>
            <w:vAlign w:val="center"/>
          </w:tcPr>
          <w:p w14:paraId="48B00103" w14:textId="77777777" w:rsidR="00347B42" w:rsidRPr="00657E64" w:rsidRDefault="00347B42" w:rsidP="005E5FD9">
            <w:pPr>
              <w:pStyle w:val="TableText"/>
              <w:rPr>
                <w:highlight w:val="yellow"/>
              </w:rPr>
            </w:pPr>
            <w:r w:rsidRPr="00657E64">
              <w:t xml:space="preserve">Boomi River Confluence to </w:t>
            </w:r>
            <w:proofErr w:type="spellStart"/>
            <w:r w:rsidRPr="00657E64">
              <w:t>Mogil</w:t>
            </w:r>
            <w:proofErr w:type="spellEnd"/>
            <w:r w:rsidRPr="00657E64">
              <w:t xml:space="preserve"> </w:t>
            </w:r>
            <w:proofErr w:type="spellStart"/>
            <w:r w:rsidRPr="00657E64">
              <w:t>Mogil</w:t>
            </w:r>
            <w:proofErr w:type="spellEnd"/>
            <w:r w:rsidRPr="00657E64">
              <w:t xml:space="preserve"> Weir Pool</w:t>
            </w:r>
          </w:p>
        </w:tc>
        <w:tc>
          <w:tcPr>
            <w:tcW w:w="641" w:type="dxa"/>
            <w:vAlign w:val="center"/>
          </w:tcPr>
          <w:p w14:paraId="2323A775" w14:textId="77777777" w:rsidR="00347B42" w:rsidRPr="00657E64" w:rsidRDefault="00347B42" w:rsidP="005E5FD9">
            <w:pPr>
              <w:pStyle w:val="TableText"/>
            </w:pPr>
            <w:r w:rsidRPr="00657E64">
              <w:t>B</w:t>
            </w:r>
          </w:p>
        </w:tc>
        <w:tc>
          <w:tcPr>
            <w:tcW w:w="2336" w:type="dxa"/>
            <w:vAlign w:val="center"/>
          </w:tcPr>
          <w:p w14:paraId="29DC0567" w14:textId="77777777" w:rsidR="00347B42" w:rsidRPr="00657E64" w:rsidRDefault="00347B42" w:rsidP="005E5FD9">
            <w:pPr>
              <w:pStyle w:val="TableText"/>
              <w:jc w:val="right"/>
            </w:pPr>
            <w:r w:rsidRPr="00657E64">
              <w:t>3,731</w:t>
            </w:r>
          </w:p>
        </w:tc>
        <w:tc>
          <w:tcPr>
            <w:tcW w:w="2551" w:type="dxa"/>
            <w:vAlign w:val="center"/>
          </w:tcPr>
          <w:p w14:paraId="78C80859" w14:textId="77777777" w:rsidR="00347B42" w:rsidRPr="00657E64" w:rsidRDefault="00347B42" w:rsidP="005E5FD9">
            <w:pPr>
              <w:pStyle w:val="TableText"/>
              <w:jc w:val="right"/>
            </w:pPr>
            <w:r>
              <w:t>307.4</w:t>
            </w:r>
          </w:p>
        </w:tc>
      </w:tr>
      <w:tr w:rsidR="00347B42" w:rsidRPr="0085733D" w14:paraId="6A38851A" w14:textId="77777777" w:rsidTr="001F1ADC">
        <w:tc>
          <w:tcPr>
            <w:tcW w:w="1418" w:type="dxa"/>
            <w:vAlign w:val="center"/>
          </w:tcPr>
          <w:p w14:paraId="53D508E6" w14:textId="77777777" w:rsidR="00347B42" w:rsidRPr="009B0095" w:rsidRDefault="00347B42" w:rsidP="00B31599">
            <w:pPr>
              <w:pStyle w:val="TableText"/>
              <w:jc w:val="right"/>
            </w:pPr>
            <w:r w:rsidRPr="009B0095">
              <w:t>33619</w:t>
            </w:r>
          </w:p>
        </w:tc>
        <w:tc>
          <w:tcPr>
            <w:tcW w:w="2268" w:type="dxa"/>
            <w:vAlign w:val="center"/>
          </w:tcPr>
          <w:p w14:paraId="2EC34E4D" w14:textId="77777777" w:rsidR="00347B42" w:rsidRPr="00657E64" w:rsidRDefault="00347B42" w:rsidP="005E5FD9">
            <w:pPr>
              <w:pStyle w:val="TableText"/>
            </w:pPr>
            <w:r w:rsidRPr="00657E64">
              <w:t xml:space="preserve">Downstream of </w:t>
            </w:r>
            <w:proofErr w:type="spellStart"/>
            <w:r w:rsidRPr="00657E64">
              <w:t>Mogil</w:t>
            </w:r>
            <w:proofErr w:type="spellEnd"/>
            <w:r w:rsidRPr="00657E64">
              <w:t xml:space="preserve"> </w:t>
            </w:r>
            <w:proofErr w:type="spellStart"/>
            <w:r w:rsidRPr="00657E64">
              <w:t>Mogil</w:t>
            </w:r>
            <w:proofErr w:type="spellEnd"/>
            <w:r w:rsidRPr="00657E64">
              <w:t xml:space="preserve"> to Collarenebri</w:t>
            </w:r>
          </w:p>
        </w:tc>
        <w:tc>
          <w:tcPr>
            <w:tcW w:w="641" w:type="dxa"/>
            <w:vAlign w:val="center"/>
          </w:tcPr>
          <w:p w14:paraId="159FA549" w14:textId="77777777" w:rsidR="00347B42" w:rsidRPr="00657E64" w:rsidRDefault="00347B42" w:rsidP="005E5FD9">
            <w:pPr>
              <w:pStyle w:val="TableText"/>
            </w:pPr>
            <w:r w:rsidRPr="00657E64">
              <w:t>B</w:t>
            </w:r>
          </w:p>
        </w:tc>
        <w:tc>
          <w:tcPr>
            <w:tcW w:w="2336" w:type="dxa"/>
            <w:vAlign w:val="center"/>
          </w:tcPr>
          <w:p w14:paraId="289495AC" w14:textId="77777777" w:rsidR="00347B42" w:rsidRPr="00657E64" w:rsidRDefault="00347B42" w:rsidP="005E5FD9">
            <w:pPr>
              <w:pStyle w:val="TableText"/>
              <w:jc w:val="right"/>
            </w:pPr>
            <w:r w:rsidRPr="00657E64">
              <w:t>9,252</w:t>
            </w:r>
          </w:p>
        </w:tc>
        <w:tc>
          <w:tcPr>
            <w:tcW w:w="2551" w:type="dxa"/>
            <w:vAlign w:val="center"/>
          </w:tcPr>
          <w:p w14:paraId="673EAB24" w14:textId="77777777" w:rsidR="00347B42" w:rsidRPr="00657E64" w:rsidRDefault="00347B42" w:rsidP="005E5FD9">
            <w:pPr>
              <w:pStyle w:val="TableText"/>
              <w:jc w:val="right"/>
            </w:pPr>
            <w:r>
              <w:t>762.2</w:t>
            </w:r>
          </w:p>
        </w:tc>
      </w:tr>
      <w:tr w:rsidR="00347B42" w:rsidRPr="0085733D" w14:paraId="5A1EB4F9" w14:textId="77777777" w:rsidTr="001F1ADC">
        <w:tc>
          <w:tcPr>
            <w:tcW w:w="1418" w:type="dxa"/>
            <w:vAlign w:val="center"/>
          </w:tcPr>
          <w:p w14:paraId="15572E69" w14:textId="77777777" w:rsidR="00347B42" w:rsidRPr="009B0095" w:rsidRDefault="00347B42" w:rsidP="00B31599">
            <w:pPr>
              <w:pStyle w:val="TableText"/>
              <w:jc w:val="right"/>
            </w:pPr>
            <w:r w:rsidRPr="009B0095">
              <w:t>33798</w:t>
            </w:r>
          </w:p>
        </w:tc>
        <w:tc>
          <w:tcPr>
            <w:tcW w:w="2268" w:type="dxa"/>
            <w:vAlign w:val="center"/>
          </w:tcPr>
          <w:p w14:paraId="4C9C1E34" w14:textId="77777777" w:rsidR="00347B42" w:rsidRPr="00657E64" w:rsidRDefault="00347B42" w:rsidP="005E5FD9">
            <w:pPr>
              <w:pStyle w:val="TableText"/>
            </w:pPr>
            <w:r w:rsidRPr="00657E64">
              <w:t xml:space="preserve">Downstream of </w:t>
            </w:r>
            <w:proofErr w:type="spellStart"/>
            <w:r w:rsidRPr="00657E64">
              <w:t>Mogil</w:t>
            </w:r>
            <w:proofErr w:type="spellEnd"/>
            <w:r w:rsidRPr="00657E64">
              <w:t xml:space="preserve"> </w:t>
            </w:r>
            <w:proofErr w:type="spellStart"/>
            <w:r w:rsidRPr="00657E64">
              <w:t>Mogil</w:t>
            </w:r>
            <w:proofErr w:type="spellEnd"/>
            <w:r w:rsidRPr="00657E64">
              <w:t xml:space="preserve"> to Collarenebri</w:t>
            </w:r>
          </w:p>
        </w:tc>
        <w:tc>
          <w:tcPr>
            <w:tcW w:w="641" w:type="dxa"/>
            <w:vAlign w:val="center"/>
          </w:tcPr>
          <w:p w14:paraId="1C3F833D" w14:textId="77777777" w:rsidR="00347B42" w:rsidRPr="00657E64" w:rsidRDefault="00347B42" w:rsidP="005E5FD9">
            <w:pPr>
              <w:pStyle w:val="TableText"/>
            </w:pPr>
            <w:r w:rsidRPr="00657E64">
              <w:t>C</w:t>
            </w:r>
          </w:p>
        </w:tc>
        <w:tc>
          <w:tcPr>
            <w:tcW w:w="2336" w:type="dxa"/>
            <w:vAlign w:val="center"/>
          </w:tcPr>
          <w:p w14:paraId="4B9A868A" w14:textId="77777777" w:rsidR="00347B42" w:rsidRPr="00657E64" w:rsidRDefault="00347B42" w:rsidP="005E5FD9">
            <w:pPr>
              <w:pStyle w:val="TableText"/>
              <w:jc w:val="right"/>
            </w:pPr>
            <w:r w:rsidRPr="00657E64">
              <w:t>6,963</w:t>
            </w:r>
          </w:p>
        </w:tc>
        <w:tc>
          <w:tcPr>
            <w:tcW w:w="2551" w:type="dxa"/>
            <w:vAlign w:val="center"/>
          </w:tcPr>
          <w:p w14:paraId="02282BA3" w14:textId="77777777" w:rsidR="00347B42" w:rsidRPr="00657E64" w:rsidRDefault="00347B42" w:rsidP="005E5FD9">
            <w:pPr>
              <w:pStyle w:val="TableText"/>
              <w:jc w:val="right"/>
            </w:pPr>
            <w:r>
              <w:t>1247</w:t>
            </w:r>
          </w:p>
        </w:tc>
      </w:tr>
      <w:tr w:rsidR="00347B42" w:rsidRPr="0085733D" w14:paraId="49D380BA" w14:textId="77777777" w:rsidTr="001F1ADC">
        <w:tc>
          <w:tcPr>
            <w:tcW w:w="1418" w:type="dxa"/>
            <w:vAlign w:val="center"/>
          </w:tcPr>
          <w:p w14:paraId="6711AD77" w14:textId="77777777" w:rsidR="00347B42" w:rsidRPr="009B0095" w:rsidRDefault="00347B42" w:rsidP="00B31599">
            <w:pPr>
              <w:pStyle w:val="TableText"/>
              <w:jc w:val="right"/>
            </w:pPr>
            <w:r w:rsidRPr="009B0095">
              <w:t>37461</w:t>
            </w:r>
          </w:p>
        </w:tc>
        <w:tc>
          <w:tcPr>
            <w:tcW w:w="2268" w:type="dxa"/>
            <w:vAlign w:val="center"/>
          </w:tcPr>
          <w:p w14:paraId="2C38AC7C" w14:textId="77777777" w:rsidR="00347B42" w:rsidRPr="00657E64" w:rsidRDefault="00347B42" w:rsidP="005E5FD9">
            <w:pPr>
              <w:pStyle w:val="TableText"/>
            </w:pPr>
            <w:proofErr w:type="spellStart"/>
            <w:r w:rsidRPr="00657E64">
              <w:t>Boorooma</w:t>
            </w:r>
            <w:proofErr w:type="spellEnd"/>
            <w:r w:rsidRPr="00657E64">
              <w:t xml:space="preserve"> to Brewarrina</w:t>
            </w:r>
          </w:p>
        </w:tc>
        <w:tc>
          <w:tcPr>
            <w:tcW w:w="641" w:type="dxa"/>
            <w:vAlign w:val="center"/>
          </w:tcPr>
          <w:p w14:paraId="153DED5D" w14:textId="77777777" w:rsidR="00347B42" w:rsidRPr="00657E64" w:rsidRDefault="00347B42" w:rsidP="005E5FD9">
            <w:pPr>
              <w:pStyle w:val="TableText"/>
            </w:pPr>
            <w:r w:rsidRPr="00657E64">
              <w:t>B</w:t>
            </w:r>
          </w:p>
        </w:tc>
        <w:tc>
          <w:tcPr>
            <w:tcW w:w="2336" w:type="dxa"/>
            <w:vAlign w:val="center"/>
          </w:tcPr>
          <w:p w14:paraId="03C7B3DF" w14:textId="77777777" w:rsidR="00347B42" w:rsidRPr="00657E64" w:rsidRDefault="00347B42" w:rsidP="005E5FD9">
            <w:pPr>
              <w:pStyle w:val="TableText"/>
              <w:jc w:val="right"/>
            </w:pPr>
            <w:r w:rsidRPr="00657E64">
              <w:t>323</w:t>
            </w:r>
          </w:p>
        </w:tc>
        <w:tc>
          <w:tcPr>
            <w:tcW w:w="2551" w:type="dxa"/>
            <w:vAlign w:val="center"/>
          </w:tcPr>
          <w:p w14:paraId="1F4C3680" w14:textId="77777777" w:rsidR="00347B42" w:rsidRPr="00657E64" w:rsidRDefault="00347B42" w:rsidP="005E5FD9">
            <w:pPr>
              <w:pStyle w:val="TableText"/>
              <w:jc w:val="right"/>
            </w:pPr>
            <w:r>
              <w:t>26.6</w:t>
            </w:r>
          </w:p>
        </w:tc>
      </w:tr>
      <w:tr w:rsidR="00347B42" w:rsidRPr="0085733D" w14:paraId="3D272934" w14:textId="77777777" w:rsidTr="001F1ADC">
        <w:tc>
          <w:tcPr>
            <w:tcW w:w="1418" w:type="dxa"/>
            <w:vAlign w:val="center"/>
          </w:tcPr>
          <w:p w14:paraId="51FE2A33" w14:textId="77777777" w:rsidR="00347B42" w:rsidRPr="009B0095" w:rsidRDefault="00347B42" w:rsidP="00B31599">
            <w:pPr>
              <w:pStyle w:val="TableText"/>
              <w:jc w:val="right"/>
            </w:pPr>
            <w:r w:rsidRPr="009B0095">
              <w:t>33701</w:t>
            </w:r>
          </w:p>
        </w:tc>
        <w:tc>
          <w:tcPr>
            <w:tcW w:w="2268" w:type="dxa"/>
            <w:vAlign w:val="center"/>
          </w:tcPr>
          <w:p w14:paraId="1EA5BD12" w14:textId="77777777" w:rsidR="00347B42" w:rsidRPr="00657E64" w:rsidRDefault="00347B42" w:rsidP="005E5FD9">
            <w:pPr>
              <w:pStyle w:val="TableText"/>
            </w:pPr>
            <w:r w:rsidRPr="00657E64">
              <w:t>Bourke to Louth</w:t>
            </w:r>
          </w:p>
        </w:tc>
        <w:tc>
          <w:tcPr>
            <w:tcW w:w="641" w:type="dxa"/>
            <w:vAlign w:val="center"/>
          </w:tcPr>
          <w:p w14:paraId="57532D82" w14:textId="77777777" w:rsidR="00347B42" w:rsidRPr="00657E64" w:rsidRDefault="00347B42" w:rsidP="005E5FD9">
            <w:pPr>
              <w:pStyle w:val="TableText"/>
            </w:pPr>
            <w:r w:rsidRPr="00657E64">
              <w:t>A</w:t>
            </w:r>
          </w:p>
        </w:tc>
        <w:tc>
          <w:tcPr>
            <w:tcW w:w="2336" w:type="dxa"/>
            <w:vAlign w:val="center"/>
          </w:tcPr>
          <w:p w14:paraId="2D05C97E" w14:textId="77777777" w:rsidR="00347B42" w:rsidRPr="00657E64" w:rsidRDefault="00347B42" w:rsidP="005E5FD9">
            <w:pPr>
              <w:pStyle w:val="TableText"/>
              <w:jc w:val="right"/>
            </w:pPr>
            <w:r w:rsidRPr="00657E64">
              <w:t>51</w:t>
            </w:r>
          </w:p>
        </w:tc>
        <w:tc>
          <w:tcPr>
            <w:tcW w:w="2551" w:type="dxa"/>
            <w:vAlign w:val="center"/>
          </w:tcPr>
          <w:p w14:paraId="520FA483" w14:textId="77777777" w:rsidR="00347B42" w:rsidRPr="00657E64" w:rsidRDefault="00347B42" w:rsidP="005E5FD9">
            <w:pPr>
              <w:pStyle w:val="TableText"/>
              <w:jc w:val="right"/>
            </w:pPr>
            <w:r>
              <w:t>2.7</w:t>
            </w:r>
          </w:p>
        </w:tc>
      </w:tr>
      <w:tr w:rsidR="00347B42" w:rsidRPr="0085733D" w14:paraId="71351F1E" w14:textId="77777777" w:rsidTr="001F1ADC">
        <w:tc>
          <w:tcPr>
            <w:tcW w:w="1418" w:type="dxa"/>
            <w:vAlign w:val="center"/>
          </w:tcPr>
          <w:p w14:paraId="22649426" w14:textId="77777777" w:rsidR="00347B42" w:rsidRPr="009B0095" w:rsidRDefault="00347B42" w:rsidP="00B31599">
            <w:pPr>
              <w:pStyle w:val="TableText"/>
              <w:jc w:val="right"/>
            </w:pPr>
            <w:r w:rsidRPr="009B0095">
              <w:t>33704</w:t>
            </w:r>
          </w:p>
        </w:tc>
        <w:tc>
          <w:tcPr>
            <w:tcW w:w="2268" w:type="dxa"/>
            <w:vAlign w:val="center"/>
          </w:tcPr>
          <w:p w14:paraId="07942AA2" w14:textId="77777777" w:rsidR="00347B42" w:rsidRPr="00657E64" w:rsidRDefault="00347B42" w:rsidP="005E5FD9">
            <w:pPr>
              <w:pStyle w:val="TableText"/>
            </w:pPr>
            <w:r w:rsidRPr="00657E64">
              <w:t>Bourke to Louth</w:t>
            </w:r>
          </w:p>
        </w:tc>
        <w:tc>
          <w:tcPr>
            <w:tcW w:w="641" w:type="dxa"/>
            <w:vAlign w:val="center"/>
          </w:tcPr>
          <w:p w14:paraId="5A343E80" w14:textId="77777777" w:rsidR="00347B42" w:rsidRPr="00657E64" w:rsidRDefault="00347B42" w:rsidP="005E5FD9">
            <w:pPr>
              <w:pStyle w:val="TableText"/>
            </w:pPr>
            <w:r w:rsidRPr="00657E64">
              <w:t>A</w:t>
            </w:r>
          </w:p>
        </w:tc>
        <w:tc>
          <w:tcPr>
            <w:tcW w:w="2336" w:type="dxa"/>
            <w:vAlign w:val="center"/>
          </w:tcPr>
          <w:p w14:paraId="214E9070" w14:textId="77777777" w:rsidR="00347B42" w:rsidRPr="00657E64" w:rsidRDefault="00347B42" w:rsidP="005E5FD9">
            <w:pPr>
              <w:pStyle w:val="TableText"/>
              <w:jc w:val="right"/>
            </w:pPr>
            <w:r w:rsidRPr="00657E64">
              <w:t>22</w:t>
            </w:r>
          </w:p>
        </w:tc>
        <w:tc>
          <w:tcPr>
            <w:tcW w:w="2551" w:type="dxa"/>
            <w:vAlign w:val="center"/>
          </w:tcPr>
          <w:p w14:paraId="5E07EDA8" w14:textId="77777777" w:rsidR="00347B42" w:rsidRPr="00657E64" w:rsidRDefault="00347B42" w:rsidP="005E5FD9">
            <w:pPr>
              <w:pStyle w:val="TableText"/>
              <w:jc w:val="right"/>
            </w:pPr>
            <w:r>
              <w:t>1.1</w:t>
            </w:r>
          </w:p>
        </w:tc>
      </w:tr>
      <w:tr w:rsidR="00347B42" w:rsidRPr="0085733D" w14:paraId="57F3D37A" w14:textId="77777777" w:rsidTr="001F1ADC">
        <w:tc>
          <w:tcPr>
            <w:tcW w:w="1418" w:type="dxa"/>
            <w:vAlign w:val="center"/>
          </w:tcPr>
          <w:p w14:paraId="1DF7C0FB" w14:textId="77777777" w:rsidR="00347B42" w:rsidRPr="009B0095" w:rsidRDefault="00347B42" w:rsidP="00B31599">
            <w:pPr>
              <w:pStyle w:val="TableText"/>
              <w:jc w:val="right"/>
            </w:pPr>
            <w:r w:rsidRPr="009B0095">
              <w:t>33784</w:t>
            </w:r>
          </w:p>
        </w:tc>
        <w:tc>
          <w:tcPr>
            <w:tcW w:w="2268" w:type="dxa"/>
            <w:vAlign w:val="center"/>
          </w:tcPr>
          <w:p w14:paraId="44B3130F" w14:textId="77777777" w:rsidR="00347B42" w:rsidRPr="00657E64" w:rsidRDefault="00347B42" w:rsidP="005E5FD9">
            <w:pPr>
              <w:pStyle w:val="TableText"/>
            </w:pPr>
            <w:r w:rsidRPr="00657E64">
              <w:t>Bourke to Louth</w:t>
            </w:r>
          </w:p>
        </w:tc>
        <w:tc>
          <w:tcPr>
            <w:tcW w:w="641" w:type="dxa"/>
            <w:vAlign w:val="center"/>
          </w:tcPr>
          <w:p w14:paraId="24EEF0EE" w14:textId="77777777" w:rsidR="00347B42" w:rsidRPr="00657E64" w:rsidRDefault="00347B42" w:rsidP="005E5FD9">
            <w:pPr>
              <w:pStyle w:val="TableText"/>
            </w:pPr>
            <w:r w:rsidRPr="00657E64">
              <w:t>B</w:t>
            </w:r>
          </w:p>
        </w:tc>
        <w:tc>
          <w:tcPr>
            <w:tcW w:w="2336" w:type="dxa"/>
            <w:vAlign w:val="center"/>
          </w:tcPr>
          <w:p w14:paraId="7D9DA310" w14:textId="77777777" w:rsidR="00347B42" w:rsidRPr="00657E64" w:rsidRDefault="00347B42" w:rsidP="005E5FD9">
            <w:pPr>
              <w:pStyle w:val="TableText"/>
              <w:jc w:val="right"/>
            </w:pPr>
            <w:r w:rsidRPr="00657E64">
              <w:t>1,566</w:t>
            </w:r>
          </w:p>
        </w:tc>
        <w:tc>
          <w:tcPr>
            <w:tcW w:w="2551" w:type="dxa"/>
            <w:vAlign w:val="center"/>
          </w:tcPr>
          <w:p w14:paraId="23859D64" w14:textId="77777777" w:rsidR="00347B42" w:rsidRPr="00657E64" w:rsidRDefault="00347B42" w:rsidP="005E5FD9">
            <w:pPr>
              <w:pStyle w:val="TableText"/>
              <w:jc w:val="right"/>
            </w:pPr>
            <w:r>
              <w:t>129</w:t>
            </w:r>
          </w:p>
        </w:tc>
      </w:tr>
      <w:tr w:rsidR="00347B42" w:rsidRPr="0085733D" w14:paraId="1CA8AB5A" w14:textId="77777777" w:rsidTr="001F1ADC">
        <w:tc>
          <w:tcPr>
            <w:tcW w:w="1418" w:type="dxa"/>
            <w:vAlign w:val="center"/>
          </w:tcPr>
          <w:p w14:paraId="4004DA78" w14:textId="77777777" w:rsidR="00347B42" w:rsidRPr="009B0095" w:rsidRDefault="00347B42" w:rsidP="00B31599">
            <w:pPr>
              <w:pStyle w:val="TableText"/>
              <w:jc w:val="right"/>
            </w:pPr>
            <w:r w:rsidRPr="009B0095">
              <w:t>35944</w:t>
            </w:r>
          </w:p>
        </w:tc>
        <w:tc>
          <w:tcPr>
            <w:tcW w:w="2268" w:type="dxa"/>
            <w:vAlign w:val="center"/>
          </w:tcPr>
          <w:p w14:paraId="153DFDB2" w14:textId="77777777" w:rsidR="00347B42" w:rsidRPr="00657E64" w:rsidRDefault="00347B42" w:rsidP="005E5FD9">
            <w:pPr>
              <w:pStyle w:val="TableText"/>
            </w:pPr>
            <w:r w:rsidRPr="00657E64">
              <w:t>Bourke to Louth</w:t>
            </w:r>
          </w:p>
        </w:tc>
        <w:tc>
          <w:tcPr>
            <w:tcW w:w="641" w:type="dxa"/>
            <w:vAlign w:val="center"/>
          </w:tcPr>
          <w:p w14:paraId="063A4FD0" w14:textId="77777777" w:rsidR="00347B42" w:rsidRPr="00657E64" w:rsidRDefault="00347B42" w:rsidP="005E5FD9">
            <w:pPr>
              <w:pStyle w:val="TableText"/>
            </w:pPr>
            <w:r w:rsidRPr="00657E64">
              <w:t>B</w:t>
            </w:r>
          </w:p>
        </w:tc>
        <w:tc>
          <w:tcPr>
            <w:tcW w:w="2336" w:type="dxa"/>
            <w:vAlign w:val="center"/>
          </w:tcPr>
          <w:p w14:paraId="0614903E" w14:textId="77777777" w:rsidR="00347B42" w:rsidRPr="00657E64" w:rsidRDefault="00347B42" w:rsidP="005E5FD9">
            <w:pPr>
              <w:pStyle w:val="TableText"/>
              <w:jc w:val="right"/>
            </w:pPr>
            <w:r w:rsidRPr="00657E64">
              <w:t>1,188</w:t>
            </w:r>
          </w:p>
        </w:tc>
        <w:tc>
          <w:tcPr>
            <w:tcW w:w="2551" w:type="dxa"/>
            <w:vAlign w:val="center"/>
          </w:tcPr>
          <w:p w14:paraId="5DEE5E68" w14:textId="77777777" w:rsidR="00347B42" w:rsidRPr="00657E64" w:rsidRDefault="00347B42" w:rsidP="005E5FD9">
            <w:pPr>
              <w:pStyle w:val="TableText"/>
              <w:jc w:val="right"/>
            </w:pPr>
            <w:r>
              <w:t>97.9</w:t>
            </w:r>
          </w:p>
        </w:tc>
      </w:tr>
      <w:tr w:rsidR="00347B42" w:rsidRPr="0085733D" w14:paraId="2B845559" w14:textId="77777777" w:rsidTr="001F1ADC">
        <w:tc>
          <w:tcPr>
            <w:tcW w:w="1418" w:type="dxa"/>
            <w:vAlign w:val="center"/>
          </w:tcPr>
          <w:p w14:paraId="0DC260EF" w14:textId="77777777" w:rsidR="00347B42" w:rsidRPr="009B0095" w:rsidRDefault="00347B42" w:rsidP="00B31599">
            <w:pPr>
              <w:pStyle w:val="TableText"/>
              <w:jc w:val="right"/>
            </w:pPr>
            <w:r w:rsidRPr="009B0095">
              <w:t>35943</w:t>
            </w:r>
          </w:p>
        </w:tc>
        <w:tc>
          <w:tcPr>
            <w:tcW w:w="2268" w:type="dxa"/>
            <w:vAlign w:val="center"/>
          </w:tcPr>
          <w:p w14:paraId="750D5E01" w14:textId="77777777" w:rsidR="00347B42" w:rsidRPr="00657E64" w:rsidRDefault="00347B42" w:rsidP="005E5FD9">
            <w:pPr>
              <w:pStyle w:val="TableText"/>
            </w:pPr>
            <w:r w:rsidRPr="00657E64">
              <w:t>Bourke to Louth</w:t>
            </w:r>
          </w:p>
        </w:tc>
        <w:tc>
          <w:tcPr>
            <w:tcW w:w="641" w:type="dxa"/>
            <w:vAlign w:val="center"/>
          </w:tcPr>
          <w:p w14:paraId="1CDC3A83" w14:textId="77777777" w:rsidR="00347B42" w:rsidRPr="00657E64" w:rsidRDefault="00347B42" w:rsidP="005E5FD9">
            <w:pPr>
              <w:pStyle w:val="TableText"/>
            </w:pPr>
            <w:r w:rsidRPr="00657E64">
              <w:t>C</w:t>
            </w:r>
          </w:p>
        </w:tc>
        <w:tc>
          <w:tcPr>
            <w:tcW w:w="2336" w:type="dxa"/>
            <w:vAlign w:val="center"/>
          </w:tcPr>
          <w:p w14:paraId="47BD67AA" w14:textId="77777777" w:rsidR="00347B42" w:rsidRPr="00657E64" w:rsidRDefault="00347B42" w:rsidP="005E5FD9">
            <w:pPr>
              <w:pStyle w:val="TableText"/>
              <w:jc w:val="right"/>
            </w:pPr>
            <w:r w:rsidRPr="00657E64">
              <w:t>5,535</w:t>
            </w:r>
          </w:p>
        </w:tc>
        <w:tc>
          <w:tcPr>
            <w:tcW w:w="2551" w:type="dxa"/>
            <w:vAlign w:val="center"/>
          </w:tcPr>
          <w:p w14:paraId="483EC7D0" w14:textId="77777777" w:rsidR="00347B42" w:rsidRPr="00657E64" w:rsidRDefault="00347B42" w:rsidP="005E5FD9">
            <w:pPr>
              <w:pStyle w:val="TableText"/>
              <w:jc w:val="right"/>
            </w:pPr>
            <w:r>
              <w:t>991.3</w:t>
            </w:r>
          </w:p>
        </w:tc>
      </w:tr>
    </w:tbl>
    <w:p w14:paraId="2CECBC6F" w14:textId="19DDE4E3" w:rsidR="00AD14A5" w:rsidRDefault="000148A3" w:rsidP="000148A3">
      <w:pPr>
        <w:pStyle w:val="Caption"/>
        <w:rPr>
          <w:lang w:eastAsia="ja-JP"/>
        </w:rPr>
      </w:pPr>
      <w:bookmarkStart w:id="8" w:name="_Ref79484015"/>
      <w:bookmarkStart w:id="9" w:name="_Toc80122317"/>
      <w:bookmarkEnd w:id="4"/>
      <w:bookmarkEnd w:id="7"/>
      <w:r>
        <w:lastRenderedPageBreak/>
        <w:t>Map BD</w:t>
      </w:r>
      <w:r w:rsidR="00000F7A">
        <w:fldChar w:fldCharType="begin"/>
      </w:r>
      <w:r w:rsidR="00000F7A">
        <w:instrText xml:space="preserve"> SEQ Map_BD \* ARABIC </w:instrText>
      </w:r>
      <w:r w:rsidR="00000F7A">
        <w:fldChar w:fldCharType="separate"/>
      </w:r>
      <w:r w:rsidR="00D03E24">
        <w:rPr>
          <w:noProof/>
        </w:rPr>
        <w:t>1</w:t>
      </w:r>
      <w:r w:rsidR="00000F7A">
        <w:rPr>
          <w:noProof/>
        </w:rPr>
        <w:fldChar w:fldCharType="end"/>
      </w:r>
      <w:bookmarkEnd w:id="8"/>
      <w:r>
        <w:t xml:space="preserve"> </w:t>
      </w:r>
      <w:r w:rsidR="00AD14A5" w:rsidRPr="00DF6D19">
        <w:rPr>
          <w:lang w:eastAsia="ja-JP"/>
        </w:rPr>
        <w:t>Barwon</w:t>
      </w:r>
      <w:r w:rsidR="00AD14A5" w:rsidRPr="0034448C">
        <w:rPr>
          <w:lang w:eastAsia="ja-JP"/>
        </w:rPr>
        <w:t>–</w:t>
      </w:r>
      <w:r w:rsidR="00AD14A5" w:rsidRPr="00DF6D19">
        <w:rPr>
          <w:lang w:eastAsia="ja-JP"/>
        </w:rPr>
        <w:t>Darling catchment</w:t>
      </w:r>
      <w:bookmarkEnd w:id="9"/>
    </w:p>
    <w:p w14:paraId="1105B728" w14:textId="1FDE3BEE" w:rsidR="00AD14A5" w:rsidRPr="00017A6F" w:rsidRDefault="00C5347F" w:rsidP="00AD14A5">
      <w:pPr>
        <w:rPr>
          <w:lang w:eastAsia="ja-JP"/>
        </w:rPr>
      </w:pPr>
      <w:r>
        <w:rPr>
          <w:noProof/>
        </w:rPr>
        <mc:AlternateContent>
          <mc:Choice Requires="wpg">
            <w:drawing>
              <wp:inline distT="0" distB="0" distL="0" distR="0" wp14:anchorId="2BADDD46" wp14:editId="544C800D">
                <wp:extent cx="5759450" cy="4190442"/>
                <wp:effectExtent l="0" t="0" r="0" b="635"/>
                <wp:docPr id="1" name="Group 1" descr="This map shows the Barwon-Darling river system from Mungindi to Menindee. The river flows through the major towns of Collarenebri, Walgett, Brewarrina, Bourke and Wilcannia and Menindee.&#10;There are three red circles flagging sections of the Barwon-Darling River where there are Commonwealth environmental water entitlements. In order heading downstream, these entitlements are mapped out as follows; there is a large entitlement upstream at Collarenebri, a small entitlement just upstream of Brewarrina and a moderate entitlement further downstream at Toorale. "/>
                <wp:cNvGraphicFramePr/>
                <a:graphic xmlns:a="http://schemas.openxmlformats.org/drawingml/2006/main">
                  <a:graphicData uri="http://schemas.microsoft.com/office/word/2010/wordprocessingGroup">
                    <wpg:wgp>
                      <wpg:cNvGrpSpPr/>
                      <wpg:grpSpPr>
                        <a:xfrm>
                          <a:off x="0" y="0"/>
                          <a:ext cx="5759450" cy="4190442"/>
                          <a:chOff x="0" y="0"/>
                          <a:chExt cx="6074410" cy="4419600"/>
                        </a:xfrm>
                      </wpg:grpSpPr>
                      <pic:pic xmlns:pic="http://schemas.openxmlformats.org/drawingml/2006/picture">
                        <pic:nvPicPr>
                          <pic:cNvPr id="3" name="Picture 3" descr="This map shows the Barwon-Darling river system from Mungindi to Menindee. The river flows through the major towns of Collarenebri, Walgett, Brewarrina, Bourke and Wilcannia and Menindee. "/>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4410" cy="4419600"/>
                          </a:xfrm>
                          <a:prstGeom prst="rect">
                            <a:avLst/>
                          </a:prstGeom>
                          <a:noFill/>
                        </pic:spPr>
                      </pic:pic>
                      <wps:wsp>
                        <wps:cNvPr id="8" name="Text Box 8"/>
                        <wps:cNvSpPr txBox="1"/>
                        <wps:spPr>
                          <a:xfrm>
                            <a:off x="0" y="11875"/>
                            <a:ext cx="2562225" cy="1733766"/>
                          </a:xfrm>
                          <a:prstGeom prst="rect">
                            <a:avLst/>
                          </a:prstGeom>
                          <a:noFill/>
                          <a:ln w="6350">
                            <a:noFill/>
                          </a:ln>
                        </wps:spPr>
                        <wps:txbx>
                          <w:txbxContent>
                            <w:p w14:paraId="7CCEAD60" w14:textId="77777777" w:rsidR="00C5347F" w:rsidRPr="005C09D9" w:rsidRDefault="00C5347F" w:rsidP="00C5347F">
                              <w:pPr>
                                <w:rPr>
                                  <w:lang w:val="en-US"/>
                                </w:rPr>
                              </w:pPr>
                              <w:r>
                                <w:rPr>
                                  <w:lang w:val="en-US"/>
                                </w:rPr>
                                <w:t>The red circles flagged against sections of the river indicate the location of Commonwealth environmental water entitlements in the Barwon-Darling River. The size of the circles represents the relative size of the Commonwealth entitlements.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Oval 4"/>
                        <wps:cNvSpPr/>
                        <wps:spPr>
                          <a:xfrm>
                            <a:off x="4987636" y="890649"/>
                            <a:ext cx="276225" cy="2952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2327563" y="1745673"/>
                            <a:ext cx="180975" cy="1714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3835730" y="1472540"/>
                            <a:ext cx="104775" cy="857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BADDD46" id="Group 1" o:spid="_x0000_s1026" alt="This map shows the Barwon-Darling river system from Mungindi to Menindee. The river flows through the major towns of Collarenebri, Walgett, Brewarrina, Bourke and Wilcannia and Menindee.&#10;There are three red circles flagging sections of the Barwon-Darling River where there are Commonwealth environmental water entitlements. In order heading downstream, these entitlements are mapped out as follows; there is a large entitlement upstream at Collarenebri, a small entitlement just upstream of Brewarrina and a moderate entitlement further downstream at Toorale. " style="width:453.5pt;height:329.95pt;mso-position-horizontal-relative:char;mso-position-vertical-relative:line" coordsize="60744,44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This map shows the Barwon-Darling river system from Mungindi to Menindee. The river flows through the major towns of Collarenebri, Walgett, Brewarrina, Bourke and Wilcannia and Menindee. " style="position:absolute;width:60744;height:44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">
                  <v:imagedata r:id="rId24" o:title="This map shows the Barwon-Darling river system from Mungindi to Menindee. The river flows through the major towns of Collarenebri, Walgett, Brewarrina, Bourke and Wilcannia and Menindee"/>
                </v:shape>
                <v:shapetype id="_x0000_t202" coordsize="21600,21600" o:spt="202" path="m,l,21600r21600,l21600,xe">
                  <v:stroke joinstyle="miter"/>
                  <v:path gradientshapeok="t" o:connecttype="rect"/>
                </v:shapetype>
                <v:shape id="Text Box 8" o:spid="_x0000_s1028" type="#_x0000_t202" style="position:absolute;top:118;width:25622;height:17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CCEAD60" w14:textId="77777777" w:rsidR="00C5347F" w:rsidRPr="005C09D9" w:rsidRDefault="00C5347F" w:rsidP="00C5347F">
                        <w:pPr>
                          <w:rPr>
                            <w:lang w:val="en-US"/>
                          </w:rPr>
                        </w:pPr>
                        <w:r>
                          <w:rPr>
                            <w:lang w:val="en-US"/>
                          </w:rPr>
                          <w:t>The red circles flagged against sections of the river indicate the location of Commonwealth environmental water entitlements in the Barwon-Darling River. The size of the circles represents the relative size of the Commonwealth entitlements.</w:t>
                        </w:r>
                      </w:p>
                    </w:txbxContent>
                  </v:textbox>
                </v:shape>
                <v:oval id="Oval 4" o:spid="_x0000_s1029" style="position:absolute;left:49876;top:8906;width:276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" filled="f" strokecolor="red" strokeweight="2pt"/>
                <v:oval id="Oval 6" o:spid="_x0000_s1030" style="position:absolute;left:23275;top:17456;width:181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" filled="f" strokecolor="red" strokeweight="2pt"/>
                <v:oval id="Oval 7" o:spid="_x0000_s1031" style="position:absolute;left:38357;top:14725;width:1048;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" filled="f" strokecolor="red" strokeweight="2pt"/>
                <w10:anchorlock/>
              </v:group>
            </w:pict>
          </mc:Fallback>
        </mc:AlternateContent>
      </w:r>
    </w:p>
    <w:p w14:paraId="2350424A" w14:textId="77777777" w:rsidR="00AD14A5" w:rsidRDefault="00AD14A5" w:rsidP="00AD14A5">
      <w:pPr>
        <w:pStyle w:val="FigureTableNoteSource"/>
        <w:rPr>
          <w:lang w:eastAsia="ja-JP"/>
        </w:rPr>
      </w:pPr>
      <w:r>
        <w:rPr>
          <w:lang w:eastAsia="ja-JP"/>
        </w:rPr>
        <w:t>Source: Department of Agriculture, Water and the Environment (n.d.)</w:t>
      </w:r>
    </w:p>
    <w:p w14:paraId="6883E7F1" w14:textId="77777777" w:rsidR="004A5B83" w:rsidRDefault="00E44662" w:rsidP="00450906">
      <w:pPr>
        <w:rPr>
          <w:lang w:eastAsia="ja-JP"/>
        </w:rPr>
      </w:pPr>
      <w:r>
        <w:rPr>
          <w:lang w:eastAsia="ja-JP"/>
        </w:rPr>
        <w:t xml:space="preserve">There are no major public water storages along the Barwon–Darling </w:t>
      </w:r>
      <w:r w:rsidR="0092719A">
        <w:rPr>
          <w:lang w:eastAsia="ja-JP"/>
        </w:rPr>
        <w:t>River</w:t>
      </w:r>
      <w:r>
        <w:rPr>
          <w:lang w:eastAsia="ja-JP"/>
        </w:rPr>
        <w:t>, although large headwater storages exist in several tributaries. There are also large private off</w:t>
      </w:r>
      <w:r w:rsidR="009D3608">
        <w:rPr>
          <w:lang w:eastAsia="ja-JP"/>
        </w:rPr>
        <w:t>-</w:t>
      </w:r>
      <w:r>
        <w:rPr>
          <w:lang w:eastAsia="ja-JP"/>
        </w:rPr>
        <w:t>river storages tha</w:t>
      </w:r>
      <w:r w:rsidRPr="00445E16">
        <w:rPr>
          <w:lang w:eastAsia="ja-JP"/>
        </w:rPr>
        <w:t xml:space="preserve">t store water diverted or pumped from the </w:t>
      </w:r>
      <w:r w:rsidR="00807ED6">
        <w:rPr>
          <w:lang w:eastAsia="ja-JP"/>
        </w:rPr>
        <w:t>Barwon-Darling River</w:t>
      </w:r>
      <w:r w:rsidRPr="00445E16">
        <w:rPr>
          <w:lang w:eastAsia="ja-JP"/>
        </w:rPr>
        <w:t xml:space="preserve"> or harvested from floodplain run-off. </w:t>
      </w:r>
      <w:r w:rsidR="00450906">
        <w:rPr>
          <w:lang w:eastAsia="ja-JP"/>
        </w:rPr>
        <w:t>There are 15 major weirs along the main stem of the Barwon–Darling River from Mungindi to upstream of Menindee Lakes, which create a series of barriers for fish passage (DPIE 2020a). The Brewarrina and Walgett weirs currently contain effective fishways</w:t>
      </w:r>
      <w:r w:rsidR="00E11C80">
        <w:rPr>
          <w:lang w:eastAsia="ja-JP"/>
        </w:rPr>
        <w:t xml:space="preserve">, with plans also progressing for improved fish passage at Wilcannia Weir as part of the proposed upgrade works at the weir. </w:t>
      </w:r>
      <w:r w:rsidR="00450906">
        <w:rPr>
          <w:lang w:eastAsia="ja-JP"/>
        </w:rPr>
        <w:t xml:space="preserve">The NSW fish for the </w:t>
      </w:r>
      <w:r w:rsidR="00E11C80">
        <w:rPr>
          <w:lang w:eastAsia="ja-JP"/>
        </w:rPr>
        <w:t>F</w:t>
      </w:r>
      <w:r w:rsidR="00450906">
        <w:rPr>
          <w:lang w:eastAsia="ja-JP"/>
        </w:rPr>
        <w:t xml:space="preserve">uture: </w:t>
      </w:r>
      <w:r w:rsidR="00E11C80">
        <w:rPr>
          <w:lang w:eastAsia="ja-JP"/>
        </w:rPr>
        <w:t>R</w:t>
      </w:r>
      <w:r w:rsidR="00450906">
        <w:rPr>
          <w:lang w:eastAsia="ja-JP"/>
        </w:rPr>
        <w:t xml:space="preserve">econnecting the </w:t>
      </w:r>
      <w:r w:rsidR="00E11C80">
        <w:rPr>
          <w:lang w:eastAsia="ja-JP"/>
        </w:rPr>
        <w:t>N</w:t>
      </w:r>
      <w:r w:rsidR="00450906">
        <w:rPr>
          <w:lang w:eastAsia="ja-JP"/>
        </w:rPr>
        <w:t xml:space="preserve">orthern Basin project has commenced </w:t>
      </w:r>
      <w:r w:rsidR="00E11C80">
        <w:rPr>
          <w:lang w:eastAsia="ja-JP"/>
        </w:rPr>
        <w:t xml:space="preserve">as part of the Northern Basin Toolkit </w:t>
      </w:r>
      <w:r w:rsidR="00450906">
        <w:rPr>
          <w:lang w:eastAsia="ja-JP"/>
        </w:rPr>
        <w:t xml:space="preserve">and </w:t>
      </w:r>
      <w:r w:rsidR="00E11C80">
        <w:rPr>
          <w:lang w:eastAsia="ja-JP"/>
        </w:rPr>
        <w:t>aims to r</w:t>
      </w:r>
      <w:r w:rsidR="00450906">
        <w:rPr>
          <w:lang w:eastAsia="ja-JP"/>
        </w:rPr>
        <w:t xml:space="preserve">einstate fish passage at the other barriers </w:t>
      </w:r>
      <w:r w:rsidR="00E11C80">
        <w:rPr>
          <w:lang w:eastAsia="ja-JP"/>
        </w:rPr>
        <w:t xml:space="preserve">along the system </w:t>
      </w:r>
      <w:r w:rsidR="00450906">
        <w:rPr>
          <w:lang w:eastAsia="ja-JP"/>
        </w:rPr>
        <w:t>in coming years.</w:t>
      </w:r>
    </w:p>
    <w:p w14:paraId="599F2D5F" w14:textId="47FDA3DB" w:rsidR="004A57E3" w:rsidRPr="00445E16" w:rsidRDefault="004A57E3" w:rsidP="00E611F2">
      <w:pPr>
        <w:pStyle w:val="Heading4"/>
        <w:rPr>
          <w:lang w:eastAsia="ja-JP"/>
        </w:rPr>
      </w:pPr>
      <w:r w:rsidRPr="00445E16">
        <w:rPr>
          <w:lang w:eastAsia="ja-JP"/>
        </w:rPr>
        <w:t>Traditional Owners</w:t>
      </w:r>
    </w:p>
    <w:p w14:paraId="2AE48F7D" w14:textId="5D82A2FA" w:rsidR="00B2707C" w:rsidRPr="00445E16" w:rsidRDefault="00E44662" w:rsidP="00EE4D0F">
      <w:pPr>
        <w:rPr>
          <w:lang w:eastAsia="ja-JP"/>
        </w:rPr>
      </w:pPr>
      <w:r w:rsidRPr="00445E16">
        <w:rPr>
          <w:lang w:eastAsia="ja-JP"/>
        </w:rPr>
        <w:t xml:space="preserve">The rivers and waterholes of the Barwon–Darling </w:t>
      </w:r>
      <w:r w:rsidR="0031612D">
        <w:rPr>
          <w:lang w:eastAsia="ja-JP"/>
        </w:rPr>
        <w:t>River</w:t>
      </w:r>
      <w:r w:rsidRPr="00445E16">
        <w:rPr>
          <w:lang w:eastAsia="ja-JP"/>
        </w:rPr>
        <w:t xml:space="preserve"> hold significant spiritual and cultural importance for Aboriginal people from several nations including the Barkandji, Murrawarri, </w:t>
      </w:r>
      <w:r w:rsidR="001C685E">
        <w:t>Eahlayi, Ngemba, Ngiyampaa and Wailwan</w:t>
      </w:r>
      <w:r w:rsidR="001C685E" w:rsidRPr="001E6073">
        <w:t xml:space="preserve"> </w:t>
      </w:r>
      <w:r w:rsidRPr="00445E16">
        <w:rPr>
          <w:lang w:eastAsia="ja-JP"/>
        </w:rPr>
        <w:t>peoples.</w:t>
      </w:r>
      <w:r w:rsidR="00A30C94">
        <w:rPr>
          <w:lang w:eastAsia="ja-JP"/>
        </w:rPr>
        <w:t xml:space="preserve"> </w:t>
      </w:r>
      <w:r w:rsidR="00B2707C" w:rsidRPr="00AC4231">
        <w:t>The Commonwealth Environmental Water Office (CEWO) respectfully acknowledge</w:t>
      </w:r>
      <w:r w:rsidR="00E54876">
        <w:t>s</w:t>
      </w:r>
      <w:r w:rsidR="00B2707C" w:rsidRPr="00AC4231">
        <w:t xml:space="preserve"> these </w:t>
      </w:r>
      <w:r w:rsidR="00B2707C">
        <w:t>Nations</w:t>
      </w:r>
      <w:r w:rsidR="00B2707C" w:rsidRPr="00AC4231">
        <w:t xml:space="preserve">, their Elders past and present, as the Traditional </w:t>
      </w:r>
      <w:r w:rsidR="00B2707C">
        <w:t xml:space="preserve">Custodians </w:t>
      </w:r>
      <w:r w:rsidR="00B2707C" w:rsidRPr="00AC4231">
        <w:t>of the land</w:t>
      </w:r>
      <w:r w:rsidR="00B2707C">
        <w:t>s</w:t>
      </w:r>
      <w:r w:rsidR="00B2707C" w:rsidRPr="00AC4231">
        <w:t xml:space="preserve"> on which this chapter is focused.</w:t>
      </w:r>
    </w:p>
    <w:p w14:paraId="71AFFB9A" w14:textId="5AE3D92C" w:rsidR="004A57E3" w:rsidRPr="00445E16" w:rsidRDefault="004A57E3" w:rsidP="004A57E3">
      <w:pPr>
        <w:pStyle w:val="Heading4"/>
        <w:rPr>
          <w:lang w:eastAsia="ja-JP"/>
        </w:rPr>
      </w:pPr>
      <w:r w:rsidRPr="00445E16">
        <w:rPr>
          <w:lang w:eastAsia="ja-JP"/>
        </w:rPr>
        <w:t>Important sites and values</w:t>
      </w:r>
    </w:p>
    <w:p w14:paraId="39B1907D" w14:textId="614EC18F" w:rsidR="00E44662" w:rsidRPr="00445E16" w:rsidRDefault="00E44662" w:rsidP="00E44662">
      <w:pPr>
        <w:rPr>
          <w:lang w:eastAsia="ja-JP"/>
        </w:rPr>
      </w:pPr>
      <w:r w:rsidRPr="00445E16">
        <w:rPr>
          <w:lang w:eastAsia="ja-JP"/>
        </w:rPr>
        <w:t>The Barwon–Darling River channel connects the rivers, lakes and wetlands in the northern Murray–Darling Basin as well as providing connectivity with the southern Basin</w:t>
      </w:r>
      <w:r w:rsidR="00360630" w:rsidRPr="00445E16">
        <w:rPr>
          <w:lang w:eastAsia="ja-JP"/>
        </w:rPr>
        <w:t xml:space="preserve"> (</w:t>
      </w:r>
      <w:r w:rsidR="002D1B84" w:rsidRPr="00445E16">
        <w:rPr>
          <w:lang w:eastAsia="ja-JP"/>
        </w:rPr>
        <w:t xml:space="preserve">NSW </w:t>
      </w:r>
      <w:r w:rsidR="00360630" w:rsidRPr="00445E16">
        <w:rPr>
          <w:lang w:eastAsia="ja-JP"/>
        </w:rPr>
        <w:t xml:space="preserve">DPIE </w:t>
      </w:r>
      <w:r w:rsidR="00360630" w:rsidRPr="00445E16">
        <w:rPr>
          <w:lang w:eastAsia="ja-JP"/>
        </w:rPr>
        <w:lastRenderedPageBreak/>
        <w:t>2020a)</w:t>
      </w:r>
      <w:r w:rsidRPr="00445E16">
        <w:rPr>
          <w:lang w:eastAsia="ja-JP"/>
        </w:rPr>
        <w:t xml:space="preserve">. Connectivity of the Barwon–Darling </w:t>
      </w:r>
      <w:r w:rsidR="008D147D">
        <w:rPr>
          <w:lang w:eastAsia="ja-JP"/>
        </w:rPr>
        <w:t xml:space="preserve">River </w:t>
      </w:r>
      <w:r w:rsidRPr="00445E16">
        <w:rPr>
          <w:lang w:eastAsia="ja-JP"/>
        </w:rPr>
        <w:t xml:space="preserve">has been listed in the Basin environmental watering priorities in recent years. The Barwon–Darling </w:t>
      </w:r>
      <w:r w:rsidR="00FB5790">
        <w:rPr>
          <w:lang w:eastAsia="ja-JP"/>
        </w:rPr>
        <w:t xml:space="preserve">River </w:t>
      </w:r>
      <w:r w:rsidRPr="00445E16">
        <w:rPr>
          <w:lang w:eastAsia="ja-JP"/>
        </w:rPr>
        <w:t>provides a critical dry period refuge and movement corridor for fish and waterbirds, as well as habitats for other aquatic species including turtles, mussels, river snail and shrimp</w:t>
      </w:r>
      <w:r w:rsidR="006145CC" w:rsidRPr="00445E16">
        <w:rPr>
          <w:lang w:eastAsia="ja-JP"/>
        </w:rPr>
        <w:t xml:space="preserve"> (</w:t>
      </w:r>
      <w:r w:rsidR="002D1B84" w:rsidRPr="00445E16">
        <w:rPr>
          <w:lang w:eastAsia="ja-JP"/>
        </w:rPr>
        <w:t xml:space="preserve">NSW </w:t>
      </w:r>
      <w:r w:rsidR="006145CC" w:rsidRPr="00445E16">
        <w:rPr>
          <w:lang w:eastAsia="ja-JP"/>
        </w:rPr>
        <w:t>DPI</w:t>
      </w:r>
      <w:r w:rsidR="00360630" w:rsidRPr="00445E16">
        <w:rPr>
          <w:lang w:eastAsia="ja-JP"/>
        </w:rPr>
        <w:t>E 2020a)</w:t>
      </w:r>
      <w:r w:rsidRPr="00445E16">
        <w:rPr>
          <w:lang w:eastAsia="ja-JP"/>
        </w:rPr>
        <w:t xml:space="preserve">. Connectivity along the length of the </w:t>
      </w:r>
      <w:r w:rsidR="00807ED6">
        <w:rPr>
          <w:lang w:eastAsia="ja-JP"/>
        </w:rPr>
        <w:t>Barwon-Darling River</w:t>
      </w:r>
      <w:r w:rsidRPr="00445E16">
        <w:rPr>
          <w:lang w:eastAsia="ja-JP"/>
        </w:rPr>
        <w:t xml:space="preserve"> is particularly important for communities of native fish and other aquatic species.</w:t>
      </w:r>
    </w:p>
    <w:p w14:paraId="6C00D6A3" w14:textId="07C2E070" w:rsidR="00E44662" w:rsidRPr="00445E16" w:rsidRDefault="00E44662" w:rsidP="00E44662">
      <w:pPr>
        <w:rPr>
          <w:lang w:eastAsia="ja-JP"/>
        </w:rPr>
      </w:pPr>
      <w:r w:rsidRPr="00445E16">
        <w:rPr>
          <w:lang w:eastAsia="ja-JP"/>
        </w:rPr>
        <w:t>Diverse in-stream habitats including channels, deep pools, riffles, benches, snags, gravel beds and aquatic and riparian vegetation support a significant native fish community</w:t>
      </w:r>
      <w:r w:rsidR="006145CC" w:rsidRPr="00445E16">
        <w:rPr>
          <w:lang w:eastAsia="ja-JP"/>
        </w:rPr>
        <w:t xml:space="preserve"> (</w:t>
      </w:r>
      <w:r w:rsidR="002D1B84" w:rsidRPr="00445E16">
        <w:rPr>
          <w:lang w:eastAsia="ja-JP"/>
        </w:rPr>
        <w:t xml:space="preserve">NSW </w:t>
      </w:r>
      <w:r w:rsidR="006145CC" w:rsidRPr="00445E16">
        <w:rPr>
          <w:lang w:eastAsia="ja-JP"/>
        </w:rPr>
        <w:t>DPIE 2020a)</w:t>
      </w:r>
      <w:r w:rsidRPr="00445E16">
        <w:rPr>
          <w:lang w:eastAsia="ja-JP"/>
        </w:rPr>
        <w:t>. There are more than 1</w:t>
      </w:r>
      <w:r w:rsidR="00015FD0" w:rsidRPr="00445E16">
        <w:rPr>
          <w:lang w:eastAsia="ja-JP"/>
        </w:rPr>
        <w:t>,</w:t>
      </w:r>
      <w:r w:rsidRPr="00445E16">
        <w:rPr>
          <w:lang w:eastAsia="ja-JP"/>
        </w:rPr>
        <w:t>100 refugial waterholes between Mungindi and Wilcannia</w:t>
      </w:r>
      <w:r w:rsidR="002D1B84" w:rsidRPr="00445E16">
        <w:rPr>
          <w:lang w:eastAsia="ja-JP"/>
        </w:rPr>
        <w:t xml:space="preserve"> (</w:t>
      </w:r>
      <w:r w:rsidR="002D1B84" w:rsidRPr="00445E16">
        <w:t>NSW DPI 2015)</w:t>
      </w:r>
      <w:r w:rsidRPr="00445E16">
        <w:rPr>
          <w:lang w:eastAsia="ja-JP"/>
        </w:rPr>
        <w:t>.</w:t>
      </w:r>
    </w:p>
    <w:p w14:paraId="77371323" w14:textId="5283F5B4" w:rsidR="00E44662" w:rsidRPr="00445E16" w:rsidRDefault="00E44662" w:rsidP="00E44662">
      <w:pPr>
        <w:rPr>
          <w:lang w:eastAsia="ja-JP"/>
        </w:rPr>
      </w:pPr>
      <w:r w:rsidRPr="00445E16">
        <w:rPr>
          <w:lang w:eastAsia="ja-JP"/>
        </w:rPr>
        <w:t xml:space="preserve">The fish community within the Barwon–Darling </w:t>
      </w:r>
      <w:r w:rsidR="0031612D">
        <w:rPr>
          <w:lang w:eastAsia="ja-JP"/>
        </w:rPr>
        <w:t xml:space="preserve">River </w:t>
      </w:r>
      <w:r w:rsidRPr="00445E16">
        <w:rPr>
          <w:lang w:eastAsia="ja-JP"/>
        </w:rPr>
        <w:t>includes 15 native species and up to five non-native species</w:t>
      </w:r>
      <w:r w:rsidR="00360630" w:rsidRPr="00445E16">
        <w:rPr>
          <w:lang w:eastAsia="ja-JP"/>
        </w:rPr>
        <w:t xml:space="preserve"> (</w:t>
      </w:r>
      <w:r w:rsidR="002D1B84" w:rsidRPr="00445E16">
        <w:rPr>
          <w:lang w:eastAsia="ja-JP"/>
        </w:rPr>
        <w:t xml:space="preserve">NSW </w:t>
      </w:r>
      <w:r w:rsidR="00360630" w:rsidRPr="00445E16">
        <w:rPr>
          <w:lang w:eastAsia="ja-JP"/>
        </w:rPr>
        <w:t>DPIE 2020a)</w:t>
      </w:r>
      <w:r w:rsidRPr="00445E16">
        <w:rPr>
          <w:lang w:eastAsia="ja-JP"/>
        </w:rPr>
        <w:t xml:space="preserve">. Silver perch is listed as critically endangered and Murray cod as vulnerable under the Commonwealth </w:t>
      </w:r>
      <w:r w:rsidRPr="00313A7C">
        <w:rPr>
          <w:rStyle w:val="Emphasis"/>
        </w:rPr>
        <w:t>Environment Protection and Biodiversity Conservation Act 1999</w:t>
      </w:r>
      <w:r w:rsidRPr="00445E16">
        <w:rPr>
          <w:lang w:eastAsia="ja-JP"/>
        </w:rPr>
        <w:t xml:space="preserve">. The system is likely to contain remnant populations of olive perchlet, purple spotted gudgeon and freshwater catfish, all of which are listed under relevant threatened species legislation within NSW. Other important species found in the Barwon–Darling </w:t>
      </w:r>
      <w:r w:rsidR="009F2EF8">
        <w:rPr>
          <w:lang w:eastAsia="ja-JP"/>
        </w:rPr>
        <w:t xml:space="preserve">River </w:t>
      </w:r>
      <w:r w:rsidRPr="00445E16">
        <w:rPr>
          <w:lang w:eastAsia="ja-JP"/>
        </w:rPr>
        <w:t>that are not widely dispersed across the Basin include Rendahl’s tandan, Hyrtl’s tandan, spangled perch, Darling River hardyhead and desert rainbowfish</w:t>
      </w:r>
      <w:r w:rsidR="00360630" w:rsidRPr="00445E16">
        <w:rPr>
          <w:lang w:eastAsia="ja-JP"/>
        </w:rPr>
        <w:t xml:space="preserve"> </w:t>
      </w:r>
      <w:bookmarkStart w:id="10" w:name="_Hlk73095527"/>
      <w:r w:rsidR="00360630" w:rsidRPr="00445E16">
        <w:rPr>
          <w:lang w:eastAsia="ja-JP"/>
        </w:rPr>
        <w:t>(</w:t>
      </w:r>
      <w:r w:rsidR="002D1B84" w:rsidRPr="00445E16">
        <w:rPr>
          <w:lang w:eastAsia="ja-JP"/>
        </w:rPr>
        <w:t xml:space="preserve">NSW </w:t>
      </w:r>
      <w:r w:rsidR="00360630" w:rsidRPr="00445E16">
        <w:rPr>
          <w:lang w:eastAsia="ja-JP"/>
        </w:rPr>
        <w:t>DPIE 2020a)</w:t>
      </w:r>
      <w:bookmarkEnd w:id="10"/>
      <w:r w:rsidRPr="00445E16">
        <w:rPr>
          <w:lang w:eastAsia="ja-JP"/>
        </w:rPr>
        <w:t>.</w:t>
      </w:r>
    </w:p>
    <w:p w14:paraId="720F64CB" w14:textId="4E9FA70A" w:rsidR="00EE4D0F" w:rsidRPr="00EE4D0F" w:rsidRDefault="00E44662" w:rsidP="00E44662">
      <w:pPr>
        <w:rPr>
          <w:lang w:eastAsia="ja-JP"/>
        </w:rPr>
      </w:pPr>
      <w:r w:rsidRPr="00445E16">
        <w:rPr>
          <w:lang w:eastAsia="ja-JP"/>
        </w:rPr>
        <w:t xml:space="preserve">The Barwon–Darling </w:t>
      </w:r>
      <w:r w:rsidR="008258CA">
        <w:rPr>
          <w:lang w:eastAsia="ja-JP"/>
        </w:rPr>
        <w:t xml:space="preserve">River </w:t>
      </w:r>
      <w:r w:rsidRPr="00445E16">
        <w:rPr>
          <w:lang w:eastAsia="ja-JP"/>
        </w:rPr>
        <w:t xml:space="preserve">also supports several species of river mussels, including </w:t>
      </w:r>
      <w:r w:rsidRPr="00313A7C">
        <w:rPr>
          <w:rStyle w:val="Emphasis"/>
        </w:rPr>
        <w:t>Alathyria jacksoni</w:t>
      </w:r>
      <w:r w:rsidRPr="00445E16">
        <w:rPr>
          <w:lang w:eastAsia="ja-JP"/>
        </w:rPr>
        <w:t>, which is highly responsive to changes in low and zero flows</w:t>
      </w:r>
      <w:r w:rsidR="002D1B84" w:rsidRPr="00445E16">
        <w:rPr>
          <w:lang w:eastAsia="ja-JP"/>
        </w:rPr>
        <w:t xml:space="preserve"> </w:t>
      </w:r>
      <w:bookmarkStart w:id="11" w:name="_Hlk77688448"/>
      <w:r w:rsidR="002D1B84" w:rsidRPr="00445E16">
        <w:rPr>
          <w:lang w:eastAsia="ja-JP"/>
        </w:rPr>
        <w:t>(NSW DPIE 2020a)</w:t>
      </w:r>
      <w:r w:rsidRPr="00445E16">
        <w:rPr>
          <w:lang w:eastAsia="ja-JP"/>
        </w:rPr>
        <w:t>.</w:t>
      </w:r>
      <w:bookmarkEnd w:id="11"/>
    </w:p>
    <w:p w14:paraId="69909777" w14:textId="3103D5AA" w:rsidR="004A57E3" w:rsidRDefault="004A57E3" w:rsidP="004A57E3">
      <w:pPr>
        <w:pStyle w:val="Heading4"/>
        <w:rPr>
          <w:lang w:eastAsia="ja-JP"/>
        </w:rPr>
      </w:pPr>
      <w:r>
        <w:rPr>
          <w:lang w:eastAsia="ja-JP"/>
        </w:rPr>
        <w:t>Stakeholder engagement</w:t>
      </w:r>
    </w:p>
    <w:p w14:paraId="68DCD685" w14:textId="0EB42285" w:rsidR="00E44662" w:rsidRDefault="00E44662" w:rsidP="00E44662">
      <w:pPr>
        <w:rPr>
          <w:lang w:eastAsia="ja-JP"/>
        </w:rPr>
      </w:pPr>
      <w:bookmarkStart w:id="12" w:name="_Hlk65100762"/>
      <w:r>
        <w:rPr>
          <w:lang w:eastAsia="ja-JP"/>
        </w:rPr>
        <w:t xml:space="preserve">The CEWO works with the following </w:t>
      </w:r>
      <w:r w:rsidR="00313A7C">
        <w:rPr>
          <w:lang w:eastAsia="ja-JP"/>
        </w:rPr>
        <w:t xml:space="preserve">organisations and groups </w:t>
      </w:r>
      <w:r>
        <w:rPr>
          <w:lang w:eastAsia="ja-JP"/>
        </w:rPr>
        <w:t>to collect and collate relevant monitoring information and evaluation results that facilitates adaptive management and changing our practices where needed:</w:t>
      </w:r>
    </w:p>
    <w:p w14:paraId="3ABCE169" w14:textId="15AB7421" w:rsidR="001C685E" w:rsidRPr="00DF6D19" w:rsidRDefault="005858BE" w:rsidP="001C685E">
      <w:pPr>
        <w:pStyle w:val="ListBullet"/>
      </w:pPr>
      <w:r>
        <w:t>NSW</w:t>
      </w:r>
      <w:r w:rsidRPr="00DF6D19">
        <w:t xml:space="preserve"> </w:t>
      </w:r>
      <w:r w:rsidR="001C685E" w:rsidRPr="00DF6D19">
        <w:t xml:space="preserve">agencies in particular the Water </w:t>
      </w:r>
      <w:r w:rsidR="001C685E">
        <w:t xml:space="preserve">group </w:t>
      </w:r>
      <w:r w:rsidR="001C685E" w:rsidRPr="00DF6D19">
        <w:t>and Environment, Energy and Science group in the Department of Planning, Industry and Environment (DPIE)</w:t>
      </w:r>
      <w:r w:rsidR="00E611F2">
        <w:t xml:space="preserve"> as well as </w:t>
      </w:r>
      <w:r w:rsidR="00E611F2" w:rsidRPr="005858BE">
        <w:t>Department of Primary Industries</w:t>
      </w:r>
      <w:r w:rsidRPr="005858BE">
        <w:t xml:space="preserve"> </w:t>
      </w:r>
      <w:r>
        <w:t xml:space="preserve">(DPI) </w:t>
      </w:r>
      <w:r w:rsidRPr="005858BE">
        <w:t>- Fisheries</w:t>
      </w:r>
    </w:p>
    <w:p w14:paraId="7B1EA2ED" w14:textId="386B9259" w:rsidR="00E44662" w:rsidRPr="00DF6D19" w:rsidRDefault="00E44662" w:rsidP="00DF6D19">
      <w:pPr>
        <w:pStyle w:val="ListBullet"/>
      </w:pPr>
      <w:r w:rsidRPr="00DF6D19">
        <w:t>the Murray–Darling Basin Authority</w:t>
      </w:r>
    </w:p>
    <w:p w14:paraId="324ECD32" w14:textId="65A3E86F" w:rsidR="009D3608" w:rsidRDefault="009D3608" w:rsidP="009D3608">
      <w:pPr>
        <w:pStyle w:val="ListBullet"/>
        <w:rPr>
          <w:lang w:eastAsia="ja-JP"/>
        </w:rPr>
      </w:pPr>
      <w:r w:rsidRPr="00DF6D19">
        <w:t>regional organisations, local groups and landholders</w:t>
      </w:r>
    </w:p>
    <w:p w14:paraId="534E4072" w14:textId="2126FD35" w:rsidR="00E44662" w:rsidRPr="00DF6D19" w:rsidRDefault="00E44662" w:rsidP="00DF6D19">
      <w:pPr>
        <w:pStyle w:val="ListBullet"/>
      </w:pPr>
      <w:r w:rsidRPr="00DF6D19">
        <w:t>research organisations</w:t>
      </w:r>
      <w:r w:rsidR="00522330">
        <w:t>.</w:t>
      </w:r>
    </w:p>
    <w:p w14:paraId="5309CED4" w14:textId="582C9FFE" w:rsidR="00E44662" w:rsidRDefault="00E44662" w:rsidP="00E44662">
      <w:pPr>
        <w:rPr>
          <w:lang w:eastAsia="ja-JP"/>
        </w:rPr>
      </w:pPr>
      <w:r>
        <w:rPr>
          <w:lang w:eastAsia="ja-JP"/>
        </w:rPr>
        <w:t xml:space="preserve">This continual review of information and outcomes is helping to build knowledge about the best way to get positive outcomes across the Barwon–Darling </w:t>
      </w:r>
      <w:r w:rsidR="0031612D">
        <w:rPr>
          <w:lang w:eastAsia="ja-JP"/>
        </w:rPr>
        <w:t>River</w:t>
      </w:r>
      <w:r>
        <w:rPr>
          <w:lang w:eastAsia="ja-JP"/>
        </w:rPr>
        <w:t>, based on what does and does not work across the system.</w:t>
      </w:r>
    </w:p>
    <w:p w14:paraId="4F90CF47" w14:textId="1C52226A" w:rsidR="00EE4D0F" w:rsidRPr="00EE4D0F" w:rsidRDefault="00E44662" w:rsidP="000770E3">
      <w:pPr>
        <w:rPr>
          <w:lang w:eastAsia="ja-JP"/>
        </w:rPr>
      </w:pPr>
      <w:r>
        <w:rPr>
          <w:lang w:eastAsia="ja-JP"/>
        </w:rPr>
        <w:t>The CEWO funds a Monitoring, Evaluation and Research program, that includes a selected area at the junction of the Warrego and Darling rivers. This provides additional information to inform adaptive management.</w:t>
      </w:r>
      <w:bookmarkEnd w:id="12"/>
    </w:p>
    <w:p w14:paraId="46053E67" w14:textId="77777777" w:rsidR="004A57E3" w:rsidRDefault="004A57E3" w:rsidP="004A57E3">
      <w:pPr>
        <w:pStyle w:val="Heading3"/>
        <w:rPr>
          <w:lang w:eastAsia="ja-JP"/>
        </w:rPr>
      </w:pPr>
      <w:bookmarkStart w:id="13" w:name="_Toc61430050"/>
      <w:bookmarkStart w:id="14" w:name="_Toc80191864"/>
      <w:r>
        <w:rPr>
          <w:lang w:eastAsia="ja-JP"/>
        </w:rPr>
        <w:t>Environmental objectives</w:t>
      </w:r>
      <w:bookmarkEnd w:id="13"/>
      <w:bookmarkEnd w:id="14"/>
    </w:p>
    <w:p w14:paraId="5237CA9C" w14:textId="59A5BFE8" w:rsidR="004A57E3" w:rsidRDefault="004A57E3" w:rsidP="004A57E3">
      <w:pPr>
        <w:rPr>
          <w:lang w:eastAsia="ja-JP"/>
        </w:rPr>
      </w:pPr>
      <w:r>
        <w:rPr>
          <w:lang w:eastAsia="ja-JP"/>
        </w:rPr>
        <w:t xml:space="preserve">Based on long-term environmental objectives in the Basin Plan, </w:t>
      </w:r>
      <w:r w:rsidRPr="00DF6D19">
        <w:rPr>
          <w:lang w:eastAsia="ja-JP"/>
        </w:rPr>
        <w:t>stat</w:t>
      </w:r>
      <w:r>
        <w:rPr>
          <w:lang w:eastAsia="ja-JP"/>
        </w:rPr>
        <w:t xml:space="preserve">e long-term watering plans, site management plans, and best available knowledge, the following objectives are relevant for environmental watering in the </w:t>
      </w:r>
      <w:r w:rsidR="00DF6D19">
        <w:rPr>
          <w:lang w:eastAsia="ja-JP"/>
        </w:rPr>
        <w:t>Barwon</w:t>
      </w:r>
      <w:r w:rsidR="003A1149" w:rsidRPr="003A1149">
        <w:rPr>
          <w:lang w:eastAsia="ja-JP"/>
        </w:rPr>
        <w:t>–</w:t>
      </w:r>
      <w:r w:rsidR="00DF6D19">
        <w:rPr>
          <w:lang w:eastAsia="ja-JP"/>
        </w:rPr>
        <w:t xml:space="preserve">Darling </w:t>
      </w:r>
      <w:r w:rsidR="0031612D">
        <w:rPr>
          <w:lang w:eastAsia="ja-JP"/>
        </w:rPr>
        <w:t>River</w:t>
      </w:r>
      <w:r w:rsidR="00DF6D19">
        <w:rPr>
          <w:lang w:eastAsia="ja-JP"/>
        </w:rPr>
        <w:t>.</w:t>
      </w:r>
    </w:p>
    <w:p w14:paraId="4164B0AB" w14:textId="2FA53A0E" w:rsidR="004A57E3" w:rsidRDefault="00DF6D19" w:rsidP="004A57E3">
      <w:pPr>
        <w:rPr>
          <w:lang w:eastAsia="ja-JP"/>
        </w:rPr>
      </w:pPr>
      <w:r w:rsidRPr="00DF6D19">
        <w:rPr>
          <w:lang w:eastAsia="ja-JP"/>
        </w:rPr>
        <w:lastRenderedPageBreak/>
        <w:t xml:space="preserve">Because of the unregulated nature of the Barwon–Darling </w:t>
      </w:r>
      <w:r w:rsidR="0031612D">
        <w:rPr>
          <w:lang w:eastAsia="ja-JP"/>
        </w:rPr>
        <w:t>River</w:t>
      </w:r>
      <w:r w:rsidRPr="00DF6D19">
        <w:rPr>
          <w:lang w:eastAsia="ja-JP"/>
        </w:rPr>
        <w:t>, the objectives that can be achieved in a particular year may vary and are highly dependent on catchment conditions and rainfall events within the systems tributaries. These objectives will continue to be revised as part of the commitment of the CEWO to adaptive managemen</w:t>
      </w:r>
      <w:r>
        <w:rPr>
          <w:lang w:eastAsia="ja-JP"/>
        </w:rPr>
        <w:t>t</w:t>
      </w:r>
      <w:r w:rsidR="004A57E3">
        <w:rPr>
          <w:lang w:eastAsia="ja-JP"/>
        </w:rPr>
        <w:t>.</w:t>
      </w:r>
      <w:r w:rsidR="004A57E3" w:rsidRPr="000628CA">
        <w:rPr>
          <w:lang w:eastAsia="ja-JP"/>
        </w:rPr>
        <w:t xml:space="preserve"> The objectives are:</w:t>
      </w:r>
    </w:p>
    <w:p w14:paraId="7771BB0D" w14:textId="77777777" w:rsidR="002B7771" w:rsidRPr="00DF6D19" w:rsidRDefault="002B7771" w:rsidP="002B7771">
      <w:pPr>
        <w:pStyle w:val="ListBullet"/>
        <w:rPr>
          <w:lang w:eastAsia="ja-JP"/>
        </w:rPr>
      </w:pPr>
      <w:r>
        <w:rPr>
          <w:lang w:eastAsia="ja-JP"/>
        </w:rPr>
        <w:t>Co</w:t>
      </w:r>
      <w:r w:rsidRPr="00DF6D19">
        <w:rPr>
          <w:lang w:eastAsia="ja-JP"/>
        </w:rPr>
        <w:t xml:space="preserve">nnectivity – Support longitudinal connectivity, along the </w:t>
      </w:r>
      <w:r>
        <w:rPr>
          <w:lang w:eastAsia="ja-JP"/>
        </w:rPr>
        <w:t>Barwon-Darling River</w:t>
      </w:r>
      <w:r w:rsidRPr="00DF6D19">
        <w:rPr>
          <w:lang w:eastAsia="ja-JP"/>
        </w:rPr>
        <w:t>, and lateral connectivity within the river network and between the rivers and their floodplains.</w:t>
      </w:r>
    </w:p>
    <w:p w14:paraId="4EDA5C79" w14:textId="77777777" w:rsidR="004A57E3" w:rsidRPr="00DF6D19" w:rsidRDefault="004A57E3" w:rsidP="004A57E3">
      <w:pPr>
        <w:pStyle w:val="ListBullet"/>
        <w:rPr>
          <w:lang w:eastAsia="ja-JP"/>
        </w:rPr>
      </w:pPr>
      <w:r w:rsidRPr="00DF6D19">
        <w:rPr>
          <w:lang w:eastAsia="ja-JP"/>
        </w:rPr>
        <w:t>Vegetation – Maintain the condition, growth and survival of riparian, in-channel, floodplain and wetland vegetation.</w:t>
      </w:r>
    </w:p>
    <w:p w14:paraId="2A1A6B52" w14:textId="6B7D160C" w:rsidR="004A57E3" w:rsidRPr="00DF6D19" w:rsidRDefault="004A57E3" w:rsidP="004A57E3">
      <w:pPr>
        <w:pStyle w:val="ListBullet"/>
        <w:rPr>
          <w:lang w:eastAsia="ja-JP"/>
        </w:rPr>
      </w:pPr>
      <w:r w:rsidRPr="00DF6D19">
        <w:rPr>
          <w:lang w:eastAsia="ja-JP"/>
        </w:rPr>
        <w:t>Waterbirds – Increase waterbird abundance and maintain species diversity by supporting naturally triggered breeding events, and maintaining suitable refuge, feeding and breeding habitat.</w:t>
      </w:r>
    </w:p>
    <w:p w14:paraId="5293E8B4" w14:textId="77777777" w:rsidR="004A57E3" w:rsidRPr="00DF6D19" w:rsidRDefault="004A57E3" w:rsidP="004A57E3">
      <w:pPr>
        <w:pStyle w:val="ListBullet"/>
        <w:rPr>
          <w:lang w:eastAsia="ja-JP"/>
        </w:rPr>
      </w:pPr>
      <w:r>
        <w:rPr>
          <w:lang w:eastAsia="ja-JP"/>
        </w:rPr>
        <w:t xml:space="preserve">Native fish – </w:t>
      </w:r>
      <w:r w:rsidRPr="00DF6D19">
        <w:rPr>
          <w:lang w:eastAsia="ja-JP"/>
        </w:rPr>
        <w:t>Prevent loss of native fish species and improve population structure and distribution, by supporting opportunities for movement, dispersal, reproduction, and recruitment.</w:t>
      </w:r>
    </w:p>
    <w:p w14:paraId="0F5318E9" w14:textId="100244B6" w:rsidR="004A57E3" w:rsidRDefault="004A57E3" w:rsidP="004A57E3">
      <w:pPr>
        <w:pStyle w:val="ListBullet"/>
        <w:rPr>
          <w:lang w:eastAsia="ja-JP"/>
        </w:rPr>
      </w:pPr>
      <w:r>
        <w:rPr>
          <w:lang w:eastAsia="ja-JP"/>
        </w:rPr>
        <w:t>Other vertebra</w:t>
      </w:r>
      <w:r w:rsidRPr="00DF6D19">
        <w:rPr>
          <w:lang w:eastAsia="ja-JP"/>
        </w:rPr>
        <w:t>tes and invertebrates – Support opportunities for the reproduction and recruitment of other native aquatic species, including frogs</w:t>
      </w:r>
      <w:r w:rsidR="00DF6D19" w:rsidRPr="00DF6D19">
        <w:rPr>
          <w:lang w:eastAsia="ja-JP"/>
        </w:rPr>
        <w:t xml:space="preserve"> and turtles</w:t>
      </w:r>
      <w:r w:rsidRPr="00DF6D19">
        <w:rPr>
          <w:lang w:eastAsia="ja-JP"/>
        </w:rPr>
        <w:t>.</w:t>
      </w:r>
    </w:p>
    <w:p w14:paraId="56ADAA96" w14:textId="38CD1309" w:rsidR="004A57E3" w:rsidRPr="00D23529" w:rsidRDefault="004A57E3" w:rsidP="004A57E3">
      <w:pPr>
        <w:pStyle w:val="ListBullet"/>
        <w:rPr>
          <w:lang w:eastAsia="ja-JP"/>
        </w:rPr>
      </w:pPr>
      <w:r w:rsidRPr="00D23529">
        <w:rPr>
          <w:lang w:eastAsia="ja-JP"/>
        </w:rPr>
        <w:t>Processes/water quality/resilience – Support key ecosystem functions and promote productivity</w:t>
      </w:r>
      <w:r w:rsidR="00347B42">
        <w:rPr>
          <w:lang w:eastAsia="ja-JP"/>
        </w:rPr>
        <w:t>,</w:t>
      </w:r>
      <w:r w:rsidRPr="00D23529">
        <w:rPr>
          <w:lang w:eastAsia="ja-JP"/>
        </w:rPr>
        <w:t xml:space="preserve"> maintain water quality in channels and pools</w:t>
      </w:r>
      <w:r w:rsidR="00347B42">
        <w:rPr>
          <w:lang w:eastAsia="ja-JP"/>
        </w:rPr>
        <w:t>,</w:t>
      </w:r>
      <w:r w:rsidRPr="00D23529">
        <w:rPr>
          <w:lang w:eastAsia="ja-JP"/>
        </w:rPr>
        <w:t xml:space="preserve"> and maintain drought refuge habitat.</w:t>
      </w:r>
    </w:p>
    <w:p w14:paraId="5F762578" w14:textId="77777777" w:rsidR="004A57E3" w:rsidRDefault="004A57E3" w:rsidP="004A57E3">
      <w:pPr>
        <w:pStyle w:val="Heading3"/>
        <w:rPr>
          <w:lang w:eastAsia="ja-JP"/>
        </w:rPr>
      </w:pPr>
      <w:bookmarkStart w:id="15" w:name="_First_Nations_environmental"/>
      <w:bookmarkStart w:id="16" w:name="_Toc61430051"/>
      <w:bookmarkStart w:id="17" w:name="_Toc80191865"/>
      <w:bookmarkStart w:id="18" w:name="_Hlk78279857"/>
      <w:bookmarkEnd w:id="15"/>
      <w:r>
        <w:rPr>
          <w:lang w:eastAsia="ja-JP"/>
        </w:rPr>
        <w:t>First Nations environmental watering objectives</w:t>
      </w:r>
      <w:bookmarkEnd w:id="16"/>
      <w:bookmarkEnd w:id="17"/>
    </w:p>
    <w:p w14:paraId="43C165F5" w14:textId="5742EE2F" w:rsidR="0008034A" w:rsidRDefault="0008034A" w:rsidP="0008034A">
      <w:pPr>
        <w:rPr>
          <w:lang w:eastAsia="ja-JP"/>
        </w:rPr>
      </w:pPr>
      <w:bookmarkStart w:id="19" w:name="_Hlk65100949"/>
      <w:r w:rsidRPr="00695E4E">
        <w:rPr>
          <w:lang w:eastAsia="ja-JP"/>
        </w:rPr>
        <w:t>The CEWO is committed to working with First Nations groups to better understand their objectives. The CEWO will use environmental flows to contribute to these objectives where possible and where this is consistent with the Commonwealth Environmental Water Holder’s statutory responsibility of protecting and restoring environmental assets in the Basin</w:t>
      </w:r>
      <w:r>
        <w:rPr>
          <w:lang w:eastAsia="ja-JP"/>
        </w:rPr>
        <w:t xml:space="preserve"> </w:t>
      </w:r>
      <w:r>
        <w:t xml:space="preserve">(see </w:t>
      </w:r>
      <w:hyperlink r:id="rId25" w:history="1">
        <w:r w:rsidRPr="002A4422">
          <w:rPr>
            <w:rStyle w:val="Hyperlink"/>
          </w:rPr>
          <w:t>Chapter 2</w:t>
        </w:r>
      </w:hyperlink>
      <w:r>
        <w:t>)</w:t>
      </w:r>
      <w:r w:rsidRPr="00695E4E">
        <w:rPr>
          <w:lang w:eastAsia="ja-JP"/>
        </w:rPr>
        <w:t>.</w:t>
      </w:r>
      <w:bookmarkStart w:id="20" w:name="_Toc71892804"/>
    </w:p>
    <w:p w14:paraId="7E556F46" w14:textId="1C8898DC" w:rsidR="004A5B83" w:rsidRDefault="002941D8" w:rsidP="002941D8">
      <w:r w:rsidRPr="002E12AB">
        <w:t xml:space="preserve">Representatives of the First Nations peoples of the </w:t>
      </w:r>
      <w:r w:rsidR="00913E13">
        <w:t>Barwon-Darling</w:t>
      </w:r>
      <w:r w:rsidRPr="002E12AB">
        <w:t xml:space="preserve"> have identified environmental objectives for their country for 2021-22</w:t>
      </w:r>
      <w:r w:rsidR="00E77CA7">
        <w:t xml:space="preserve"> (</w:t>
      </w:r>
      <w:hyperlink w:anchor="Table_BD2" w:history="1">
        <w:r w:rsidR="00E77CA7" w:rsidRPr="00E77CA7">
          <w:rPr>
            <w:rStyle w:val="Hyperlink"/>
          </w:rPr>
          <w:t>Table BD2</w:t>
        </w:r>
      </w:hyperlink>
      <w:r w:rsidR="00E77CA7">
        <w:t>)</w:t>
      </w:r>
      <w:r w:rsidRPr="002E12AB">
        <w:t>. These objectives have been developed through a collaborative process under the Barwon-Darling First Nations Environmental Water Objectives and Guidance Pilot Project</w:t>
      </w:r>
      <w:r w:rsidR="00E76419" w:rsidRPr="002E12AB">
        <w:t>.</w:t>
      </w:r>
      <w:r w:rsidR="00E76419">
        <w:t xml:space="preserve"> The </w:t>
      </w:r>
      <w:r w:rsidR="006F56F0">
        <w:t>P</w:t>
      </w:r>
      <w:r w:rsidR="00E76419">
        <w:t xml:space="preserve">roject </w:t>
      </w:r>
      <w:r w:rsidR="006F56F0">
        <w:t>was led by</w:t>
      </w:r>
      <w:r w:rsidR="006F56F0" w:rsidRPr="006F56F0">
        <w:t xml:space="preserve"> NSW Department for Planning, Industry and Environment: Environment</w:t>
      </w:r>
      <w:r w:rsidR="00F506DD">
        <w:t xml:space="preserve">, Energy </w:t>
      </w:r>
      <w:r w:rsidR="006F56F0" w:rsidRPr="006F56F0">
        <w:t>and Science (DPIE EES)</w:t>
      </w:r>
      <w:r w:rsidR="006F56F0">
        <w:t xml:space="preserve"> with input co-ordinated by N</w:t>
      </w:r>
      <w:r w:rsidR="006F56F0" w:rsidRPr="006F56F0">
        <w:t>orthern Basin Aboriginal Nations (NBAN) staff</w:t>
      </w:r>
      <w:r w:rsidR="006F56F0">
        <w:t>.</w:t>
      </w:r>
      <w:r w:rsidR="00DB5D99">
        <w:t xml:space="preserve"> </w:t>
      </w:r>
      <w:r w:rsidR="006F56F0">
        <w:t xml:space="preserve">Discussion held through the Project </w:t>
      </w:r>
      <w:r w:rsidR="00E76419">
        <w:t>involved:</w:t>
      </w:r>
    </w:p>
    <w:p w14:paraId="4765E98E" w14:textId="3FC18699" w:rsidR="002941D8" w:rsidRDefault="002941D8" w:rsidP="004866DF">
      <w:pPr>
        <w:pStyle w:val="ListBullet"/>
      </w:pPr>
      <w:r w:rsidRPr="00A237D6">
        <w:t xml:space="preserve">NBAN Delegates from </w:t>
      </w:r>
      <w:r>
        <w:t xml:space="preserve">the </w:t>
      </w:r>
      <w:proofErr w:type="spellStart"/>
      <w:r>
        <w:t>Ngemba</w:t>
      </w:r>
      <w:proofErr w:type="spellEnd"/>
      <w:r>
        <w:t>,</w:t>
      </w:r>
      <w:r w:rsidR="00D54961">
        <w:t xml:space="preserve"> Euahlayi,</w:t>
      </w:r>
      <w:r>
        <w:t xml:space="preserve"> </w:t>
      </w:r>
      <w:proofErr w:type="spellStart"/>
      <w:r w:rsidR="00D54961">
        <w:t>Murrawarri</w:t>
      </w:r>
      <w:proofErr w:type="spellEnd"/>
      <w:r w:rsidR="00D54961">
        <w:t xml:space="preserve">, </w:t>
      </w:r>
      <w:proofErr w:type="spellStart"/>
      <w:r>
        <w:t>Ngiyampaa</w:t>
      </w:r>
      <w:proofErr w:type="spellEnd"/>
      <w:r w:rsidRPr="001E6073">
        <w:t xml:space="preserve"> </w:t>
      </w:r>
      <w:r w:rsidRPr="00A237D6">
        <w:t>First Nations</w:t>
      </w:r>
    </w:p>
    <w:p w14:paraId="6149DC27" w14:textId="379B4C0A" w:rsidR="002941D8" w:rsidRDefault="002941D8" w:rsidP="004866DF">
      <w:pPr>
        <w:pStyle w:val="ListBullet"/>
      </w:pPr>
      <w:r>
        <w:t xml:space="preserve">Staff from </w:t>
      </w:r>
      <w:bookmarkStart w:id="21" w:name="_Hlk78277919"/>
      <w:r w:rsidR="00E76419" w:rsidRPr="009B1C1E">
        <w:t>NSW DPIE EES</w:t>
      </w:r>
      <w:bookmarkEnd w:id="21"/>
      <w:r w:rsidR="00E76419">
        <w:t xml:space="preserve"> and the Commonwealth </w:t>
      </w:r>
      <w:r w:rsidR="006F56F0">
        <w:t>Environmental Water Office</w:t>
      </w:r>
      <w:r w:rsidR="00FE7B3D">
        <w:t>.</w:t>
      </w:r>
    </w:p>
    <w:p w14:paraId="7C33102A" w14:textId="7E8EAEC9" w:rsidR="00E76419" w:rsidRDefault="00E76419" w:rsidP="002941D8">
      <w:r w:rsidRPr="006C4F8F">
        <w:t>These</w:t>
      </w:r>
      <w:r w:rsidRPr="001E6073">
        <w:t xml:space="preserve"> </w:t>
      </w:r>
      <w:r>
        <w:t>discussions</w:t>
      </w:r>
      <w:r w:rsidRPr="001E6073">
        <w:t xml:space="preserve"> identified objectives across a range of sites and values. These </w:t>
      </w:r>
      <w:r w:rsidR="00C15ECA">
        <w:t>discussions</w:t>
      </w:r>
      <w:r w:rsidRPr="001E6073">
        <w:t xml:space="preserve"> have also identified sites of special significance for First Nations </w:t>
      </w:r>
      <w:r w:rsidR="00F93775">
        <w:t>across the Barwon-Darling System</w:t>
      </w:r>
      <w:r w:rsidRPr="001E6073">
        <w:t>.</w:t>
      </w:r>
      <w:r w:rsidR="00D455A3">
        <w:t xml:space="preserve"> </w:t>
      </w:r>
    </w:p>
    <w:p w14:paraId="0A52A39E" w14:textId="42D44809" w:rsidR="004A5B83" w:rsidRDefault="00594480" w:rsidP="002941D8">
      <w:r w:rsidRPr="00594480">
        <w:t xml:space="preserve">Some of these objectives are </w:t>
      </w:r>
      <w:r w:rsidR="00E3486C">
        <w:t xml:space="preserve">potentially </w:t>
      </w:r>
      <w:r w:rsidRPr="00594480">
        <w:t>outside the scope of</w:t>
      </w:r>
      <w:r w:rsidR="00E3486C">
        <w:t xml:space="preserve"> Commonwealth</w:t>
      </w:r>
      <w:r w:rsidRPr="00594480">
        <w:t xml:space="preserve"> water for the environment</w:t>
      </w:r>
      <w:r w:rsidR="00E3486C">
        <w:t xml:space="preserve"> because the portfolio is only able to contribute during large infrequent flow events</w:t>
      </w:r>
      <w:r w:rsidR="005858BE">
        <w:t>.</w:t>
      </w:r>
      <w:r w:rsidR="00E3486C">
        <w:t xml:space="preserve"> </w:t>
      </w:r>
      <w:r w:rsidR="00E3486C">
        <w:lastRenderedPageBreak/>
        <w:t xml:space="preserve">For other objectives, </w:t>
      </w:r>
      <w:r w:rsidRPr="00594480">
        <w:t>the link between water for the environment and the site or issues is not well understood and needs further consultation.</w:t>
      </w:r>
      <w:r w:rsidR="00D455A3">
        <w:t xml:space="preserve"> </w:t>
      </w:r>
    </w:p>
    <w:p w14:paraId="6015BB40" w14:textId="31C7F472" w:rsidR="00CD480A" w:rsidRDefault="000148A3" w:rsidP="000148A3">
      <w:pPr>
        <w:pStyle w:val="Caption"/>
      </w:pPr>
      <w:bookmarkStart w:id="22" w:name="_Toc80122313"/>
      <w:r>
        <w:t>Table BD</w:t>
      </w:r>
      <w:r w:rsidR="00000F7A">
        <w:fldChar w:fldCharType="begin"/>
      </w:r>
      <w:r w:rsidR="00000F7A">
        <w:instrText xml:space="preserve"> SEQ Table_BD \* ARABIC </w:instrText>
      </w:r>
      <w:r w:rsidR="00000F7A">
        <w:fldChar w:fldCharType="separate"/>
      </w:r>
      <w:r w:rsidR="00D03E24">
        <w:rPr>
          <w:noProof/>
        </w:rPr>
        <w:t>2</w:t>
      </w:r>
      <w:r w:rsidR="00000F7A">
        <w:rPr>
          <w:noProof/>
        </w:rPr>
        <w:fldChar w:fldCharType="end"/>
      </w:r>
      <w:r>
        <w:t xml:space="preserve"> </w:t>
      </w:r>
      <w:r w:rsidR="00CD480A" w:rsidRPr="00CD480A">
        <w:t>First Nations environmental objectives in the Barwon–Darling, 202</w:t>
      </w:r>
      <w:r w:rsidR="002A71B4">
        <w:t>1</w:t>
      </w:r>
      <w:r w:rsidR="00CD480A" w:rsidRPr="00CD480A">
        <w:t>–2</w:t>
      </w:r>
      <w:r w:rsidR="002A71B4">
        <w:t>2</w:t>
      </w:r>
      <w:bookmarkEnd w:id="22"/>
    </w:p>
    <w:tbl>
      <w:tblPr>
        <w:tblStyle w:val="TableGrid10"/>
        <w:tblW w:w="921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8"/>
        <w:gridCol w:w="2126"/>
        <w:gridCol w:w="1843"/>
        <w:gridCol w:w="1417"/>
        <w:gridCol w:w="2410"/>
      </w:tblGrid>
      <w:tr w:rsidR="00892507" w:rsidRPr="00E76419" w14:paraId="1E8D29CA" w14:textId="77777777" w:rsidTr="00CF6A2A">
        <w:trPr>
          <w:cantSplit/>
          <w:tblHeader/>
        </w:trPr>
        <w:tc>
          <w:tcPr>
            <w:tcW w:w="1418" w:type="dxa"/>
          </w:tcPr>
          <w:p w14:paraId="6FE98A05" w14:textId="09622E76" w:rsidR="00594480" w:rsidRPr="000A4EE3" w:rsidRDefault="00594480" w:rsidP="00E076C1">
            <w:pPr>
              <w:pStyle w:val="TableHeading"/>
            </w:pPr>
            <w:r w:rsidRPr="000A4EE3">
              <w:t>N</w:t>
            </w:r>
            <w:bookmarkStart w:id="23" w:name="Table_BD2"/>
            <w:bookmarkEnd w:id="23"/>
            <w:r w:rsidRPr="000A4EE3">
              <w:t>ation</w:t>
            </w:r>
          </w:p>
        </w:tc>
        <w:tc>
          <w:tcPr>
            <w:tcW w:w="2126" w:type="dxa"/>
            <w:vAlign w:val="center"/>
          </w:tcPr>
          <w:p w14:paraId="223C4183" w14:textId="31A29488" w:rsidR="00594480" w:rsidRPr="00E76419" w:rsidRDefault="00594480" w:rsidP="00E076C1">
            <w:pPr>
              <w:pStyle w:val="TableHeading"/>
            </w:pPr>
            <w:r>
              <w:t>Site</w:t>
            </w:r>
          </w:p>
        </w:tc>
        <w:tc>
          <w:tcPr>
            <w:tcW w:w="1843" w:type="dxa"/>
            <w:vAlign w:val="center"/>
          </w:tcPr>
          <w:p w14:paraId="0D9D7E8B" w14:textId="1E4F3F73" w:rsidR="00594480" w:rsidRDefault="00594480" w:rsidP="00E076C1">
            <w:pPr>
              <w:pStyle w:val="TableHeading"/>
            </w:pPr>
            <w:r>
              <w:t>Objective</w:t>
            </w:r>
          </w:p>
        </w:tc>
        <w:tc>
          <w:tcPr>
            <w:tcW w:w="1417" w:type="dxa"/>
          </w:tcPr>
          <w:p w14:paraId="5920F969" w14:textId="1075ADE9" w:rsidR="00594480" w:rsidRDefault="00594480" w:rsidP="00E076C1">
            <w:pPr>
              <w:pStyle w:val="TableHeading"/>
            </w:pPr>
            <w:r>
              <w:t>Values</w:t>
            </w:r>
          </w:p>
        </w:tc>
        <w:tc>
          <w:tcPr>
            <w:tcW w:w="2410" w:type="dxa"/>
            <w:vAlign w:val="center"/>
          </w:tcPr>
          <w:p w14:paraId="7CA9F0F0" w14:textId="21446D47" w:rsidR="00594480" w:rsidRPr="00E76419" w:rsidRDefault="00594480" w:rsidP="00E076C1">
            <w:pPr>
              <w:pStyle w:val="TableHeading"/>
            </w:pPr>
            <w:r>
              <w:t xml:space="preserve">Indicator Species </w:t>
            </w:r>
          </w:p>
        </w:tc>
      </w:tr>
      <w:tr w:rsidR="00B467E7" w:rsidRPr="00E76419" w14:paraId="298F68DD" w14:textId="77777777" w:rsidTr="00CF6A2A">
        <w:tc>
          <w:tcPr>
            <w:tcW w:w="1418" w:type="dxa"/>
            <w:vMerge w:val="restart"/>
          </w:tcPr>
          <w:p w14:paraId="62D701C0" w14:textId="7E323FAE" w:rsidR="00594480" w:rsidRPr="00E076C1" w:rsidRDefault="00594480" w:rsidP="00E076C1">
            <w:pPr>
              <w:pStyle w:val="TableText"/>
              <w:rPr>
                <w:rStyle w:val="Strong"/>
              </w:rPr>
            </w:pPr>
            <w:proofErr w:type="spellStart"/>
            <w:r w:rsidRPr="00E076C1">
              <w:rPr>
                <w:rStyle w:val="Strong"/>
              </w:rPr>
              <w:t>Ngemba</w:t>
            </w:r>
            <w:proofErr w:type="spellEnd"/>
          </w:p>
        </w:tc>
        <w:tc>
          <w:tcPr>
            <w:tcW w:w="2126" w:type="dxa"/>
          </w:tcPr>
          <w:p w14:paraId="3251EF5A" w14:textId="29362D77" w:rsidR="00594480" w:rsidRPr="004866DF" w:rsidRDefault="00594480" w:rsidP="00E076C1">
            <w:pPr>
              <w:pStyle w:val="TableText"/>
              <w:rPr>
                <w:lang w:eastAsia="en-AU"/>
              </w:rPr>
            </w:pPr>
            <w:proofErr w:type="spellStart"/>
            <w:r w:rsidRPr="004866DF">
              <w:rPr>
                <w:lang w:eastAsia="en-AU"/>
              </w:rPr>
              <w:t>Ngemba</w:t>
            </w:r>
            <w:proofErr w:type="spellEnd"/>
            <w:r w:rsidRPr="004866DF">
              <w:rPr>
                <w:lang w:eastAsia="en-AU"/>
              </w:rPr>
              <w:t xml:space="preserve"> (Brewarrina) Fish Traps</w:t>
            </w:r>
          </w:p>
        </w:tc>
        <w:tc>
          <w:tcPr>
            <w:tcW w:w="1843" w:type="dxa"/>
          </w:tcPr>
          <w:p w14:paraId="0463518A" w14:textId="56750E46" w:rsidR="00594480" w:rsidRDefault="00EF652F" w:rsidP="00E076C1">
            <w:pPr>
              <w:pStyle w:val="TableText"/>
              <w:rPr>
                <w:lang w:eastAsia="en-AU"/>
              </w:rPr>
            </w:pPr>
            <w:r>
              <w:rPr>
                <w:lang w:eastAsia="en-AU"/>
              </w:rPr>
              <w:t xml:space="preserve">To </w:t>
            </w:r>
            <w:r w:rsidR="00594480">
              <w:rPr>
                <w:lang w:eastAsia="en-AU"/>
              </w:rPr>
              <w:t>always</w:t>
            </w:r>
            <w:r>
              <w:rPr>
                <w:lang w:eastAsia="en-AU"/>
              </w:rPr>
              <w:t xml:space="preserve"> have</w:t>
            </w:r>
            <w:r w:rsidR="00594480">
              <w:rPr>
                <w:lang w:eastAsia="en-AU"/>
              </w:rPr>
              <w:t xml:space="preserve"> flows </w:t>
            </w:r>
            <w:r>
              <w:rPr>
                <w:lang w:eastAsia="en-AU"/>
              </w:rPr>
              <w:t>mov</w:t>
            </w:r>
            <w:r w:rsidR="00F93775">
              <w:rPr>
                <w:lang w:eastAsia="en-AU"/>
              </w:rPr>
              <w:t>ing</w:t>
            </w:r>
            <w:r>
              <w:rPr>
                <w:lang w:eastAsia="en-AU"/>
              </w:rPr>
              <w:t xml:space="preserve"> </w:t>
            </w:r>
            <w:r w:rsidR="00594480">
              <w:rPr>
                <w:lang w:eastAsia="en-AU"/>
              </w:rPr>
              <w:t>through the site.</w:t>
            </w:r>
          </w:p>
        </w:tc>
        <w:tc>
          <w:tcPr>
            <w:tcW w:w="1417" w:type="dxa"/>
          </w:tcPr>
          <w:p w14:paraId="70AADD0B" w14:textId="17381BC9" w:rsidR="00594480" w:rsidRDefault="002250A8" w:rsidP="00E076C1">
            <w:pPr>
              <w:pStyle w:val="TableText"/>
            </w:pPr>
            <w:r>
              <w:rPr>
                <w:lang w:eastAsia="en-AU"/>
              </w:rPr>
              <w:t>C</w:t>
            </w:r>
            <w:r w:rsidR="00594480">
              <w:rPr>
                <w:lang w:eastAsia="en-AU"/>
              </w:rPr>
              <w:t>ultural heritage site</w:t>
            </w:r>
          </w:p>
        </w:tc>
        <w:tc>
          <w:tcPr>
            <w:tcW w:w="2410" w:type="dxa"/>
          </w:tcPr>
          <w:p w14:paraId="0C5810F6" w14:textId="26C50DB0" w:rsidR="00594480" w:rsidRPr="00E76419" w:rsidRDefault="00594480" w:rsidP="00E076C1">
            <w:pPr>
              <w:pStyle w:val="TableText"/>
            </w:pPr>
            <w:r>
              <w:t>N/A</w:t>
            </w:r>
          </w:p>
        </w:tc>
      </w:tr>
      <w:tr w:rsidR="00B467E7" w:rsidRPr="00E76419" w14:paraId="1B6D0D9C" w14:textId="77777777" w:rsidTr="00CF6A2A">
        <w:trPr>
          <w:trHeight w:val="330"/>
        </w:trPr>
        <w:tc>
          <w:tcPr>
            <w:tcW w:w="1418" w:type="dxa"/>
            <w:vMerge/>
          </w:tcPr>
          <w:p w14:paraId="51784168" w14:textId="77777777" w:rsidR="00B467E7" w:rsidRPr="004E56C6" w:rsidRDefault="00B467E7" w:rsidP="00E076C1">
            <w:pPr>
              <w:pStyle w:val="TableText"/>
              <w:rPr>
                <w:rStyle w:val="Strong"/>
              </w:rPr>
            </w:pPr>
          </w:p>
        </w:tc>
        <w:tc>
          <w:tcPr>
            <w:tcW w:w="2126" w:type="dxa"/>
          </w:tcPr>
          <w:p w14:paraId="4A934B86" w14:textId="3F008ED6" w:rsidR="00B467E7" w:rsidRPr="00E76419" w:rsidRDefault="00B467E7" w:rsidP="00E076C1">
            <w:pPr>
              <w:pStyle w:val="TableText"/>
            </w:pPr>
            <w:proofErr w:type="spellStart"/>
            <w:r w:rsidRPr="0013505D">
              <w:t>Yanda</w:t>
            </w:r>
            <w:proofErr w:type="spellEnd"/>
            <w:r w:rsidRPr="0013505D">
              <w:t xml:space="preserve"> Creek,</w:t>
            </w:r>
          </w:p>
        </w:tc>
        <w:tc>
          <w:tcPr>
            <w:tcW w:w="1843" w:type="dxa"/>
            <w:vMerge w:val="restart"/>
          </w:tcPr>
          <w:p w14:paraId="7148B4E7" w14:textId="6C7CD534" w:rsidR="00B467E7" w:rsidRDefault="00B467E7" w:rsidP="00E076C1">
            <w:pPr>
              <w:pStyle w:val="TableText"/>
            </w:pPr>
            <w:r>
              <w:t>To have flows moving</w:t>
            </w:r>
            <w:r w:rsidRPr="00594480">
              <w:t xml:space="preserve"> through the site</w:t>
            </w:r>
            <w:r>
              <w:t>s during cooler months</w:t>
            </w:r>
            <w:r w:rsidRPr="00594480">
              <w:t>.</w:t>
            </w:r>
          </w:p>
        </w:tc>
        <w:tc>
          <w:tcPr>
            <w:tcW w:w="1417" w:type="dxa"/>
            <w:vMerge w:val="restart"/>
          </w:tcPr>
          <w:p w14:paraId="45BE9B27" w14:textId="1D2D6357" w:rsidR="00B467E7" w:rsidRPr="002461EA" w:rsidRDefault="00B467E7" w:rsidP="00E076C1">
            <w:pPr>
              <w:pStyle w:val="TableText"/>
            </w:pPr>
            <w:r>
              <w:t>Connection to the Barwon-Darling River</w:t>
            </w:r>
          </w:p>
        </w:tc>
        <w:tc>
          <w:tcPr>
            <w:tcW w:w="2410" w:type="dxa"/>
            <w:vMerge w:val="restart"/>
          </w:tcPr>
          <w:p w14:paraId="0FC5341E" w14:textId="5AEE7670" w:rsidR="00B467E7" w:rsidRPr="00E76419" w:rsidRDefault="00B467E7" w:rsidP="00E076C1">
            <w:pPr>
              <w:pStyle w:val="TableText"/>
            </w:pPr>
            <w:r>
              <w:t>N/A</w:t>
            </w:r>
          </w:p>
        </w:tc>
      </w:tr>
      <w:tr w:rsidR="00B467E7" w:rsidRPr="00E76419" w14:paraId="60A1D490" w14:textId="77777777" w:rsidTr="00CF6A2A">
        <w:trPr>
          <w:trHeight w:val="330"/>
        </w:trPr>
        <w:tc>
          <w:tcPr>
            <w:tcW w:w="1418" w:type="dxa"/>
            <w:vMerge/>
          </w:tcPr>
          <w:p w14:paraId="24A08D09" w14:textId="77777777" w:rsidR="00B467E7" w:rsidRPr="004E56C6" w:rsidRDefault="00B467E7" w:rsidP="00E076C1">
            <w:pPr>
              <w:pStyle w:val="TableText"/>
              <w:rPr>
                <w:rStyle w:val="Strong"/>
              </w:rPr>
            </w:pPr>
          </w:p>
        </w:tc>
        <w:tc>
          <w:tcPr>
            <w:tcW w:w="2126" w:type="dxa"/>
          </w:tcPr>
          <w:p w14:paraId="22B7CE2F" w14:textId="06B5E7C3" w:rsidR="00B467E7" w:rsidRPr="0013505D" w:rsidRDefault="00B467E7" w:rsidP="00E076C1">
            <w:pPr>
              <w:pStyle w:val="TableText"/>
            </w:pPr>
            <w:r w:rsidRPr="0013505D">
              <w:t>Mulga Creek,</w:t>
            </w:r>
          </w:p>
        </w:tc>
        <w:tc>
          <w:tcPr>
            <w:tcW w:w="1843" w:type="dxa"/>
            <w:vMerge/>
          </w:tcPr>
          <w:p w14:paraId="197371CB" w14:textId="4D2149AC" w:rsidR="00B467E7" w:rsidRDefault="00B467E7" w:rsidP="00E076C1">
            <w:pPr>
              <w:pStyle w:val="TableText"/>
            </w:pPr>
          </w:p>
        </w:tc>
        <w:tc>
          <w:tcPr>
            <w:tcW w:w="1417" w:type="dxa"/>
            <w:vMerge/>
          </w:tcPr>
          <w:p w14:paraId="006DB18E" w14:textId="66E27A1C" w:rsidR="00B467E7" w:rsidRDefault="00B467E7" w:rsidP="00E076C1">
            <w:pPr>
              <w:pStyle w:val="TableText"/>
            </w:pPr>
          </w:p>
        </w:tc>
        <w:tc>
          <w:tcPr>
            <w:tcW w:w="2410" w:type="dxa"/>
            <w:vMerge/>
          </w:tcPr>
          <w:p w14:paraId="0B413BDA" w14:textId="77777777" w:rsidR="00B467E7" w:rsidRPr="002461EA" w:rsidRDefault="00B467E7" w:rsidP="00E076C1">
            <w:pPr>
              <w:pStyle w:val="TableText"/>
            </w:pPr>
          </w:p>
        </w:tc>
      </w:tr>
      <w:tr w:rsidR="00892507" w:rsidRPr="00E76419" w14:paraId="0B34DF62" w14:textId="77777777" w:rsidTr="00CF6A2A">
        <w:trPr>
          <w:trHeight w:val="665"/>
        </w:trPr>
        <w:tc>
          <w:tcPr>
            <w:tcW w:w="1418" w:type="dxa"/>
            <w:vMerge/>
          </w:tcPr>
          <w:p w14:paraId="2CC02D7A" w14:textId="77777777" w:rsidR="00B467E7" w:rsidRPr="004E56C6" w:rsidRDefault="00B467E7" w:rsidP="00E076C1">
            <w:pPr>
              <w:pStyle w:val="TableText"/>
              <w:rPr>
                <w:rStyle w:val="Strong"/>
              </w:rPr>
            </w:pPr>
          </w:p>
        </w:tc>
        <w:tc>
          <w:tcPr>
            <w:tcW w:w="2126" w:type="dxa"/>
          </w:tcPr>
          <w:p w14:paraId="13348F9B" w14:textId="63DDE795" w:rsidR="00B467E7" w:rsidRPr="0013505D" w:rsidRDefault="002A71B4" w:rsidP="00E076C1">
            <w:pPr>
              <w:pStyle w:val="TableText"/>
            </w:pPr>
            <w:proofErr w:type="spellStart"/>
            <w:r>
              <w:rPr>
                <w:lang w:eastAsia="en-AU"/>
              </w:rPr>
              <w:t>Gundabooka</w:t>
            </w:r>
            <w:proofErr w:type="spellEnd"/>
            <w:r>
              <w:rPr>
                <w:lang w:eastAsia="en-AU"/>
              </w:rPr>
              <w:t xml:space="preserve"> (National Park)</w:t>
            </w:r>
            <w:r w:rsidR="00B467E7">
              <w:rPr>
                <w:lang w:eastAsia="en-AU"/>
              </w:rPr>
              <w:t xml:space="preserve"> (beside Yanda Creek)</w:t>
            </w:r>
          </w:p>
        </w:tc>
        <w:tc>
          <w:tcPr>
            <w:tcW w:w="1843" w:type="dxa"/>
            <w:vMerge/>
          </w:tcPr>
          <w:p w14:paraId="32183D6F" w14:textId="668FC60C" w:rsidR="00B467E7" w:rsidRDefault="00B467E7" w:rsidP="00E076C1">
            <w:pPr>
              <w:pStyle w:val="TableText"/>
              <w:rPr>
                <w:lang w:eastAsia="en-AU"/>
              </w:rPr>
            </w:pPr>
          </w:p>
        </w:tc>
        <w:tc>
          <w:tcPr>
            <w:tcW w:w="1417" w:type="dxa"/>
          </w:tcPr>
          <w:p w14:paraId="6275E67A" w14:textId="7E3116DF" w:rsidR="00B467E7" w:rsidRDefault="002250A8" w:rsidP="00E076C1">
            <w:pPr>
              <w:pStyle w:val="TableText"/>
            </w:pPr>
            <w:r>
              <w:rPr>
                <w:lang w:eastAsia="en-AU"/>
              </w:rPr>
              <w:t>C</w:t>
            </w:r>
            <w:r w:rsidR="00B467E7">
              <w:rPr>
                <w:lang w:eastAsia="en-AU"/>
              </w:rPr>
              <w:t xml:space="preserve">ultural heritage site </w:t>
            </w:r>
          </w:p>
        </w:tc>
        <w:tc>
          <w:tcPr>
            <w:tcW w:w="2410" w:type="dxa"/>
            <w:vMerge/>
          </w:tcPr>
          <w:p w14:paraId="6017C6DC" w14:textId="77777777" w:rsidR="00B467E7" w:rsidRPr="002461EA" w:rsidRDefault="00B467E7" w:rsidP="00E076C1">
            <w:pPr>
              <w:pStyle w:val="TableText"/>
            </w:pPr>
          </w:p>
        </w:tc>
      </w:tr>
      <w:tr w:rsidR="00892507" w:rsidRPr="00E76419" w14:paraId="64C822F3" w14:textId="77777777" w:rsidTr="00CF6A2A">
        <w:trPr>
          <w:trHeight w:val="665"/>
        </w:trPr>
        <w:tc>
          <w:tcPr>
            <w:tcW w:w="1418" w:type="dxa"/>
            <w:vMerge/>
          </w:tcPr>
          <w:p w14:paraId="066A76F1" w14:textId="77777777" w:rsidR="00B467E7" w:rsidRPr="004E56C6" w:rsidRDefault="00B467E7" w:rsidP="00E076C1">
            <w:pPr>
              <w:pStyle w:val="TableText"/>
              <w:rPr>
                <w:rStyle w:val="Strong"/>
              </w:rPr>
            </w:pPr>
          </w:p>
        </w:tc>
        <w:tc>
          <w:tcPr>
            <w:tcW w:w="2126" w:type="dxa"/>
          </w:tcPr>
          <w:p w14:paraId="0E8F579E" w14:textId="12224831" w:rsidR="00B467E7" w:rsidRPr="0013505D" w:rsidRDefault="00B467E7" w:rsidP="00E076C1">
            <w:pPr>
              <w:pStyle w:val="TableText"/>
            </w:pPr>
            <w:r>
              <w:t>Byrock (</w:t>
            </w:r>
            <w:r>
              <w:rPr>
                <w:lang w:eastAsia="en-AU"/>
              </w:rPr>
              <w:t>beside Mulga Creek)</w:t>
            </w:r>
          </w:p>
        </w:tc>
        <w:tc>
          <w:tcPr>
            <w:tcW w:w="1843" w:type="dxa"/>
            <w:vMerge/>
          </w:tcPr>
          <w:p w14:paraId="3B29A9D8" w14:textId="77777777" w:rsidR="00B467E7" w:rsidRDefault="00B467E7" w:rsidP="00E076C1">
            <w:pPr>
              <w:pStyle w:val="TableText"/>
              <w:rPr>
                <w:lang w:eastAsia="en-AU"/>
              </w:rPr>
            </w:pPr>
          </w:p>
        </w:tc>
        <w:tc>
          <w:tcPr>
            <w:tcW w:w="1417" w:type="dxa"/>
          </w:tcPr>
          <w:p w14:paraId="2C20FB0D" w14:textId="65CAFF1B" w:rsidR="00B467E7" w:rsidRDefault="002250A8" w:rsidP="00E076C1">
            <w:pPr>
              <w:pStyle w:val="TableText"/>
            </w:pPr>
            <w:r>
              <w:rPr>
                <w:lang w:eastAsia="en-AU"/>
              </w:rPr>
              <w:t>C</w:t>
            </w:r>
            <w:r w:rsidR="00B467E7">
              <w:rPr>
                <w:lang w:eastAsia="en-AU"/>
              </w:rPr>
              <w:t xml:space="preserve">ultural heritage site </w:t>
            </w:r>
          </w:p>
        </w:tc>
        <w:tc>
          <w:tcPr>
            <w:tcW w:w="2410" w:type="dxa"/>
          </w:tcPr>
          <w:p w14:paraId="084BF379" w14:textId="5E4EB9D2" w:rsidR="00B467E7" w:rsidRPr="002461EA" w:rsidRDefault="00B467E7" w:rsidP="00E076C1">
            <w:pPr>
              <w:pStyle w:val="TableText"/>
            </w:pPr>
            <w:r w:rsidRPr="002461EA">
              <w:t xml:space="preserve">Wedge-tail eagle, kangaroo, crayfish, turtle, black duck, shrimp, crayfish, turtle, </w:t>
            </w:r>
            <w:r>
              <w:t>echidna</w:t>
            </w:r>
            <w:r w:rsidRPr="002461EA">
              <w:t>, sand goanna, bronzed wing pigeons and mulga trees.</w:t>
            </w:r>
          </w:p>
        </w:tc>
      </w:tr>
      <w:tr w:rsidR="00892507" w:rsidRPr="00E76419" w14:paraId="5B0C658C" w14:textId="77777777" w:rsidTr="00CF6A2A">
        <w:tc>
          <w:tcPr>
            <w:tcW w:w="1418" w:type="dxa"/>
            <w:vMerge w:val="restart"/>
          </w:tcPr>
          <w:p w14:paraId="3724E508" w14:textId="6A943708" w:rsidR="00B467E7" w:rsidRPr="00E076C1" w:rsidRDefault="00B467E7" w:rsidP="00E076C1">
            <w:pPr>
              <w:pStyle w:val="TableText"/>
              <w:rPr>
                <w:rStyle w:val="Strong"/>
              </w:rPr>
            </w:pPr>
            <w:r w:rsidRPr="00E076C1">
              <w:rPr>
                <w:rStyle w:val="Strong"/>
              </w:rPr>
              <w:t>Euahlayi</w:t>
            </w:r>
          </w:p>
        </w:tc>
        <w:tc>
          <w:tcPr>
            <w:tcW w:w="2126" w:type="dxa"/>
          </w:tcPr>
          <w:p w14:paraId="5CE1C4E6" w14:textId="474B12BC" w:rsidR="00B467E7" w:rsidRPr="00E76419" w:rsidRDefault="00B467E7" w:rsidP="00E076C1">
            <w:pPr>
              <w:pStyle w:val="TableText"/>
            </w:pPr>
            <w:proofErr w:type="spellStart"/>
            <w:r w:rsidRPr="00594480">
              <w:t>Collymongle</w:t>
            </w:r>
            <w:proofErr w:type="spellEnd"/>
          </w:p>
        </w:tc>
        <w:tc>
          <w:tcPr>
            <w:tcW w:w="1843" w:type="dxa"/>
          </w:tcPr>
          <w:p w14:paraId="450ED262" w14:textId="76603BAC" w:rsidR="00B467E7" w:rsidRPr="00E76419" w:rsidRDefault="00B467E7" w:rsidP="00E076C1">
            <w:pPr>
              <w:pStyle w:val="TableText"/>
            </w:pPr>
            <w:r>
              <w:t>To always have flows moving</w:t>
            </w:r>
            <w:r w:rsidRPr="00594480">
              <w:t xml:space="preserve"> through the site.</w:t>
            </w:r>
          </w:p>
        </w:tc>
        <w:tc>
          <w:tcPr>
            <w:tcW w:w="1417" w:type="dxa"/>
          </w:tcPr>
          <w:p w14:paraId="6D580A34" w14:textId="0201A6C6" w:rsidR="00B467E7" w:rsidRPr="00E76419" w:rsidRDefault="002250A8" w:rsidP="00E076C1">
            <w:pPr>
              <w:pStyle w:val="TableText"/>
            </w:pPr>
            <w:r>
              <w:t>C</w:t>
            </w:r>
            <w:r w:rsidR="00B467E7" w:rsidRPr="00594480">
              <w:t>eremonial site, sacred women’s site, and scarred trees.</w:t>
            </w:r>
          </w:p>
        </w:tc>
        <w:tc>
          <w:tcPr>
            <w:tcW w:w="2410" w:type="dxa"/>
          </w:tcPr>
          <w:p w14:paraId="5C4B97D3" w14:textId="37334620" w:rsidR="00B467E7" w:rsidRPr="00E76419" w:rsidRDefault="00B467E7" w:rsidP="00E076C1">
            <w:pPr>
              <w:pStyle w:val="TableText"/>
            </w:pPr>
            <w:r w:rsidRPr="00594480">
              <w:t>Coolabah, red gum, crayfish, yellowbelly, and Murray cod.</w:t>
            </w:r>
          </w:p>
        </w:tc>
      </w:tr>
      <w:tr w:rsidR="00892507" w:rsidRPr="00E76419" w14:paraId="2922DEAB" w14:textId="77777777" w:rsidTr="00CF6A2A">
        <w:tc>
          <w:tcPr>
            <w:tcW w:w="1418" w:type="dxa"/>
            <w:vMerge/>
          </w:tcPr>
          <w:p w14:paraId="56D3E9E5" w14:textId="77777777" w:rsidR="00B467E7" w:rsidRPr="004E56C6" w:rsidRDefault="00B467E7" w:rsidP="00E076C1">
            <w:pPr>
              <w:pStyle w:val="TableText"/>
              <w:rPr>
                <w:rStyle w:val="Strong"/>
              </w:rPr>
            </w:pPr>
          </w:p>
        </w:tc>
        <w:tc>
          <w:tcPr>
            <w:tcW w:w="2126" w:type="dxa"/>
          </w:tcPr>
          <w:p w14:paraId="2726EA92" w14:textId="0B3F014A" w:rsidR="00B467E7" w:rsidRPr="00E76419" w:rsidRDefault="00B467E7" w:rsidP="00E076C1">
            <w:pPr>
              <w:pStyle w:val="TableText"/>
            </w:pPr>
            <w:proofErr w:type="spellStart"/>
            <w:r w:rsidRPr="00594480">
              <w:t>Eurool</w:t>
            </w:r>
            <w:proofErr w:type="spellEnd"/>
          </w:p>
        </w:tc>
        <w:tc>
          <w:tcPr>
            <w:tcW w:w="1843" w:type="dxa"/>
          </w:tcPr>
          <w:p w14:paraId="15EB24D9" w14:textId="424A5C04" w:rsidR="00B467E7" w:rsidRPr="00E76419" w:rsidRDefault="00E076C1" w:rsidP="00E076C1">
            <w:pPr>
              <w:pStyle w:val="TableText"/>
            </w:pPr>
            <w:r>
              <w:t>N/A</w:t>
            </w:r>
          </w:p>
        </w:tc>
        <w:tc>
          <w:tcPr>
            <w:tcW w:w="1417" w:type="dxa"/>
          </w:tcPr>
          <w:p w14:paraId="589C59CE" w14:textId="498F095D" w:rsidR="00B467E7" w:rsidRPr="00E76419" w:rsidRDefault="002250A8" w:rsidP="00E076C1">
            <w:pPr>
              <w:pStyle w:val="TableText"/>
            </w:pPr>
            <w:r>
              <w:t>W</w:t>
            </w:r>
            <w:r w:rsidR="00B467E7" w:rsidRPr="00594480">
              <w:t>oman’s site</w:t>
            </w:r>
          </w:p>
        </w:tc>
        <w:tc>
          <w:tcPr>
            <w:tcW w:w="2410" w:type="dxa"/>
          </w:tcPr>
          <w:p w14:paraId="1B01A4FB" w14:textId="61CC3ABB" w:rsidR="00B467E7" w:rsidRPr="00E76419" w:rsidRDefault="00B467E7" w:rsidP="00E076C1">
            <w:pPr>
              <w:pStyle w:val="TableText"/>
            </w:pPr>
            <w:r w:rsidRPr="00594480">
              <w:t xml:space="preserve">Red gum, coolabah, </w:t>
            </w:r>
            <w:r w:rsidR="00F93775">
              <w:t xml:space="preserve">black </w:t>
            </w:r>
            <w:r w:rsidRPr="00594480">
              <w:t>box, duck</w:t>
            </w:r>
            <w:r w:rsidR="00F93775">
              <w:t>s</w:t>
            </w:r>
            <w:r w:rsidRPr="00594480">
              <w:t xml:space="preserve">, </w:t>
            </w:r>
            <w:r w:rsidR="00F93775">
              <w:t xml:space="preserve">kangaroos, </w:t>
            </w:r>
            <w:r w:rsidRPr="00594480">
              <w:t>ibis, pelican, crayfish, and mussels</w:t>
            </w:r>
          </w:p>
        </w:tc>
      </w:tr>
      <w:tr w:rsidR="00892507" w:rsidRPr="00E76419" w14:paraId="0B55A08C" w14:textId="77777777" w:rsidTr="00CF6A2A">
        <w:tc>
          <w:tcPr>
            <w:tcW w:w="1418" w:type="dxa"/>
            <w:vMerge/>
          </w:tcPr>
          <w:p w14:paraId="25EC7FAF" w14:textId="77777777" w:rsidR="00B467E7" w:rsidRPr="004E56C6" w:rsidRDefault="00B467E7" w:rsidP="00E076C1">
            <w:pPr>
              <w:pStyle w:val="TableText"/>
              <w:rPr>
                <w:rStyle w:val="Strong"/>
              </w:rPr>
            </w:pPr>
          </w:p>
        </w:tc>
        <w:tc>
          <w:tcPr>
            <w:tcW w:w="2126" w:type="dxa"/>
          </w:tcPr>
          <w:p w14:paraId="6F2DAE26" w14:textId="178EA650" w:rsidR="00B467E7" w:rsidRPr="00E76419" w:rsidRDefault="00B467E7" w:rsidP="00E076C1">
            <w:pPr>
              <w:pStyle w:val="TableText"/>
            </w:pPr>
            <w:r w:rsidRPr="00594480">
              <w:t>Fish Holes Lagoon</w:t>
            </w:r>
          </w:p>
        </w:tc>
        <w:tc>
          <w:tcPr>
            <w:tcW w:w="1843" w:type="dxa"/>
          </w:tcPr>
          <w:p w14:paraId="294B1E87" w14:textId="481A986C" w:rsidR="00B467E7" w:rsidRPr="00E76419" w:rsidRDefault="00B467E7" w:rsidP="00E076C1">
            <w:pPr>
              <w:pStyle w:val="TableText"/>
            </w:pPr>
            <w:r>
              <w:t>To always maintain some water in</w:t>
            </w:r>
            <w:r w:rsidRPr="00D54961">
              <w:t xml:space="preserve"> the lagoon </w:t>
            </w:r>
          </w:p>
        </w:tc>
        <w:tc>
          <w:tcPr>
            <w:tcW w:w="1417" w:type="dxa"/>
          </w:tcPr>
          <w:p w14:paraId="0D4E6826" w14:textId="1B273733" w:rsidR="00B467E7" w:rsidRPr="00E76419" w:rsidRDefault="002250A8" w:rsidP="00E076C1">
            <w:pPr>
              <w:pStyle w:val="TableText"/>
            </w:pPr>
            <w:r>
              <w:t>M</w:t>
            </w:r>
            <w:r w:rsidR="00B467E7" w:rsidRPr="00D54961">
              <w:t>ussel dreaming site</w:t>
            </w:r>
          </w:p>
        </w:tc>
        <w:tc>
          <w:tcPr>
            <w:tcW w:w="2410" w:type="dxa"/>
          </w:tcPr>
          <w:p w14:paraId="467ED8F2" w14:textId="49E3ACBD" w:rsidR="00B467E7" w:rsidRPr="00E76419" w:rsidRDefault="00B467E7" w:rsidP="00E076C1">
            <w:pPr>
              <w:pStyle w:val="TableText"/>
            </w:pPr>
            <w:r w:rsidRPr="00D54961">
              <w:t>Mussel, pelican, duck, and shrimp</w:t>
            </w:r>
          </w:p>
        </w:tc>
      </w:tr>
      <w:tr w:rsidR="00892507" w:rsidRPr="00E76419" w14:paraId="175F486E" w14:textId="77777777" w:rsidTr="00CF6A2A">
        <w:tc>
          <w:tcPr>
            <w:tcW w:w="1418" w:type="dxa"/>
            <w:vMerge/>
          </w:tcPr>
          <w:p w14:paraId="1179DF2D" w14:textId="77777777" w:rsidR="00EF652F" w:rsidRPr="004E56C6" w:rsidRDefault="00EF652F" w:rsidP="00E076C1">
            <w:pPr>
              <w:pStyle w:val="TableText"/>
              <w:rPr>
                <w:rStyle w:val="Strong"/>
              </w:rPr>
            </w:pPr>
          </w:p>
        </w:tc>
        <w:tc>
          <w:tcPr>
            <w:tcW w:w="2126" w:type="dxa"/>
          </w:tcPr>
          <w:p w14:paraId="3B903D59" w14:textId="27AD282C" w:rsidR="00EF652F" w:rsidRPr="00E76419" w:rsidRDefault="00EF652F" w:rsidP="00E076C1">
            <w:pPr>
              <w:pStyle w:val="TableText"/>
            </w:pPr>
            <w:proofErr w:type="spellStart"/>
            <w:r w:rsidRPr="00444822">
              <w:t>Merchadool</w:t>
            </w:r>
            <w:proofErr w:type="spellEnd"/>
            <w:r>
              <w:t xml:space="preserve"> and riparian areas along the Barwon State Conservation area </w:t>
            </w:r>
          </w:p>
        </w:tc>
        <w:tc>
          <w:tcPr>
            <w:tcW w:w="1843" w:type="dxa"/>
          </w:tcPr>
          <w:p w14:paraId="64D265CF" w14:textId="0A9E286D" w:rsidR="00EF652F" w:rsidRPr="00E76419" w:rsidRDefault="00EF652F" w:rsidP="00E076C1">
            <w:pPr>
              <w:pStyle w:val="TableText"/>
            </w:pPr>
            <w:r w:rsidRPr="00444822">
              <w:t xml:space="preserve">To see water </w:t>
            </w:r>
            <w:r>
              <w:t xml:space="preserve">flow through </w:t>
            </w:r>
            <w:r w:rsidRPr="00444822">
              <w:t xml:space="preserve">at the site during </w:t>
            </w:r>
            <w:r>
              <w:t xml:space="preserve">winter and spring </w:t>
            </w:r>
          </w:p>
        </w:tc>
        <w:tc>
          <w:tcPr>
            <w:tcW w:w="1417" w:type="dxa"/>
          </w:tcPr>
          <w:p w14:paraId="3CA5AA23" w14:textId="3F813737" w:rsidR="00EF652F" w:rsidRPr="00E76419" w:rsidRDefault="00F93775" w:rsidP="00E076C1">
            <w:pPr>
              <w:pStyle w:val="TableText"/>
            </w:pPr>
            <w:r>
              <w:t>Crayfish breeding site</w:t>
            </w:r>
          </w:p>
        </w:tc>
        <w:tc>
          <w:tcPr>
            <w:tcW w:w="2410" w:type="dxa"/>
          </w:tcPr>
          <w:p w14:paraId="278E40F9" w14:textId="6D5B51AC" w:rsidR="00EF652F" w:rsidRPr="00E76419" w:rsidRDefault="00F93775" w:rsidP="00E076C1">
            <w:pPr>
              <w:pStyle w:val="TableText"/>
            </w:pPr>
            <w:r w:rsidRPr="00F93775">
              <w:t>Ducks, crayfish, tea trees, yellowbelly, and cod</w:t>
            </w:r>
          </w:p>
        </w:tc>
      </w:tr>
      <w:tr w:rsidR="00892507" w:rsidRPr="00E76419" w14:paraId="735AE400" w14:textId="77777777" w:rsidTr="00CF6A2A">
        <w:tc>
          <w:tcPr>
            <w:tcW w:w="1418" w:type="dxa"/>
            <w:vMerge/>
          </w:tcPr>
          <w:p w14:paraId="43B068B3" w14:textId="77777777" w:rsidR="00EF652F" w:rsidRPr="004E56C6" w:rsidRDefault="00EF652F" w:rsidP="00E076C1">
            <w:pPr>
              <w:pStyle w:val="TableText"/>
              <w:rPr>
                <w:rStyle w:val="Strong"/>
              </w:rPr>
            </w:pPr>
          </w:p>
        </w:tc>
        <w:tc>
          <w:tcPr>
            <w:tcW w:w="2126" w:type="dxa"/>
          </w:tcPr>
          <w:p w14:paraId="748267F5" w14:textId="524A6176" w:rsidR="00EF652F" w:rsidRPr="00E76419" w:rsidRDefault="00EF652F" w:rsidP="00E076C1">
            <w:pPr>
              <w:pStyle w:val="TableText"/>
            </w:pPr>
            <w:r>
              <w:t xml:space="preserve">Area surrounding </w:t>
            </w:r>
            <w:proofErr w:type="spellStart"/>
            <w:r>
              <w:t>Yambie</w:t>
            </w:r>
            <w:proofErr w:type="spellEnd"/>
            <w:r>
              <w:t xml:space="preserve"> Lagoon </w:t>
            </w:r>
          </w:p>
        </w:tc>
        <w:tc>
          <w:tcPr>
            <w:tcW w:w="1843" w:type="dxa"/>
          </w:tcPr>
          <w:p w14:paraId="484D3EB5" w14:textId="0C35E085" w:rsidR="00EF652F" w:rsidRPr="00E76419" w:rsidRDefault="00EF652F" w:rsidP="00E076C1">
            <w:pPr>
              <w:pStyle w:val="TableText"/>
            </w:pPr>
            <w:r w:rsidRPr="00444822">
              <w:t xml:space="preserve">To see water </w:t>
            </w:r>
            <w:r>
              <w:t xml:space="preserve">flow through </w:t>
            </w:r>
            <w:r w:rsidRPr="00444822">
              <w:t>at the site during August</w:t>
            </w:r>
            <w:r>
              <w:t xml:space="preserve"> - </w:t>
            </w:r>
            <w:r w:rsidRPr="00444822">
              <w:t>October</w:t>
            </w:r>
          </w:p>
        </w:tc>
        <w:tc>
          <w:tcPr>
            <w:tcW w:w="1417" w:type="dxa"/>
          </w:tcPr>
          <w:p w14:paraId="5DC2E9D9" w14:textId="25C7236F" w:rsidR="00EF652F" w:rsidRPr="00E76419" w:rsidRDefault="002250A8" w:rsidP="00E076C1">
            <w:pPr>
              <w:pStyle w:val="TableText"/>
            </w:pPr>
            <w:r>
              <w:t>S</w:t>
            </w:r>
            <w:r w:rsidR="00F93775" w:rsidRPr="00F93775">
              <w:t>ite of black swan dreaming story</w:t>
            </w:r>
          </w:p>
        </w:tc>
        <w:tc>
          <w:tcPr>
            <w:tcW w:w="2410" w:type="dxa"/>
          </w:tcPr>
          <w:p w14:paraId="49DB0BA7" w14:textId="1EE26B86" w:rsidR="00EF652F" w:rsidRPr="00E76419" w:rsidRDefault="00F93775" w:rsidP="00E076C1">
            <w:pPr>
              <w:pStyle w:val="TableText"/>
            </w:pPr>
            <w:r>
              <w:t>Waterbirds including s</w:t>
            </w:r>
            <w:r w:rsidRPr="00F93775">
              <w:t>wans, ducks, ibis, pelicans, cranes</w:t>
            </w:r>
          </w:p>
        </w:tc>
      </w:tr>
      <w:tr w:rsidR="00892507" w:rsidRPr="00E76419" w14:paraId="012DB22B" w14:textId="77777777" w:rsidTr="00CF6A2A">
        <w:tc>
          <w:tcPr>
            <w:tcW w:w="1418" w:type="dxa"/>
          </w:tcPr>
          <w:p w14:paraId="63E11ACB" w14:textId="4C324D0B" w:rsidR="00EF652F" w:rsidRPr="00E076C1" w:rsidRDefault="00EF652F" w:rsidP="00E076C1">
            <w:pPr>
              <w:pStyle w:val="TableText"/>
              <w:rPr>
                <w:rStyle w:val="Strong"/>
              </w:rPr>
            </w:pPr>
            <w:proofErr w:type="spellStart"/>
            <w:r w:rsidRPr="00E076C1">
              <w:rPr>
                <w:rStyle w:val="Strong"/>
              </w:rPr>
              <w:t>Murrawarri</w:t>
            </w:r>
            <w:proofErr w:type="spellEnd"/>
          </w:p>
        </w:tc>
        <w:tc>
          <w:tcPr>
            <w:tcW w:w="2126" w:type="dxa"/>
          </w:tcPr>
          <w:p w14:paraId="28F16F41" w14:textId="2CDA1898" w:rsidR="00EF652F" w:rsidRPr="00E76419" w:rsidRDefault="00EF652F" w:rsidP="00E076C1">
            <w:pPr>
              <w:pStyle w:val="TableText"/>
            </w:pPr>
            <w:r w:rsidRPr="00444822">
              <w:t>May’s Bend</w:t>
            </w:r>
            <w:r w:rsidR="00892507">
              <w:t xml:space="preserve"> (Darling River)</w:t>
            </w:r>
            <w:r>
              <w:t xml:space="preserve"> – floodplain channel connecting the two ends of the bend </w:t>
            </w:r>
          </w:p>
        </w:tc>
        <w:tc>
          <w:tcPr>
            <w:tcW w:w="1843" w:type="dxa"/>
          </w:tcPr>
          <w:p w14:paraId="0A1BFCEE" w14:textId="42FF69D9" w:rsidR="00EF652F" w:rsidRPr="00E76419" w:rsidRDefault="00EF652F" w:rsidP="00E076C1">
            <w:pPr>
              <w:pStyle w:val="TableText"/>
            </w:pPr>
            <w:r w:rsidRPr="00EF652F">
              <w:t>To</w:t>
            </w:r>
            <w:r w:rsidR="002A71B4">
              <w:t xml:space="preserve"> enhance</w:t>
            </w:r>
            <w:r>
              <w:t xml:space="preserve"> flows through the channel </w:t>
            </w:r>
          </w:p>
        </w:tc>
        <w:tc>
          <w:tcPr>
            <w:tcW w:w="1417" w:type="dxa"/>
          </w:tcPr>
          <w:p w14:paraId="03963613" w14:textId="3F0A22F3" w:rsidR="00EF652F" w:rsidRPr="00E76419" w:rsidRDefault="002250A8" w:rsidP="00E076C1">
            <w:pPr>
              <w:pStyle w:val="TableText"/>
            </w:pPr>
            <w:r>
              <w:t>S</w:t>
            </w:r>
            <w:r w:rsidR="00EF652F" w:rsidRPr="00444822">
              <w:t>piritual connection to red gums</w:t>
            </w:r>
          </w:p>
        </w:tc>
        <w:tc>
          <w:tcPr>
            <w:tcW w:w="2410" w:type="dxa"/>
          </w:tcPr>
          <w:p w14:paraId="5145E34C" w14:textId="16FF11A3" w:rsidR="00EF652F" w:rsidRPr="00E76419" w:rsidRDefault="00EF652F" w:rsidP="00E076C1">
            <w:pPr>
              <w:pStyle w:val="TableText"/>
            </w:pPr>
            <w:r w:rsidRPr="00444822">
              <w:t>Red gum, coolabah, blackbox, yellowbelly, cod, catfish, mussels</w:t>
            </w:r>
          </w:p>
        </w:tc>
      </w:tr>
      <w:tr w:rsidR="00892507" w:rsidRPr="00E76419" w14:paraId="427C433E" w14:textId="77777777" w:rsidTr="00CF6A2A">
        <w:tc>
          <w:tcPr>
            <w:tcW w:w="1418" w:type="dxa"/>
          </w:tcPr>
          <w:p w14:paraId="05A38328" w14:textId="7F53855E" w:rsidR="00EF652F" w:rsidRPr="00E076C1" w:rsidRDefault="00EF652F" w:rsidP="00E076C1">
            <w:pPr>
              <w:pStyle w:val="TableText"/>
              <w:rPr>
                <w:rStyle w:val="Strong"/>
              </w:rPr>
            </w:pPr>
            <w:proofErr w:type="spellStart"/>
            <w:r w:rsidRPr="00E076C1">
              <w:rPr>
                <w:rStyle w:val="Strong"/>
              </w:rPr>
              <w:t>Ngemba</w:t>
            </w:r>
            <w:proofErr w:type="spellEnd"/>
            <w:r w:rsidRPr="00E076C1">
              <w:rPr>
                <w:rStyle w:val="Strong"/>
              </w:rPr>
              <w:t>/</w:t>
            </w:r>
            <w:r w:rsidR="00F93775" w:rsidRPr="00E076C1">
              <w:rPr>
                <w:rStyle w:val="Strong"/>
              </w:rPr>
              <w:t xml:space="preserve"> </w:t>
            </w:r>
            <w:proofErr w:type="spellStart"/>
            <w:r w:rsidRPr="00E076C1">
              <w:rPr>
                <w:rStyle w:val="Strong"/>
              </w:rPr>
              <w:t>Ngiyampaa</w:t>
            </w:r>
            <w:proofErr w:type="spellEnd"/>
          </w:p>
        </w:tc>
        <w:tc>
          <w:tcPr>
            <w:tcW w:w="2126" w:type="dxa"/>
          </w:tcPr>
          <w:p w14:paraId="03533126" w14:textId="0DF9AEE5" w:rsidR="00EF652F" w:rsidRPr="00E76419" w:rsidRDefault="00EF652F" w:rsidP="00E076C1">
            <w:pPr>
              <w:pStyle w:val="TableText"/>
            </w:pPr>
            <w:r w:rsidRPr="00444822">
              <w:t>North Bourke Bridge lagoon</w:t>
            </w:r>
          </w:p>
        </w:tc>
        <w:tc>
          <w:tcPr>
            <w:tcW w:w="1843" w:type="dxa"/>
          </w:tcPr>
          <w:p w14:paraId="4C6CCCBC" w14:textId="3766883E" w:rsidR="00EF652F" w:rsidRPr="00E76419" w:rsidRDefault="00EF652F" w:rsidP="00E076C1">
            <w:pPr>
              <w:pStyle w:val="TableText"/>
            </w:pPr>
            <w:r w:rsidRPr="00444822">
              <w:t xml:space="preserve">To ensure that when there is rainfall, that the </w:t>
            </w:r>
            <w:r w:rsidR="00892507">
              <w:t xml:space="preserve">lagoon </w:t>
            </w:r>
            <w:r w:rsidRPr="00444822">
              <w:t>has water flow</w:t>
            </w:r>
            <w:r>
              <w:t xml:space="preserve">ing </w:t>
            </w:r>
            <w:r w:rsidRPr="00444822">
              <w:t xml:space="preserve">through </w:t>
            </w:r>
            <w:r>
              <w:t>it</w:t>
            </w:r>
          </w:p>
        </w:tc>
        <w:tc>
          <w:tcPr>
            <w:tcW w:w="1417" w:type="dxa"/>
          </w:tcPr>
          <w:p w14:paraId="1E7F9371" w14:textId="4DD1FFB3" w:rsidR="00EF652F" w:rsidRPr="00E76419" w:rsidRDefault="00EF652F" w:rsidP="00E076C1">
            <w:pPr>
              <w:pStyle w:val="TableText"/>
            </w:pPr>
            <w:r w:rsidRPr="00444822">
              <w:t>Vegetation used for toolmaking</w:t>
            </w:r>
          </w:p>
        </w:tc>
        <w:tc>
          <w:tcPr>
            <w:tcW w:w="2410" w:type="dxa"/>
          </w:tcPr>
          <w:p w14:paraId="299133C8" w14:textId="72F5EFBF" w:rsidR="00EF652F" w:rsidRPr="00E76419" w:rsidRDefault="00EF652F" w:rsidP="00E076C1">
            <w:pPr>
              <w:pStyle w:val="TableText"/>
            </w:pPr>
            <w:r w:rsidRPr="00444822">
              <w:t>Black cockatoo, shrimp, yellowbelly, cod, bream, red gum, coolabah, nardoo, bulrush, and pin rush.</w:t>
            </w:r>
          </w:p>
        </w:tc>
      </w:tr>
    </w:tbl>
    <w:p w14:paraId="2FCF48B7" w14:textId="77777777" w:rsidR="004A57E3" w:rsidRDefault="004A57E3">
      <w:pPr>
        <w:pStyle w:val="Heading3"/>
      </w:pPr>
      <w:bookmarkStart w:id="24" w:name="_Toc61430052"/>
      <w:bookmarkStart w:id="25" w:name="_Toc80191866"/>
      <w:bookmarkEnd w:id="18"/>
      <w:bookmarkEnd w:id="19"/>
      <w:bookmarkEnd w:id="20"/>
      <w:r>
        <w:t>Recent conditions and seasonal outlook</w:t>
      </w:r>
      <w:bookmarkEnd w:id="24"/>
      <w:bookmarkEnd w:id="25"/>
    </w:p>
    <w:p w14:paraId="3E2555BE" w14:textId="77777777" w:rsidR="004A57E3" w:rsidRDefault="004A57E3" w:rsidP="004A57E3">
      <w:pPr>
        <w:pStyle w:val="Heading4"/>
      </w:pPr>
      <w:r>
        <w:t>Recent conditions and environmental water use</w:t>
      </w:r>
    </w:p>
    <w:p w14:paraId="15A721ED" w14:textId="77777777" w:rsidR="004A5B83" w:rsidRDefault="007A3DC8" w:rsidP="007A3DC8">
      <w:r>
        <w:t xml:space="preserve">Like much of the northern Basin, the Barwon–Darling </w:t>
      </w:r>
      <w:r w:rsidR="0031612D">
        <w:t>River</w:t>
      </w:r>
      <w:r>
        <w:t xml:space="preserve"> experienced very hot and dry conditions </w:t>
      </w:r>
      <w:r w:rsidR="008E4966">
        <w:t xml:space="preserve">in the drought </w:t>
      </w:r>
      <w:r>
        <w:t>between January 2018 and January 2020.</w:t>
      </w:r>
      <w:r w:rsidR="000410BF" w:rsidDel="000410BF">
        <w:t xml:space="preserve"> </w:t>
      </w:r>
      <w:r w:rsidR="000410BF">
        <w:t>T</w:t>
      </w:r>
      <w:r>
        <w:t>he two highest annual average maximum temperatures at Brewarrina for the 83 years of record</w:t>
      </w:r>
      <w:r w:rsidR="000410BF">
        <w:t xml:space="preserve"> occurred in 2018 and 2019</w:t>
      </w:r>
      <w:r>
        <w:t xml:space="preserve">. </w:t>
      </w:r>
      <w:r w:rsidR="000410BF">
        <w:t xml:space="preserve">Rainfall was well below average. </w:t>
      </w:r>
      <w:r>
        <w:t xml:space="preserve">Flows along the </w:t>
      </w:r>
      <w:r w:rsidR="0031612D">
        <w:t xml:space="preserve">River </w:t>
      </w:r>
      <w:r>
        <w:t xml:space="preserve">during this period </w:t>
      </w:r>
      <w:r w:rsidR="00F639D7">
        <w:t>were</w:t>
      </w:r>
      <w:r>
        <w:t xml:space="preserve"> also </w:t>
      </w:r>
      <w:r>
        <w:lastRenderedPageBreak/>
        <w:t xml:space="preserve">generally low, with long reaches of the Barwon–Darling ceasing to flow for extended periods. The hot and dry conditions resulted in the Darling River downstream of Bourke not flowing for over 430 days between September 2018 and November 2019. Other river reaches such as downstream of Collarenebri and upstream of Wilcannia experienced low or no flow periods of over 170 days and 200 days respectively. These long periods of low or no flow </w:t>
      </w:r>
      <w:r w:rsidR="00F704B7">
        <w:t>reduced</w:t>
      </w:r>
      <w:r>
        <w:t xml:space="preserve"> the number and quality of </w:t>
      </w:r>
      <w:r w:rsidR="00F704B7">
        <w:t xml:space="preserve">drought </w:t>
      </w:r>
      <w:r>
        <w:t xml:space="preserve">refuge pools within the </w:t>
      </w:r>
      <w:bookmarkStart w:id="26" w:name="_Hlk72940695"/>
      <w:r>
        <w:t xml:space="preserve">Barwon–Darling </w:t>
      </w:r>
      <w:r w:rsidR="0031612D">
        <w:t>River</w:t>
      </w:r>
      <w:bookmarkEnd w:id="26"/>
      <w:r>
        <w:t>. Th</w:t>
      </w:r>
      <w:r w:rsidR="00F704B7">
        <w:t>is</w:t>
      </w:r>
      <w:r>
        <w:t xml:space="preserve"> is likely to have had a significant impact on the aquatic communities of the system. Exceptions to these dry conditions were:</w:t>
      </w:r>
    </w:p>
    <w:p w14:paraId="3556A851" w14:textId="77777777" w:rsidR="004A5B83" w:rsidRDefault="007A3DC8" w:rsidP="007A3DC8">
      <w:pPr>
        <w:pStyle w:val="ListBullet"/>
      </w:pPr>
      <w:r w:rsidRPr="007A3DC8">
        <w:t>Small flow events moving through the system in autumn 2018, winter 2019 (river reaches downstream of the Warrego/Darling River junction to just downstream of Wilcannia), and late spring 2019.</w:t>
      </w:r>
    </w:p>
    <w:p w14:paraId="03D0E079" w14:textId="305483F2" w:rsidR="007A3DC8" w:rsidRPr="007A3DC8" w:rsidRDefault="007A3DC8" w:rsidP="007A3DC8">
      <w:pPr>
        <w:pStyle w:val="ListBullet"/>
      </w:pPr>
      <w:r w:rsidRPr="007A3DC8">
        <w:t xml:space="preserve">Environmental flows from the Northern Connectivity Event along both the </w:t>
      </w:r>
      <w:r w:rsidR="00807ED6">
        <w:t>Barwon-Darling River</w:t>
      </w:r>
      <w:r w:rsidRPr="007A3DC8">
        <w:t xml:space="preserve"> to the Menindee Lakes during autumn</w:t>
      </w:r>
      <w:r w:rsidR="001B0A32">
        <w:t xml:space="preserve"> and </w:t>
      </w:r>
      <w:r w:rsidRPr="007A3DC8">
        <w:t xml:space="preserve">winter 2018, and Northern Fish Flow moving along the </w:t>
      </w:r>
      <w:r w:rsidR="002B7771">
        <w:t xml:space="preserve">full-length of the </w:t>
      </w:r>
      <w:r w:rsidRPr="007A3DC8">
        <w:t xml:space="preserve">Barwon River during </w:t>
      </w:r>
      <w:r w:rsidR="002B7771">
        <w:t xml:space="preserve">autumn and </w:t>
      </w:r>
      <w:r w:rsidRPr="007A3DC8">
        <w:t>winter 2019.</w:t>
      </w:r>
    </w:p>
    <w:p w14:paraId="7F40295E" w14:textId="5C2E50C8" w:rsidR="007A3DC8" w:rsidRDefault="007A3DC8" w:rsidP="007A3DC8">
      <w:r>
        <w:t>During late summer and early autumn 2020 widespread rainfall occurred across most of the northern Basin with the upper pa</w:t>
      </w:r>
      <w:r w:rsidRPr="00445E16">
        <w:t xml:space="preserve">rts of northern Basin valleys recording more than 300 mm of rainfall during January and February. This rainfall generated significant flows in most Barwon–Darling tributaries and corresponding inflows into the </w:t>
      </w:r>
      <w:r w:rsidR="00807ED6">
        <w:t>Barwon-Darling River</w:t>
      </w:r>
      <w:r w:rsidRPr="00445E16">
        <w:t xml:space="preserve">. The contribution each tributary made to flows along the </w:t>
      </w:r>
      <w:r w:rsidR="00807ED6">
        <w:t>Barwon-Darling River</w:t>
      </w:r>
      <w:r w:rsidRPr="00445E16">
        <w:t xml:space="preserve"> varied, with the Condamine-Balonne contributing the most (205 gigalitres as measured at the end of system gauges on the Culgoa and Bokhara rivers)</w:t>
      </w:r>
      <w:r w:rsidR="00AD2944" w:rsidRPr="00445E16">
        <w:t xml:space="preserve"> (Water</w:t>
      </w:r>
      <w:r w:rsidR="003A1149" w:rsidRPr="00445E16">
        <w:t>NSW</w:t>
      </w:r>
      <w:r w:rsidR="00AD2944" w:rsidRPr="00445E16">
        <w:t xml:space="preserve"> 2021a)</w:t>
      </w:r>
      <w:r w:rsidRPr="00445E16">
        <w:t>.</w:t>
      </w:r>
    </w:p>
    <w:p w14:paraId="07D2E4E7" w14:textId="7982541B" w:rsidR="00501D20" w:rsidRDefault="00E15A31" w:rsidP="00E15A31">
      <w:r>
        <w:t xml:space="preserve">Between September and December 2020, flows across the Barwon–Darling </w:t>
      </w:r>
      <w:r w:rsidR="0031612D">
        <w:t xml:space="preserve">River </w:t>
      </w:r>
      <w:r w:rsidR="008E4966">
        <w:t>declined</w:t>
      </w:r>
      <w:r>
        <w:t xml:space="preserve">, with most </w:t>
      </w:r>
      <w:r w:rsidR="00A93F36">
        <w:t xml:space="preserve">river reaches </w:t>
      </w:r>
      <w:r w:rsidR="006B604C">
        <w:t xml:space="preserve">experiencing </w:t>
      </w:r>
      <w:r>
        <w:t xml:space="preserve">extended </w:t>
      </w:r>
      <w:r w:rsidR="006B604C">
        <w:t xml:space="preserve">cease to flow </w:t>
      </w:r>
      <w:r>
        <w:t xml:space="preserve">periods. </w:t>
      </w:r>
      <w:r w:rsidR="00501D20" w:rsidRPr="00501D20">
        <w:t xml:space="preserve">In January 2021, Commonwealth and planned NSW water for the environment was </w:t>
      </w:r>
      <w:r w:rsidR="00DB3E23">
        <w:t xml:space="preserve">provided to the Barwon–Darling </w:t>
      </w:r>
      <w:r w:rsidR="00A31D69">
        <w:t>River</w:t>
      </w:r>
      <w:r w:rsidR="00DB3E23" w:rsidRPr="00501D20">
        <w:t xml:space="preserve"> </w:t>
      </w:r>
      <w:r w:rsidR="00501D20" w:rsidRPr="00501D20">
        <w:t xml:space="preserve">as part of </w:t>
      </w:r>
      <w:r w:rsidR="001C685E" w:rsidRPr="00501D20">
        <w:t>the Northern Waterhole Top–up</w:t>
      </w:r>
      <w:r w:rsidR="00DB3E23">
        <w:t>.</w:t>
      </w:r>
      <w:r w:rsidR="001C685E">
        <w:t xml:space="preserve"> </w:t>
      </w:r>
      <w:r w:rsidR="00501D20" w:rsidRPr="00501D20">
        <w:t xml:space="preserve">The Northern Waterhole Top–Up </w:t>
      </w:r>
      <w:r w:rsidR="001C685E">
        <w:t>originally</w:t>
      </w:r>
      <w:r w:rsidR="00501D20" w:rsidRPr="00501D20">
        <w:t xml:space="preserve"> targeted 230 river kilometres of the Barwon River between Mungindi and Walgett, where refuge habitat was declining in quality. Water for the delivery was sourced from the Gwydir and Border Rivers catchments. Summer rain helped extend the Northern Waterhole Top–Up well beyond its original target range, enabling some of this water to reach the Menindee Lakes. In addition to connecting river reaches along the </w:t>
      </w:r>
      <w:r w:rsidR="00807ED6">
        <w:t>Barwon-Darling River</w:t>
      </w:r>
      <w:r w:rsidR="00501D20" w:rsidRPr="00501D20">
        <w:t xml:space="preserve">, the flow provided connectivity benefits between both the Gwydir and </w:t>
      </w:r>
      <w:r w:rsidR="001C685E">
        <w:t>Macintyre</w:t>
      </w:r>
      <w:r w:rsidR="00A620A2">
        <w:t xml:space="preserve"> (Border Rivers)</w:t>
      </w:r>
      <w:r w:rsidR="00501D20" w:rsidRPr="00501D20">
        <w:t xml:space="preserve"> systems and the Barwon River.</w:t>
      </w:r>
    </w:p>
    <w:p w14:paraId="74EACBD9" w14:textId="5EBCE182" w:rsidR="00501D20" w:rsidRDefault="00DB3E23" w:rsidP="00E15A31">
      <w:r>
        <w:t>During the 2020</w:t>
      </w:r>
      <w:r w:rsidRPr="004F0593">
        <w:rPr>
          <w:iCs/>
          <w:lang w:eastAsia="en-AU"/>
        </w:rPr>
        <w:t>–</w:t>
      </w:r>
      <w:r>
        <w:rPr>
          <w:iCs/>
          <w:lang w:eastAsia="en-AU"/>
        </w:rPr>
        <w:t>21 water year</w:t>
      </w:r>
      <w:r w:rsidR="002B7771">
        <w:rPr>
          <w:iCs/>
          <w:lang w:eastAsia="en-AU"/>
        </w:rPr>
        <w:t xml:space="preserve"> NSW implemented </w:t>
      </w:r>
      <w:r>
        <w:rPr>
          <w:iCs/>
          <w:lang w:eastAsia="en-AU"/>
        </w:rPr>
        <w:t>active management arrangements in the Barwon</w:t>
      </w:r>
      <w:r w:rsidRPr="004F0593">
        <w:rPr>
          <w:iCs/>
          <w:lang w:eastAsia="en-AU"/>
        </w:rPr>
        <w:t>–</w:t>
      </w:r>
      <w:r>
        <w:rPr>
          <w:iCs/>
          <w:lang w:eastAsia="en-AU"/>
        </w:rPr>
        <w:t>Darling for the first time. These arrangements enabled held environmental water delivered from the Gwydir and Border Rivers systems, as part of the</w:t>
      </w:r>
      <w:r>
        <w:t xml:space="preserve"> Northern Waterhole Top-up, </w:t>
      </w:r>
      <w:r>
        <w:rPr>
          <w:iCs/>
          <w:lang w:eastAsia="en-AU"/>
        </w:rPr>
        <w:t>to be protected from extraction along the Barwon</w:t>
      </w:r>
      <w:r w:rsidRPr="004F0593">
        <w:rPr>
          <w:iCs/>
          <w:lang w:eastAsia="en-AU"/>
        </w:rPr>
        <w:t>–</w:t>
      </w:r>
      <w:r>
        <w:rPr>
          <w:iCs/>
          <w:lang w:eastAsia="en-AU"/>
        </w:rPr>
        <w:t>Darling.</w:t>
      </w:r>
    </w:p>
    <w:p w14:paraId="5533B40F" w14:textId="73E5D458" w:rsidR="000D76C7" w:rsidRPr="002435E8" w:rsidRDefault="000D76C7" w:rsidP="000D76C7">
      <w:pPr>
        <w:rPr>
          <w:lang w:eastAsia="ja-JP"/>
        </w:rPr>
      </w:pPr>
      <w:r>
        <w:t xml:space="preserve">Following widespread rainfall in March 2021, significant unregulated flows </w:t>
      </w:r>
      <w:r w:rsidR="00E821CE">
        <w:t xml:space="preserve">entered the </w:t>
      </w:r>
      <w:r w:rsidR="00E821CE">
        <w:rPr>
          <w:iCs/>
          <w:lang w:eastAsia="en-AU"/>
        </w:rPr>
        <w:t>Barwon</w:t>
      </w:r>
      <w:r w:rsidR="00E821CE" w:rsidRPr="004F0593">
        <w:rPr>
          <w:iCs/>
          <w:lang w:eastAsia="en-AU"/>
        </w:rPr>
        <w:t>–</w:t>
      </w:r>
      <w:r w:rsidR="00E821CE">
        <w:rPr>
          <w:iCs/>
          <w:lang w:eastAsia="en-AU"/>
        </w:rPr>
        <w:t>Darling</w:t>
      </w:r>
      <w:r w:rsidR="00E821CE">
        <w:t xml:space="preserve"> </w:t>
      </w:r>
      <w:r w:rsidR="00A31D69">
        <w:t>River</w:t>
      </w:r>
      <w:r w:rsidR="00E821CE">
        <w:t>. Consistent with</w:t>
      </w:r>
      <w:r w:rsidR="00E821CE" w:rsidRPr="00E821CE">
        <w:rPr>
          <w:iCs/>
          <w:lang w:eastAsia="en-AU"/>
        </w:rPr>
        <w:t xml:space="preserve"> </w:t>
      </w:r>
      <w:r w:rsidR="00E821CE">
        <w:rPr>
          <w:iCs/>
          <w:lang w:eastAsia="en-AU"/>
        </w:rPr>
        <w:t>active management arrangements</w:t>
      </w:r>
      <w:r w:rsidR="00E821CE">
        <w:t xml:space="preserve">, </w:t>
      </w:r>
      <w:r>
        <w:t xml:space="preserve">Commonwealth </w:t>
      </w:r>
      <w:r w:rsidR="00276FD6">
        <w:t>water for the environment</w:t>
      </w:r>
      <w:r w:rsidR="00E821CE">
        <w:t xml:space="preserve"> remained</w:t>
      </w:r>
      <w:r>
        <w:t xml:space="preserve"> instream</w:t>
      </w:r>
      <w:r w:rsidR="00347B42">
        <w:t xml:space="preserve"> by activating a range of water licences</w:t>
      </w:r>
      <w:r>
        <w:t xml:space="preserve"> to enhance flows </w:t>
      </w:r>
      <w:r w:rsidR="00E821CE">
        <w:t xml:space="preserve">along the </w:t>
      </w:r>
      <w:r w:rsidR="00807ED6">
        <w:t>Barwon-Darling River</w:t>
      </w:r>
      <w:r w:rsidR="00E821CE">
        <w:t xml:space="preserve">. </w:t>
      </w:r>
      <w:r w:rsidRPr="002435E8">
        <w:rPr>
          <w:lang w:eastAsia="ja-JP"/>
        </w:rPr>
        <w:t>Whil</w:t>
      </w:r>
      <w:r w:rsidR="00E821CE">
        <w:rPr>
          <w:lang w:eastAsia="ja-JP"/>
        </w:rPr>
        <w:t>e</w:t>
      </w:r>
      <w:r w:rsidRPr="002435E8">
        <w:rPr>
          <w:lang w:eastAsia="ja-JP"/>
        </w:rPr>
        <w:t xml:space="preserve"> Commonwealth water for the environment ma</w:t>
      </w:r>
      <w:r w:rsidR="00E821CE">
        <w:rPr>
          <w:lang w:eastAsia="ja-JP"/>
        </w:rPr>
        <w:t>de</w:t>
      </w:r>
      <w:r w:rsidRPr="002435E8">
        <w:rPr>
          <w:lang w:eastAsia="ja-JP"/>
        </w:rPr>
        <w:t xml:space="preserve"> up only a part of the overall flows, it helped reconnect parts of the </w:t>
      </w:r>
      <w:r w:rsidR="00807ED6">
        <w:rPr>
          <w:lang w:eastAsia="ja-JP"/>
        </w:rPr>
        <w:t>Barwon-Darling River</w:t>
      </w:r>
      <w:r w:rsidRPr="002435E8">
        <w:rPr>
          <w:lang w:eastAsia="ja-JP"/>
        </w:rPr>
        <w:t xml:space="preserve"> and enabled fish to move and breed. Commonwealth water for the environment</w:t>
      </w:r>
      <w:r w:rsidR="00E821CE">
        <w:rPr>
          <w:lang w:eastAsia="ja-JP"/>
        </w:rPr>
        <w:t xml:space="preserve"> also helped connect the Barwon</w:t>
      </w:r>
      <w:r w:rsidR="003A1149" w:rsidRPr="003A1149">
        <w:rPr>
          <w:lang w:eastAsia="ja-JP"/>
        </w:rPr>
        <w:t>–</w:t>
      </w:r>
      <w:r w:rsidR="00E821CE">
        <w:rPr>
          <w:lang w:eastAsia="ja-JP"/>
        </w:rPr>
        <w:t>Darling and Lower Darling systems.</w:t>
      </w:r>
    </w:p>
    <w:p w14:paraId="532BE003" w14:textId="77777777" w:rsidR="004A5B83" w:rsidRDefault="007A3DC8" w:rsidP="007A3DC8">
      <w:r>
        <w:lastRenderedPageBreak/>
        <w:t>Details of</w:t>
      </w:r>
      <w:hyperlink r:id="rId26" w:history="1">
        <w:r w:rsidRPr="007A3DC8">
          <w:rPr>
            <w:rStyle w:val="Hyperlink"/>
          </w:rPr>
          <w:t xml:space="preserve"> previous Commonwealth environmental water use in the Barwon–Darling</w:t>
        </w:r>
      </w:hyperlink>
      <w:r>
        <w:t xml:space="preserve"> are available on the CEWO website.</w:t>
      </w:r>
    </w:p>
    <w:p w14:paraId="2A28C82E" w14:textId="01AC89B7" w:rsidR="004A57E3" w:rsidRDefault="004A57E3" w:rsidP="004A57E3">
      <w:pPr>
        <w:pStyle w:val="Heading4"/>
      </w:pPr>
      <w:r>
        <w:t>Seasonal outlook</w:t>
      </w:r>
    </w:p>
    <w:p w14:paraId="11D68C87" w14:textId="78158667" w:rsidR="00AD2944" w:rsidRDefault="00AD2944" w:rsidP="00AD2944">
      <w:r w:rsidRPr="00361E5A">
        <w:t xml:space="preserve">According to the Bureau of Meteorology outlook in </w:t>
      </w:r>
      <w:r w:rsidR="000A74DD" w:rsidRPr="00361E5A">
        <w:t xml:space="preserve">June </w:t>
      </w:r>
      <w:r w:rsidR="002B7771" w:rsidRPr="00361E5A">
        <w:t>2021</w:t>
      </w:r>
      <w:r w:rsidRPr="00361E5A">
        <w:t xml:space="preserve">, above median rainfall is forecast across the </w:t>
      </w:r>
      <w:r w:rsidR="00276FD6" w:rsidRPr="00361E5A">
        <w:t>Barwon–Darling</w:t>
      </w:r>
      <w:r w:rsidRPr="00361E5A">
        <w:t xml:space="preserve"> from July to September </w:t>
      </w:r>
      <w:r w:rsidR="002B7771" w:rsidRPr="00361E5A">
        <w:t>2021</w:t>
      </w:r>
      <w:r w:rsidRPr="00361E5A">
        <w:t>(BoM 2021</w:t>
      </w:r>
      <w:r w:rsidR="00304891" w:rsidRPr="00361E5A">
        <w:t>a</w:t>
      </w:r>
      <w:r w:rsidRPr="00361E5A">
        <w:t>).</w:t>
      </w:r>
      <w:r w:rsidR="007A3DC8" w:rsidRPr="00361E5A">
        <w:t xml:space="preserve"> </w:t>
      </w:r>
      <w:r w:rsidRPr="00361E5A">
        <w:t xml:space="preserve">Maximum temperatures are forecast to </w:t>
      </w:r>
      <w:r w:rsidR="000770E3" w:rsidRPr="00361E5A">
        <w:t>be below</w:t>
      </w:r>
      <w:r w:rsidRPr="00361E5A">
        <w:t xml:space="preserve"> average over the coming months (BoM 2021</w:t>
      </w:r>
      <w:r w:rsidR="0092462D" w:rsidRPr="00361E5A">
        <w:t>b, c</w:t>
      </w:r>
      <w:r w:rsidRPr="00361E5A">
        <w:t>).</w:t>
      </w:r>
    </w:p>
    <w:p w14:paraId="394AFBB7" w14:textId="6ECB5A8D" w:rsidR="00695E4E" w:rsidRPr="00695E4E" w:rsidRDefault="00AD2944" w:rsidP="00695E4E">
      <w:r w:rsidRPr="00AD2944">
        <w:t xml:space="preserve">This forecast suggests weather patterns may </w:t>
      </w:r>
      <w:r>
        <w:t>further</w:t>
      </w:r>
      <w:r w:rsidRPr="00AD2944">
        <w:t xml:space="preserve"> improve the condition of </w:t>
      </w:r>
      <w:r>
        <w:t>the Barwon</w:t>
      </w:r>
      <w:r w:rsidR="003A1149" w:rsidRPr="003A1149">
        <w:t>–</w:t>
      </w:r>
      <w:r>
        <w:t>Darling</w:t>
      </w:r>
      <w:r w:rsidR="008E4966">
        <w:t xml:space="preserve"> system</w:t>
      </w:r>
      <w:r>
        <w:t>.</w:t>
      </w:r>
      <w:r w:rsidRPr="00AD2944">
        <w:t xml:space="preserve"> However, </w:t>
      </w:r>
      <w:r w:rsidR="008E4966">
        <w:t xml:space="preserve">given the variability of the climate of the northern Basin, </w:t>
      </w:r>
      <w:r w:rsidRPr="00AD2944">
        <w:t xml:space="preserve">it is also possible that dry conditions may </w:t>
      </w:r>
      <w:r w:rsidR="00A620A2">
        <w:t>emerge</w:t>
      </w:r>
      <w:r w:rsidRPr="00AD2944">
        <w:t xml:space="preserve"> over coming months, which may hinder </w:t>
      </w:r>
      <w:r w:rsidR="00A620A2">
        <w:t xml:space="preserve">ecological </w:t>
      </w:r>
      <w:r w:rsidRPr="00AD2944">
        <w:t>recovery.</w:t>
      </w:r>
    </w:p>
    <w:p w14:paraId="49E7A6A8" w14:textId="5CC7E3D4" w:rsidR="004A57E3" w:rsidRDefault="004A57E3" w:rsidP="004A57E3">
      <w:pPr>
        <w:pStyle w:val="Heading4"/>
      </w:pPr>
      <w:r>
        <w:t>Water availability</w:t>
      </w:r>
    </w:p>
    <w:p w14:paraId="2FC74C53" w14:textId="66DE4826" w:rsidR="007A3DC8" w:rsidRPr="00B81B05" w:rsidRDefault="007A3DC8" w:rsidP="00B81B05">
      <w:pPr>
        <w:pStyle w:val="Heading5"/>
      </w:pPr>
      <w:r w:rsidRPr="00B81B05">
        <w:t>Unregulated held environmental water entitlements</w:t>
      </w:r>
    </w:p>
    <w:p w14:paraId="4A0A8408" w14:textId="6F74912D" w:rsidR="007A3DC8" w:rsidRDefault="00060FC9" w:rsidP="007A3DC8">
      <w:r>
        <w:t>The amount of w</w:t>
      </w:r>
      <w:r w:rsidR="007A3DC8">
        <w:t xml:space="preserve">ater for the environment </w:t>
      </w:r>
      <w:r>
        <w:t xml:space="preserve">from </w:t>
      </w:r>
      <w:r w:rsidR="007A3DC8">
        <w:t xml:space="preserve">unregulated entitlements within the Barwon–Darling system depends on the nature of flow events that occur. </w:t>
      </w:r>
      <w:r w:rsidR="00304891">
        <w:t xml:space="preserve">The </w:t>
      </w:r>
      <w:r w:rsidR="00304891" w:rsidRPr="004416C6">
        <w:rPr>
          <w:rStyle w:val="Emphasis"/>
        </w:rPr>
        <w:t>Water Sharing Plan for the Barwon–Darling Unregulated and Alluvial Water Sources 2012</w:t>
      </w:r>
      <w:r w:rsidR="00304891" w:rsidRPr="00304891">
        <w:rPr>
          <w:i/>
          <w:iCs/>
        </w:rPr>
        <w:t xml:space="preserve"> </w:t>
      </w:r>
      <w:r w:rsidR="00304891">
        <w:t xml:space="preserve">outlines the rules around </w:t>
      </w:r>
      <w:r w:rsidR="00304891" w:rsidRPr="00304891">
        <w:t>managing u</w:t>
      </w:r>
      <w:r w:rsidR="007A3DC8" w:rsidRPr="00304891">
        <w:t>nregulated entitlements</w:t>
      </w:r>
      <w:r w:rsidR="00304891" w:rsidRPr="00304891">
        <w:t xml:space="preserve">. These rules provide </w:t>
      </w:r>
      <w:r w:rsidR="007A3DC8" w:rsidRPr="00304891">
        <w:t>opportunistic access to unregulated river flows when triggered. Each entitlement</w:t>
      </w:r>
      <w:r w:rsidR="007A3DC8">
        <w:t xml:space="preserve"> will contribute to restoring in-stream flows reflecting its flow class, daily take rates and location.</w:t>
      </w:r>
    </w:p>
    <w:p w14:paraId="4A6243CC" w14:textId="77777777" w:rsidR="004A5B83" w:rsidRDefault="007A3DC8" w:rsidP="007A3DC8">
      <w:r>
        <w:t xml:space="preserve">The amount of water available in each water </w:t>
      </w:r>
      <w:r w:rsidR="004416C6">
        <w:t xml:space="preserve">year </w:t>
      </w:r>
      <w:r>
        <w:t xml:space="preserve">varies, with above average volumes of Commonwealth water for the environment available in wet years and very small </w:t>
      </w:r>
      <w:r w:rsidR="00B5472F">
        <w:t xml:space="preserve">or no </w:t>
      </w:r>
      <w:r>
        <w:t xml:space="preserve">volumes </w:t>
      </w:r>
      <w:r w:rsidR="00B5472F">
        <w:t xml:space="preserve">of water </w:t>
      </w:r>
      <w:r>
        <w:t>available during dry times.</w:t>
      </w:r>
    </w:p>
    <w:p w14:paraId="64F585C0" w14:textId="1C9CE74D" w:rsidR="007A3DC8" w:rsidRPr="00B81B05" w:rsidRDefault="007A3DC8" w:rsidP="00B81B05">
      <w:pPr>
        <w:pStyle w:val="Heading5"/>
      </w:pPr>
      <w:r w:rsidRPr="00B81B05">
        <w:t>Environmental water entitlements held in tributary systems</w:t>
      </w:r>
    </w:p>
    <w:p w14:paraId="3A18F755" w14:textId="59A750FB" w:rsidR="007A3DC8" w:rsidRDefault="007A3DC8" w:rsidP="007A3DC8">
      <w:r>
        <w:t xml:space="preserve">In addition to holdings within the Barwon–Darling </w:t>
      </w:r>
      <w:r w:rsidR="0031612D">
        <w:t>River</w:t>
      </w:r>
      <w:r>
        <w:t xml:space="preserve">, held water for the environment delivered from within tributary systems of the Barwon–Darling can be delivered to the </w:t>
      </w:r>
      <w:r w:rsidR="00807ED6">
        <w:t>Barwon-Darling River</w:t>
      </w:r>
      <w:r>
        <w:t xml:space="preserve"> </w:t>
      </w:r>
      <w:r w:rsidR="00430366">
        <w:t xml:space="preserve">itself </w:t>
      </w:r>
      <w:r>
        <w:t xml:space="preserve">to enhance environmental outcomes. </w:t>
      </w:r>
      <w:bookmarkStart w:id="27" w:name="_Hlk73013299"/>
      <w:r w:rsidR="00E46C2D">
        <w:t>During the 2020</w:t>
      </w:r>
      <w:r w:rsidR="003816E6" w:rsidRPr="003816E6">
        <w:t>–</w:t>
      </w:r>
      <w:r w:rsidR="00E46C2D">
        <w:t>21 water year</w:t>
      </w:r>
      <w:r w:rsidR="003816E6">
        <w:t>,</w:t>
      </w:r>
      <w:r w:rsidR="00E46C2D">
        <w:t xml:space="preserve"> a</w:t>
      </w:r>
      <w:r>
        <w:t>ctive management enable</w:t>
      </w:r>
      <w:r w:rsidR="00E46C2D">
        <w:t>d</w:t>
      </w:r>
      <w:r>
        <w:t xml:space="preserve"> water for the environment</w:t>
      </w:r>
      <w:r w:rsidR="00E46C2D">
        <w:t xml:space="preserve"> delivered from the Border Rivers and Gwydir systems </w:t>
      </w:r>
      <w:r>
        <w:t xml:space="preserve">to be protected from extraction </w:t>
      </w:r>
      <w:r w:rsidR="00E46C2D">
        <w:t>and maximise environmental outcomes.</w:t>
      </w:r>
      <w:bookmarkEnd w:id="27"/>
    </w:p>
    <w:p w14:paraId="15732898" w14:textId="4EA19D09" w:rsidR="007A3DC8" w:rsidRDefault="007A3DC8" w:rsidP="007A3DC8">
      <w:r>
        <w:t xml:space="preserve">Regulated and supplementary entitlements of water for the environment </w:t>
      </w:r>
      <w:r w:rsidR="008E4966">
        <w:t>in</w:t>
      </w:r>
      <w:r>
        <w:t xml:space="preserve"> tributary systems of the Barwon–Darling can be delivered to increase flows in the </w:t>
      </w:r>
      <w:r w:rsidR="00807ED6">
        <w:t>Barwon-Darling River</w:t>
      </w:r>
      <w:r>
        <w:t>. The Northern Connectivity Event</w:t>
      </w:r>
      <w:r w:rsidR="00B5472F">
        <w:t xml:space="preserve">, </w:t>
      </w:r>
      <w:r>
        <w:t xml:space="preserve">Northern Fish Flow </w:t>
      </w:r>
      <w:r w:rsidR="00B5472F">
        <w:t xml:space="preserve">and Northern Waterhole Top-up </w:t>
      </w:r>
      <w:r w:rsidR="00A620A2">
        <w:t xml:space="preserve">were </w:t>
      </w:r>
      <w:r>
        <w:t>examples of this type of use.</w:t>
      </w:r>
      <w:r w:rsidR="00DB5D99">
        <w:t xml:space="preserve"> </w:t>
      </w:r>
      <w:r w:rsidR="000770E3">
        <w:t>Moderate resource availability is forecast in several regulated upstream storages</w:t>
      </w:r>
      <w:r w:rsidR="00B5472F">
        <w:t>.</w:t>
      </w:r>
      <w:r w:rsidR="00DB5D99">
        <w:t xml:space="preserve"> </w:t>
      </w:r>
      <w:r w:rsidR="00B5472F">
        <w:t>T</w:t>
      </w:r>
      <w:r w:rsidR="000770E3">
        <w:t>his may provide an opportunity for regulated releases to be used to maintain the condition of environmental assets in the Barwon–Darling should dry conditions return during the 2021</w:t>
      </w:r>
      <w:r w:rsidR="000770E3" w:rsidRPr="003816E6">
        <w:t>–</w:t>
      </w:r>
      <w:r w:rsidR="000770E3">
        <w:t>22 watering year.</w:t>
      </w:r>
    </w:p>
    <w:p w14:paraId="7DE918DF" w14:textId="09022B59" w:rsidR="007A3DC8" w:rsidRDefault="007A3DC8" w:rsidP="000770E3">
      <w:pPr>
        <w:pStyle w:val="Heading5"/>
      </w:pPr>
      <w:r w:rsidRPr="007A3DC8">
        <w:t>Policies</w:t>
      </w:r>
      <w:r w:rsidR="00304891">
        <w:t xml:space="preserve"> to support the use of water for the environment</w:t>
      </w:r>
    </w:p>
    <w:p w14:paraId="57F64E82" w14:textId="3315D225" w:rsidR="00304891" w:rsidRDefault="000E52E8" w:rsidP="007A3DC8">
      <w:r w:rsidRPr="000E52E8">
        <w:t xml:space="preserve">Recent amendments to the </w:t>
      </w:r>
      <w:r w:rsidRPr="000770E3">
        <w:rPr>
          <w:rStyle w:val="Emphasis"/>
        </w:rPr>
        <w:t xml:space="preserve">Water Sharing Plan for the </w:t>
      </w:r>
      <w:r w:rsidR="00807ED6">
        <w:rPr>
          <w:rStyle w:val="Emphasis"/>
        </w:rPr>
        <w:t>Barwon-Darling River</w:t>
      </w:r>
      <w:r w:rsidRPr="000770E3">
        <w:rPr>
          <w:rStyle w:val="Emphasis"/>
        </w:rPr>
        <w:t xml:space="preserve"> Unregulated River Water Source 2012</w:t>
      </w:r>
      <w:r w:rsidRPr="000E52E8">
        <w:t xml:space="preserve"> </w:t>
      </w:r>
      <w:r w:rsidR="001E5685">
        <w:t xml:space="preserve">included </w:t>
      </w:r>
      <w:r w:rsidRPr="000E52E8">
        <w:t xml:space="preserve">a range of new management arrangements </w:t>
      </w:r>
      <w:bookmarkStart w:id="28" w:name="_Hlk73612141"/>
      <w:r w:rsidRPr="000E52E8">
        <w:t>put in place</w:t>
      </w:r>
      <w:r w:rsidR="008022AC">
        <w:t xml:space="preserve"> for the 2020</w:t>
      </w:r>
      <w:r w:rsidR="001E5685">
        <w:t>–</w:t>
      </w:r>
      <w:r w:rsidR="008022AC">
        <w:t>21 water year</w:t>
      </w:r>
      <w:bookmarkEnd w:id="28"/>
      <w:r w:rsidR="00930256">
        <w:t xml:space="preserve"> </w:t>
      </w:r>
      <w:r w:rsidR="00930256" w:rsidRPr="00445E16">
        <w:rPr>
          <w:lang w:eastAsia="ja-JP"/>
        </w:rPr>
        <w:t>(NSW DPIE 2020</w:t>
      </w:r>
      <w:r w:rsidR="00930256">
        <w:rPr>
          <w:lang w:eastAsia="ja-JP"/>
        </w:rPr>
        <w:t>b</w:t>
      </w:r>
      <w:r w:rsidR="00930256" w:rsidRPr="00445E16">
        <w:rPr>
          <w:lang w:eastAsia="ja-JP"/>
        </w:rPr>
        <w:t>)</w:t>
      </w:r>
      <w:r w:rsidRPr="000E52E8">
        <w:t xml:space="preserve">. These elements </w:t>
      </w:r>
      <w:r w:rsidR="001E5685">
        <w:t>are</w:t>
      </w:r>
      <w:r w:rsidR="001E5685" w:rsidRPr="000E52E8">
        <w:t xml:space="preserve"> </w:t>
      </w:r>
      <w:r w:rsidRPr="000E52E8">
        <w:t xml:space="preserve">important in protecting </w:t>
      </w:r>
      <w:r w:rsidR="008E4966">
        <w:t xml:space="preserve">further </w:t>
      </w:r>
      <w:r w:rsidRPr="000E52E8">
        <w:t xml:space="preserve">ecologically significant elements of the flow regime </w:t>
      </w:r>
      <w:r w:rsidR="008E4966">
        <w:t>such as low flows</w:t>
      </w:r>
      <w:r w:rsidRPr="000E52E8">
        <w:t xml:space="preserve"> </w:t>
      </w:r>
      <w:r w:rsidR="002B7771">
        <w:t>and</w:t>
      </w:r>
      <w:r w:rsidR="002B7771" w:rsidRPr="000E52E8">
        <w:t xml:space="preserve"> </w:t>
      </w:r>
      <w:r w:rsidRPr="000E52E8">
        <w:t xml:space="preserve">protecting </w:t>
      </w:r>
      <w:r w:rsidR="002B7771">
        <w:t>Commonwealth water for the environment</w:t>
      </w:r>
      <w:r w:rsidRPr="000E52E8">
        <w:t>.</w:t>
      </w:r>
    </w:p>
    <w:p w14:paraId="67EB17BE" w14:textId="65E6B87E" w:rsidR="00E46C2D" w:rsidRPr="00060FC9" w:rsidRDefault="008022AC" w:rsidP="007A3DC8">
      <w:r>
        <w:lastRenderedPageBreak/>
        <w:t>One of the new management arrangements</w:t>
      </w:r>
      <w:r w:rsidRPr="008022AC">
        <w:t xml:space="preserve"> </w:t>
      </w:r>
      <w:r w:rsidRPr="000E52E8">
        <w:t>put in place</w:t>
      </w:r>
      <w:r>
        <w:t xml:space="preserve"> for the 2020</w:t>
      </w:r>
      <w:r w:rsidR="001E5685">
        <w:t>–</w:t>
      </w:r>
      <w:r>
        <w:t>21 water year w</w:t>
      </w:r>
      <w:r w:rsidR="001E5685">
        <w:t>as</w:t>
      </w:r>
      <w:r>
        <w:t xml:space="preserve"> active management. </w:t>
      </w:r>
      <w:r w:rsidR="0011136A">
        <w:t>Between January and June 2021</w:t>
      </w:r>
      <w:r w:rsidR="001E5685">
        <w:t xml:space="preserve"> </w:t>
      </w:r>
      <w:r w:rsidR="00060FC9">
        <w:t>active management</w:t>
      </w:r>
      <w:r>
        <w:t xml:space="preserve"> arrangements were operated </w:t>
      </w:r>
      <w:r w:rsidR="0011136A">
        <w:t>to ensure</w:t>
      </w:r>
      <w:r w:rsidR="00B5472F">
        <w:t xml:space="preserve"> Commonwealth</w:t>
      </w:r>
      <w:r w:rsidR="0011136A">
        <w:t xml:space="preserve"> held environmental water was protected from downstream extraction</w:t>
      </w:r>
      <w:r>
        <w:t xml:space="preserve">. </w:t>
      </w:r>
      <w:r w:rsidR="0011136A">
        <w:t>In addition to protecting held environmental water, these</w:t>
      </w:r>
      <w:r>
        <w:t xml:space="preserve"> arrangements</w:t>
      </w:r>
      <w:r w:rsidR="00060FC9">
        <w:t xml:space="preserve"> enabled </w:t>
      </w:r>
      <w:r w:rsidR="00AE6336">
        <w:t>these volumes</w:t>
      </w:r>
      <w:r w:rsidR="00060FC9">
        <w:t xml:space="preserve"> to be measured </w:t>
      </w:r>
      <w:r w:rsidR="00E10C68">
        <w:t>daily</w:t>
      </w:r>
      <w:r w:rsidR="00AE6336">
        <w:t xml:space="preserve"> </w:t>
      </w:r>
      <w:r w:rsidR="00060FC9">
        <w:t xml:space="preserve">as </w:t>
      </w:r>
      <w:r w:rsidR="000A5EC9">
        <w:t xml:space="preserve">flows </w:t>
      </w:r>
      <w:r w:rsidR="00060FC9">
        <w:t>moved through the Barwon–Darling.</w:t>
      </w:r>
    </w:p>
    <w:p w14:paraId="34F5EED9" w14:textId="77777777" w:rsidR="004A57E3" w:rsidRDefault="004A57E3" w:rsidP="004A57E3">
      <w:pPr>
        <w:pStyle w:val="Heading4"/>
      </w:pPr>
      <w:r>
        <w:t>Environmental demands</w:t>
      </w:r>
    </w:p>
    <w:p w14:paraId="5BF0AB44" w14:textId="77777777" w:rsidR="004A5B83" w:rsidRDefault="00E10C68" w:rsidP="004A57E3">
      <w:r w:rsidRPr="00E10C68">
        <w:t>Prior to the rainfall and flows that</w:t>
      </w:r>
      <w:r w:rsidR="00D132B6">
        <w:t xml:space="preserve"> </w:t>
      </w:r>
      <w:r w:rsidRPr="00E10C68">
        <w:t>occurred over summer and autumn of</w:t>
      </w:r>
      <w:r w:rsidR="00D132B6">
        <w:t xml:space="preserve"> </w:t>
      </w:r>
      <w:r w:rsidRPr="00E10C68">
        <w:t>2020-21, the preceding four years had</w:t>
      </w:r>
      <w:r w:rsidR="00D132B6">
        <w:t xml:space="preserve"> </w:t>
      </w:r>
      <w:r w:rsidRPr="00E10C68">
        <w:t xml:space="preserve">been the driest on record for </w:t>
      </w:r>
      <w:r w:rsidR="00D132B6">
        <w:t xml:space="preserve">many </w:t>
      </w:r>
      <w:r w:rsidR="00DC0759">
        <w:t xml:space="preserve">Barwon-Darling River </w:t>
      </w:r>
      <w:r w:rsidR="00D132B6">
        <w:t>tributaries</w:t>
      </w:r>
      <w:r w:rsidRPr="00E10C68">
        <w:t xml:space="preserve">. </w:t>
      </w:r>
      <w:r w:rsidR="00D132B6">
        <w:t xml:space="preserve">During </w:t>
      </w:r>
      <w:r w:rsidR="00D132B6" w:rsidRPr="00E10C68">
        <w:t xml:space="preserve">these extended dry </w:t>
      </w:r>
      <w:r w:rsidR="00D132B6">
        <w:t xml:space="preserve">conditions </w:t>
      </w:r>
      <w:r w:rsidR="00D132B6" w:rsidRPr="00E10C68">
        <w:t>most environmental demands</w:t>
      </w:r>
      <w:r w:rsidR="00B44121">
        <w:t xml:space="preserve"> for the Barwon-Darling River</w:t>
      </w:r>
      <w:r w:rsidR="00D132B6">
        <w:t xml:space="preserve"> were not met.</w:t>
      </w:r>
    </w:p>
    <w:p w14:paraId="363A6922" w14:textId="684937DB" w:rsidR="00E10C68" w:rsidRDefault="00D31AE8" w:rsidP="004A57E3">
      <w:r>
        <w:t>R</w:t>
      </w:r>
      <w:r w:rsidR="00E10C68" w:rsidRPr="00E10C68">
        <w:t>ain in</w:t>
      </w:r>
      <w:r w:rsidR="00D132B6">
        <w:t xml:space="preserve"> </w:t>
      </w:r>
      <w:r w:rsidR="00E10C68" w:rsidRPr="00E10C68">
        <w:t xml:space="preserve">December 2020 </w:t>
      </w:r>
      <w:r w:rsidR="00B81B05">
        <w:t>to</w:t>
      </w:r>
      <w:r w:rsidR="00E10C68" w:rsidRPr="00E10C68">
        <w:t xml:space="preserve"> January 2021</w:t>
      </w:r>
      <w:r>
        <w:t xml:space="preserve"> </w:t>
      </w:r>
      <w:r w:rsidR="00B44121">
        <w:t>saw flows move along the Barwon-Darling River replenishing refuge pools and</w:t>
      </w:r>
      <w:r w:rsidR="00A31D69">
        <w:t xml:space="preserve"> connect</w:t>
      </w:r>
      <w:r w:rsidR="00DC0759">
        <w:t xml:space="preserve">ing </w:t>
      </w:r>
      <w:r w:rsidR="00B44121">
        <w:t>a range of instream habitats.</w:t>
      </w:r>
      <w:r w:rsidR="00DB5D99">
        <w:t xml:space="preserve"> </w:t>
      </w:r>
      <w:r w:rsidR="00B44121">
        <w:t>S</w:t>
      </w:r>
      <w:r w:rsidR="00DC0759">
        <w:t xml:space="preserve">ignificant </w:t>
      </w:r>
      <w:r w:rsidR="00D132B6">
        <w:t xml:space="preserve">flows </w:t>
      </w:r>
      <w:r w:rsidR="00DC0759">
        <w:t>in</w:t>
      </w:r>
      <w:r w:rsidR="00D132B6">
        <w:t xml:space="preserve">to the </w:t>
      </w:r>
      <w:r w:rsidR="00D132B6" w:rsidRPr="00D132B6">
        <w:t>Barwon-Darling River</w:t>
      </w:r>
      <w:r w:rsidR="00DC0759">
        <w:t xml:space="preserve"> during March enabled </w:t>
      </w:r>
      <w:r w:rsidR="00B44121">
        <w:t>most</w:t>
      </w:r>
      <w:r w:rsidR="00DC0759">
        <w:t xml:space="preserve"> environmental demands to be met for 2020-21</w:t>
      </w:r>
      <w:r w:rsidR="00B44121">
        <w:t xml:space="preserve"> and </w:t>
      </w:r>
      <w:r w:rsidR="000A5EC9" w:rsidRPr="000A5EC9">
        <w:t>helped</w:t>
      </w:r>
      <w:r w:rsidR="00B44121">
        <w:t xml:space="preserve"> the </w:t>
      </w:r>
      <w:r w:rsidR="008E4966">
        <w:t>r</w:t>
      </w:r>
      <w:r w:rsidR="00B44121">
        <w:t>iver transition from dry to moderate condition.</w:t>
      </w:r>
    </w:p>
    <w:p w14:paraId="6B7B1DA6" w14:textId="4B06EC8D" w:rsidR="004A57E3" w:rsidRDefault="007A3DC8" w:rsidP="004A57E3">
      <w:pPr>
        <w:sectPr w:rsidR="004A57E3">
          <w:pgSz w:w="11906" w:h="16838"/>
          <w:pgMar w:top="1418" w:right="1418" w:bottom="1418" w:left="1418" w:header="567" w:footer="283" w:gutter="0"/>
          <w:pgNumType w:start="1"/>
          <w:cols w:space="708"/>
          <w:docGrid w:linePitch="360"/>
        </w:sectPr>
      </w:pPr>
      <w:r w:rsidRPr="007A3DC8">
        <w:t xml:space="preserve">The environmental water demands for assets in the Barwon–Darling </w:t>
      </w:r>
      <w:r>
        <w:t xml:space="preserve">in </w:t>
      </w:r>
      <w:r w:rsidRPr="007A3DC8">
        <w:t xml:space="preserve">2020–21 </w:t>
      </w:r>
      <w:proofErr w:type="gramStart"/>
      <w:r w:rsidRPr="007A3DC8">
        <w:t>are</w:t>
      </w:r>
      <w:proofErr w:type="gramEnd"/>
      <w:r w:rsidRPr="007A3DC8">
        <w:t xml:space="preserve"> represented in</w:t>
      </w:r>
      <w:r w:rsidR="000148A3">
        <w:t xml:space="preserve"> </w:t>
      </w:r>
      <w:r w:rsidR="000148A3">
        <w:fldChar w:fldCharType="begin"/>
      </w:r>
      <w:r w:rsidR="000148A3">
        <w:instrText xml:space="preserve"> REF _Ref79484099 \h </w:instrText>
      </w:r>
      <w:r w:rsidR="000148A3">
        <w:fldChar w:fldCharType="separate"/>
      </w:r>
      <w:r w:rsidR="00D03E24">
        <w:t>Table BD</w:t>
      </w:r>
      <w:r w:rsidR="00D03E24">
        <w:rPr>
          <w:noProof/>
        </w:rPr>
        <w:t>3</w:t>
      </w:r>
      <w:r w:rsidR="000148A3">
        <w:fldChar w:fldCharType="end"/>
      </w:r>
      <w:r w:rsidRPr="007A3DC8">
        <w:t xml:space="preserve">. These demands </w:t>
      </w:r>
      <w:r w:rsidR="008E4966">
        <w:t>are based on the</w:t>
      </w:r>
      <w:r w:rsidRPr="007A3DC8">
        <w:t xml:space="preserve"> </w:t>
      </w:r>
      <w:r w:rsidR="008E4966">
        <w:t xml:space="preserve">Barwon-Darling </w:t>
      </w:r>
      <w:r w:rsidRPr="007A3DC8">
        <w:t>Long-Term Water</w:t>
      </w:r>
      <w:r w:rsidR="008E4966">
        <w:t>ing</w:t>
      </w:r>
      <w:r w:rsidRPr="007A3DC8">
        <w:t xml:space="preserve"> Plan, prepared by NSW for the Barwon–Darling </w:t>
      </w:r>
      <w:r w:rsidR="0031612D">
        <w:t>River</w:t>
      </w:r>
      <w:r w:rsidRPr="007A3DC8">
        <w:t>.</w:t>
      </w:r>
    </w:p>
    <w:p w14:paraId="6D2D623D" w14:textId="7DE5436A" w:rsidR="004A57E3" w:rsidRDefault="000148A3" w:rsidP="000148A3">
      <w:pPr>
        <w:pStyle w:val="Caption"/>
      </w:pPr>
      <w:bookmarkStart w:id="29" w:name="_Ref79484099"/>
      <w:bookmarkStart w:id="30" w:name="_Ref61364737"/>
      <w:bookmarkStart w:id="31" w:name="_Toc61429621"/>
      <w:bookmarkStart w:id="32" w:name="_Toc80122314"/>
      <w:bookmarkStart w:id="33" w:name="_Hlk62588152"/>
      <w:r>
        <w:lastRenderedPageBreak/>
        <w:t>Table BD</w:t>
      </w:r>
      <w:r w:rsidR="00000F7A">
        <w:fldChar w:fldCharType="begin"/>
      </w:r>
      <w:r w:rsidR="00000F7A">
        <w:instrText xml:space="preserve"> SEQ Table_BD \* ARABIC </w:instrText>
      </w:r>
      <w:r w:rsidR="00000F7A">
        <w:fldChar w:fldCharType="separate"/>
      </w:r>
      <w:r w:rsidR="00D03E24">
        <w:rPr>
          <w:noProof/>
        </w:rPr>
        <w:t>3</w:t>
      </w:r>
      <w:r w:rsidR="00000F7A">
        <w:rPr>
          <w:noProof/>
        </w:rPr>
        <w:fldChar w:fldCharType="end"/>
      </w:r>
      <w:bookmarkEnd w:id="29"/>
      <w:r>
        <w:t xml:space="preserve"> </w:t>
      </w:r>
      <w:r w:rsidR="004A57E3" w:rsidRPr="00E00123">
        <w:t>Environmental demands</w:t>
      </w:r>
      <w:r w:rsidR="00E07EF1">
        <w:t xml:space="preserve"> and</w:t>
      </w:r>
      <w:r w:rsidR="004A57E3" w:rsidRPr="00E00123">
        <w:t xml:space="preserve"> watering priorities</w:t>
      </w:r>
      <w:r w:rsidR="00E07EF1">
        <w:t>,</w:t>
      </w:r>
      <w:r w:rsidR="004A57E3" w:rsidRPr="00E00123">
        <w:t xml:space="preserve"> 202</w:t>
      </w:r>
      <w:r w:rsidR="000327FA" w:rsidRPr="00E00123">
        <w:t>1</w:t>
      </w:r>
      <w:r w:rsidR="004A57E3" w:rsidRPr="00E00123">
        <w:t>–2</w:t>
      </w:r>
      <w:r w:rsidR="000327FA" w:rsidRPr="00E00123">
        <w:t>2</w:t>
      </w:r>
      <w:r w:rsidR="00E07EF1">
        <w:t>,</w:t>
      </w:r>
      <w:r w:rsidR="004A57E3" w:rsidRPr="00E00123">
        <w:t xml:space="preserve"> and outlook for coming year</w:t>
      </w:r>
      <w:bookmarkEnd w:id="30"/>
      <w:bookmarkEnd w:id="31"/>
      <w:r w:rsidR="00E07EF1">
        <w:t xml:space="preserve">, Barwon-Darling </w:t>
      </w:r>
      <w:r w:rsidR="002714EC">
        <w:t>catchment</w:t>
      </w:r>
      <w:bookmarkEnd w:id="32"/>
      <w:r w:rsidR="00DB5D99">
        <w:t xml:space="preserve">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916"/>
        <w:gridCol w:w="2690"/>
        <w:gridCol w:w="3620"/>
        <w:gridCol w:w="2703"/>
        <w:gridCol w:w="4433"/>
        <w:gridCol w:w="1915"/>
        <w:gridCol w:w="2988"/>
        <w:gridCol w:w="2103"/>
      </w:tblGrid>
      <w:tr w:rsidR="00C718EE" w:rsidRPr="008C3972" w14:paraId="74258DB8" w14:textId="77777777" w:rsidTr="001F1ADC">
        <w:trPr>
          <w:tblHeader/>
        </w:trPr>
        <w:tc>
          <w:tcPr>
            <w:tcW w:w="428" w:type="pct"/>
            <w:vMerge w:val="restart"/>
            <w:shd w:val="clear" w:color="auto" w:fill="FFFFFF" w:themeFill="background1"/>
            <w:vAlign w:val="center"/>
            <w:hideMark/>
          </w:tcPr>
          <w:bookmarkEnd w:id="33"/>
          <w:p w14:paraId="2CD75E5C" w14:textId="77777777" w:rsidR="00C718EE" w:rsidRPr="00A15C58" w:rsidRDefault="00C718EE" w:rsidP="00A71785">
            <w:pPr>
              <w:pStyle w:val="TableHeading"/>
            </w:pPr>
            <w:r w:rsidRPr="00A15C58">
              <w:t>Environmental assets</w:t>
            </w:r>
          </w:p>
        </w:tc>
        <w:tc>
          <w:tcPr>
            <w:tcW w:w="601" w:type="pct"/>
            <w:vMerge w:val="restart"/>
            <w:shd w:val="clear" w:color="auto" w:fill="FFFFFF" w:themeFill="background1"/>
            <w:vAlign w:val="center"/>
          </w:tcPr>
          <w:p w14:paraId="5D4BBEFF" w14:textId="77777777" w:rsidR="00C718EE" w:rsidRPr="00A15C58" w:rsidRDefault="00C718EE" w:rsidP="00A71785">
            <w:pPr>
              <w:pStyle w:val="TableHeading"/>
            </w:pPr>
            <w:r w:rsidRPr="00A15C58">
              <w:t>Target values</w:t>
            </w:r>
          </w:p>
        </w:tc>
        <w:tc>
          <w:tcPr>
            <w:tcW w:w="1413" w:type="pct"/>
            <w:gridSpan w:val="2"/>
            <w:shd w:val="clear" w:color="auto" w:fill="FFFFFF" w:themeFill="background1"/>
            <w:hideMark/>
          </w:tcPr>
          <w:p w14:paraId="3DEB12BB" w14:textId="17B82046" w:rsidR="00C718EE" w:rsidRPr="00A15C58" w:rsidRDefault="00C718EE" w:rsidP="00A71785">
            <w:pPr>
              <w:pStyle w:val="TableHeading"/>
            </w:pPr>
            <w:r w:rsidRPr="00A15C58">
              <w:t xml:space="preserve">Indicative demand (for all sources of water in the </w:t>
            </w:r>
            <w:r w:rsidR="009D6CB2">
              <w:t>r</w:t>
            </w:r>
            <w:r w:rsidR="0031612D">
              <w:t>iver</w:t>
            </w:r>
            <w:r w:rsidR="00AD66B9" w:rsidRPr="00A15C58">
              <w:t>)</w:t>
            </w:r>
          </w:p>
        </w:tc>
        <w:tc>
          <w:tcPr>
            <w:tcW w:w="991" w:type="pct"/>
            <w:vMerge w:val="restart"/>
            <w:shd w:val="clear" w:color="auto" w:fill="FFFFFF" w:themeFill="background1"/>
            <w:vAlign w:val="center"/>
            <w:hideMark/>
          </w:tcPr>
          <w:p w14:paraId="7E3A5E74" w14:textId="77777777" w:rsidR="00C718EE" w:rsidRPr="00A15C58" w:rsidRDefault="00C718EE" w:rsidP="00A71785">
            <w:pPr>
              <w:pStyle w:val="TableHeading"/>
            </w:pPr>
            <w:r w:rsidRPr="00A15C58">
              <w:t>Watering history</w:t>
            </w:r>
            <w:r>
              <w:t xml:space="preserve"> </w:t>
            </w:r>
            <w:r w:rsidRPr="00A15C58">
              <w:t>(from all sources of water)</w:t>
            </w:r>
          </w:p>
        </w:tc>
        <w:tc>
          <w:tcPr>
            <w:tcW w:w="1096" w:type="pct"/>
            <w:gridSpan w:val="2"/>
            <w:shd w:val="clear" w:color="auto" w:fill="FFFFFF" w:themeFill="background1"/>
            <w:hideMark/>
          </w:tcPr>
          <w:p w14:paraId="20469622" w14:textId="0E1A0AD5" w:rsidR="00C718EE" w:rsidRPr="00A15C58" w:rsidRDefault="00C718EE" w:rsidP="00A71785">
            <w:pPr>
              <w:pStyle w:val="TableHeading"/>
            </w:pPr>
            <w:r w:rsidRPr="00A15C58">
              <w:t>202</w:t>
            </w:r>
            <w:r w:rsidR="000327FA">
              <w:t>1</w:t>
            </w:r>
            <w:r w:rsidRPr="00A15C58">
              <w:t>–2</w:t>
            </w:r>
            <w:r w:rsidR="000327FA">
              <w:t>2</w:t>
            </w:r>
          </w:p>
        </w:tc>
        <w:tc>
          <w:tcPr>
            <w:tcW w:w="470" w:type="pct"/>
            <w:shd w:val="clear" w:color="auto" w:fill="FFFFFF" w:themeFill="background1"/>
            <w:vAlign w:val="center"/>
            <w:hideMark/>
          </w:tcPr>
          <w:p w14:paraId="4EFA51EB" w14:textId="77777777" w:rsidR="00C718EE" w:rsidRPr="00A15C58" w:rsidRDefault="00C718EE" w:rsidP="00A71785">
            <w:pPr>
              <w:pStyle w:val="TableHeading"/>
            </w:pPr>
            <w:r w:rsidRPr="00994137">
              <w:t>Implications for future demands</w:t>
            </w:r>
          </w:p>
        </w:tc>
      </w:tr>
      <w:tr w:rsidR="00C718EE" w:rsidRPr="008C3972" w14:paraId="7A3F7243" w14:textId="77777777" w:rsidTr="001F1ADC">
        <w:trPr>
          <w:tblHeader/>
        </w:trPr>
        <w:tc>
          <w:tcPr>
            <w:tcW w:w="428" w:type="pct"/>
            <w:vMerge/>
            <w:shd w:val="clear" w:color="auto" w:fill="FFFFFF" w:themeFill="background1"/>
            <w:vAlign w:val="center"/>
            <w:hideMark/>
          </w:tcPr>
          <w:p w14:paraId="5FBAB484" w14:textId="77777777" w:rsidR="00C718EE" w:rsidRPr="00A15C58" w:rsidRDefault="00C718EE" w:rsidP="00A71785">
            <w:pPr>
              <w:pStyle w:val="TableHeading"/>
            </w:pPr>
          </w:p>
        </w:tc>
        <w:tc>
          <w:tcPr>
            <w:tcW w:w="601" w:type="pct"/>
            <w:vMerge/>
            <w:shd w:val="clear" w:color="auto" w:fill="FFFFFF" w:themeFill="background1"/>
            <w:vAlign w:val="center"/>
          </w:tcPr>
          <w:p w14:paraId="18AC22B8" w14:textId="77777777" w:rsidR="00C718EE" w:rsidRPr="00A15C58" w:rsidRDefault="00C718EE" w:rsidP="00A71785">
            <w:pPr>
              <w:pStyle w:val="TableHeading"/>
            </w:pPr>
          </w:p>
        </w:tc>
        <w:tc>
          <w:tcPr>
            <w:tcW w:w="809" w:type="pct"/>
            <w:shd w:val="clear" w:color="auto" w:fill="FFFFFF" w:themeFill="background1"/>
            <w:hideMark/>
          </w:tcPr>
          <w:p w14:paraId="1EBC9C80" w14:textId="77777777" w:rsidR="00C718EE" w:rsidRPr="00A15C58" w:rsidRDefault="00C718EE" w:rsidP="00A71785">
            <w:pPr>
              <w:pStyle w:val="TableHeading"/>
            </w:pPr>
            <w:r w:rsidRPr="00A15C58">
              <w:t>Flow/volume</w:t>
            </w:r>
          </w:p>
        </w:tc>
        <w:tc>
          <w:tcPr>
            <w:tcW w:w="604" w:type="pct"/>
            <w:shd w:val="clear" w:color="auto" w:fill="FFFFFF" w:themeFill="background1"/>
            <w:hideMark/>
          </w:tcPr>
          <w:p w14:paraId="44CCA20E" w14:textId="77777777" w:rsidR="00C718EE" w:rsidRPr="00A15C58" w:rsidRDefault="00C718EE" w:rsidP="00A71785">
            <w:pPr>
              <w:pStyle w:val="TableHeading"/>
            </w:pPr>
            <w:r w:rsidRPr="00A15C58">
              <w:t>Required frequency (maximum dry interval)</w:t>
            </w:r>
          </w:p>
        </w:tc>
        <w:tc>
          <w:tcPr>
            <w:tcW w:w="991" w:type="pct"/>
            <w:vMerge/>
            <w:shd w:val="clear" w:color="auto" w:fill="FFFFFF" w:themeFill="background1"/>
            <w:hideMark/>
          </w:tcPr>
          <w:p w14:paraId="7971DED4" w14:textId="77777777" w:rsidR="00C718EE" w:rsidRPr="00A15C58" w:rsidRDefault="00C718EE" w:rsidP="00A71785">
            <w:pPr>
              <w:pStyle w:val="TableHeading"/>
            </w:pPr>
          </w:p>
        </w:tc>
        <w:tc>
          <w:tcPr>
            <w:tcW w:w="428" w:type="pct"/>
            <w:shd w:val="clear" w:color="auto" w:fill="FFFFFF" w:themeFill="background1"/>
            <w:hideMark/>
          </w:tcPr>
          <w:p w14:paraId="207E72DD" w14:textId="77777777" w:rsidR="00C718EE" w:rsidRPr="00A15C58" w:rsidRDefault="00C718EE" w:rsidP="00A71785">
            <w:pPr>
              <w:pStyle w:val="TableHeading"/>
            </w:pPr>
            <w:r w:rsidRPr="00A15C58">
              <w:t>Environmental demands for water (all sources)</w:t>
            </w:r>
          </w:p>
        </w:tc>
        <w:tc>
          <w:tcPr>
            <w:tcW w:w="668" w:type="pct"/>
            <w:shd w:val="clear" w:color="auto" w:fill="FFFFFF" w:themeFill="background1"/>
            <w:hideMark/>
          </w:tcPr>
          <w:p w14:paraId="2E0947E7" w14:textId="77777777" w:rsidR="00C718EE" w:rsidRPr="00A15C58" w:rsidRDefault="00C718EE" w:rsidP="00A71785">
            <w:pPr>
              <w:pStyle w:val="TableHeading"/>
            </w:pPr>
            <w:r w:rsidRPr="00A15C58">
              <w:t>Potential Commonwealth environmental water contribution?</w:t>
            </w:r>
          </w:p>
        </w:tc>
        <w:tc>
          <w:tcPr>
            <w:tcW w:w="470" w:type="pct"/>
            <w:shd w:val="clear" w:color="auto" w:fill="FFFFFF" w:themeFill="background1"/>
            <w:vAlign w:val="center"/>
            <w:hideMark/>
          </w:tcPr>
          <w:p w14:paraId="35182490" w14:textId="0A7C5B25" w:rsidR="00C718EE" w:rsidRPr="00A15C58" w:rsidRDefault="00C718EE" w:rsidP="00A71785">
            <w:pPr>
              <w:pStyle w:val="TableHeading"/>
            </w:pPr>
            <w:r w:rsidRPr="00994137">
              <w:t>Likely urgency of demand in 202</w:t>
            </w:r>
            <w:r w:rsidR="000327FA">
              <w:t>2</w:t>
            </w:r>
            <w:r w:rsidRPr="00994137">
              <w:t>–2</w:t>
            </w:r>
            <w:r w:rsidR="000327FA">
              <w:t>3</w:t>
            </w:r>
            <w:r w:rsidRPr="00994137">
              <w:t xml:space="preserve"> if watering occurred as planned in 202</w:t>
            </w:r>
            <w:r w:rsidR="000327FA">
              <w:t>1</w:t>
            </w:r>
            <w:r w:rsidRPr="00994137">
              <w:t>–2</w:t>
            </w:r>
            <w:r w:rsidR="000327FA">
              <w:t>2</w:t>
            </w:r>
          </w:p>
        </w:tc>
      </w:tr>
      <w:tr w:rsidR="00C718EE" w:rsidRPr="008C3972" w14:paraId="5D8CD788" w14:textId="77777777" w:rsidTr="001F1ADC">
        <w:tc>
          <w:tcPr>
            <w:tcW w:w="428" w:type="pct"/>
            <w:vMerge w:val="restart"/>
            <w:shd w:val="clear" w:color="auto" w:fill="auto"/>
          </w:tcPr>
          <w:p w14:paraId="227A3E68" w14:textId="2DF6329E" w:rsidR="003F71BC" w:rsidRPr="003F71BC" w:rsidRDefault="003F71BC" w:rsidP="003F71BC">
            <w:pPr>
              <w:pStyle w:val="Heading8"/>
              <w:rPr>
                <w:b/>
                <w:bCs/>
                <w:sz w:val="18"/>
                <w:szCs w:val="18"/>
              </w:rPr>
            </w:pPr>
            <w:r w:rsidRPr="003F71BC">
              <w:rPr>
                <w:b/>
                <w:bCs/>
                <w:sz w:val="18"/>
                <w:szCs w:val="18"/>
              </w:rPr>
              <w:t xml:space="preserve">Refuge pools along the </w:t>
            </w:r>
            <w:r w:rsidR="00807ED6">
              <w:rPr>
                <w:b/>
                <w:bCs/>
                <w:sz w:val="18"/>
                <w:szCs w:val="18"/>
              </w:rPr>
              <w:t>Barwon-Darling River</w:t>
            </w:r>
          </w:p>
          <w:p w14:paraId="46B8EBF4" w14:textId="77777777" w:rsidR="003F71BC" w:rsidRPr="00356A28" w:rsidRDefault="003F71BC" w:rsidP="003F71BC">
            <w:pPr>
              <w:pStyle w:val="Heading8"/>
              <w:rPr>
                <w:sz w:val="18"/>
                <w:szCs w:val="18"/>
              </w:rPr>
            </w:pPr>
            <w:r w:rsidRPr="00356A28">
              <w:rPr>
                <w:sz w:val="18"/>
                <w:szCs w:val="18"/>
              </w:rPr>
              <w:t>Refuge habitat</w:t>
            </w:r>
          </w:p>
          <w:p w14:paraId="3F40D71E" w14:textId="77777777" w:rsidR="003F71BC" w:rsidRPr="00356A28" w:rsidRDefault="003F71BC" w:rsidP="003F71BC">
            <w:pPr>
              <w:pStyle w:val="Heading8"/>
              <w:rPr>
                <w:sz w:val="18"/>
                <w:szCs w:val="18"/>
              </w:rPr>
            </w:pPr>
            <w:r w:rsidRPr="00356A28">
              <w:rPr>
                <w:sz w:val="18"/>
                <w:szCs w:val="18"/>
              </w:rPr>
              <w:t>Native fish</w:t>
            </w:r>
          </w:p>
          <w:p w14:paraId="35896DD2" w14:textId="77777777" w:rsidR="003F71BC" w:rsidRPr="00356A28" w:rsidRDefault="003F71BC" w:rsidP="003F71BC">
            <w:pPr>
              <w:pStyle w:val="Heading8"/>
              <w:rPr>
                <w:sz w:val="18"/>
                <w:szCs w:val="18"/>
              </w:rPr>
            </w:pPr>
            <w:r w:rsidRPr="00356A28">
              <w:rPr>
                <w:sz w:val="18"/>
                <w:szCs w:val="18"/>
              </w:rPr>
              <w:t>Water quality</w:t>
            </w:r>
          </w:p>
          <w:p w14:paraId="36119331" w14:textId="4CED142A" w:rsidR="00C718EE" w:rsidRPr="00A15C58" w:rsidRDefault="003F71BC" w:rsidP="00C92840">
            <w:pPr>
              <w:pStyle w:val="TableText"/>
              <w:rPr>
                <w:rFonts w:cstheme="minorHAnsi"/>
                <w:color w:val="000000" w:themeColor="text1"/>
                <w:szCs w:val="18"/>
                <w:lang w:eastAsia="en-AU"/>
              </w:rPr>
            </w:pPr>
            <w:r w:rsidRPr="00356A28">
              <w:rPr>
                <w:szCs w:val="18"/>
              </w:rPr>
              <w:t>Aquatic invertebrate species</w:t>
            </w:r>
          </w:p>
        </w:tc>
        <w:tc>
          <w:tcPr>
            <w:tcW w:w="601" w:type="pct"/>
            <w:vMerge w:val="restart"/>
          </w:tcPr>
          <w:p w14:paraId="247237CC" w14:textId="77777777" w:rsidR="003F71BC" w:rsidRDefault="003F71BC" w:rsidP="003F71BC">
            <w:pPr>
              <w:pStyle w:val="TableText"/>
              <w:rPr>
                <w:lang w:eastAsia="en-AU"/>
              </w:rPr>
            </w:pPr>
            <w:r>
              <w:rPr>
                <w:lang w:eastAsia="en-AU"/>
              </w:rPr>
              <w:t>Critical drought refuge habitat</w:t>
            </w:r>
          </w:p>
          <w:p w14:paraId="4CD34348" w14:textId="77777777" w:rsidR="003F71BC" w:rsidRDefault="003F71BC" w:rsidP="003F71BC">
            <w:pPr>
              <w:pStyle w:val="TableText"/>
              <w:rPr>
                <w:lang w:eastAsia="en-AU"/>
              </w:rPr>
            </w:pPr>
            <w:r>
              <w:rPr>
                <w:lang w:eastAsia="en-AU"/>
              </w:rPr>
              <w:t>Native fish maintenance and survival</w:t>
            </w:r>
          </w:p>
          <w:p w14:paraId="0B684C41" w14:textId="5FC90782" w:rsidR="00C718EE" w:rsidRPr="00252C28" w:rsidRDefault="003F71BC" w:rsidP="003F71BC">
            <w:pPr>
              <w:pStyle w:val="TableText"/>
              <w:rPr>
                <w:lang w:eastAsia="en-AU"/>
              </w:rPr>
            </w:pPr>
            <w:r>
              <w:rPr>
                <w:lang w:eastAsia="en-AU"/>
              </w:rPr>
              <w:t>Maintenance and survival of key invertebrate fauna</w:t>
            </w:r>
          </w:p>
        </w:tc>
        <w:tc>
          <w:tcPr>
            <w:tcW w:w="809" w:type="pct"/>
            <w:shd w:val="clear" w:color="auto" w:fill="auto"/>
          </w:tcPr>
          <w:p w14:paraId="241CF465" w14:textId="77777777" w:rsidR="003F71BC" w:rsidRPr="003F71BC" w:rsidRDefault="003F71BC" w:rsidP="003F71BC">
            <w:pPr>
              <w:pStyle w:val="TableText"/>
              <w:rPr>
                <w:b/>
                <w:bCs/>
                <w:lang w:eastAsia="en-AU"/>
              </w:rPr>
            </w:pPr>
            <w:r w:rsidRPr="003F71BC">
              <w:rPr>
                <w:b/>
                <w:bCs/>
                <w:lang w:eastAsia="en-AU"/>
              </w:rPr>
              <w:t>Cease-to-flow Triggers</w:t>
            </w:r>
          </w:p>
          <w:p w14:paraId="05D88BC7" w14:textId="1D27EDAF" w:rsidR="003F71BC" w:rsidRDefault="003F71BC" w:rsidP="003F71BC">
            <w:pPr>
              <w:pStyle w:val="TableText"/>
              <w:rPr>
                <w:lang w:eastAsia="en-AU"/>
              </w:rPr>
            </w:pPr>
            <w:r>
              <w:rPr>
                <w:lang w:eastAsia="en-AU"/>
              </w:rPr>
              <w:t>0 ML/d</w:t>
            </w:r>
            <w:r w:rsidR="009017F2">
              <w:rPr>
                <w:lang w:eastAsia="en-AU"/>
              </w:rPr>
              <w:t>ay</w:t>
            </w:r>
            <w:r>
              <w:rPr>
                <w:lang w:eastAsia="en-AU"/>
              </w:rPr>
              <w:t xml:space="preserve"> (Barwon River </w:t>
            </w:r>
            <w:r w:rsidR="00A46CB1">
              <w:rPr>
                <w:lang w:eastAsia="en-AU"/>
              </w:rPr>
              <w:t>at</w:t>
            </w:r>
            <w:r>
              <w:t xml:space="preserve"> </w:t>
            </w:r>
            <w:r w:rsidRPr="003F71BC">
              <w:rPr>
                <w:lang w:eastAsia="en-AU"/>
              </w:rPr>
              <w:t>Dangar’s Bridge</w:t>
            </w:r>
            <w:r w:rsidR="00200CD9">
              <w:rPr>
                <w:lang w:eastAsia="en-AU"/>
              </w:rPr>
              <w:t>,</w:t>
            </w:r>
            <w:r w:rsidRPr="003F71BC">
              <w:rPr>
                <w:lang w:eastAsia="en-AU"/>
              </w:rPr>
              <w:t xml:space="preserve"> near Walgett</w:t>
            </w:r>
            <w:r>
              <w:rPr>
                <w:lang w:eastAsia="en-AU"/>
              </w:rPr>
              <w:t>) for a maximum of 45 days during very dry conditions</w:t>
            </w:r>
          </w:p>
          <w:p w14:paraId="5F7716E6" w14:textId="79DC0969" w:rsidR="003F71BC" w:rsidRDefault="003F71BC" w:rsidP="003F71BC">
            <w:pPr>
              <w:pStyle w:val="TableText"/>
              <w:rPr>
                <w:lang w:eastAsia="en-AU"/>
              </w:rPr>
            </w:pPr>
            <w:r>
              <w:rPr>
                <w:lang w:eastAsia="en-AU"/>
              </w:rPr>
              <w:t>0 ML/d</w:t>
            </w:r>
            <w:r w:rsidR="009017F2">
              <w:rPr>
                <w:lang w:eastAsia="en-AU"/>
              </w:rPr>
              <w:t>ay</w:t>
            </w:r>
            <w:r>
              <w:rPr>
                <w:lang w:eastAsia="en-AU"/>
              </w:rPr>
              <w:t xml:space="preserve"> (Darling River </w:t>
            </w:r>
            <w:r w:rsidR="00A46CB1">
              <w:rPr>
                <w:lang w:eastAsia="en-AU"/>
              </w:rPr>
              <w:t>at</w:t>
            </w:r>
            <w:r>
              <w:rPr>
                <w:lang w:eastAsia="en-AU"/>
              </w:rPr>
              <w:t xml:space="preserve"> Bourke) for a maximum of 100 days during very dry conditions</w:t>
            </w:r>
          </w:p>
          <w:p w14:paraId="76B66BF0" w14:textId="0E2E386D" w:rsidR="003F71BC" w:rsidRDefault="003F71BC" w:rsidP="003F71BC">
            <w:pPr>
              <w:pStyle w:val="TableText"/>
              <w:rPr>
                <w:lang w:eastAsia="en-AU"/>
              </w:rPr>
            </w:pPr>
            <w:r>
              <w:rPr>
                <w:lang w:eastAsia="en-AU"/>
              </w:rPr>
              <w:t>0 ML</w:t>
            </w:r>
            <w:r w:rsidR="009017F2">
              <w:rPr>
                <w:lang w:eastAsia="en-AU"/>
              </w:rPr>
              <w:t>/day</w:t>
            </w:r>
            <w:r>
              <w:rPr>
                <w:lang w:eastAsia="en-AU"/>
              </w:rPr>
              <w:t xml:space="preserve"> (Darling River </w:t>
            </w:r>
            <w:r w:rsidR="00A46CB1">
              <w:rPr>
                <w:lang w:eastAsia="en-AU"/>
              </w:rPr>
              <w:t>at</w:t>
            </w:r>
            <w:r>
              <w:rPr>
                <w:lang w:eastAsia="en-AU"/>
              </w:rPr>
              <w:t xml:space="preserve"> Louth) for a maximum of 110 days during very dry conditions</w:t>
            </w:r>
          </w:p>
          <w:p w14:paraId="59891088" w14:textId="4FA1EFE8" w:rsidR="00C718EE" w:rsidRPr="00252C28" w:rsidRDefault="003F71BC" w:rsidP="003F71BC">
            <w:pPr>
              <w:pStyle w:val="TableText"/>
              <w:rPr>
                <w:lang w:eastAsia="en-AU"/>
              </w:rPr>
            </w:pPr>
            <w:r>
              <w:rPr>
                <w:lang w:eastAsia="en-AU"/>
              </w:rPr>
              <w:t>0 ML</w:t>
            </w:r>
            <w:r w:rsidR="009017F2">
              <w:rPr>
                <w:lang w:eastAsia="en-AU"/>
              </w:rPr>
              <w:t>/day</w:t>
            </w:r>
            <w:r>
              <w:rPr>
                <w:lang w:eastAsia="en-AU"/>
              </w:rPr>
              <w:t xml:space="preserve"> (Darling River </w:t>
            </w:r>
            <w:r w:rsidR="00A46CB1">
              <w:rPr>
                <w:lang w:eastAsia="en-AU"/>
              </w:rPr>
              <w:t>at</w:t>
            </w:r>
            <w:r>
              <w:rPr>
                <w:lang w:eastAsia="en-AU"/>
              </w:rPr>
              <w:t xml:space="preserve"> Wilcannia) for a maximum of 120 days during very dry conditions</w:t>
            </w:r>
          </w:p>
        </w:tc>
        <w:tc>
          <w:tcPr>
            <w:tcW w:w="604" w:type="pct"/>
            <w:shd w:val="clear" w:color="auto" w:fill="auto"/>
          </w:tcPr>
          <w:p w14:paraId="6580028F" w14:textId="41DAF497" w:rsidR="00C718EE" w:rsidRPr="00252C28" w:rsidRDefault="003F71BC" w:rsidP="00C92840">
            <w:pPr>
              <w:pStyle w:val="TableText"/>
              <w:rPr>
                <w:lang w:eastAsia="en-AU"/>
              </w:rPr>
            </w:pPr>
            <w:r w:rsidRPr="003F71BC">
              <w:rPr>
                <w:lang w:eastAsia="en-AU"/>
              </w:rPr>
              <w:t xml:space="preserve">Cease to flow period should not exceed periods of </w:t>
            </w:r>
            <w:r>
              <w:rPr>
                <w:lang w:eastAsia="en-AU"/>
              </w:rPr>
              <w:t>4</w:t>
            </w:r>
            <w:r w:rsidRPr="003F71BC">
              <w:rPr>
                <w:lang w:eastAsia="en-AU"/>
              </w:rPr>
              <w:t>5</w:t>
            </w:r>
            <w:r w:rsidR="00C829B4">
              <w:rPr>
                <w:lang w:eastAsia="en-AU"/>
              </w:rPr>
              <w:t xml:space="preserve"> to </w:t>
            </w:r>
            <w:r w:rsidRPr="003F71BC">
              <w:rPr>
                <w:lang w:eastAsia="en-AU"/>
              </w:rPr>
              <w:t>120 days</w:t>
            </w:r>
          </w:p>
        </w:tc>
        <w:tc>
          <w:tcPr>
            <w:tcW w:w="991" w:type="pct"/>
            <w:shd w:val="clear" w:color="auto" w:fill="auto"/>
            <w:vAlign w:val="center"/>
          </w:tcPr>
          <w:p w14:paraId="7BE6BAFA" w14:textId="5900AF10" w:rsidR="00A34A28" w:rsidRDefault="00A34A28" w:rsidP="00A34A28">
            <w:pPr>
              <w:pStyle w:val="TableText"/>
            </w:pPr>
            <w:r>
              <w:t>The Northern Connectivity Event in April–May 2018 assisted in replenishing refuge pools along the entire Barwon</w:t>
            </w:r>
            <w:r w:rsidR="009017F2">
              <w:t>–</w:t>
            </w:r>
            <w:r>
              <w:t xml:space="preserve">Darling </w:t>
            </w:r>
            <w:r w:rsidR="0031612D">
              <w:t>River</w:t>
            </w:r>
            <w:r>
              <w:t>. With extremely dry conditions during the 2018–19 water year, the Northern Fish Flow in April</w:t>
            </w:r>
            <w:r w:rsidR="00C829B4">
              <w:t xml:space="preserve"> to </w:t>
            </w:r>
            <w:r>
              <w:t>June 2019 assisted in replenishing refuge pools along the Barwon River to just downstream of the Culgoa junction.</w:t>
            </w:r>
          </w:p>
          <w:p w14:paraId="5DA003DA" w14:textId="18D786CA" w:rsidR="00A34A28" w:rsidRDefault="00A34A28" w:rsidP="00A34A28">
            <w:pPr>
              <w:pStyle w:val="TableText"/>
            </w:pPr>
            <w:r>
              <w:t xml:space="preserve">Reflecting the extremely dry conditions that persisted through most of </w:t>
            </w:r>
            <w:r w:rsidR="001A2A2E">
              <w:t xml:space="preserve">2017-18, </w:t>
            </w:r>
            <w:r>
              <w:t>2018–19 and 2019–20, cease-to-flow triggers were exceeded at Bourke, Louth and Wilcannia.</w:t>
            </w:r>
          </w:p>
          <w:p w14:paraId="28986744" w14:textId="0A48E696" w:rsidR="006B604C" w:rsidRDefault="00A34A28" w:rsidP="00A34A28">
            <w:pPr>
              <w:pStyle w:val="TableText"/>
            </w:pPr>
            <w:r>
              <w:t>Rainfall events during late summer</w:t>
            </w:r>
            <w:r w:rsidR="009017F2">
              <w:t xml:space="preserve"> to </w:t>
            </w:r>
            <w:r>
              <w:t xml:space="preserve">early </w:t>
            </w:r>
            <w:r w:rsidR="009017F2">
              <w:t>a</w:t>
            </w:r>
            <w:r>
              <w:t xml:space="preserve">utumn 2020 </w:t>
            </w:r>
            <w:r w:rsidR="006B604C">
              <w:t xml:space="preserve">helped replenish pools along the </w:t>
            </w:r>
            <w:r w:rsidR="0031612D">
              <w:t>River</w:t>
            </w:r>
            <w:r w:rsidR="006B604C">
              <w:t>.</w:t>
            </w:r>
          </w:p>
          <w:p w14:paraId="401B2C0C" w14:textId="29C2BFF1" w:rsidR="006B604C" w:rsidRDefault="006B604C" w:rsidP="00A34A28">
            <w:pPr>
              <w:pStyle w:val="TableText"/>
              <w:rPr>
                <w:lang w:eastAsia="en-AU"/>
              </w:rPr>
            </w:pPr>
            <w:r w:rsidRPr="006B604C">
              <w:t xml:space="preserve">Between September and December 2020, flows across the Barwon–Darling </w:t>
            </w:r>
            <w:r w:rsidR="0031612D">
              <w:t>River</w:t>
            </w:r>
            <w:r w:rsidRPr="006B604C">
              <w:t xml:space="preserve"> decreased, with most river reaches experiencing extended cease to flow periods. </w:t>
            </w:r>
            <w:r>
              <w:t xml:space="preserve">Cease-to-flow triggers were exceeded in sections of the Barwon River upstream of </w:t>
            </w:r>
            <w:r w:rsidRPr="003F71BC">
              <w:rPr>
                <w:lang w:eastAsia="en-AU"/>
              </w:rPr>
              <w:t>Dangar’s Bridge</w:t>
            </w:r>
            <w:r>
              <w:rPr>
                <w:lang w:eastAsia="en-AU"/>
              </w:rPr>
              <w:t>,</w:t>
            </w:r>
            <w:r w:rsidRPr="003F71BC">
              <w:rPr>
                <w:lang w:eastAsia="en-AU"/>
              </w:rPr>
              <w:t xml:space="preserve"> near Walgett</w:t>
            </w:r>
            <w:r>
              <w:rPr>
                <w:lang w:eastAsia="en-AU"/>
              </w:rPr>
              <w:t>.</w:t>
            </w:r>
          </w:p>
          <w:p w14:paraId="0C4769C7" w14:textId="4F1C26CC" w:rsidR="006B604C" w:rsidRPr="00252C28" w:rsidRDefault="006B604C" w:rsidP="00A34A28">
            <w:pPr>
              <w:pStyle w:val="TableText"/>
            </w:pPr>
            <w:r w:rsidRPr="006B604C">
              <w:t xml:space="preserve">In January 2021, water for the environment was provided to the Barwon–Darling </w:t>
            </w:r>
            <w:r w:rsidR="0031612D">
              <w:t>River</w:t>
            </w:r>
            <w:r w:rsidRPr="006B604C">
              <w:t xml:space="preserve"> as part of </w:t>
            </w:r>
            <w:r w:rsidR="00C56EF9">
              <w:t xml:space="preserve">the </w:t>
            </w:r>
            <w:r w:rsidRPr="006B604C">
              <w:t xml:space="preserve">Northern Waterhole Top–up. </w:t>
            </w:r>
            <w:r w:rsidR="00C56EF9">
              <w:t xml:space="preserve">The combination </w:t>
            </w:r>
            <w:r w:rsidR="00430366">
              <w:t xml:space="preserve">of </w:t>
            </w:r>
            <w:r w:rsidR="00C56EF9">
              <w:t xml:space="preserve">tributary inflows and the </w:t>
            </w:r>
            <w:r w:rsidR="00C56EF9" w:rsidRPr="006B604C">
              <w:t>Northern Waterhole Top–up</w:t>
            </w:r>
            <w:r w:rsidR="00C56EF9">
              <w:t xml:space="preserve"> event helped break cease to flows periods along most reaches of the </w:t>
            </w:r>
            <w:r w:rsidR="00807ED6">
              <w:t>Barwon-Darling River</w:t>
            </w:r>
            <w:r w:rsidR="00C56EF9">
              <w:t>.</w:t>
            </w:r>
          </w:p>
        </w:tc>
        <w:tc>
          <w:tcPr>
            <w:tcW w:w="428" w:type="pct"/>
            <w:shd w:val="clear" w:color="auto" w:fill="E5B8B7"/>
            <w:vAlign w:val="center"/>
          </w:tcPr>
          <w:p w14:paraId="2AB1B5DC" w14:textId="51E32A49" w:rsidR="00C718EE" w:rsidRPr="00252C28" w:rsidRDefault="00200CD9" w:rsidP="00E47183">
            <w:pPr>
              <w:pStyle w:val="TableText"/>
            </w:pPr>
            <w:r>
              <w:t>High</w:t>
            </w:r>
          </w:p>
        </w:tc>
        <w:tc>
          <w:tcPr>
            <w:tcW w:w="668" w:type="pct"/>
            <w:shd w:val="clear" w:color="auto" w:fill="B4C9E2"/>
            <w:vAlign w:val="center"/>
          </w:tcPr>
          <w:p w14:paraId="17D645D2" w14:textId="77777777" w:rsidR="00620BF5" w:rsidRDefault="00620BF5" w:rsidP="00E47183">
            <w:pPr>
              <w:pStyle w:val="TableText"/>
            </w:pPr>
            <w:r>
              <w:t>A high priority for CEW under dry to very dry conditions.</w:t>
            </w:r>
          </w:p>
          <w:p w14:paraId="1241599E" w14:textId="4069F3A4" w:rsidR="00620BF5" w:rsidRDefault="00620BF5" w:rsidP="00E47183">
            <w:pPr>
              <w:pStyle w:val="TableText"/>
            </w:pPr>
            <w:r>
              <w:t xml:space="preserve">Protection of natural flow events through activation of unregulated environmental water entitlements held along the </w:t>
            </w:r>
            <w:r w:rsidR="00807ED6">
              <w:t>Barwon-Darling River</w:t>
            </w:r>
            <w:r>
              <w:t xml:space="preserve"> is a high priority.</w:t>
            </w:r>
          </w:p>
          <w:p w14:paraId="7E9A8618" w14:textId="3BB4ABA7" w:rsidR="00C718EE" w:rsidRPr="00252C28" w:rsidRDefault="00620BF5" w:rsidP="00E47183">
            <w:pPr>
              <w:pStyle w:val="TableText"/>
            </w:pPr>
            <w:r>
              <w:t xml:space="preserve">Using regulated environmental water entitlements to respond to extended periods of no flow may be an option </w:t>
            </w:r>
            <w:r w:rsidR="001A2A2E">
              <w:t>depending on</w:t>
            </w:r>
            <w:r>
              <w:t xml:space="preserve"> account volumes in key regulated systems.</w:t>
            </w:r>
          </w:p>
        </w:tc>
        <w:tc>
          <w:tcPr>
            <w:tcW w:w="470" w:type="pct"/>
            <w:shd w:val="clear" w:color="auto" w:fill="E5B8B7"/>
            <w:vAlign w:val="center"/>
          </w:tcPr>
          <w:p w14:paraId="09174A5F" w14:textId="66F7CEDF" w:rsidR="00C718EE" w:rsidRPr="00252C28" w:rsidRDefault="00200CD9" w:rsidP="00E47183">
            <w:pPr>
              <w:pStyle w:val="TableText"/>
            </w:pPr>
            <w:r>
              <w:t>High</w:t>
            </w:r>
          </w:p>
        </w:tc>
      </w:tr>
      <w:tr w:rsidR="00D21294" w:rsidRPr="008C3972" w14:paraId="1562CF83" w14:textId="77777777" w:rsidTr="001F1ADC">
        <w:trPr>
          <w:trHeight w:val="2470"/>
        </w:trPr>
        <w:tc>
          <w:tcPr>
            <w:tcW w:w="428" w:type="pct"/>
            <w:vMerge/>
            <w:shd w:val="clear" w:color="auto" w:fill="auto"/>
          </w:tcPr>
          <w:p w14:paraId="7F355F02" w14:textId="77777777" w:rsidR="00D21294" w:rsidRPr="008C3972" w:rsidRDefault="00D21294" w:rsidP="00C92840">
            <w:pPr>
              <w:spacing w:after="120" w:line="240" w:lineRule="auto"/>
              <w:rPr>
                <w:rFonts w:asciiTheme="minorHAnsi" w:eastAsia="Times New Roman" w:hAnsiTheme="minorHAnsi" w:cs="Century Gothic"/>
                <w:b/>
                <w:bCs/>
                <w:color w:val="FF0000"/>
                <w:sz w:val="18"/>
                <w:szCs w:val="18"/>
                <w:lang w:eastAsia="en-AU"/>
              </w:rPr>
            </w:pPr>
          </w:p>
        </w:tc>
        <w:tc>
          <w:tcPr>
            <w:tcW w:w="601" w:type="pct"/>
            <w:vMerge/>
            <w:vAlign w:val="center"/>
          </w:tcPr>
          <w:p w14:paraId="3D8AD16E" w14:textId="77777777" w:rsidR="00D21294" w:rsidRPr="00252C28" w:rsidRDefault="00D21294" w:rsidP="00C92840">
            <w:pPr>
              <w:spacing w:after="120" w:line="240" w:lineRule="auto"/>
              <w:rPr>
                <w:rFonts w:asciiTheme="minorHAnsi" w:eastAsia="Century Gothic" w:hAnsiTheme="minorHAnsi" w:cs="Century Gothic"/>
                <w:bCs/>
                <w:i/>
                <w:color w:val="000000"/>
                <w:sz w:val="18"/>
                <w:szCs w:val="18"/>
                <w:lang w:eastAsia="en-AU"/>
              </w:rPr>
            </w:pPr>
          </w:p>
        </w:tc>
        <w:tc>
          <w:tcPr>
            <w:tcW w:w="809" w:type="pct"/>
            <w:shd w:val="clear" w:color="auto" w:fill="auto"/>
          </w:tcPr>
          <w:p w14:paraId="5EC88A0E" w14:textId="77777777" w:rsidR="00D21294" w:rsidRPr="00200CD9" w:rsidRDefault="00D21294" w:rsidP="00200CD9">
            <w:pPr>
              <w:pStyle w:val="TableText"/>
              <w:rPr>
                <w:b/>
                <w:bCs/>
              </w:rPr>
            </w:pPr>
            <w:r w:rsidRPr="00200CD9">
              <w:rPr>
                <w:b/>
                <w:bCs/>
              </w:rPr>
              <w:t>Very Low flows</w:t>
            </w:r>
          </w:p>
          <w:p w14:paraId="4E6529E8" w14:textId="4C688C2C" w:rsidR="00D21294" w:rsidRDefault="00D21294" w:rsidP="00200CD9">
            <w:pPr>
              <w:pStyle w:val="TableText"/>
            </w:pPr>
            <w:r>
              <w:t>&gt;95 ML</w:t>
            </w:r>
            <w:r w:rsidR="009017F2">
              <w:t>/day</w:t>
            </w:r>
            <w:r>
              <w:t xml:space="preserve"> for a total of 230 days in a year at Dangar’s Bridge (near Walgett) on the Barwon River</w:t>
            </w:r>
          </w:p>
          <w:p w14:paraId="1A057590" w14:textId="61D649DA" w:rsidR="00D21294" w:rsidRDefault="00D21294" w:rsidP="00200CD9">
            <w:pPr>
              <w:pStyle w:val="TableText"/>
            </w:pPr>
            <w:r>
              <w:t>&gt;105 ML</w:t>
            </w:r>
            <w:r w:rsidR="009017F2">
              <w:t>/day</w:t>
            </w:r>
            <w:r>
              <w:t xml:space="preserve"> for a total of 180 days in a year at Bourke on the Darling River</w:t>
            </w:r>
          </w:p>
          <w:p w14:paraId="5E7BC557" w14:textId="74DC102D" w:rsidR="00D21294" w:rsidRDefault="00D21294" w:rsidP="00200CD9">
            <w:pPr>
              <w:pStyle w:val="TableText"/>
            </w:pPr>
            <w:r>
              <w:t>&gt;70 ML</w:t>
            </w:r>
            <w:r w:rsidR="009017F2">
              <w:t>/day</w:t>
            </w:r>
            <w:r>
              <w:t xml:space="preserve"> for a total of 180 days in a year at Louth on the Darling River</w:t>
            </w:r>
          </w:p>
          <w:p w14:paraId="6B9E0B31" w14:textId="39658256" w:rsidR="00D21294" w:rsidRPr="00252C28" w:rsidRDefault="00D21294" w:rsidP="00200CD9">
            <w:pPr>
              <w:pStyle w:val="TableText"/>
            </w:pPr>
            <w:r>
              <w:t>&gt;30 ML</w:t>
            </w:r>
            <w:r w:rsidR="009017F2">
              <w:t>/day</w:t>
            </w:r>
            <w:r>
              <w:t xml:space="preserve"> for a total of 175 days in a year at Wilcannia on the Darling River</w:t>
            </w:r>
          </w:p>
        </w:tc>
        <w:tc>
          <w:tcPr>
            <w:tcW w:w="604" w:type="pct"/>
            <w:shd w:val="clear" w:color="auto" w:fill="auto"/>
          </w:tcPr>
          <w:p w14:paraId="16BD381F" w14:textId="249E3807" w:rsidR="00D21294" w:rsidRPr="00252C28" w:rsidRDefault="00D21294" w:rsidP="00E046A0">
            <w:pPr>
              <w:pStyle w:val="TableText"/>
            </w:pPr>
            <w:r>
              <w:t xml:space="preserve">Every </w:t>
            </w:r>
            <w:r w:rsidR="003A34EB">
              <w:t>y</w:t>
            </w:r>
            <w:r>
              <w:t>ear</w:t>
            </w:r>
          </w:p>
        </w:tc>
        <w:tc>
          <w:tcPr>
            <w:tcW w:w="991" w:type="pct"/>
            <w:shd w:val="clear" w:color="auto" w:fill="auto"/>
          </w:tcPr>
          <w:p w14:paraId="5B46539C" w14:textId="4F9685A5" w:rsidR="00D21294" w:rsidRPr="00252C28" w:rsidRDefault="00D21294" w:rsidP="00D21294">
            <w:pPr>
              <w:pStyle w:val="TableText"/>
            </w:pPr>
            <w:r>
              <w:t xml:space="preserve">These flows help replenish refuge pools along the Barwon–Darling </w:t>
            </w:r>
            <w:r w:rsidR="0031612D">
              <w:t>River</w:t>
            </w:r>
            <w:r>
              <w:t xml:space="preserve">. Over the last </w:t>
            </w:r>
            <w:r w:rsidR="001A37D8">
              <w:t xml:space="preserve">4 </w:t>
            </w:r>
            <w:r>
              <w:t xml:space="preserve">years the requirements for very low flows have been met </w:t>
            </w:r>
            <w:r w:rsidR="001A37D8">
              <w:t>2</w:t>
            </w:r>
            <w:r>
              <w:t xml:space="preserve"> times</w:t>
            </w:r>
            <w:r w:rsidR="00C338D4">
              <w:t xml:space="preserve">. </w:t>
            </w:r>
            <w:r w:rsidR="008117D7">
              <w:t>Flow</w:t>
            </w:r>
            <w:r>
              <w:t xml:space="preserve"> events during late su</w:t>
            </w:r>
            <w:r w:rsidR="008117D7">
              <w:t>mmer and</w:t>
            </w:r>
            <w:r>
              <w:t xml:space="preserve"> </w:t>
            </w:r>
            <w:r w:rsidR="00C338D4">
              <w:t>a</w:t>
            </w:r>
            <w:r>
              <w:t>utumn 202</w:t>
            </w:r>
            <w:r w:rsidR="008117D7">
              <w:t>1</w:t>
            </w:r>
            <w:r>
              <w:t xml:space="preserve"> moved the system to</w:t>
            </w:r>
            <w:r w:rsidR="001A2A2E">
              <w:t xml:space="preserve"> a </w:t>
            </w:r>
            <w:r>
              <w:t xml:space="preserve">moderate </w:t>
            </w:r>
            <w:r w:rsidR="001A2A2E">
              <w:t>condition</w:t>
            </w:r>
            <w:r>
              <w:t>. However, the extremely dry conditions that persisted for most of 2018–19 and 2019–20 mean the requirement for very low flows across the system remains a high priority.</w:t>
            </w:r>
          </w:p>
        </w:tc>
        <w:tc>
          <w:tcPr>
            <w:tcW w:w="428" w:type="pct"/>
            <w:shd w:val="clear" w:color="auto" w:fill="E5B8B7"/>
            <w:vAlign w:val="center"/>
          </w:tcPr>
          <w:p w14:paraId="340280AF" w14:textId="102B5754" w:rsidR="00D21294" w:rsidRPr="00252C28" w:rsidRDefault="008117D7" w:rsidP="00E47183">
            <w:pPr>
              <w:pStyle w:val="TableText"/>
            </w:pPr>
            <w:r>
              <w:t>High</w:t>
            </w:r>
          </w:p>
        </w:tc>
        <w:tc>
          <w:tcPr>
            <w:tcW w:w="668" w:type="pct"/>
            <w:shd w:val="clear" w:color="auto" w:fill="B4C9E2"/>
            <w:vAlign w:val="center"/>
          </w:tcPr>
          <w:p w14:paraId="3C5FD2C1" w14:textId="77777777" w:rsidR="00620BF5" w:rsidRDefault="00620BF5" w:rsidP="00E47183">
            <w:pPr>
              <w:pStyle w:val="TableText"/>
            </w:pPr>
            <w:r>
              <w:t>A high priority for CEW under dry to very dry conditions.</w:t>
            </w:r>
          </w:p>
          <w:p w14:paraId="432500AB" w14:textId="65E2A8BB" w:rsidR="00620BF5" w:rsidRDefault="00620BF5" w:rsidP="00E47183">
            <w:pPr>
              <w:pStyle w:val="TableText"/>
            </w:pPr>
            <w:r>
              <w:t xml:space="preserve">Protection of natural flow events through activation of unregulated environmental water entitlements held along the </w:t>
            </w:r>
            <w:r w:rsidR="00807ED6">
              <w:t>Barwon-Darling River</w:t>
            </w:r>
            <w:r w:rsidR="00135E8F">
              <w:t xml:space="preserve"> </w:t>
            </w:r>
            <w:r>
              <w:t>is a high priority.</w:t>
            </w:r>
          </w:p>
          <w:p w14:paraId="5F0F7A76" w14:textId="436FE9A5" w:rsidR="00D21294" w:rsidRPr="00252C28" w:rsidRDefault="00620BF5" w:rsidP="00E47183">
            <w:pPr>
              <w:pStyle w:val="TableText"/>
            </w:pPr>
            <w:r>
              <w:t xml:space="preserve">Using regulated environmental water entitlements to respond to extended periods of no flow may be an option </w:t>
            </w:r>
            <w:r w:rsidR="001A2A2E">
              <w:t>depending on</w:t>
            </w:r>
            <w:r>
              <w:t xml:space="preserve"> account volumes in key regulated systems.</w:t>
            </w:r>
          </w:p>
        </w:tc>
        <w:tc>
          <w:tcPr>
            <w:tcW w:w="470" w:type="pct"/>
            <w:shd w:val="clear" w:color="auto" w:fill="E5B8B7"/>
            <w:vAlign w:val="center"/>
          </w:tcPr>
          <w:p w14:paraId="6FD9E63E" w14:textId="3D88E4F0" w:rsidR="00D21294" w:rsidRPr="00252C28" w:rsidRDefault="008117D7" w:rsidP="00E47183">
            <w:pPr>
              <w:pStyle w:val="TableText"/>
            </w:pPr>
            <w:r>
              <w:t>High</w:t>
            </w:r>
          </w:p>
        </w:tc>
      </w:tr>
      <w:tr w:rsidR="008117D7" w:rsidRPr="008C3972" w14:paraId="4CA866D2" w14:textId="77777777" w:rsidTr="001F1ADC">
        <w:trPr>
          <w:trHeight w:val="1156"/>
        </w:trPr>
        <w:tc>
          <w:tcPr>
            <w:tcW w:w="428" w:type="pct"/>
            <w:shd w:val="clear" w:color="auto" w:fill="auto"/>
          </w:tcPr>
          <w:p w14:paraId="04C24225" w14:textId="3763455F" w:rsidR="008117D7" w:rsidRPr="008117D7" w:rsidRDefault="008117D7" w:rsidP="008117D7">
            <w:pPr>
              <w:pStyle w:val="TableText"/>
              <w:rPr>
                <w:rStyle w:val="Strong"/>
              </w:rPr>
            </w:pPr>
            <w:r w:rsidRPr="008117D7">
              <w:rPr>
                <w:rStyle w:val="Strong"/>
              </w:rPr>
              <w:t xml:space="preserve">In-stream habitats (pools channels benches, snags, and gravel beds) along the </w:t>
            </w:r>
            <w:r w:rsidR="00807ED6">
              <w:rPr>
                <w:rStyle w:val="Strong"/>
              </w:rPr>
              <w:t>Barwon-Darling River</w:t>
            </w:r>
          </w:p>
          <w:p w14:paraId="2B7045E2" w14:textId="77777777" w:rsidR="008117D7" w:rsidRPr="008117D7" w:rsidRDefault="008117D7" w:rsidP="008117D7">
            <w:pPr>
              <w:pStyle w:val="TableText"/>
              <w:rPr>
                <w:rStyle w:val="Strong"/>
                <w:b w:val="0"/>
                <w:bCs w:val="0"/>
              </w:rPr>
            </w:pPr>
            <w:r w:rsidRPr="008117D7">
              <w:rPr>
                <w:rStyle w:val="Strong"/>
                <w:b w:val="0"/>
                <w:bCs w:val="0"/>
              </w:rPr>
              <w:t>Aquatic habitat</w:t>
            </w:r>
          </w:p>
          <w:p w14:paraId="0D35AAAC" w14:textId="77777777" w:rsidR="008117D7" w:rsidRPr="008117D7" w:rsidRDefault="008117D7" w:rsidP="008117D7">
            <w:pPr>
              <w:pStyle w:val="TableText"/>
              <w:rPr>
                <w:rStyle w:val="Strong"/>
                <w:b w:val="0"/>
                <w:bCs w:val="0"/>
              </w:rPr>
            </w:pPr>
            <w:r w:rsidRPr="008117D7">
              <w:rPr>
                <w:rStyle w:val="Strong"/>
                <w:b w:val="0"/>
                <w:bCs w:val="0"/>
              </w:rPr>
              <w:t>Native fish</w:t>
            </w:r>
          </w:p>
          <w:p w14:paraId="5EE14B78" w14:textId="44557BF2" w:rsidR="008117D7" w:rsidRPr="008117D7" w:rsidRDefault="008117D7" w:rsidP="008117D7">
            <w:pPr>
              <w:pStyle w:val="TableText"/>
              <w:rPr>
                <w:rStyle w:val="Strong"/>
                <w:b w:val="0"/>
                <w:bCs w:val="0"/>
              </w:rPr>
            </w:pPr>
            <w:r w:rsidRPr="008117D7">
              <w:rPr>
                <w:rStyle w:val="Strong"/>
                <w:b w:val="0"/>
                <w:bCs w:val="0"/>
              </w:rPr>
              <w:t>Aquatic invertebrate species</w:t>
            </w:r>
          </w:p>
          <w:p w14:paraId="4FD5517A" w14:textId="04192346" w:rsidR="008117D7" w:rsidRPr="00A52A6E" w:rsidRDefault="008117D7" w:rsidP="008117D7">
            <w:pPr>
              <w:pStyle w:val="TableText"/>
              <w:rPr>
                <w:rStyle w:val="Strong"/>
              </w:rPr>
            </w:pPr>
            <w:r w:rsidRPr="008117D7">
              <w:rPr>
                <w:rStyle w:val="Strong"/>
                <w:b w:val="0"/>
                <w:bCs w:val="0"/>
              </w:rPr>
              <w:t>Water quality</w:t>
            </w:r>
          </w:p>
        </w:tc>
        <w:tc>
          <w:tcPr>
            <w:tcW w:w="601" w:type="pct"/>
          </w:tcPr>
          <w:p w14:paraId="4D0108EC" w14:textId="77777777" w:rsidR="008117D7" w:rsidRPr="00C829B4" w:rsidRDefault="008117D7" w:rsidP="00C829B4">
            <w:pPr>
              <w:pStyle w:val="TableText"/>
            </w:pPr>
            <w:r w:rsidRPr="00C829B4">
              <w:t>Enabling native fish to access in-stream habitats</w:t>
            </w:r>
          </w:p>
          <w:p w14:paraId="3BC02917" w14:textId="77777777" w:rsidR="008117D7" w:rsidRPr="00C829B4" w:rsidRDefault="008117D7" w:rsidP="00C829B4">
            <w:pPr>
              <w:pStyle w:val="TableText"/>
            </w:pPr>
            <w:r w:rsidRPr="00C829B4">
              <w:t>Native fish movement</w:t>
            </w:r>
          </w:p>
          <w:p w14:paraId="45A39C6C" w14:textId="55F52BA6" w:rsidR="008117D7" w:rsidRPr="008117D7" w:rsidRDefault="008117D7" w:rsidP="00C829B4">
            <w:pPr>
              <w:pStyle w:val="TableText"/>
              <w:rPr>
                <w:lang w:eastAsia="en-AU"/>
              </w:rPr>
            </w:pPr>
            <w:r w:rsidRPr="00C829B4">
              <w:t>Maintaining the condition/quality of in-stream habitat</w:t>
            </w:r>
          </w:p>
        </w:tc>
        <w:tc>
          <w:tcPr>
            <w:tcW w:w="809" w:type="pct"/>
            <w:shd w:val="clear" w:color="auto" w:fill="auto"/>
          </w:tcPr>
          <w:p w14:paraId="043264AF" w14:textId="77777777" w:rsidR="008117D7" w:rsidRPr="00C829B4" w:rsidRDefault="008117D7" w:rsidP="00C829B4">
            <w:pPr>
              <w:pStyle w:val="TableText"/>
              <w:rPr>
                <w:rStyle w:val="Strong"/>
              </w:rPr>
            </w:pPr>
            <w:r w:rsidRPr="00C829B4">
              <w:rPr>
                <w:rStyle w:val="Strong"/>
              </w:rPr>
              <w:t>Baseflows</w:t>
            </w:r>
          </w:p>
          <w:p w14:paraId="1C4D47A5" w14:textId="4D44A4E8" w:rsidR="008117D7" w:rsidRPr="008117D7" w:rsidRDefault="008117D7" w:rsidP="00C829B4">
            <w:pPr>
              <w:pStyle w:val="TableText"/>
              <w:rPr>
                <w:lang w:val="en-GB"/>
              </w:rPr>
            </w:pPr>
            <w:r w:rsidRPr="008117D7">
              <w:rPr>
                <w:lang w:val="en-GB"/>
              </w:rPr>
              <w:t>&gt;320 ML</w:t>
            </w:r>
            <w:r w:rsidR="009017F2">
              <w:rPr>
                <w:lang w:val="en-GB"/>
              </w:rPr>
              <w:t>/day</w:t>
            </w:r>
            <w:r w:rsidRPr="008117D7">
              <w:rPr>
                <w:lang w:val="en-GB"/>
              </w:rPr>
              <w:t xml:space="preserve"> for a total of 150 days in a year at Dangar Bridge (near </w:t>
            </w:r>
            <w:proofErr w:type="spellStart"/>
            <w:r w:rsidRPr="008117D7">
              <w:rPr>
                <w:lang w:val="en-GB"/>
              </w:rPr>
              <w:t>Walgett</w:t>
            </w:r>
            <w:proofErr w:type="spellEnd"/>
            <w:r w:rsidRPr="008117D7">
              <w:rPr>
                <w:lang w:val="en-GB"/>
              </w:rPr>
              <w:t>) on the Barwon River</w:t>
            </w:r>
          </w:p>
          <w:p w14:paraId="5BC25603" w14:textId="5D773ACF" w:rsidR="008117D7" w:rsidRPr="008117D7" w:rsidRDefault="008117D7" w:rsidP="00C829B4">
            <w:pPr>
              <w:pStyle w:val="TableText"/>
              <w:rPr>
                <w:lang w:val="en-GB"/>
              </w:rPr>
            </w:pPr>
            <w:r w:rsidRPr="008117D7">
              <w:rPr>
                <w:lang w:val="en-GB"/>
              </w:rPr>
              <w:t>&gt;500 ML</w:t>
            </w:r>
            <w:r w:rsidR="009017F2">
              <w:rPr>
                <w:lang w:val="en-GB"/>
              </w:rPr>
              <w:t>/day</w:t>
            </w:r>
            <w:r w:rsidRPr="008117D7">
              <w:rPr>
                <w:lang w:val="en-GB"/>
              </w:rPr>
              <w:t xml:space="preserve"> for a total of 135 days in a year at Bourke on the Darling River</w:t>
            </w:r>
          </w:p>
          <w:p w14:paraId="496A9F75" w14:textId="421811EF" w:rsidR="008117D7" w:rsidRPr="008117D7" w:rsidRDefault="008117D7" w:rsidP="00C829B4">
            <w:pPr>
              <w:pStyle w:val="TableText"/>
              <w:rPr>
                <w:lang w:val="en-GB"/>
              </w:rPr>
            </w:pPr>
            <w:r w:rsidRPr="008117D7">
              <w:rPr>
                <w:lang w:val="en-GB"/>
              </w:rPr>
              <w:t>&gt;450 ML</w:t>
            </w:r>
            <w:r w:rsidR="009017F2">
              <w:rPr>
                <w:lang w:val="en-GB"/>
              </w:rPr>
              <w:t>/day</w:t>
            </w:r>
            <w:r w:rsidRPr="008117D7">
              <w:rPr>
                <w:lang w:val="en-GB"/>
              </w:rPr>
              <w:t xml:space="preserve"> for a total of 135 days in a year at Louth on the Darling River</w:t>
            </w:r>
          </w:p>
          <w:p w14:paraId="14DF2229" w14:textId="3074C588" w:rsidR="008117D7" w:rsidRPr="00A52A6E" w:rsidRDefault="008117D7" w:rsidP="00C829B4">
            <w:pPr>
              <w:pStyle w:val="TableText"/>
              <w:rPr>
                <w:u w:val="single"/>
                <w:lang w:eastAsia="en-AU"/>
              </w:rPr>
            </w:pPr>
            <w:r w:rsidRPr="008117D7">
              <w:rPr>
                <w:rFonts w:cs="Century Gothic"/>
                <w:lang w:eastAsia="en-AU"/>
              </w:rPr>
              <w:t>&gt;350 ML</w:t>
            </w:r>
            <w:r w:rsidR="009017F2">
              <w:rPr>
                <w:rFonts w:cs="Century Gothic"/>
                <w:lang w:eastAsia="en-AU"/>
              </w:rPr>
              <w:t>/day</w:t>
            </w:r>
            <w:r w:rsidRPr="008117D7">
              <w:rPr>
                <w:rFonts w:cs="Century Gothic"/>
                <w:lang w:eastAsia="en-AU"/>
              </w:rPr>
              <w:t xml:space="preserve"> for a total of 145 days in a year at Wilcannia on the Darling River</w:t>
            </w:r>
          </w:p>
        </w:tc>
        <w:tc>
          <w:tcPr>
            <w:tcW w:w="604" w:type="pct"/>
            <w:shd w:val="clear" w:color="auto" w:fill="auto"/>
          </w:tcPr>
          <w:p w14:paraId="5ED211F2" w14:textId="34E567CB" w:rsidR="008117D7" w:rsidRPr="00A52A6E" w:rsidRDefault="008117D7" w:rsidP="00E046A0">
            <w:pPr>
              <w:pStyle w:val="TableText"/>
              <w:rPr>
                <w:lang w:eastAsia="en-AU"/>
              </w:rPr>
            </w:pPr>
            <w:r>
              <w:rPr>
                <w:lang w:eastAsia="en-AU"/>
              </w:rPr>
              <w:t xml:space="preserve">Every </w:t>
            </w:r>
            <w:r w:rsidR="003A34EB">
              <w:rPr>
                <w:lang w:eastAsia="en-AU"/>
              </w:rPr>
              <w:t>y</w:t>
            </w:r>
            <w:r>
              <w:rPr>
                <w:lang w:eastAsia="en-AU"/>
              </w:rPr>
              <w:t>ear</w:t>
            </w:r>
          </w:p>
        </w:tc>
        <w:tc>
          <w:tcPr>
            <w:tcW w:w="991" w:type="pct"/>
            <w:shd w:val="clear" w:color="auto" w:fill="auto"/>
          </w:tcPr>
          <w:p w14:paraId="353195AA" w14:textId="76690C99" w:rsidR="008117D7" w:rsidRPr="008117D7" w:rsidRDefault="008117D7" w:rsidP="00C829B4">
            <w:pPr>
              <w:pStyle w:val="TableText"/>
              <w:rPr>
                <w:lang w:val="en-GB"/>
              </w:rPr>
            </w:pPr>
            <w:r w:rsidRPr="008117D7">
              <w:rPr>
                <w:lang w:val="en-GB"/>
              </w:rPr>
              <w:t>These flows provide a flow depth to support movement for small and medium bodied fish as well as assist in managing water quality issues (</w:t>
            </w:r>
            <w:r w:rsidR="00DC0759">
              <w:rPr>
                <w:lang w:val="en-GB"/>
              </w:rPr>
              <w:t>e.g.,</w:t>
            </w:r>
            <w:r w:rsidR="00135E8F">
              <w:rPr>
                <w:lang w:val="en-GB"/>
              </w:rPr>
              <w:t xml:space="preserve"> </w:t>
            </w:r>
            <w:r w:rsidRPr="008117D7">
              <w:rPr>
                <w:lang w:val="en-GB"/>
              </w:rPr>
              <w:t>destratification of waterholes and blue green algal blooms).</w:t>
            </w:r>
          </w:p>
          <w:p w14:paraId="4A477186" w14:textId="201049D0" w:rsidR="008117D7" w:rsidRPr="008117D7" w:rsidRDefault="008117D7" w:rsidP="00C829B4">
            <w:pPr>
              <w:pStyle w:val="TableText"/>
              <w:rPr>
                <w:lang w:val="en-GB"/>
              </w:rPr>
            </w:pPr>
            <w:r w:rsidRPr="008117D7">
              <w:rPr>
                <w:lang w:val="en-GB"/>
              </w:rPr>
              <w:t>During dry years like the 2017–18 water year, held environmental water delivered from tributaries systems (through watering actions like the Northern Connectivity Event) can assist in achieving these environmental water requirements.</w:t>
            </w:r>
          </w:p>
          <w:p w14:paraId="32F1697C" w14:textId="0F3A7366" w:rsidR="002F6699" w:rsidRDefault="008117D7" w:rsidP="00C829B4">
            <w:pPr>
              <w:pStyle w:val="TableText"/>
              <w:rPr>
                <w:rFonts w:cs="Century Gothic"/>
                <w:lang w:eastAsia="en-AU"/>
              </w:rPr>
            </w:pPr>
            <w:r w:rsidRPr="008117D7">
              <w:rPr>
                <w:rFonts w:cs="Century Gothic"/>
                <w:lang w:eastAsia="en-AU"/>
              </w:rPr>
              <w:t xml:space="preserve">Over the </w:t>
            </w:r>
            <w:r>
              <w:rPr>
                <w:rFonts w:cs="Century Gothic"/>
                <w:lang w:eastAsia="en-AU"/>
              </w:rPr>
              <w:t xml:space="preserve">last </w:t>
            </w:r>
            <w:r w:rsidR="001A2A2E">
              <w:rPr>
                <w:rFonts w:cs="Century Gothic"/>
                <w:lang w:eastAsia="en-AU"/>
              </w:rPr>
              <w:t xml:space="preserve">4 </w:t>
            </w:r>
            <w:r>
              <w:rPr>
                <w:rFonts w:cs="Century Gothic"/>
                <w:lang w:eastAsia="en-AU"/>
              </w:rPr>
              <w:t>years</w:t>
            </w:r>
            <w:r w:rsidRPr="008117D7">
              <w:rPr>
                <w:rFonts w:cs="Century Gothic"/>
                <w:lang w:eastAsia="en-AU"/>
              </w:rPr>
              <w:t>, baseflow requirements across the Barwon</w:t>
            </w:r>
            <w:r w:rsidR="00135E8F">
              <w:rPr>
                <w:rFonts w:cs="Century Gothic"/>
                <w:lang w:eastAsia="en-AU"/>
              </w:rPr>
              <w:t>–</w:t>
            </w:r>
            <w:r w:rsidRPr="008117D7">
              <w:rPr>
                <w:rFonts w:cs="Century Gothic"/>
                <w:lang w:eastAsia="en-AU"/>
              </w:rPr>
              <w:t xml:space="preserve">Darling </w:t>
            </w:r>
            <w:r w:rsidR="001A37D8">
              <w:rPr>
                <w:rFonts w:cs="Century Gothic"/>
                <w:lang w:eastAsia="en-AU"/>
              </w:rPr>
              <w:t xml:space="preserve">River </w:t>
            </w:r>
            <w:r w:rsidRPr="008117D7">
              <w:rPr>
                <w:rFonts w:cs="Century Gothic"/>
                <w:lang w:eastAsia="en-AU"/>
              </w:rPr>
              <w:t>have</w:t>
            </w:r>
            <w:r w:rsidR="00944622">
              <w:rPr>
                <w:rFonts w:cs="Century Gothic"/>
                <w:lang w:eastAsia="en-AU"/>
              </w:rPr>
              <w:t xml:space="preserve"> generally not been met.</w:t>
            </w:r>
            <w:r w:rsidR="00DB5D99">
              <w:rPr>
                <w:rFonts w:cs="Century Gothic"/>
                <w:lang w:eastAsia="en-AU"/>
              </w:rPr>
              <w:t xml:space="preserve"> </w:t>
            </w:r>
            <w:r w:rsidR="00944622">
              <w:rPr>
                <w:rFonts w:cs="Century Gothic"/>
                <w:lang w:eastAsia="en-AU"/>
              </w:rPr>
              <w:t xml:space="preserve">The exception to this was the 2020-21 water year when all baseflow requirements were </w:t>
            </w:r>
            <w:r w:rsidRPr="008117D7">
              <w:rPr>
                <w:rFonts w:cs="Century Gothic"/>
                <w:lang w:eastAsia="en-AU"/>
              </w:rPr>
              <w:t>met</w:t>
            </w:r>
            <w:r w:rsidR="002F6699">
              <w:rPr>
                <w:rFonts w:cs="Century Gothic"/>
                <w:lang w:eastAsia="en-AU"/>
              </w:rPr>
              <w:t>.</w:t>
            </w:r>
          </w:p>
          <w:p w14:paraId="7EE29EBF" w14:textId="5051ABC0" w:rsidR="008117D7" w:rsidRPr="00A52A6E" w:rsidRDefault="008117D7" w:rsidP="00C829B4">
            <w:pPr>
              <w:pStyle w:val="TableText"/>
              <w:rPr>
                <w:lang w:eastAsia="en-AU"/>
              </w:rPr>
            </w:pPr>
            <w:r w:rsidRPr="008117D7">
              <w:rPr>
                <w:rFonts w:cs="Century Gothic"/>
                <w:lang w:eastAsia="en-AU"/>
              </w:rPr>
              <w:t>Due to the exten</w:t>
            </w:r>
            <w:r w:rsidR="00944622">
              <w:rPr>
                <w:rFonts w:cs="Century Gothic"/>
                <w:lang w:eastAsia="en-AU"/>
              </w:rPr>
              <w:t>t of</w:t>
            </w:r>
            <w:r w:rsidRPr="008117D7">
              <w:rPr>
                <w:rFonts w:cs="Century Gothic"/>
                <w:lang w:eastAsia="en-AU"/>
              </w:rPr>
              <w:t xml:space="preserve"> dry period</w:t>
            </w:r>
            <w:r w:rsidR="00944622">
              <w:rPr>
                <w:rFonts w:cs="Century Gothic"/>
                <w:lang w:eastAsia="en-AU"/>
              </w:rPr>
              <w:t>s</w:t>
            </w:r>
            <w:r w:rsidRPr="008117D7">
              <w:rPr>
                <w:rFonts w:cs="Century Gothic"/>
                <w:lang w:eastAsia="en-AU"/>
              </w:rPr>
              <w:t xml:space="preserve"> over the last </w:t>
            </w:r>
            <w:r w:rsidR="00944622">
              <w:rPr>
                <w:rFonts w:cs="Century Gothic"/>
                <w:lang w:eastAsia="en-AU"/>
              </w:rPr>
              <w:t>4</w:t>
            </w:r>
            <w:r w:rsidRPr="008117D7">
              <w:rPr>
                <w:rFonts w:cs="Century Gothic"/>
                <w:lang w:eastAsia="en-AU"/>
              </w:rPr>
              <w:t xml:space="preserve"> water years the need for </w:t>
            </w:r>
            <w:r w:rsidR="00135E8F">
              <w:rPr>
                <w:rFonts w:cs="Century Gothic"/>
                <w:lang w:eastAsia="en-AU"/>
              </w:rPr>
              <w:t>b</w:t>
            </w:r>
            <w:r w:rsidRPr="008117D7">
              <w:rPr>
                <w:rFonts w:cs="Century Gothic"/>
                <w:lang w:eastAsia="en-AU"/>
              </w:rPr>
              <w:t xml:space="preserve">aseflows across the Barwon–Darling </w:t>
            </w:r>
            <w:r w:rsidR="001A37D8">
              <w:rPr>
                <w:rFonts w:cs="Century Gothic"/>
                <w:lang w:eastAsia="en-AU"/>
              </w:rPr>
              <w:t>River</w:t>
            </w:r>
            <w:r w:rsidR="001A37D8" w:rsidRPr="008117D7">
              <w:rPr>
                <w:rFonts w:cs="Century Gothic"/>
                <w:lang w:eastAsia="en-AU"/>
              </w:rPr>
              <w:t xml:space="preserve"> </w:t>
            </w:r>
            <w:r w:rsidRPr="008117D7">
              <w:rPr>
                <w:rFonts w:cs="Century Gothic"/>
                <w:lang w:eastAsia="en-AU"/>
              </w:rPr>
              <w:t>is a high priority.</w:t>
            </w:r>
          </w:p>
        </w:tc>
        <w:tc>
          <w:tcPr>
            <w:tcW w:w="428" w:type="pct"/>
            <w:shd w:val="clear" w:color="auto" w:fill="E5B8B7"/>
            <w:vAlign w:val="center"/>
          </w:tcPr>
          <w:p w14:paraId="56F10A89" w14:textId="4EF39E9E" w:rsidR="008117D7" w:rsidRPr="00A52A6E" w:rsidRDefault="00454897" w:rsidP="00E47183">
            <w:pPr>
              <w:pStyle w:val="TableText"/>
              <w:rPr>
                <w:lang w:eastAsia="en-AU"/>
              </w:rPr>
            </w:pPr>
            <w:r>
              <w:rPr>
                <w:lang w:eastAsia="en-AU"/>
              </w:rPr>
              <w:t>High</w:t>
            </w:r>
          </w:p>
        </w:tc>
        <w:tc>
          <w:tcPr>
            <w:tcW w:w="668" w:type="pct"/>
            <w:shd w:val="clear" w:color="auto" w:fill="B4C9E2"/>
            <w:vAlign w:val="center"/>
          </w:tcPr>
          <w:p w14:paraId="392BC212" w14:textId="77777777" w:rsidR="004E11B1" w:rsidRPr="004E11B1" w:rsidRDefault="004E11B1" w:rsidP="00E47183">
            <w:pPr>
              <w:pStyle w:val="TableText"/>
              <w:rPr>
                <w:rFonts w:cstheme="minorHAnsi"/>
                <w:szCs w:val="18"/>
                <w:lang w:eastAsia="en-AU"/>
              </w:rPr>
            </w:pPr>
            <w:r w:rsidRPr="004E11B1">
              <w:rPr>
                <w:rFonts w:cstheme="minorHAnsi"/>
                <w:szCs w:val="18"/>
                <w:lang w:eastAsia="en-AU"/>
              </w:rPr>
              <w:t>A high priority for CEW under dry to very dry conditions.</w:t>
            </w:r>
          </w:p>
          <w:p w14:paraId="5EC110DE" w14:textId="157D4601" w:rsidR="004E11B1" w:rsidRPr="004E11B1" w:rsidRDefault="004E11B1" w:rsidP="00E47183">
            <w:pPr>
              <w:pStyle w:val="TableText"/>
              <w:rPr>
                <w:rFonts w:cstheme="minorHAnsi"/>
                <w:szCs w:val="18"/>
                <w:lang w:eastAsia="en-AU"/>
              </w:rPr>
            </w:pPr>
            <w:r w:rsidRPr="004E11B1">
              <w:rPr>
                <w:rFonts w:cstheme="minorHAnsi"/>
                <w:szCs w:val="18"/>
                <w:lang w:eastAsia="en-AU"/>
              </w:rPr>
              <w:t xml:space="preserve">Protection of natural flow events through activation of unregulated environmental water entitlements held along the </w:t>
            </w:r>
            <w:r w:rsidR="00807ED6">
              <w:rPr>
                <w:rFonts w:cstheme="minorHAnsi"/>
                <w:szCs w:val="18"/>
                <w:lang w:eastAsia="en-AU"/>
              </w:rPr>
              <w:t>Barwon-Darling River</w:t>
            </w:r>
            <w:r w:rsidR="00135E8F" w:rsidRPr="004E11B1">
              <w:rPr>
                <w:rFonts w:cstheme="minorHAnsi"/>
                <w:szCs w:val="18"/>
                <w:lang w:eastAsia="en-AU"/>
              </w:rPr>
              <w:t xml:space="preserve"> </w:t>
            </w:r>
            <w:r w:rsidRPr="004E11B1">
              <w:rPr>
                <w:rFonts w:cstheme="minorHAnsi"/>
                <w:szCs w:val="18"/>
                <w:lang w:eastAsia="en-AU"/>
              </w:rPr>
              <w:t>is a high priority.</w:t>
            </w:r>
          </w:p>
          <w:p w14:paraId="782DFB10" w14:textId="01F34752" w:rsidR="008117D7" w:rsidRPr="00A52A6E" w:rsidRDefault="004E11B1" w:rsidP="00E47183">
            <w:pPr>
              <w:pStyle w:val="TableText"/>
              <w:rPr>
                <w:rFonts w:cstheme="minorHAnsi"/>
                <w:szCs w:val="18"/>
                <w:lang w:eastAsia="en-AU"/>
              </w:rPr>
            </w:pPr>
            <w:r w:rsidRPr="004E11B1">
              <w:rPr>
                <w:rFonts w:cstheme="minorHAnsi"/>
                <w:szCs w:val="18"/>
                <w:lang w:eastAsia="en-AU"/>
              </w:rPr>
              <w:t xml:space="preserve">Using regulated environmental water entitlements to respond to extended periods of no flow may be an option </w:t>
            </w:r>
            <w:r w:rsidR="001A2A2E" w:rsidRPr="004E11B1">
              <w:rPr>
                <w:rFonts w:cstheme="minorHAnsi"/>
                <w:szCs w:val="18"/>
                <w:lang w:eastAsia="en-AU"/>
              </w:rPr>
              <w:t>depending on</w:t>
            </w:r>
            <w:r w:rsidRPr="004E11B1">
              <w:rPr>
                <w:rFonts w:cstheme="minorHAnsi"/>
                <w:szCs w:val="18"/>
                <w:lang w:eastAsia="en-AU"/>
              </w:rPr>
              <w:t xml:space="preserve"> account volumes in key regulated systems</w:t>
            </w:r>
          </w:p>
        </w:tc>
        <w:tc>
          <w:tcPr>
            <w:tcW w:w="470" w:type="pct"/>
            <w:shd w:val="clear" w:color="auto" w:fill="E5B8B7"/>
            <w:vAlign w:val="center"/>
          </w:tcPr>
          <w:p w14:paraId="17059817" w14:textId="0FC5FE50" w:rsidR="008117D7" w:rsidRPr="00A52A6E" w:rsidRDefault="00454897" w:rsidP="00E47183">
            <w:pPr>
              <w:pStyle w:val="TableText"/>
              <w:rPr>
                <w:szCs w:val="18"/>
                <w:lang w:eastAsia="en-AU"/>
              </w:rPr>
            </w:pPr>
            <w:r>
              <w:rPr>
                <w:szCs w:val="18"/>
                <w:lang w:eastAsia="en-AU"/>
              </w:rPr>
              <w:t>High</w:t>
            </w:r>
          </w:p>
        </w:tc>
      </w:tr>
      <w:tr w:rsidR="00C718EE" w:rsidRPr="008C3972" w14:paraId="6F964057" w14:textId="77777777" w:rsidTr="001F1ADC">
        <w:trPr>
          <w:trHeight w:val="925"/>
        </w:trPr>
        <w:tc>
          <w:tcPr>
            <w:tcW w:w="428" w:type="pct"/>
            <w:vMerge w:val="restart"/>
            <w:shd w:val="clear" w:color="auto" w:fill="auto"/>
          </w:tcPr>
          <w:p w14:paraId="40393FBF" w14:textId="6D03B5AE" w:rsidR="00454897" w:rsidRPr="00C43E14" w:rsidRDefault="00454897" w:rsidP="00454897">
            <w:pPr>
              <w:pStyle w:val="TableText"/>
              <w:rPr>
                <w:rStyle w:val="Strong"/>
              </w:rPr>
            </w:pPr>
            <w:r w:rsidRPr="00C43E14">
              <w:rPr>
                <w:rStyle w:val="Strong"/>
              </w:rPr>
              <w:lastRenderedPageBreak/>
              <w:t xml:space="preserve">Native fish habitat and aquatic communities along the </w:t>
            </w:r>
            <w:r w:rsidR="00807ED6">
              <w:rPr>
                <w:rStyle w:val="Strong"/>
              </w:rPr>
              <w:t>Barwon-Darling River</w:t>
            </w:r>
          </w:p>
          <w:p w14:paraId="6F4F4B24" w14:textId="77777777" w:rsidR="00454897" w:rsidRPr="00A93F36" w:rsidRDefault="00454897" w:rsidP="00454897">
            <w:pPr>
              <w:pStyle w:val="TableText"/>
              <w:rPr>
                <w:rStyle w:val="Strong"/>
                <w:b w:val="0"/>
                <w:bCs w:val="0"/>
              </w:rPr>
            </w:pPr>
            <w:r w:rsidRPr="00A93F36">
              <w:rPr>
                <w:rStyle w:val="Strong"/>
                <w:b w:val="0"/>
                <w:bCs w:val="0"/>
              </w:rPr>
              <w:t>Aquatic habitat</w:t>
            </w:r>
          </w:p>
          <w:p w14:paraId="50028C3A" w14:textId="2F3F5619" w:rsidR="00454897" w:rsidRPr="00454897" w:rsidRDefault="00454897" w:rsidP="00454897">
            <w:pPr>
              <w:pStyle w:val="TableText"/>
              <w:rPr>
                <w:rStyle w:val="Strong"/>
                <w:b w:val="0"/>
                <w:bCs w:val="0"/>
              </w:rPr>
            </w:pPr>
            <w:r w:rsidRPr="00454897">
              <w:rPr>
                <w:rStyle w:val="Strong"/>
                <w:b w:val="0"/>
                <w:bCs w:val="0"/>
              </w:rPr>
              <w:t>Aquatic invertebrate species</w:t>
            </w:r>
          </w:p>
          <w:p w14:paraId="0CCA797F" w14:textId="77777777" w:rsidR="00454897" w:rsidRPr="00454897" w:rsidRDefault="00454897" w:rsidP="00454897">
            <w:pPr>
              <w:pStyle w:val="TableText"/>
              <w:rPr>
                <w:rStyle w:val="Strong"/>
                <w:b w:val="0"/>
                <w:bCs w:val="0"/>
              </w:rPr>
            </w:pPr>
            <w:r w:rsidRPr="00454897">
              <w:rPr>
                <w:rStyle w:val="Strong"/>
                <w:b w:val="0"/>
                <w:bCs w:val="0"/>
              </w:rPr>
              <w:t>Water quality</w:t>
            </w:r>
          </w:p>
          <w:p w14:paraId="6025B466" w14:textId="4EA3AA3E" w:rsidR="00C718EE" w:rsidRPr="00AB54A6" w:rsidRDefault="00454897" w:rsidP="00454897">
            <w:pPr>
              <w:pStyle w:val="TableText"/>
              <w:rPr>
                <w:rStyle w:val="Strong"/>
              </w:rPr>
            </w:pPr>
            <w:r w:rsidRPr="00454897">
              <w:rPr>
                <w:rStyle w:val="Strong"/>
                <w:b w:val="0"/>
                <w:bCs w:val="0"/>
              </w:rPr>
              <w:t>Breeding opportunities for native fish</w:t>
            </w:r>
          </w:p>
        </w:tc>
        <w:tc>
          <w:tcPr>
            <w:tcW w:w="601" w:type="pct"/>
            <w:vMerge w:val="restart"/>
          </w:tcPr>
          <w:p w14:paraId="21868CBE" w14:textId="2B65BA28" w:rsidR="00C718EE" w:rsidRPr="008C3972" w:rsidRDefault="00A93F36" w:rsidP="00C92840">
            <w:pPr>
              <w:pStyle w:val="TableText"/>
              <w:rPr>
                <w:rFonts w:cstheme="minorHAnsi"/>
                <w:szCs w:val="18"/>
                <w:lang w:eastAsia="en-AU"/>
              </w:rPr>
            </w:pPr>
            <w:r w:rsidRPr="00A93F36">
              <w:rPr>
                <w:rFonts w:cstheme="minorHAnsi"/>
                <w:szCs w:val="18"/>
                <w:lang w:eastAsia="en-AU"/>
              </w:rPr>
              <w:t>Providing native fish with spawning and recruitment opportunities</w:t>
            </w:r>
          </w:p>
        </w:tc>
        <w:tc>
          <w:tcPr>
            <w:tcW w:w="809" w:type="pct"/>
            <w:shd w:val="clear" w:color="auto" w:fill="auto"/>
          </w:tcPr>
          <w:p w14:paraId="48DE895D" w14:textId="2BD6C11E" w:rsidR="00A93F36" w:rsidRPr="00C829B4" w:rsidRDefault="00A93F36" w:rsidP="00C829B4">
            <w:pPr>
              <w:pStyle w:val="TableText"/>
              <w:rPr>
                <w:rStyle w:val="Strong"/>
              </w:rPr>
            </w:pPr>
            <w:r w:rsidRPr="00C829B4">
              <w:rPr>
                <w:rStyle w:val="Strong"/>
              </w:rPr>
              <w:t>Small Fresh</w:t>
            </w:r>
            <w:r w:rsidR="00135E8F">
              <w:rPr>
                <w:rStyle w:val="Strong"/>
              </w:rPr>
              <w:t xml:space="preserve"> 1</w:t>
            </w:r>
          </w:p>
          <w:p w14:paraId="1C488FC0" w14:textId="7A3929FC" w:rsidR="00A93F36" w:rsidRPr="00A93F36" w:rsidRDefault="00A93F36" w:rsidP="00C829B4">
            <w:pPr>
              <w:pStyle w:val="TableText"/>
              <w:rPr>
                <w:lang w:val="en-GB"/>
              </w:rPr>
            </w:pPr>
            <w:r w:rsidRPr="00A93F36">
              <w:rPr>
                <w:lang w:val="en-GB"/>
              </w:rPr>
              <w:t>&gt;700 ML</w:t>
            </w:r>
            <w:r w:rsidR="009017F2">
              <w:rPr>
                <w:lang w:val="en-GB"/>
              </w:rPr>
              <w:t>/day</w:t>
            </w:r>
            <w:r w:rsidRPr="00A93F36">
              <w:rPr>
                <w:lang w:val="en-GB"/>
              </w:rPr>
              <w:t xml:space="preserve"> for at least 10 days on the Barwon at Dangar’s Bridge near </w:t>
            </w:r>
            <w:proofErr w:type="spellStart"/>
            <w:r w:rsidRPr="00A93F36">
              <w:rPr>
                <w:lang w:val="en-GB"/>
              </w:rPr>
              <w:t>Walgett</w:t>
            </w:r>
            <w:proofErr w:type="spellEnd"/>
            <w:r w:rsidRPr="00A93F36">
              <w:rPr>
                <w:lang w:val="en-GB"/>
              </w:rPr>
              <w:t xml:space="preserve"> ideally in Oct</w:t>
            </w:r>
            <w:r w:rsidR="00135E8F">
              <w:rPr>
                <w:lang w:val="en-GB"/>
              </w:rPr>
              <w:t xml:space="preserve"> to </w:t>
            </w:r>
            <w:r w:rsidRPr="00A93F36">
              <w:rPr>
                <w:lang w:val="en-GB"/>
              </w:rPr>
              <w:t>April (but can occur at any time).</w:t>
            </w:r>
          </w:p>
          <w:p w14:paraId="26BF7FDC" w14:textId="6D430FA8" w:rsidR="00A93F36" w:rsidRPr="00A93F36" w:rsidRDefault="00A93F36" w:rsidP="00C829B4">
            <w:pPr>
              <w:pStyle w:val="TableText"/>
              <w:rPr>
                <w:lang w:val="en-GB"/>
              </w:rPr>
            </w:pPr>
            <w:r w:rsidRPr="00A93F36">
              <w:rPr>
                <w:lang w:val="en-GB"/>
              </w:rPr>
              <w:t>&gt;1</w:t>
            </w:r>
            <w:r w:rsidR="00135E8F">
              <w:rPr>
                <w:lang w:val="en-GB"/>
              </w:rPr>
              <w:t>,</w:t>
            </w:r>
            <w:r w:rsidRPr="00A93F36">
              <w:rPr>
                <w:lang w:val="en-GB"/>
              </w:rPr>
              <w:t>500 ML</w:t>
            </w:r>
            <w:r w:rsidR="009017F2">
              <w:rPr>
                <w:lang w:val="en-GB"/>
              </w:rPr>
              <w:t>/day</w:t>
            </w:r>
            <w:r w:rsidRPr="00A93F36">
              <w:rPr>
                <w:lang w:val="en-GB"/>
              </w:rPr>
              <w:t xml:space="preserve"> for at least 10 days on the Darling at Louth ideally in Oct</w:t>
            </w:r>
            <w:r w:rsidR="00135E8F">
              <w:rPr>
                <w:lang w:val="en-GB"/>
              </w:rPr>
              <w:t xml:space="preserve"> to </w:t>
            </w:r>
            <w:r w:rsidRPr="00A93F36">
              <w:rPr>
                <w:lang w:val="en-GB"/>
              </w:rPr>
              <w:t>April (but can occur at any time).</w:t>
            </w:r>
          </w:p>
          <w:p w14:paraId="15C565B7" w14:textId="69DEFF3F" w:rsidR="00C718EE" w:rsidRPr="008C3972" w:rsidRDefault="00A93F36" w:rsidP="00C829B4">
            <w:pPr>
              <w:pStyle w:val="TableText"/>
              <w:rPr>
                <w:lang w:eastAsia="en-AU"/>
              </w:rPr>
            </w:pPr>
            <w:r w:rsidRPr="00A93F36">
              <w:rPr>
                <w:rFonts w:cs="Century Gothic"/>
                <w:lang w:eastAsia="en-AU"/>
              </w:rPr>
              <w:t>&gt;1</w:t>
            </w:r>
            <w:r w:rsidR="00135E8F">
              <w:rPr>
                <w:rFonts w:cs="Century Gothic"/>
                <w:lang w:eastAsia="en-AU"/>
              </w:rPr>
              <w:t>,</w:t>
            </w:r>
            <w:r w:rsidRPr="00A93F36">
              <w:rPr>
                <w:rFonts w:cs="Century Gothic"/>
                <w:lang w:eastAsia="en-AU"/>
              </w:rPr>
              <w:t>400 ML</w:t>
            </w:r>
            <w:r w:rsidR="009017F2">
              <w:rPr>
                <w:rFonts w:cs="Century Gothic"/>
                <w:lang w:eastAsia="en-AU"/>
              </w:rPr>
              <w:t>/day</w:t>
            </w:r>
            <w:r w:rsidRPr="00A93F36">
              <w:rPr>
                <w:rFonts w:cs="Century Gothic"/>
                <w:lang w:eastAsia="en-AU"/>
              </w:rPr>
              <w:t xml:space="preserve"> for at least 10 days on the Darling at Wilcannia ideally in Oct</w:t>
            </w:r>
            <w:r w:rsidR="00135E8F">
              <w:rPr>
                <w:rFonts w:cs="Century Gothic"/>
                <w:lang w:eastAsia="en-AU"/>
              </w:rPr>
              <w:t xml:space="preserve"> to </w:t>
            </w:r>
            <w:r w:rsidRPr="00A93F36">
              <w:rPr>
                <w:rFonts w:cs="Century Gothic"/>
                <w:lang w:eastAsia="en-AU"/>
              </w:rPr>
              <w:t>April (but can occur at any time).</w:t>
            </w:r>
          </w:p>
        </w:tc>
        <w:tc>
          <w:tcPr>
            <w:tcW w:w="604" w:type="pct"/>
            <w:shd w:val="clear" w:color="auto" w:fill="auto"/>
          </w:tcPr>
          <w:p w14:paraId="04FC39E5" w14:textId="325E7271" w:rsidR="00C718EE" w:rsidRPr="008C3972" w:rsidRDefault="000770E3" w:rsidP="00C92840">
            <w:pPr>
              <w:pStyle w:val="TableText"/>
              <w:rPr>
                <w:rFonts w:cstheme="minorHAnsi"/>
                <w:szCs w:val="18"/>
                <w:lang w:eastAsia="en-AU"/>
              </w:rPr>
            </w:pPr>
            <w:r>
              <w:rPr>
                <w:lang w:eastAsia="en-AU"/>
              </w:rPr>
              <w:t xml:space="preserve">Every </w:t>
            </w:r>
            <w:r w:rsidR="003A34EB">
              <w:rPr>
                <w:lang w:eastAsia="en-AU"/>
              </w:rPr>
              <w:t>y</w:t>
            </w:r>
            <w:r>
              <w:rPr>
                <w:lang w:eastAsia="en-AU"/>
              </w:rPr>
              <w:t>ear</w:t>
            </w:r>
          </w:p>
        </w:tc>
        <w:tc>
          <w:tcPr>
            <w:tcW w:w="991" w:type="pct"/>
            <w:shd w:val="clear" w:color="auto" w:fill="auto"/>
          </w:tcPr>
          <w:p w14:paraId="3025F900" w14:textId="5C30701D" w:rsidR="00FC5CBF" w:rsidRPr="00FC5CBF" w:rsidRDefault="00135E8F" w:rsidP="00FC5CBF">
            <w:pPr>
              <w:pStyle w:val="TableText"/>
              <w:rPr>
                <w:rFonts w:cstheme="minorHAnsi"/>
                <w:szCs w:val="18"/>
                <w:lang w:eastAsia="en-AU"/>
              </w:rPr>
            </w:pPr>
            <w:r>
              <w:rPr>
                <w:rFonts w:cstheme="minorHAnsi"/>
                <w:szCs w:val="18"/>
                <w:lang w:eastAsia="en-AU"/>
              </w:rPr>
              <w:t>Small fresh 1</w:t>
            </w:r>
            <w:r w:rsidRPr="00FC5CBF">
              <w:rPr>
                <w:rFonts w:cstheme="minorHAnsi"/>
                <w:szCs w:val="18"/>
                <w:lang w:eastAsia="en-AU"/>
              </w:rPr>
              <w:t xml:space="preserve"> </w:t>
            </w:r>
            <w:r w:rsidR="00D753D9" w:rsidRPr="00FC5CBF">
              <w:rPr>
                <w:rFonts w:cstheme="minorHAnsi"/>
                <w:szCs w:val="18"/>
                <w:lang w:eastAsia="en-AU"/>
              </w:rPr>
              <w:t>flow</w:t>
            </w:r>
            <w:r w:rsidR="00FC5CBF" w:rsidRPr="00FC5CBF">
              <w:rPr>
                <w:rFonts w:cstheme="minorHAnsi"/>
                <w:szCs w:val="18"/>
                <w:lang w:eastAsia="en-AU"/>
              </w:rPr>
              <w:t xml:space="preserve"> along the </w:t>
            </w:r>
            <w:r w:rsidR="00807ED6">
              <w:rPr>
                <w:rFonts w:cstheme="minorHAnsi"/>
                <w:szCs w:val="18"/>
                <w:lang w:eastAsia="en-AU"/>
              </w:rPr>
              <w:t>Barwon-Darling River</w:t>
            </w:r>
            <w:r w:rsidR="00FC5CBF" w:rsidRPr="00FC5CBF">
              <w:rPr>
                <w:rFonts w:cstheme="minorHAnsi"/>
                <w:szCs w:val="18"/>
                <w:lang w:eastAsia="en-AU"/>
              </w:rPr>
              <w:t xml:space="preserve"> have occurred </w:t>
            </w:r>
            <w:r w:rsidR="00944622">
              <w:rPr>
                <w:rFonts w:cstheme="minorHAnsi"/>
                <w:szCs w:val="18"/>
                <w:lang w:eastAsia="en-AU"/>
              </w:rPr>
              <w:t>2</w:t>
            </w:r>
            <w:r w:rsidR="00FC5CBF" w:rsidRPr="00FC5CBF">
              <w:rPr>
                <w:rFonts w:cstheme="minorHAnsi"/>
                <w:szCs w:val="18"/>
                <w:lang w:eastAsia="en-AU"/>
              </w:rPr>
              <w:t xml:space="preserve"> out of the last </w:t>
            </w:r>
            <w:r w:rsidR="00944622">
              <w:rPr>
                <w:rFonts w:cstheme="minorHAnsi"/>
                <w:szCs w:val="18"/>
                <w:lang w:eastAsia="en-AU"/>
              </w:rPr>
              <w:t>4</w:t>
            </w:r>
            <w:r w:rsidR="00FC5CBF" w:rsidRPr="00FC5CBF">
              <w:rPr>
                <w:rFonts w:cstheme="minorHAnsi"/>
                <w:szCs w:val="18"/>
                <w:lang w:eastAsia="en-AU"/>
              </w:rPr>
              <w:t xml:space="preserve"> years</w:t>
            </w:r>
            <w:r w:rsidR="005C1803">
              <w:rPr>
                <w:rFonts w:cstheme="minorHAnsi"/>
                <w:szCs w:val="18"/>
                <w:lang w:eastAsia="en-AU"/>
              </w:rPr>
              <w:t xml:space="preserve"> </w:t>
            </w:r>
            <w:r w:rsidR="00944622">
              <w:rPr>
                <w:rFonts w:cstheme="minorHAnsi"/>
                <w:szCs w:val="18"/>
                <w:lang w:eastAsia="en-AU"/>
              </w:rPr>
              <w:t>(2019-20 &amp; 2020-21)</w:t>
            </w:r>
            <w:r w:rsidR="005C1803">
              <w:rPr>
                <w:rFonts w:cstheme="minorHAnsi"/>
                <w:szCs w:val="18"/>
                <w:lang w:eastAsia="en-AU"/>
              </w:rPr>
              <w:t>.</w:t>
            </w:r>
          </w:p>
          <w:p w14:paraId="1EFEAF21" w14:textId="4949F747" w:rsidR="00C718EE" w:rsidRPr="00FC5CBF" w:rsidRDefault="00FC5CBF" w:rsidP="00FC5CBF">
            <w:pPr>
              <w:pStyle w:val="TableText"/>
              <w:rPr>
                <w:rFonts w:cstheme="minorHAnsi"/>
                <w:szCs w:val="18"/>
                <w:lang w:eastAsia="en-AU"/>
              </w:rPr>
            </w:pPr>
            <w:r w:rsidRPr="00FC5CBF">
              <w:rPr>
                <w:rFonts w:cstheme="minorHAnsi"/>
                <w:szCs w:val="18"/>
                <w:lang w:eastAsia="en-AU"/>
              </w:rPr>
              <w:t>S</w:t>
            </w:r>
            <w:r w:rsidR="00135E8F">
              <w:rPr>
                <w:rFonts w:cstheme="minorHAnsi"/>
                <w:szCs w:val="18"/>
                <w:lang w:eastAsia="en-AU"/>
              </w:rPr>
              <w:t xml:space="preserve">mall fresh 1 </w:t>
            </w:r>
            <w:r w:rsidR="00D753D9" w:rsidRPr="00FC5CBF">
              <w:rPr>
                <w:rFonts w:cstheme="minorHAnsi"/>
                <w:szCs w:val="18"/>
                <w:lang w:eastAsia="en-AU"/>
              </w:rPr>
              <w:t>flow</w:t>
            </w:r>
            <w:r w:rsidRPr="00FC5CBF">
              <w:rPr>
                <w:rFonts w:cstheme="minorHAnsi"/>
                <w:szCs w:val="18"/>
                <w:lang w:eastAsia="en-AU"/>
              </w:rPr>
              <w:t xml:space="preserve"> seek to provide opportunities for fish movement across each water year and are a </w:t>
            </w:r>
            <w:r w:rsidR="005C1803">
              <w:rPr>
                <w:rFonts w:cstheme="minorHAnsi"/>
                <w:szCs w:val="18"/>
                <w:lang w:eastAsia="en-AU"/>
              </w:rPr>
              <w:t xml:space="preserve">moderate to </w:t>
            </w:r>
            <w:r w:rsidRPr="00FC5CBF">
              <w:rPr>
                <w:rFonts w:cstheme="minorHAnsi"/>
                <w:szCs w:val="18"/>
                <w:lang w:eastAsia="en-AU"/>
              </w:rPr>
              <w:t xml:space="preserve">high priority because </w:t>
            </w:r>
            <w:r w:rsidR="005C1803">
              <w:rPr>
                <w:rFonts w:cstheme="minorHAnsi"/>
                <w:szCs w:val="18"/>
                <w:lang w:eastAsia="en-AU"/>
              </w:rPr>
              <w:t>native fish communities are still in a recovery phase.</w:t>
            </w:r>
          </w:p>
        </w:tc>
        <w:tc>
          <w:tcPr>
            <w:tcW w:w="428" w:type="pct"/>
            <w:shd w:val="clear" w:color="auto" w:fill="FDF4C7"/>
            <w:vAlign w:val="center"/>
          </w:tcPr>
          <w:p w14:paraId="2B914521" w14:textId="243FF65E" w:rsidR="00C718EE" w:rsidRPr="008C3972" w:rsidRDefault="00C718EE" w:rsidP="00E47183">
            <w:pPr>
              <w:pStyle w:val="TableText"/>
              <w:rPr>
                <w:lang w:eastAsia="en-AU"/>
              </w:rPr>
            </w:pPr>
            <w:r w:rsidRPr="008C3972">
              <w:rPr>
                <w:rFonts w:cstheme="minorHAnsi"/>
                <w:szCs w:val="18"/>
                <w:lang w:eastAsia="en-AU"/>
              </w:rPr>
              <w:t>Moderate</w:t>
            </w:r>
            <w:r w:rsidR="005C1803">
              <w:rPr>
                <w:rFonts w:cstheme="minorHAnsi"/>
                <w:szCs w:val="18"/>
                <w:lang w:eastAsia="en-AU"/>
              </w:rPr>
              <w:t xml:space="preserve"> </w:t>
            </w:r>
            <w:r w:rsidR="00135E8F">
              <w:rPr>
                <w:rFonts w:cstheme="minorHAnsi"/>
                <w:szCs w:val="18"/>
                <w:lang w:eastAsia="en-AU"/>
              </w:rPr>
              <w:t xml:space="preserve">to </w:t>
            </w:r>
            <w:r w:rsidR="005C1803">
              <w:rPr>
                <w:rFonts w:cstheme="minorHAnsi"/>
                <w:szCs w:val="18"/>
                <w:lang w:eastAsia="en-AU"/>
              </w:rPr>
              <w:t>High</w:t>
            </w:r>
          </w:p>
        </w:tc>
        <w:tc>
          <w:tcPr>
            <w:tcW w:w="668" w:type="pct"/>
            <w:shd w:val="clear" w:color="auto" w:fill="B4C9E2"/>
            <w:vAlign w:val="center"/>
          </w:tcPr>
          <w:p w14:paraId="139123FE" w14:textId="77777777" w:rsidR="00620BF5" w:rsidRDefault="00620BF5" w:rsidP="00E47183">
            <w:pPr>
              <w:pStyle w:val="TableText"/>
              <w:rPr>
                <w:lang w:eastAsia="en-AU"/>
              </w:rPr>
            </w:pPr>
            <w:r>
              <w:rPr>
                <w:lang w:eastAsia="en-AU"/>
              </w:rPr>
              <w:t>A high priority for CEW under dry to moderate conditions.</w:t>
            </w:r>
          </w:p>
          <w:p w14:paraId="7F15C90B" w14:textId="2AC5100C" w:rsidR="00C718EE" w:rsidRPr="008C3972" w:rsidRDefault="00620BF5" w:rsidP="00E47183">
            <w:pPr>
              <w:pStyle w:val="TableText"/>
              <w:rPr>
                <w:lang w:eastAsia="en-AU"/>
              </w:rPr>
            </w:pPr>
            <w:r>
              <w:rPr>
                <w:lang w:eastAsia="en-AU"/>
              </w:rPr>
              <w:t xml:space="preserve">Protection of natural flow events through activation of unregulated environmental water entitlements held along the </w:t>
            </w:r>
            <w:r w:rsidR="00807ED6">
              <w:rPr>
                <w:lang w:eastAsia="en-AU"/>
              </w:rPr>
              <w:t>Barwon-Darling River</w:t>
            </w:r>
            <w:r>
              <w:rPr>
                <w:lang w:eastAsia="en-AU"/>
              </w:rPr>
              <w:t xml:space="preserve"> is a moderate to high priority.</w:t>
            </w:r>
          </w:p>
        </w:tc>
        <w:tc>
          <w:tcPr>
            <w:tcW w:w="470" w:type="pct"/>
            <w:shd w:val="clear" w:color="auto" w:fill="FDF4C7"/>
            <w:vAlign w:val="center"/>
          </w:tcPr>
          <w:p w14:paraId="01CEA4D5" w14:textId="286081B8" w:rsidR="00C718EE" w:rsidRPr="008C3972" w:rsidRDefault="005C1803" w:rsidP="00E47183">
            <w:pPr>
              <w:pStyle w:val="TableText"/>
              <w:rPr>
                <w:szCs w:val="18"/>
                <w:lang w:eastAsia="en-AU"/>
              </w:rPr>
            </w:pPr>
            <w:r>
              <w:rPr>
                <w:rFonts w:cstheme="minorHAnsi"/>
                <w:szCs w:val="18"/>
                <w:lang w:eastAsia="en-AU"/>
              </w:rPr>
              <w:t>Moderate</w:t>
            </w:r>
            <w:r w:rsidR="00135E8F">
              <w:rPr>
                <w:rFonts w:cstheme="minorHAnsi"/>
                <w:szCs w:val="18"/>
                <w:lang w:eastAsia="en-AU"/>
              </w:rPr>
              <w:t xml:space="preserve"> to </w:t>
            </w:r>
            <w:r>
              <w:rPr>
                <w:rFonts w:cstheme="minorHAnsi"/>
                <w:szCs w:val="18"/>
                <w:lang w:eastAsia="en-AU"/>
              </w:rPr>
              <w:t>High</w:t>
            </w:r>
          </w:p>
        </w:tc>
      </w:tr>
      <w:tr w:rsidR="00DC6FB2" w:rsidRPr="008C3972" w14:paraId="241363D4" w14:textId="77777777" w:rsidTr="001F1ADC">
        <w:trPr>
          <w:trHeight w:val="1470"/>
        </w:trPr>
        <w:tc>
          <w:tcPr>
            <w:tcW w:w="428" w:type="pct"/>
            <w:vMerge/>
            <w:shd w:val="clear" w:color="auto" w:fill="auto"/>
          </w:tcPr>
          <w:p w14:paraId="722F35F4" w14:textId="77777777" w:rsidR="00DC6FB2" w:rsidRPr="008C3972" w:rsidRDefault="00DC6FB2" w:rsidP="00DC6FB2">
            <w:pPr>
              <w:pStyle w:val="TableText"/>
              <w:rPr>
                <w:lang w:eastAsia="en-AU"/>
              </w:rPr>
            </w:pPr>
          </w:p>
        </w:tc>
        <w:tc>
          <w:tcPr>
            <w:tcW w:w="601" w:type="pct"/>
            <w:vMerge/>
          </w:tcPr>
          <w:p w14:paraId="1835B539" w14:textId="77777777" w:rsidR="00DC6FB2" w:rsidRPr="008C3972" w:rsidRDefault="00DC6FB2" w:rsidP="00DC6FB2">
            <w:pPr>
              <w:pStyle w:val="TableText"/>
              <w:rPr>
                <w:rFonts w:cstheme="minorHAnsi"/>
                <w:szCs w:val="18"/>
                <w:lang w:eastAsia="en-AU"/>
              </w:rPr>
            </w:pPr>
          </w:p>
        </w:tc>
        <w:tc>
          <w:tcPr>
            <w:tcW w:w="809" w:type="pct"/>
            <w:shd w:val="clear" w:color="auto" w:fill="auto"/>
          </w:tcPr>
          <w:p w14:paraId="488DF791" w14:textId="195D35AE" w:rsidR="00DC6FB2" w:rsidRPr="001E62D6" w:rsidRDefault="00DC6FB2" w:rsidP="00DC6FB2">
            <w:pPr>
              <w:pStyle w:val="TableText"/>
              <w:rPr>
                <w:rFonts w:cstheme="minorHAnsi"/>
                <w:b/>
                <w:bCs/>
                <w:szCs w:val="18"/>
                <w:lang w:eastAsia="en-AU"/>
              </w:rPr>
            </w:pPr>
            <w:r w:rsidRPr="001E62D6">
              <w:rPr>
                <w:rFonts w:cstheme="minorHAnsi"/>
                <w:b/>
                <w:bCs/>
                <w:szCs w:val="18"/>
                <w:lang w:eastAsia="en-AU"/>
              </w:rPr>
              <w:t>Small Fresh</w:t>
            </w:r>
            <w:r w:rsidR="00135E8F">
              <w:rPr>
                <w:rFonts w:cstheme="minorHAnsi"/>
                <w:b/>
                <w:bCs/>
                <w:szCs w:val="18"/>
                <w:lang w:eastAsia="en-AU"/>
              </w:rPr>
              <w:t xml:space="preserve"> 2</w:t>
            </w:r>
          </w:p>
          <w:p w14:paraId="095F4913" w14:textId="009A2979" w:rsidR="00DC6FB2" w:rsidRPr="00A93F36" w:rsidRDefault="00DC6FB2" w:rsidP="00DC6FB2">
            <w:pPr>
              <w:pStyle w:val="TableText"/>
              <w:rPr>
                <w:rFonts w:cstheme="minorHAnsi"/>
                <w:szCs w:val="18"/>
                <w:lang w:eastAsia="en-AU"/>
              </w:rPr>
            </w:pPr>
            <w:r w:rsidRPr="00A93F36">
              <w:rPr>
                <w:rFonts w:cstheme="minorHAnsi"/>
                <w:szCs w:val="18"/>
                <w:lang w:eastAsia="en-AU"/>
              </w:rPr>
              <w:t>700</w:t>
            </w:r>
            <w:r w:rsidR="00C829B4">
              <w:rPr>
                <w:rFonts w:cstheme="minorHAnsi"/>
                <w:szCs w:val="18"/>
                <w:lang w:eastAsia="en-AU"/>
              </w:rPr>
              <w:t xml:space="preserve"> to </w:t>
            </w:r>
            <w:r w:rsidRPr="00A93F36">
              <w:rPr>
                <w:rFonts w:cstheme="minorHAnsi"/>
                <w:szCs w:val="18"/>
                <w:lang w:eastAsia="en-AU"/>
              </w:rPr>
              <w:t>6</w:t>
            </w:r>
            <w:r w:rsidR="00135E8F">
              <w:rPr>
                <w:rFonts w:cstheme="minorHAnsi"/>
                <w:szCs w:val="18"/>
                <w:lang w:eastAsia="en-AU"/>
              </w:rPr>
              <w:t>,</w:t>
            </w:r>
            <w:r w:rsidRPr="00A93F36">
              <w:rPr>
                <w:rFonts w:cstheme="minorHAnsi"/>
                <w:szCs w:val="18"/>
                <w:lang w:eastAsia="en-AU"/>
              </w:rPr>
              <w:t>500 ML</w:t>
            </w:r>
            <w:r w:rsidR="009017F2">
              <w:rPr>
                <w:rFonts w:cstheme="minorHAnsi"/>
                <w:szCs w:val="18"/>
                <w:lang w:eastAsia="en-AU"/>
              </w:rPr>
              <w:t>/day</w:t>
            </w:r>
            <w:r w:rsidRPr="00A93F36">
              <w:rPr>
                <w:rFonts w:cstheme="minorHAnsi"/>
                <w:szCs w:val="18"/>
                <w:lang w:eastAsia="en-AU"/>
              </w:rPr>
              <w:t xml:space="preserve"> for at least 14 days on the Barwon at Dangar’s Bridge near Walgett in </w:t>
            </w:r>
            <w:r w:rsidR="00C829B4" w:rsidRPr="00A93F36">
              <w:rPr>
                <w:rFonts w:cstheme="minorHAnsi"/>
                <w:szCs w:val="18"/>
                <w:lang w:eastAsia="en-AU"/>
              </w:rPr>
              <w:t>Oct</w:t>
            </w:r>
            <w:r w:rsidR="00C829B4">
              <w:rPr>
                <w:rFonts w:cstheme="minorHAnsi"/>
                <w:szCs w:val="18"/>
                <w:lang w:eastAsia="en-AU"/>
              </w:rPr>
              <w:t xml:space="preserve">ober to </w:t>
            </w:r>
            <w:r w:rsidRPr="00A93F36">
              <w:rPr>
                <w:rFonts w:cstheme="minorHAnsi"/>
                <w:szCs w:val="18"/>
                <w:lang w:eastAsia="en-AU"/>
              </w:rPr>
              <w:t>April.</w:t>
            </w:r>
          </w:p>
          <w:p w14:paraId="5F760E9E" w14:textId="5C1FF37F" w:rsidR="00DC6FB2" w:rsidRPr="008C3972" w:rsidRDefault="00DC6FB2" w:rsidP="00DC6FB2">
            <w:pPr>
              <w:pStyle w:val="TableText"/>
              <w:rPr>
                <w:rFonts w:cstheme="minorHAnsi"/>
                <w:szCs w:val="18"/>
                <w:lang w:eastAsia="en-AU"/>
              </w:rPr>
            </w:pPr>
            <w:r w:rsidRPr="00A93F36">
              <w:rPr>
                <w:rFonts w:cstheme="minorHAnsi"/>
                <w:szCs w:val="18"/>
                <w:lang w:eastAsia="en-AU"/>
              </w:rPr>
              <w:t>1</w:t>
            </w:r>
            <w:r w:rsidR="00135E8F">
              <w:rPr>
                <w:rFonts w:cstheme="minorHAnsi"/>
                <w:szCs w:val="18"/>
                <w:lang w:eastAsia="en-AU"/>
              </w:rPr>
              <w:t>,</w:t>
            </w:r>
            <w:r w:rsidRPr="00A93F36">
              <w:rPr>
                <w:rFonts w:cstheme="minorHAnsi"/>
                <w:szCs w:val="18"/>
                <w:lang w:eastAsia="en-AU"/>
              </w:rPr>
              <w:t>500</w:t>
            </w:r>
            <w:r w:rsidR="00C829B4">
              <w:rPr>
                <w:rFonts w:cstheme="minorHAnsi"/>
                <w:szCs w:val="18"/>
                <w:lang w:eastAsia="en-AU"/>
              </w:rPr>
              <w:t xml:space="preserve"> to </w:t>
            </w:r>
            <w:r w:rsidRPr="00A93F36">
              <w:rPr>
                <w:rFonts w:cstheme="minorHAnsi"/>
                <w:szCs w:val="18"/>
                <w:lang w:eastAsia="en-AU"/>
              </w:rPr>
              <w:t>15</w:t>
            </w:r>
            <w:r w:rsidR="00135E8F">
              <w:rPr>
                <w:rFonts w:cstheme="minorHAnsi"/>
                <w:szCs w:val="18"/>
                <w:lang w:eastAsia="en-AU"/>
              </w:rPr>
              <w:t>,</w:t>
            </w:r>
            <w:r w:rsidRPr="00A93F36">
              <w:rPr>
                <w:rFonts w:cstheme="minorHAnsi"/>
                <w:szCs w:val="18"/>
                <w:lang w:eastAsia="en-AU"/>
              </w:rPr>
              <w:t>000 ML</w:t>
            </w:r>
            <w:r w:rsidR="009017F2">
              <w:rPr>
                <w:rFonts w:cstheme="minorHAnsi"/>
                <w:szCs w:val="18"/>
                <w:lang w:eastAsia="en-AU"/>
              </w:rPr>
              <w:t>/day</w:t>
            </w:r>
            <w:r w:rsidRPr="00A93F36">
              <w:rPr>
                <w:rFonts w:cstheme="minorHAnsi"/>
                <w:szCs w:val="18"/>
                <w:lang w:eastAsia="en-AU"/>
              </w:rPr>
              <w:t xml:space="preserve"> for at least 14 days on the Darling at Bourke ideally in </w:t>
            </w:r>
            <w:r w:rsidR="00C829B4" w:rsidRPr="00A93F36">
              <w:rPr>
                <w:rFonts w:cstheme="minorHAnsi"/>
                <w:szCs w:val="18"/>
                <w:lang w:eastAsia="en-AU"/>
              </w:rPr>
              <w:t>Oct</w:t>
            </w:r>
            <w:r w:rsidR="00C829B4">
              <w:rPr>
                <w:rFonts w:cstheme="minorHAnsi"/>
                <w:szCs w:val="18"/>
                <w:lang w:eastAsia="en-AU"/>
              </w:rPr>
              <w:t xml:space="preserve">ober to </w:t>
            </w:r>
            <w:r w:rsidRPr="00A93F36">
              <w:rPr>
                <w:rFonts w:cstheme="minorHAnsi"/>
                <w:szCs w:val="18"/>
                <w:lang w:eastAsia="en-AU"/>
              </w:rPr>
              <w:t>April.</w:t>
            </w:r>
          </w:p>
        </w:tc>
        <w:tc>
          <w:tcPr>
            <w:tcW w:w="604" w:type="pct"/>
            <w:shd w:val="clear" w:color="auto" w:fill="auto"/>
          </w:tcPr>
          <w:p w14:paraId="64B64929" w14:textId="6208DEFD" w:rsidR="00DC6FB2" w:rsidRPr="00A93F36" w:rsidRDefault="00DC6FB2" w:rsidP="00DC6FB2">
            <w:pPr>
              <w:pStyle w:val="TableText"/>
              <w:rPr>
                <w:rFonts w:cstheme="minorHAnsi"/>
                <w:szCs w:val="18"/>
                <w:lang w:eastAsia="en-AU"/>
              </w:rPr>
            </w:pPr>
            <w:r w:rsidRPr="00A93F36">
              <w:rPr>
                <w:rFonts w:cstheme="minorHAnsi"/>
                <w:szCs w:val="18"/>
                <w:lang w:eastAsia="en-AU"/>
              </w:rPr>
              <w:t>5</w:t>
            </w:r>
            <w:r w:rsidR="00C829B4">
              <w:rPr>
                <w:rFonts w:cstheme="minorHAnsi"/>
                <w:szCs w:val="18"/>
                <w:lang w:eastAsia="en-AU"/>
              </w:rPr>
              <w:t xml:space="preserve"> to </w:t>
            </w:r>
            <w:r w:rsidRPr="00A93F36">
              <w:rPr>
                <w:rFonts w:cstheme="minorHAnsi"/>
                <w:szCs w:val="18"/>
                <w:lang w:eastAsia="en-AU"/>
              </w:rPr>
              <w:t>10 years in 10</w:t>
            </w:r>
          </w:p>
          <w:p w14:paraId="4F1BA51B" w14:textId="07FBB460" w:rsidR="00DC6FB2" w:rsidRPr="008C3972" w:rsidRDefault="00DC6FB2" w:rsidP="00DC6FB2">
            <w:pPr>
              <w:pStyle w:val="TableText"/>
              <w:rPr>
                <w:rFonts w:cstheme="minorHAnsi"/>
                <w:szCs w:val="18"/>
                <w:lang w:eastAsia="en-AU"/>
              </w:rPr>
            </w:pPr>
            <w:r w:rsidRPr="00A93F36">
              <w:rPr>
                <w:rFonts w:cstheme="minorHAnsi"/>
                <w:szCs w:val="18"/>
                <w:lang w:eastAsia="en-AU"/>
              </w:rPr>
              <w:t>(</w:t>
            </w:r>
            <w:r w:rsidR="00620BF5" w:rsidRPr="00A93F36">
              <w:rPr>
                <w:rFonts w:cstheme="minorHAnsi"/>
                <w:szCs w:val="18"/>
                <w:lang w:eastAsia="en-AU"/>
              </w:rPr>
              <w:t>overall,</w:t>
            </w:r>
            <w:r w:rsidRPr="00A93F36">
              <w:rPr>
                <w:rFonts w:cstheme="minorHAnsi"/>
                <w:szCs w:val="18"/>
                <w:lang w:eastAsia="en-AU"/>
              </w:rPr>
              <w:t xml:space="preserve"> 75% of years)</w:t>
            </w:r>
          </w:p>
        </w:tc>
        <w:tc>
          <w:tcPr>
            <w:tcW w:w="991" w:type="pct"/>
            <w:shd w:val="clear" w:color="auto" w:fill="auto"/>
          </w:tcPr>
          <w:p w14:paraId="182A1F19" w14:textId="50CD3D48" w:rsidR="00DC6FB2" w:rsidRPr="00DC6FB2" w:rsidRDefault="00DC6FB2" w:rsidP="00DC6FB2">
            <w:pPr>
              <w:pStyle w:val="TableText"/>
              <w:rPr>
                <w:rFonts w:cstheme="minorHAnsi"/>
                <w:szCs w:val="18"/>
                <w:lang w:eastAsia="en-AU"/>
              </w:rPr>
            </w:pPr>
            <w:r w:rsidRPr="00DC6FB2">
              <w:rPr>
                <w:rFonts w:cstheme="minorHAnsi"/>
                <w:szCs w:val="18"/>
                <w:lang w:eastAsia="en-AU"/>
              </w:rPr>
              <w:t>S</w:t>
            </w:r>
            <w:r w:rsidR="00135E8F">
              <w:rPr>
                <w:rFonts w:cstheme="minorHAnsi"/>
                <w:szCs w:val="18"/>
                <w:lang w:eastAsia="en-AU"/>
              </w:rPr>
              <w:t>mall fresh 2</w:t>
            </w:r>
            <w:r w:rsidRPr="00DC6FB2">
              <w:rPr>
                <w:rFonts w:cstheme="minorHAnsi"/>
                <w:szCs w:val="18"/>
                <w:lang w:eastAsia="en-AU"/>
              </w:rPr>
              <w:t xml:space="preserve"> flows seek to support spawning opportunities for native fish - preferred temperature range for fish spawning, &gt;20°C for most native fish and &gt;18°C for Murray cod).</w:t>
            </w:r>
          </w:p>
          <w:p w14:paraId="33AD9FB8" w14:textId="1DB3F2C7" w:rsidR="00DC6FB2" w:rsidRDefault="00135E8F" w:rsidP="00DC6FB2">
            <w:pPr>
              <w:pStyle w:val="TableText"/>
              <w:rPr>
                <w:rFonts w:cstheme="minorHAnsi"/>
                <w:szCs w:val="18"/>
                <w:lang w:eastAsia="en-AU"/>
              </w:rPr>
            </w:pPr>
            <w:r>
              <w:rPr>
                <w:rFonts w:cstheme="minorHAnsi"/>
                <w:szCs w:val="18"/>
                <w:lang w:eastAsia="en-AU"/>
              </w:rPr>
              <w:t xml:space="preserve">Small fresh 2 </w:t>
            </w:r>
            <w:r w:rsidR="00DC6FB2" w:rsidRPr="00DC6FB2">
              <w:rPr>
                <w:rFonts w:cstheme="minorHAnsi"/>
                <w:szCs w:val="18"/>
                <w:lang w:eastAsia="en-AU"/>
              </w:rPr>
              <w:t xml:space="preserve">flows along the Barwon River have occurred </w:t>
            </w:r>
            <w:r w:rsidR="002F6699">
              <w:rPr>
                <w:rFonts w:cstheme="minorHAnsi"/>
                <w:szCs w:val="18"/>
                <w:lang w:eastAsia="en-AU"/>
              </w:rPr>
              <w:t>2</w:t>
            </w:r>
            <w:r w:rsidR="002F6699" w:rsidRPr="00FC5CBF">
              <w:rPr>
                <w:rFonts w:cstheme="minorHAnsi"/>
                <w:szCs w:val="18"/>
                <w:lang w:eastAsia="en-AU"/>
              </w:rPr>
              <w:t xml:space="preserve"> out of the last </w:t>
            </w:r>
            <w:r w:rsidR="002F6699">
              <w:rPr>
                <w:rFonts w:cstheme="minorHAnsi"/>
                <w:szCs w:val="18"/>
                <w:lang w:eastAsia="en-AU"/>
              </w:rPr>
              <w:t>4</w:t>
            </w:r>
            <w:r w:rsidR="002F6699" w:rsidRPr="00FC5CBF">
              <w:rPr>
                <w:rFonts w:cstheme="minorHAnsi"/>
                <w:szCs w:val="18"/>
                <w:lang w:eastAsia="en-AU"/>
              </w:rPr>
              <w:t xml:space="preserve"> years</w:t>
            </w:r>
            <w:r w:rsidR="002F6699">
              <w:rPr>
                <w:rFonts w:cstheme="minorHAnsi"/>
                <w:szCs w:val="18"/>
                <w:lang w:eastAsia="en-AU"/>
              </w:rPr>
              <w:t xml:space="preserve"> (2019-20 &amp; 2020-21)</w:t>
            </w:r>
            <w:r w:rsidR="00DC6FB2">
              <w:rPr>
                <w:rFonts w:cstheme="minorHAnsi"/>
                <w:szCs w:val="18"/>
                <w:lang w:eastAsia="en-AU"/>
              </w:rPr>
              <w:t>.</w:t>
            </w:r>
          </w:p>
          <w:p w14:paraId="11FD794B" w14:textId="4FC844ED" w:rsidR="00DC6FB2" w:rsidRPr="008C3972" w:rsidRDefault="00DC6FB2" w:rsidP="00DC6FB2">
            <w:pPr>
              <w:pStyle w:val="TableText"/>
              <w:rPr>
                <w:rFonts w:cstheme="minorHAnsi"/>
                <w:szCs w:val="18"/>
                <w:lang w:eastAsia="en-AU"/>
              </w:rPr>
            </w:pPr>
            <w:r w:rsidRPr="00DC6FB2">
              <w:rPr>
                <w:rFonts w:cstheme="minorHAnsi"/>
                <w:szCs w:val="18"/>
                <w:lang w:eastAsia="en-AU"/>
              </w:rPr>
              <w:t xml:space="preserve">Along the </w:t>
            </w:r>
            <w:r w:rsidR="00807ED6">
              <w:rPr>
                <w:rFonts w:cstheme="minorHAnsi"/>
                <w:szCs w:val="18"/>
                <w:lang w:eastAsia="en-AU"/>
              </w:rPr>
              <w:t>Barwon-Darling River</w:t>
            </w:r>
            <w:r>
              <w:rPr>
                <w:rFonts w:cstheme="minorHAnsi"/>
                <w:szCs w:val="18"/>
                <w:lang w:eastAsia="en-AU"/>
              </w:rPr>
              <w:t xml:space="preserve"> </w:t>
            </w:r>
            <w:r w:rsidRPr="00DC6FB2">
              <w:rPr>
                <w:rFonts w:cstheme="minorHAnsi"/>
                <w:szCs w:val="18"/>
                <w:lang w:eastAsia="en-AU"/>
              </w:rPr>
              <w:t xml:space="preserve">the frequency of </w:t>
            </w:r>
            <w:r w:rsidR="00135E8F">
              <w:rPr>
                <w:rFonts w:cstheme="minorHAnsi"/>
                <w:szCs w:val="18"/>
                <w:lang w:eastAsia="en-AU"/>
              </w:rPr>
              <w:t>small fresh 2</w:t>
            </w:r>
            <w:r w:rsidRPr="00DC6FB2">
              <w:rPr>
                <w:rFonts w:cstheme="minorHAnsi"/>
                <w:szCs w:val="18"/>
                <w:lang w:eastAsia="en-AU"/>
              </w:rPr>
              <w:t xml:space="preserve"> events </w:t>
            </w:r>
            <w:r w:rsidR="00DC0759" w:rsidRPr="00DC6FB2">
              <w:rPr>
                <w:rFonts w:cstheme="minorHAnsi"/>
                <w:szCs w:val="18"/>
                <w:lang w:eastAsia="en-AU"/>
              </w:rPr>
              <w:t>ha</w:t>
            </w:r>
            <w:r w:rsidR="00DC0759">
              <w:rPr>
                <w:rFonts w:cstheme="minorHAnsi"/>
                <w:szCs w:val="18"/>
                <w:lang w:eastAsia="en-AU"/>
              </w:rPr>
              <w:t>ve</w:t>
            </w:r>
            <w:r>
              <w:rPr>
                <w:rFonts w:cstheme="minorHAnsi"/>
                <w:szCs w:val="18"/>
                <w:lang w:eastAsia="en-AU"/>
              </w:rPr>
              <w:t xml:space="preserve"> generally </w:t>
            </w:r>
            <w:r w:rsidRPr="00DC6FB2">
              <w:rPr>
                <w:rFonts w:cstheme="minorHAnsi"/>
                <w:szCs w:val="18"/>
                <w:lang w:eastAsia="en-AU"/>
              </w:rPr>
              <w:t xml:space="preserve">been </w:t>
            </w:r>
            <w:r w:rsidR="00620BF5">
              <w:rPr>
                <w:rFonts w:cstheme="minorHAnsi"/>
                <w:szCs w:val="18"/>
                <w:lang w:eastAsia="en-AU"/>
              </w:rPr>
              <w:t xml:space="preserve">met </w:t>
            </w:r>
            <w:r w:rsidRPr="00DC6FB2">
              <w:rPr>
                <w:rFonts w:cstheme="minorHAnsi"/>
                <w:szCs w:val="18"/>
                <w:lang w:eastAsia="en-AU"/>
              </w:rPr>
              <w:t xml:space="preserve">within the specified range. </w:t>
            </w:r>
            <w:r w:rsidR="00620BF5">
              <w:rPr>
                <w:rFonts w:cstheme="minorHAnsi"/>
                <w:szCs w:val="18"/>
                <w:lang w:eastAsia="en-AU"/>
              </w:rPr>
              <w:t xml:space="preserve">However, </w:t>
            </w:r>
            <w:r w:rsidR="00135E8F">
              <w:rPr>
                <w:rFonts w:cstheme="minorHAnsi"/>
                <w:szCs w:val="18"/>
                <w:lang w:eastAsia="en-AU"/>
              </w:rPr>
              <w:t>small fresh 2</w:t>
            </w:r>
            <w:r w:rsidRPr="00DC6FB2">
              <w:rPr>
                <w:rFonts w:cstheme="minorHAnsi"/>
                <w:szCs w:val="18"/>
                <w:lang w:eastAsia="en-AU"/>
              </w:rPr>
              <w:t xml:space="preserve"> flows</w:t>
            </w:r>
            <w:r w:rsidRPr="00FC5CBF">
              <w:rPr>
                <w:rFonts w:cstheme="minorHAnsi"/>
                <w:szCs w:val="18"/>
                <w:lang w:eastAsia="en-AU"/>
              </w:rPr>
              <w:t xml:space="preserve"> a</w:t>
            </w:r>
            <w:r w:rsidR="00620BF5">
              <w:rPr>
                <w:rFonts w:cstheme="minorHAnsi"/>
                <w:szCs w:val="18"/>
                <w:lang w:eastAsia="en-AU"/>
              </w:rPr>
              <w:t>re</w:t>
            </w:r>
            <w:r w:rsidRPr="00FC5CBF">
              <w:rPr>
                <w:rFonts w:cstheme="minorHAnsi"/>
                <w:szCs w:val="18"/>
                <w:lang w:eastAsia="en-AU"/>
              </w:rPr>
              <w:t xml:space="preserve"> </w:t>
            </w:r>
            <w:r>
              <w:rPr>
                <w:rFonts w:cstheme="minorHAnsi"/>
                <w:szCs w:val="18"/>
                <w:lang w:eastAsia="en-AU"/>
              </w:rPr>
              <w:t>moderate</w:t>
            </w:r>
            <w:r w:rsidRPr="00FC5CBF">
              <w:rPr>
                <w:rFonts w:cstheme="minorHAnsi"/>
                <w:szCs w:val="18"/>
                <w:lang w:eastAsia="en-AU"/>
              </w:rPr>
              <w:t xml:space="preserve"> priority because </w:t>
            </w:r>
            <w:r>
              <w:rPr>
                <w:rFonts w:cstheme="minorHAnsi"/>
                <w:szCs w:val="18"/>
                <w:lang w:eastAsia="en-AU"/>
              </w:rPr>
              <w:t>native fish communities are still in a recovery phase.</w:t>
            </w:r>
          </w:p>
        </w:tc>
        <w:tc>
          <w:tcPr>
            <w:tcW w:w="428" w:type="pct"/>
            <w:shd w:val="clear" w:color="auto" w:fill="FDF4C7"/>
            <w:vAlign w:val="center"/>
          </w:tcPr>
          <w:p w14:paraId="4422DB3B" w14:textId="4BBB144D" w:rsidR="00DC6FB2" w:rsidRPr="008C3972" w:rsidRDefault="00DC6FB2" w:rsidP="00E47183">
            <w:pPr>
              <w:pStyle w:val="TableText"/>
              <w:rPr>
                <w:lang w:eastAsia="en-AU"/>
              </w:rPr>
            </w:pPr>
            <w:r w:rsidRPr="00CF5369">
              <w:t>Moderate</w:t>
            </w:r>
          </w:p>
        </w:tc>
        <w:tc>
          <w:tcPr>
            <w:tcW w:w="668" w:type="pct"/>
            <w:shd w:val="clear" w:color="auto" w:fill="D0E9F0"/>
            <w:vAlign w:val="center"/>
          </w:tcPr>
          <w:p w14:paraId="4C008F32" w14:textId="77777777" w:rsidR="00620BF5" w:rsidRDefault="00620BF5" w:rsidP="00E47183">
            <w:pPr>
              <w:pStyle w:val="TableText"/>
              <w:rPr>
                <w:lang w:eastAsia="en-AU"/>
              </w:rPr>
            </w:pPr>
            <w:r>
              <w:rPr>
                <w:lang w:eastAsia="en-AU"/>
              </w:rPr>
              <w:t>A moderate priority for CEW under all water resource availability scenarios.</w:t>
            </w:r>
          </w:p>
          <w:p w14:paraId="08414DFD" w14:textId="5FDA1CCE" w:rsidR="00DC6FB2" w:rsidRPr="008C3972" w:rsidRDefault="00620BF5" w:rsidP="00E47183">
            <w:pPr>
              <w:pStyle w:val="TableText"/>
              <w:rPr>
                <w:lang w:eastAsia="en-AU"/>
              </w:rPr>
            </w:pPr>
            <w:r>
              <w:rPr>
                <w:lang w:eastAsia="en-AU"/>
              </w:rPr>
              <w:t xml:space="preserve">Protection of natural flow events through activation of unregulated environmental water entitlements held along the </w:t>
            </w:r>
            <w:r w:rsidR="00807ED6">
              <w:rPr>
                <w:lang w:eastAsia="en-AU"/>
              </w:rPr>
              <w:t>Barwon-Darling River</w:t>
            </w:r>
            <w:r>
              <w:rPr>
                <w:lang w:eastAsia="en-AU"/>
              </w:rPr>
              <w:t xml:space="preserve"> is a secondary priority.</w:t>
            </w:r>
          </w:p>
        </w:tc>
        <w:tc>
          <w:tcPr>
            <w:tcW w:w="470" w:type="pct"/>
            <w:shd w:val="clear" w:color="auto" w:fill="FDF4C7"/>
            <w:vAlign w:val="center"/>
          </w:tcPr>
          <w:p w14:paraId="4C59976F" w14:textId="71169E29" w:rsidR="00DC6FB2" w:rsidRPr="008C3972" w:rsidRDefault="00DC6FB2" w:rsidP="00E47183">
            <w:pPr>
              <w:pStyle w:val="TableText"/>
              <w:rPr>
                <w:szCs w:val="18"/>
                <w:lang w:eastAsia="en-AU"/>
              </w:rPr>
            </w:pPr>
            <w:r w:rsidRPr="00CF5369">
              <w:t>Moderate</w:t>
            </w:r>
          </w:p>
        </w:tc>
      </w:tr>
    </w:tbl>
    <w:p w14:paraId="391BE4A3" w14:textId="6DFF5F4D" w:rsidR="00BA64C4" w:rsidRDefault="00BA64C4" w:rsidP="000770E3">
      <w:pPr>
        <w:pStyle w:val="FigureTableNoteSource"/>
      </w:pPr>
      <w:r>
        <w:t>Note:</w:t>
      </w:r>
      <w:r w:rsidR="00113E65">
        <w:t xml:space="preserve"> </w:t>
      </w:r>
      <w:r w:rsidR="00AD66B9">
        <w:t xml:space="preserve">Data and information from </w:t>
      </w:r>
      <w:r w:rsidR="00AD66B9" w:rsidRPr="006A7734">
        <w:t xml:space="preserve">NSW Department of Planning, Industry and Environment and </w:t>
      </w:r>
      <w:r w:rsidR="00AD66B9">
        <w:t>WaterNSW re</w:t>
      </w:r>
      <w:r w:rsidR="00AD66B9" w:rsidRPr="00AD5EF0">
        <w:t>al</w:t>
      </w:r>
      <w:r w:rsidR="00C5347F">
        <w:t xml:space="preserve"> </w:t>
      </w:r>
      <w:r w:rsidR="00AD66B9" w:rsidRPr="00AD5EF0">
        <w:t>time</w:t>
      </w:r>
      <w:r w:rsidR="00C5347F">
        <w:t xml:space="preserve"> </w:t>
      </w:r>
      <w:r w:rsidR="00AD66B9" w:rsidRPr="00AD5EF0">
        <w:t xml:space="preserve">data website </w:t>
      </w:r>
      <w:r w:rsidR="00AD66B9" w:rsidRPr="00E00123">
        <w:t>(WaterNSW 2021</w:t>
      </w:r>
      <w:r w:rsidR="00C5347F" w:rsidRPr="00E00123">
        <w:t>a</w:t>
      </w:r>
      <w:r w:rsidR="00C5347F">
        <w:t>, b</w:t>
      </w:r>
      <w:r w:rsidR="00AD66B9" w:rsidRPr="00E00123">
        <w:t>) has informed</w:t>
      </w:r>
      <w:r w:rsidR="00AD66B9">
        <w:t xml:space="preserve"> the watering history in the above table</w:t>
      </w:r>
      <w:r w:rsidR="00AD66B9" w:rsidRPr="006A7734">
        <w:t>.</w:t>
      </w:r>
      <w:r w:rsidR="00A46CB1">
        <w:t xml:space="preserve"> </w:t>
      </w:r>
      <w:r w:rsidR="00AD66B9" w:rsidRPr="00AD5EF0">
        <w:t>The</w:t>
      </w:r>
      <w:r w:rsidR="00E00123">
        <w:t xml:space="preserve"> Barwon</w:t>
      </w:r>
      <w:r w:rsidR="00E00123" w:rsidRPr="00E00123">
        <w:t>–</w:t>
      </w:r>
      <w:r w:rsidR="00E00123">
        <w:t>Darling</w:t>
      </w:r>
      <w:r w:rsidR="00AD66B9" w:rsidRPr="00AD5EF0">
        <w:t xml:space="preserve"> </w:t>
      </w:r>
      <w:r w:rsidR="00E00123" w:rsidRPr="00AD5EF0">
        <w:t>Long-Term</w:t>
      </w:r>
      <w:r w:rsidR="00AD66B9" w:rsidRPr="00AD5EF0">
        <w:t xml:space="preserve"> Water Plan (</w:t>
      </w:r>
      <w:r w:rsidR="00AD66B9" w:rsidRPr="00E00123">
        <w:t>NSW DPIE 2020a)</w:t>
      </w:r>
      <w:r w:rsidR="00AD66B9" w:rsidRPr="00AD5EF0">
        <w:t xml:space="preserve"> describes the environmental water requirements (EWRs) needed to achieve the specified ecological objectives. The EWR’s defined within the </w:t>
      </w:r>
      <w:r w:rsidR="00807ED6">
        <w:t>Barwon-Darling River</w:t>
      </w:r>
      <w:r w:rsidR="00E00123">
        <w:t xml:space="preserve"> </w:t>
      </w:r>
      <w:r w:rsidR="00AD66B9" w:rsidRPr="00AD5EF0">
        <w:t>Long</w:t>
      </w:r>
      <w:r w:rsidR="00E00123">
        <w:t>-</w:t>
      </w:r>
      <w:r w:rsidR="00AD66B9" w:rsidRPr="00AD5EF0">
        <w:t xml:space="preserve">Term Water Plan have been used to inform indicative environmental demands for key assets located within the </w:t>
      </w:r>
      <w:r w:rsidR="00F7383A">
        <w:t>Barwon-Darling</w:t>
      </w:r>
      <w:r w:rsidR="00AD66B9" w:rsidRPr="00AD5EF0">
        <w:t xml:space="preserve"> </w:t>
      </w:r>
      <w:r w:rsidR="00A31D69">
        <w:t>River</w:t>
      </w:r>
      <w:r w:rsidR="00AD66B9" w:rsidRPr="00AD5EF0">
        <w:t>.</w:t>
      </w:r>
    </w:p>
    <w:p w14:paraId="7E1F1129" w14:textId="77777777" w:rsidR="00BA64C4" w:rsidRPr="00627AD2" w:rsidRDefault="00BA64C4" w:rsidP="00BA64C4">
      <w:pPr>
        <w:pStyle w:val="FigureTableNoteSource"/>
        <w:spacing w:after="60" w:line="240" w:lineRule="auto"/>
        <w:rPr>
          <w:rStyle w:val="Strong"/>
        </w:rPr>
      </w:pPr>
      <w:r w:rsidRPr="00627AD2">
        <w:rPr>
          <w:rStyle w:val="Strong"/>
        </w:rPr>
        <w:t>Key</w:t>
      </w:r>
    </w:p>
    <w:tbl>
      <w:tblPr>
        <w:tblStyle w:val="TableGrid"/>
        <w:tblW w:w="3866" w:type="pct"/>
        <w:tblBorders>
          <w:left w:val="none" w:sz="0" w:space="0" w:color="auto"/>
          <w:right w:val="none" w:sz="0" w:space="0" w:color="auto"/>
          <w:insideV w:val="none" w:sz="0" w:space="0" w:color="auto"/>
        </w:tblBorders>
        <w:tblLook w:val="04A0" w:firstRow="1" w:lastRow="0" w:firstColumn="1" w:lastColumn="0" w:noHBand="0" w:noVBand="1"/>
      </w:tblPr>
      <w:tblGrid>
        <w:gridCol w:w="425"/>
        <w:gridCol w:w="16870"/>
      </w:tblGrid>
      <w:tr w:rsidR="00BA64C4" w14:paraId="12755195" w14:textId="77777777" w:rsidTr="00C92840">
        <w:tc>
          <w:tcPr>
            <w:tcW w:w="5000" w:type="pct"/>
            <w:gridSpan w:val="2"/>
            <w:tcBorders>
              <w:top w:val="nil"/>
              <w:left w:val="nil"/>
              <w:bottom w:val="nil"/>
            </w:tcBorders>
            <w:shd w:val="clear" w:color="auto" w:fill="auto"/>
          </w:tcPr>
          <w:p w14:paraId="06EECE84" w14:textId="17EB647E" w:rsidR="00BA64C4" w:rsidRDefault="00BA64C4" w:rsidP="00C92840">
            <w:pPr>
              <w:pStyle w:val="TableHeading"/>
            </w:pPr>
            <w:r>
              <w:t>Potential watering in 202</w:t>
            </w:r>
            <w:r w:rsidR="000327FA">
              <w:t>1</w:t>
            </w:r>
            <w:r>
              <w:t>–2</w:t>
            </w:r>
            <w:r w:rsidR="000327FA">
              <w:t>2</w:t>
            </w:r>
          </w:p>
        </w:tc>
      </w:tr>
      <w:tr w:rsidR="00BA64C4" w14:paraId="26586328" w14:textId="77777777" w:rsidTr="00C5347F">
        <w:tc>
          <w:tcPr>
            <w:tcW w:w="123" w:type="pct"/>
            <w:tcBorders>
              <w:top w:val="single" w:sz="4" w:space="0" w:color="auto"/>
              <w:left w:val="single" w:sz="4" w:space="0" w:color="auto"/>
              <w:right w:val="single" w:sz="4" w:space="0" w:color="auto"/>
            </w:tcBorders>
            <w:shd w:val="clear" w:color="auto" w:fill="B4C9E2"/>
          </w:tcPr>
          <w:p w14:paraId="39C77A60" w14:textId="77777777" w:rsidR="00BA64C4" w:rsidRPr="00885916" w:rsidRDefault="00BA64C4" w:rsidP="00C92840">
            <w:pPr>
              <w:pStyle w:val="TableText"/>
              <w:rPr>
                <w:highlight w:val="yellow"/>
              </w:rPr>
            </w:pPr>
          </w:p>
        </w:tc>
        <w:tc>
          <w:tcPr>
            <w:tcW w:w="4877" w:type="pct"/>
            <w:tcBorders>
              <w:top w:val="nil"/>
              <w:left w:val="single" w:sz="4" w:space="0" w:color="auto"/>
              <w:bottom w:val="nil"/>
            </w:tcBorders>
          </w:tcPr>
          <w:p w14:paraId="34AE8606" w14:textId="07C4DA7F" w:rsidR="00BA64C4" w:rsidRPr="00885916" w:rsidRDefault="00BA64C4" w:rsidP="00C92840">
            <w:pPr>
              <w:pStyle w:val="TableText"/>
              <w:rPr>
                <w:highlight w:val="yellow"/>
              </w:rPr>
            </w:pPr>
            <w:r w:rsidRPr="003A0179">
              <w:t xml:space="preserve">High priority for Commonwealth environmental watering (likely to </w:t>
            </w:r>
            <w:r w:rsidR="00AD66B9" w:rsidRPr="003A0179">
              <w:t>re</w:t>
            </w:r>
            <w:r w:rsidR="00AD66B9">
              <w:t>c</w:t>
            </w:r>
            <w:r w:rsidR="00AD66B9" w:rsidRPr="003A0179">
              <w:t>eive</w:t>
            </w:r>
            <w:r w:rsidRPr="003A0179">
              <w:t xml:space="preserve"> water even under low water </w:t>
            </w:r>
            <w:r w:rsidR="00AD66B9" w:rsidRPr="003A0179">
              <w:t>availability</w:t>
            </w:r>
            <w:r w:rsidRPr="003A0179">
              <w:t>)</w:t>
            </w:r>
          </w:p>
        </w:tc>
      </w:tr>
      <w:tr w:rsidR="00BA64C4" w14:paraId="37C0DC4C" w14:textId="77777777" w:rsidTr="00C5347F">
        <w:tc>
          <w:tcPr>
            <w:tcW w:w="123" w:type="pct"/>
            <w:tcBorders>
              <w:left w:val="single" w:sz="4" w:space="0" w:color="auto"/>
              <w:right w:val="single" w:sz="4" w:space="0" w:color="auto"/>
            </w:tcBorders>
            <w:shd w:val="clear" w:color="auto" w:fill="D0E9F0"/>
          </w:tcPr>
          <w:p w14:paraId="27E0BA3E" w14:textId="77777777" w:rsidR="00BA64C4" w:rsidRDefault="00BA64C4" w:rsidP="00C92840">
            <w:pPr>
              <w:pStyle w:val="TableText"/>
            </w:pPr>
          </w:p>
        </w:tc>
        <w:tc>
          <w:tcPr>
            <w:tcW w:w="4877" w:type="pct"/>
            <w:tcBorders>
              <w:top w:val="nil"/>
              <w:left w:val="single" w:sz="4" w:space="0" w:color="auto"/>
              <w:bottom w:val="nil"/>
            </w:tcBorders>
          </w:tcPr>
          <w:p w14:paraId="7355A5A7" w14:textId="77777777" w:rsidR="00BA64C4" w:rsidRDefault="00BA64C4" w:rsidP="00C92840">
            <w:pPr>
              <w:pStyle w:val="TableText"/>
            </w:pPr>
            <w:r>
              <w:t>Secondary priority for Commonwealth environmental watering (watering to occur only if natural trigger is met, or under moderate – high water resource availability); or water demand likely to be met via other means</w:t>
            </w:r>
          </w:p>
        </w:tc>
      </w:tr>
      <w:tr w:rsidR="00BA64C4" w14:paraId="1FF86A61" w14:textId="77777777" w:rsidTr="00C92840">
        <w:tc>
          <w:tcPr>
            <w:tcW w:w="123" w:type="pct"/>
            <w:tcBorders>
              <w:left w:val="single" w:sz="4" w:space="0" w:color="auto"/>
              <w:right w:val="single" w:sz="4" w:space="0" w:color="auto"/>
            </w:tcBorders>
            <w:shd w:val="clear" w:color="auto" w:fill="FFFFFF" w:themeFill="background1"/>
          </w:tcPr>
          <w:p w14:paraId="7CD02759" w14:textId="77777777" w:rsidR="00BA64C4" w:rsidRDefault="00BA64C4" w:rsidP="00C92840">
            <w:pPr>
              <w:pStyle w:val="TableText"/>
            </w:pPr>
          </w:p>
        </w:tc>
        <w:tc>
          <w:tcPr>
            <w:tcW w:w="4877" w:type="pct"/>
            <w:tcBorders>
              <w:top w:val="nil"/>
              <w:left w:val="single" w:sz="4" w:space="0" w:color="auto"/>
              <w:bottom w:val="nil"/>
            </w:tcBorders>
          </w:tcPr>
          <w:p w14:paraId="58827612" w14:textId="77777777" w:rsidR="00BA64C4" w:rsidRDefault="00BA64C4" w:rsidP="00C92840">
            <w:pPr>
              <w:pStyle w:val="TableText"/>
            </w:pPr>
            <w:r>
              <w:t xml:space="preserve">Low priority for Commonwealth environmental watering (under high – very </w:t>
            </w:r>
            <w:proofErr w:type="gramStart"/>
            <w:r>
              <w:t>high water</w:t>
            </w:r>
            <w:proofErr w:type="gramEnd"/>
            <w:r>
              <w:t xml:space="preserve"> resource availability); or unable to provide water because of constraints or insufficient water</w:t>
            </w:r>
          </w:p>
        </w:tc>
      </w:tr>
      <w:tr w:rsidR="00BA64C4" w14:paraId="19C8B009" w14:textId="77777777" w:rsidTr="00C92840">
        <w:tc>
          <w:tcPr>
            <w:tcW w:w="5000" w:type="pct"/>
            <w:gridSpan w:val="2"/>
            <w:tcBorders>
              <w:top w:val="nil"/>
              <w:left w:val="nil"/>
              <w:bottom w:val="nil"/>
            </w:tcBorders>
            <w:shd w:val="clear" w:color="auto" w:fill="FFFFFF" w:themeFill="background1"/>
          </w:tcPr>
          <w:p w14:paraId="1815DCEA" w14:textId="77777777" w:rsidR="00BA64C4" w:rsidRDefault="00BA64C4" w:rsidP="00C92840">
            <w:pPr>
              <w:pStyle w:val="TableHeading"/>
            </w:pPr>
            <w:r>
              <w:t xml:space="preserve">Environmental demands (demand is considered at a generalised scale; there may be specific requirements that are </w:t>
            </w:r>
            <w:proofErr w:type="gramStart"/>
            <w:r>
              <w:t>more or less urgent</w:t>
            </w:r>
            <w:proofErr w:type="gramEnd"/>
            <w:r>
              <w:t xml:space="preserve"> within the flow regime)</w:t>
            </w:r>
          </w:p>
        </w:tc>
      </w:tr>
      <w:tr w:rsidR="00BA64C4" w14:paraId="5363ACCE" w14:textId="77777777" w:rsidTr="00C5347F">
        <w:tc>
          <w:tcPr>
            <w:tcW w:w="123" w:type="pct"/>
            <w:tcBorders>
              <w:top w:val="single" w:sz="4" w:space="0" w:color="auto"/>
              <w:left w:val="single" w:sz="4" w:space="0" w:color="auto"/>
              <w:right w:val="single" w:sz="4" w:space="0" w:color="auto"/>
            </w:tcBorders>
            <w:shd w:val="clear" w:color="auto" w:fill="E5B8B7"/>
          </w:tcPr>
          <w:p w14:paraId="4316177F" w14:textId="77777777" w:rsidR="00BA64C4" w:rsidRDefault="00BA64C4" w:rsidP="00C92840">
            <w:pPr>
              <w:pStyle w:val="TableText"/>
            </w:pPr>
          </w:p>
        </w:tc>
        <w:tc>
          <w:tcPr>
            <w:tcW w:w="4877" w:type="pct"/>
            <w:tcBorders>
              <w:top w:val="nil"/>
              <w:left w:val="single" w:sz="4" w:space="0" w:color="auto"/>
              <w:bottom w:val="nil"/>
            </w:tcBorders>
          </w:tcPr>
          <w:p w14:paraId="41902EE4" w14:textId="14758650" w:rsidR="00BA64C4" w:rsidRDefault="00BA64C4" w:rsidP="00C92840">
            <w:pPr>
              <w:pStyle w:val="TableText"/>
            </w:pPr>
            <w:r>
              <w:t xml:space="preserve">High to critical demand for water (needed in that particular year or urgent in that particular year to manage risk of </w:t>
            </w:r>
            <w:r w:rsidR="00AD66B9">
              <w:t>irretrievable</w:t>
            </w:r>
            <w:r>
              <w:t xml:space="preserve"> loss or damage)</w:t>
            </w:r>
          </w:p>
        </w:tc>
      </w:tr>
      <w:tr w:rsidR="00BA64C4" w14:paraId="5DC0836D" w14:textId="77777777" w:rsidTr="00C5347F">
        <w:tc>
          <w:tcPr>
            <w:tcW w:w="123" w:type="pct"/>
            <w:tcBorders>
              <w:left w:val="single" w:sz="4" w:space="0" w:color="auto"/>
              <w:right w:val="single" w:sz="4" w:space="0" w:color="auto"/>
            </w:tcBorders>
            <w:shd w:val="clear" w:color="auto" w:fill="FDF4C7"/>
          </w:tcPr>
          <w:p w14:paraId="31E93BB8" w14:textId="77777777" w:rsidR="00BA64C4" w:rsidRDefault="00BA64C4" w:rsidP="00C92840">
            <w:pPr>
              <w:pStyle w:val="TableText"/>
            </w:pPr>
          </w:p>
        </w:tc>
        <w:tc>
          <w:tcPr>
            <w:tcW w:w="4877" w:type="pct"/>
            <w:tcBorders>
              <w:top w:val="nil"/>
              <w:left w:val="single" w:sz="4" w:space="0" w:color="auto"/>
              <w:bottom w:val="nil"/>
            </w:tcBorders>
          </w:tcPr>
          <w:p w14:paraId="5BA4D65D" w14:textId="77777777" w:rsidR="00BA64C4" w:rsidRDefault="00BA64C4" w:rsidP="00C92840">
            <w:pPr>
              <w:pStyle w:val="TableText"/>
            </w:pPr>
            <w:r>
              <w:t>Moderate demand for water (water needed in that particular year, the next year, or both)</w:t>
            </w:r>
          </w:p>
        </w:tc>
      </w:tr>
      <w:tr w:rsidR="00BA64C4" w14:paraId="2513565F" w14:textId="77777777" w:rsidTr="00C5347F">
        <w:tc>
          <w:tcPr>
            <w:tcW w:w="123" w:type="pct"/>
            <w:tcBorders>
              <w:left w:val="single" w:sz="4" w:space="0" w:color="auto"/>
              <w:right w:val="single" w:sz="4" w:space="0" w:color="auto"/>
            </w:tcBorders>
            <w:shd w:val="clear" w:color="auto" w:fill="DEF0C2"/>
          </w:tcPr>
          <w:p w14:paraId="3D7EDE0A" w14:textId="77777777" w:rsidR="00BA64C4" w:rsidRDefault="00BA64C4" w:rsidP="00C92840">
            <w:pPr>
              <w:pStyle w:val="TableText"/>
            </w:pPr>
          </w:p>
        </w:tc>
        <w:tc>
          <w:tcPr>
            <w:tcW w:w="4877" w:type="pct"/>
            <w:tcBorders>
              <w:top w:val="nil"/>
              <w:left w:val="single" w:sz="4" w:space="0" w:color="auto"/>
              <w:bottom w:val="nil"/>
            </w:tcBorders>
          </w:tcPr>
          <w:p w14:paraId="4718FF9F" w14:textId="77777777" w:rsidR="00BA64C4" w:rsidRDefault="00BA64C4" w:rsidP="00C92840">
            <w:pPr>
              <w:pStyle w:val="TableText"/>
            </w:pPr>
            <w:r>
              <w:t>Low demand for water (water generally not needed in that particular year)</w:t>
            </w:r>
          </w:p>
        </w:tc>
      </w:tr>
    </w:tbl>
    <w:p w14:paraId="1E667222" w14:textId="77777777" w:rsidR="004A57E3" w:rsidRDefault="004A57E3" w:rsidP="004A57E3">
      <w:pPr>
        <w:rPr>
          <w:rFonts w:ascii="Calibri" w:hAnsi="Calibri"/>
          <w:sz w:val="18"/>
        </w:rPr>
      </w:pPr>
    </w:p>
    <w:p w14:paraId="5B3553F2" w14:textId="77777777" w:rsidR="004A57E3" w:rsidRPr="00566801" w:rsidRDefault="004A57E3" w:rsidP="004A57E3">
      <w:pPr>
        <w:sectPr w:rsidR="004A57E3" w:rsidRPr="00566801" w:rsidSect="002218C6">
          <w:pgSz w:w="23808" w:h="16840" w:orient="landscape" w:code="8"/>
          <w:pgMar w:top="720" w:right="720" w:bottom="720" w:left="720" w:header="567" w:footer="284" w:gutter="0"/>
          <w:cols w:space="708"/>
          <w:docGrid w:linePitch="360"/>
        </w:sectPr>
      </w:pPr>
    </w:p>
    <w:p w14:paraId="27E263B3" w14:textId="578C3F65" w:rsidR="004A57E3" w:rsidRDefault="004A57E3" w:rsidP="004A57E3">
      <w:pPr>
        <w:pStyle w:val="Heading3"/>
      </w:pPr>
      <w:bookmarkStart w:id="34" w:name="_Toc61430053"/>
      <w:bookmarkStart w:id="35" w:name="_Toc80191867"/>
      <w:r>
        <w:lastRenderedPageBreak/>
        <w:t>Water delivery in 202</w:t>
      </w:r>
      <w:r w:rsidR="008D1B7C">
        <w:t>1</w:t>
      </w:r>
      <w:r>
        <w:t>–2</w:t>
      </w:r>
      <w:bookmarkEnd w:id="34"/>
      <w:r w:rsidR="008D1B7C">
        <w:t>2</w:t>
      </w:r>
      <w:bookmarkEnd w:id="35"/>
    </w:p>
    <w:p w14:paraId="0F4B4A11" w14:textId="08AA607C" w:rsidR="0089126D" w:rsidRDefault="0089126D" w:rsidP="0089126D">
      <w:r>
        <w:t xml:space="preserve">Environmental water contained within unregulated flows is important in achieving ecological outcomes in the Barwon–Darling </w:t>
      </w:r>
      <w:r w:rsidR="0031612D">
        <w:t>River</w:t>
      </w:r>
      <w:r>
        <w:t xml:space="preserve">. These </w:t>
      </w:r>
      <w:r w:rsidR="00A620A2">
        <w:t>f</w:t>
      </w:r>
      <w:r>
        <w:t xml:space="preserve">lows </w:t>
      </w:r>
      <w:r w:rsidR="00A620A2">
        <w:t>that are</w:t>
      </w:r>
      <w:r>
        <w:t xml:space="preserve"> not delivered from dams are particularly important for fish as they contain the natural cues and nutrients fish require for their lifecycles. Unregulated flows through the Barwon–Darling </w:t>
      </w:r>
      <w:r w:rsidR="0031612D">
        <w:t xml:space="preserve">River </w:t>
      </w:r>
      <w:r>
        <w:t xml:space="preserve">can be enhanced using Commonwealth holdings both </w:t>
      </w:r>
      <w:r w:rsidR="00A620A2">
        <w:t xml:space="preserve">from tributary systems and </w:t>
      </w:r>
      <w:r>
        <w:t xml:space="preserve">along the </w:t>
      </w:r>
      <w:r w:rsidR="00A620A2">
        <w:t>Barwon-Darling</w:t>
      </w:r>
      <w:r>
        <w:t>.</w:t>
      </w:r>
    </w:p>
    <w:p w14:paraId="5665227A" w14:textId="61C35A94" w:rsidR="0089126D" w:rsidRDefault="0089126D" w:rsidP="0089126D">
      <w:r>
        <w:t xml:space="preserve">The focus for Commonwealth environmental water </w:t>
      </w:r>
      <w:proofErr w:type="gramStart"/>
      <w:r>
        <w:t>use</w:t>
      </w:r>
      <w:proofErr w:type="gramEnd"/>
      <w:r>
        <w:t xml:space="preserve"> during the 202</w:t>
      </w:r>
      <w:r w:rsidR="00854215">
        <w:t>1</w:t>
      </w:r>
      <w:r w:rsidR="003816E6" w:rsidRPr="003816E6">
        <w:t>–</w:t>
      </w:r>
      <w:r>
        <w:t>2</w:t>
      </w:r>
      <w:r w:rsidR="00854215">
        <w:t>2</w:t>
      </w:r>
      <w:r>
        <w:t xml:space="preserve"> water year will be the protection of unregulated flows along the Barwon–Darling </w:t>
      </w:r>
      <w:r w:rsidR="008F52C2">
        <w:t>River</w:t>
      </w:r>
      <w:r w:rsidR="008D5A6B">
        <w:t xml:space="preserve"> </w:t>
      </w:r>
      <w:r>
        <w:t xml:space="preserve">to meet </w:t>
      </w:r>
      <w:r w:rsidR="00B44121">
        <w:t xml:space="preserve">a range of </w:t>
      </w:r>
      <w:r>
        <w:t>watering priorities</w:t>
      </w:r>
      <w:r w:rsidR="00B44121">
        <w:t>, including</w:t>
      </w:r>
      <w:r>
        <w:t>:</w:t>
      </w:r>
    </w:p>
    <w:p w14:paraId="3F727EDC" w14:textId="1471B868" w:rsidR="008E4966" w:rsidRDefault="008E4966" w:rsidP="008E4966">
      <w:pPr>
        <w:pStyle w:val="ListBullet"/>
        <w:rPr>
          <w:lang w:eastAsia="en-AU"/>
        </w:rPr>
      </w:pPr>
      <w:r>
        <w:rPr>
          <w:lang w:eastAsia="en-AU"/>
        </w:rPr>
        <w:t>s</w:t>
      </w:r>
      <w:r w:rsidRPr="001A03CA">
        <w:rPr>
          <w:lang w:eastAsia="en-AU"/>
        </w:rPr>
        <w:t>upport</w:t>
      </w:r>
      <w:r>
        <w:rPr>
          <w:lang w:eastAsia="en-AU"/>
        </w:rPr>
        <w:t>ing</w:t>
      </w:r>
      <w:r w:rsidRPr="001A03CA">
        <w:rPr>
          <w:lang w:eastAsia="en-AU"/>
        </w:rPr>
        <w:t xml:space="preserve"> longitudinal connectivity and end of system flows</w:t>
      </w:r>
    </w:p>
    <w:p w14:paraId="4155E0F5" w14:textId="69BC1B8F" w:rsidR="004A5B83" w:rsidRDefault="008E4966" w:rsidP="00430366">
      <w:pPr>
        <w:pStyle w:val="ListBullet"/>
        <w:rPr>
          <w:lang w:eastAsia="en-AU"/>
        </w:rPr>
      </w:pPr>
      <w:r>
        <w:rPr>
          <w:lang w:eastAsia="en-AU"/>
        </w:rPr>
        <w:t>p</w:t>
      </w:r>
      <w:r w:rsidR="00B44121">
        <w:rPr>
          <w:lang w:eastAsia="en-AU"/>
        </w:rPr>
        <w:t>romoting</w:t>
      </w:r>
      <w:r w:rsidR="00C81BCD">
        <w:rPr>
          <w:lang w:eastAsia="en-AU"/>
        </w:rPr>
        <w:t xml:space="preserve"> </w:t>
      </w:r>
      <w:r w:rsidR="00C81BCD" w:rsidRPr="001A03CA">
        <w:rPr>
          <w:lang w:eastAsia="en-AU"/>
        </w:rPr>
        <w:t xml:space="preserve">growth, reproduction, and small-scale recruitment for </w:t>
      </w:r>
      <w:r w:rsidR="00C81BCD">
        <w:rPr>
          <w:lang w:eastAsia="en-AU"/>
        </w:rPr>
        <w:t>native fish</w:t>
      </w:r>
    </w:p>
    <w:p w14:paraId="157AB6AA" w14:textId="685288C5" w:rsidR="00C81BCD" w:rsidRDefault="008E4966" w:rsidP="00C81BCD">
      <w:pPr>
        <w:pStyle w:val="ListBullet"/>
        <w:rPr>
          <w:lang w:eastAsia="en-AU"/>
        </w:rPr>
      </w:pPr>
      <w:r>
        <w:rPr>
          <w:lang w:eastAsia="en-AU"/>
        </w:rPr>
        <w:t>s</w:t>
      </w:r>
      <w:r w:rsidR="00C81BCD" w:rsidRPr="001A03CA">
        <w:rPr>
          <w:lang w:eastAsia="en-AU"/>
        </w:rPr>
        <w:t>upport</w:t>
      </w:r>
      <w:r w:rsidR="00B44121">
        <w:rPr>
          <w:lang w:eastAsia="en-AU"/>
        </w:rPr>
        <w:t>ing</w:t>
      </w:r>
      <w:r w:rsidR="00C81BCD" w:rsidRPr="001A03CA">
        <w:rPr>
          <w:lang w:eastAsia="en-AU"/>
        </w:rPr>
        <w:t xml:space="preserve"> low level lateral connectivity (mainly </w:t>
      </w:r>
      <w:r w:rsidR="00C81BCD">
        <w:rPr>
          <w:lang w:eastAsia="en-AU"/>
        </w:rPr>
        <w:t>connect</w:t>
      </w:r>
      <w:r w:rsidR="008F52C2">
        <w:rPr>
          <w:lang w:eastAsia="en-AU"/>
        </w:rPr>
        <w:t>ion between</w:t>
      </w:r>
      <w:r w:rsidR="00C81BCD">
        <w:rPr>
          <w:lang w:eastAsia="en-AU"/>
        </w:rPr>
        <w:t xml:space="preserve"> </w:t>
      </w:r>
      <w:r w:rsidR="00C81BCD" w:rsidRPr="001A03CA">
        <w:rPr>
          <w:lang w:eastAsia="en-AU"/>
        </w:rPr>
        <w:t>anabranches</w:t>
      </w:r>
      <w:r w:rsidR="00C81BCD">
        <w:rPr>
          <w:lang w:eastAsia="en-AU"/>
        </w:rPr>
        <w:t xml:space="preserve"> </w:t>
      </w:r>
      <w:r w:rsidR="008F52C2">
        <w:rPr>
          <w:lang w:eastAsia="en-AU"/>
        </w:rPr>
        <w:t>and</w:t>
      </w:r>
      <w:r w:rsidR="00C81BCD">
        <w:rPr>
          <w:lang w:eastAsia="en-AU"/>
        </w:rPr>
        <w:t xml:space="preserve"> the main channel</w:t>
      </w:r>
      <w:r w:rsidR="00C81BCD" w:rsidRPr="001A03CA">
        <w:rPr>
          <w:lang w:eastAsia="en-AU"/>
        </w:rPr>
        <w:t>)</w:t>
      </w:r>
      <w:r w:rsidR="00C81BCD">
        <w:rPr>
          <w:lang w:eastAsia="en-AU"/>
        </w:rPr>
        <w:t>.</w:t>
      </w:r>
    </w:p>
    <w:p w14:paraId="1E25BEDA" w14:textId="12547B32" w:rsidR="00C81BCD" w:rsidRPr="009D6CB2" w:rsidRDefault="00C81BCD" w:rsidP="009D6CB2">
      <w:pPr>
        <w:pStyle w:val="Heading4"/>
      </w:pPr>
      <w:bookmarkStart w:id="36" w:name="_Hlk77760388"/>
      <w:r w:rsidRPr="009D6CB2">
        <w:t>Managing Commonwealth holdings of water for the environment in the Barwon–Darling River</w:t>
      </w:r>
    </w:p>
    <w:bookmarkEnd w:id="36"/>
    <w:p w14:paraId="2FD5D36F" w14:textId="77777777" w:rsidR="004A5B83" w:rsidRDefault="00C81BCD" w:rsidP="00C81BCD">
      <w:r w:rsidRPr="00C81BCD">
        <w:t xml:space="preserve">New </w:t>
      </w:r>
      <w:r w:rsidR="00A620A2">
        <w:t>a</w:t>
      </w:r>
      <w:r w:rsidRPr="00C81BCD">
        <w:t xml:space="preserve">ctive </w:t>
      </w:r>
      <w:r w:rsidR="00A620A2">
        <w:t>m</w:t>
      </w:r>
      <w:r w:rsidRPr="00C81BCD">
        <w:t xml:space="preserve">anagement arrangements in the Barwon–Darling came into effect </w:t>
      </w:r>
      <w:r>
        <w:t>o</w:t>
      </w:r>
      <w:r w:rsidRPr="00C81BCD">
        <w:t xml:space="preserve">n </w:t>
      </w:r>
      <w:r>
        <w:t xml:space="preserve">1 </w:t>
      </w:r>
      <w:r w:rsidRPr="00C81BCD">
        <w:t xml:space="preserve">December 2020. With these arrangements, water users must wait </w:t>
      </w:r>
      <w:r w:rsidR="008E4966">
        <w:t xml:space="preserve">until </w:t>
      </w:r>
      <w:r w:rsidRPr="00C81BCD">
        <w:t>WaterNSW announce access before they can take water from the river.</w:t>
      </w:r>
      <w:r w:rsidR="00DB5D99">
        <w:t xml:space="preserve"> </w:t>
      </w:r>
      <w:r w:rsidR="006F22A1">
        <w:t xml:space="preserve">Under </w:t>
      </w:r>
      <w:r w:rsidR="00B7142E">
        <w:t>a</w:t>
      </w:r>
      <w:r w:rsidR="006F22A1">
        <w:t xml:space="preserve">ctive </w:t>
      </w:r>
      <w:r w:rsidR="00B7142E">
        <w:t>m</w:t>
      </w:r>
      <w:r w:rsidR="006F22A1">
        <w:t>anagement arrangements, w</w:t>
      </w:r>
      <w:r w:rsidRPr="00C81BCD">
        <w:t>ater access is announced daily and is based on the amount of (actively managed) environmental water in the river at that time.</w:t>
      </w:r>
      <w:r>
        <w:t xml:space="preserve"> </w:t>
      </w:r>
      <w:r w:rsidR="006F22A1">
        <w:t xml:space="preserve">License holders can choose how much water to </w:t>
      </w:r>
      <w:r w:rsidR="008E4966">
        <w:t>take</w:t>
      </w:r>
      <w:r w:rsidR="006F22A1">
        <w:t xml:space="preserve"> </w:t>
      </w:r>
      <w:proofErr w:type="gramStart"/>
      <w:r w:rsidR="006F22A1">
        <w:t>on a daily basis</w:t>
      </w:r>
      <w:proofErr w:type="gramEnd"/>
      <w:r w:rsidR="006F22A1">
        <w:t xml:space="preserve"> up to</w:t>
      </w:r>
      <w:r w:rsidR="000A5EC9">
        <w:t xml:space="preserve"> the</w:t>
      </w:r>
      <w:r w:rsidR="00AF4A18">
        <w:t xml:space="preserve"> </w:t>
      </w:r>
      <w:r w:rsidR="006F22A1">
        <w:t>IDEC for each entitlement.</w:t>
      </w:r>
    </w:p>
    <w:p w14:paraId="661FBF4E" w14:textId="1796D9D1" w:rsidR="004A5B83" w:rsidRDefault="006F22A1" w:rsidP="00720E40">
      <w:r>
        <w:t xml:space="preserve">In general, the </w:t>
      </w:r>
      <w:r w:rsidR="00A620A2">
        <w:t xml:space="preserve">CEWO </w:t>
      </w:r>
      <w:r>
        <w:t>will maximise</w:t>
      </w:r>
      <w:r w:rsidR="00720E40">
        <w:t xml:space="preserve"> </w:t>
      </w:r>
      <w:r>
        <w:t>the use of Commonwealth entitlements given the opportunistic nature of flows in the Barwon-Darling Rivers</w:t>
      </w:r>
      <w:r w:rsidR="00361E5A">
        <w:t>.</w:t>
      </w:r>
      <w:r w:rsidR="00DB5D99">
        <w:t xml:space="preserve"> </w:t>
      </w:r>
      <w:r w:rsidR="0085270F">
        <w:t>However,</w:t>
      </w:r>
      <w:r w:rsidR="00720E40">
        <w:t xml:space="preserve"> there </w:t>
      </w:r>
      <w:r w:rsidR="0085270F">
        <w:t>may be</w:t>
      </w:r>
      <w:r w:rsidR="00720E40">
        <w:t xml:space="preserve"> </w:t>
      </w:r>
      <w:r w:rsidR="0085270F">
        <w:t>some circumstances particularly during large flows</w:t>
      </w:r>
      <w:r w:rsidR="000A5EC9">
        <w:t xml:space="preserve"> (large fresh </w:t>
      </w:r>
      <w:r w:rsidR="00E64383">
        <w:t xml:space="preserve">range) </w:t>
      </w:r>
      <w:r w:rsidR="0085270F">
        <w:t xml:space="preserve">or persistently wet periods where the </w:t>
      </w:r>
      <w:r w:rsidR="008E4966">
        <w:t xml:space="preserve">Commonwealth </w:t>
      </w:r>
      <w:r w:rsidR="0085270F">
        <w:t>entitlements are not activated or only partially activated. Broadly this involves maximising environmental outcomes</w:t>
      </w:r>
      <w:r w:rsidR="00E73754">
        <w:t xml:space="preserve"> (</w:t>
      </w:r>
      <w:r w:rsidR="0085270F">
        <w:t>priority outcomes and supporting strategies are outlined in</w:t>
      </w:r>
      <w:r w:rsidR="000148A3">
        <w:t xml:space="preserve"> </w:t>
      </w:r>
      <w:r w:rsidR="0025375E">
        <w:fldChar w:fldCharType="begin"/>
      </w:r>
      <w:r w:rsidR="0025375E">
        <w:instrText xml:space="preserve"> REF _Ref79738611 \h </w:instrText>
      </w:r>
      <w:r w:rsidR="0025375E">
        <w:fldChar w:fldCharType="separate"/>
      </w:r>
      <w:r w:rsidR="00D03E24">
        <w:t>Table BD</w:t>
      </w:r>
      <w:r w:rsidR="00D03E24">
        <w:rPr>
          <w:noProof/>
        </w:rPr>
        <w:t>4</w:t>
      </w:r>
      <w:r w:rsidR="0025375E">
        <w:fldChar w:fldCharType="end"/>
      </w:r>
      <w:r w:rsidR="00E73754">
        <w:t>)</w:t>
      </w:r>
      <w:r w:rsidR="0025375E">
        <w:t xml:space="preserve"> </w:t>
      </w:r>
      <w:r w:rsidR="0085270F">
        <w:t xml:space="preserve">in consultation with communities, government agencies, </w:t>
      </w:r>
      <w:r w:rsidR="001C1C40">
        <w:t>F</w:t>
      </w:r>
      <w:r w:rsidR="0085270F">
        <w:t xml:space="preserve">irst </w:t>
      </w:r>
      <w:proofErr w:type="gramStart"/>
      <w:r w:rsidR="001C1C40">
        <w:t>N</w:t>
      </w:r>
      <w:r w:rsidR="0085270F">
        <w:t>ations</w:t>
      </w:r>
      <w:proofErr w:type="gramEnd"/>
      <w:r w:rsidR="0085270F">
        <w:t xml:space="preserve"> and other stakeholders.</w:t>
      </w:r>
      <w:r w:rsidR="00DB5D99">
        <w:t xml:space="preserve"> </w:t>
      </w:r>
      <w:r w:rsidR="00AF4A18">
        <w:t>However,</w:t>
      </w:r>
      <w:r w:rsidR="0085270F">
        <w:t xml:space="preserve"> given how new these arrangements</w:t>
      </w:r>
      <w:r w:rsidR="00361E5A">
        <w:t xml:space="preserve"> are</w:t>
      </w:r>
      <w:r w:rsidR="0085270F">
        <w:t xml:space="preserve"> principles to guide for the use of Commonwealth </w:t>
      </w:r>
      <w:r w:rsidR="00A620A2">
        <w:t>e</w:t>
      </w:r>
      <w:r w:rsidR="0085270F">
        <w:t xml:space="preserve">nvironmental </w:t>
      </w:r>
      <w:r w:rsidR="00A620A2">
        <w:t>w</w:t>
      </w:r>
      <w:r w:rsidR="0085270F">
        <w:t>ater entitlements will evolve over t</w:t>
      </w:r>
      <w:r w:rsidR="00A620A2">
        <w:t>i</w:t>
      </w:r>
      <w:r w:rsidR="0085270F">
        <w:t>me</w:t>
      </w:r>
      <w:r w:rsidR="00A620A2">
        <w:t>.</w:t>
      </w:r>
    </w:p>
    <w:p w14:paraId="488729C5" w14:textId="4C9408BB" w:rsidR="00720E40" w:rsidRPr="009D6CB2" w:rsidRDefault="00720E40" w:rsidP="009D6CB2">
      <w:pPr>
        <w:pStyle w:val="Heading4"/>
      </w:pPr>
      <w:r w:rsidRPr="009D6CB2">
        <w:t>Managing Commonwealth holdings of water for the environment in tributaries</w:t>
      </w:r>
    </w:p>
    <w:p w14:paraId="045A56FE" w14:textId="505CFEB1" w:rsidR="00720E40" w:rsidRPr="008D1B7C" w:rsidRDefault="00720E40" w:rsidP="00720E40">
      <w:r>
        <w:t xml:space="preserve">Moderate resource availability is forecast in several regulated upstream storages, this may provide an opportunity for regulated releases to be used to maximise outcomes in the Barwon–Darling </w:t>
      </w:r>
      <w:r w:rsidR="0025375E">
        <w:t>(</w:t>
      </w:r>
      <w:r w:rsidR="000148A3">
        <w:fldChar w:fldCharType="begin"/>
      </w:r>
      <w:r w:rsidR="000148A3">
        <w:instrText xml:space="preserve"> REF _Ref79484099 \h </w:instrText>
      </w:r>
      <w:r w:rsidR="000148A3">
        <w:fldChar w:fldCharType="separate"/>
      </w:r>
      <w:r w:rsidR="00D03E24">
        <w:t>Table BD</w:t>
      </w:r>
      <w:r w:rsidR="00D03E24">
        <w:rPr>
          <w:noProof/>
        </w:rPr>
        <w:t>3</w:t>
      </w:r>
      <w:r w:rsidR="000148A3">
        <w:fldChar w:fldCharType="end"/>
      </w:r>
      <w:r w:rsidR="0025375E">
        <w:t>)</w:t>
      </w:r>
      <w:r w:rsidR="000148A3">
        <w:t xml:space="preserve"> </w:t>
      </w:r>
      <w:r>
        <w:t>should dry conditions return during the 2021</w:t>
      </w:r>
      <w:r w:rsidRPr="003816E6">
        <w:t>–</w:t>
      </w:r>
      <w:r>
        <w:t>22 watering year.</w:t>
      </w:r>
    </w:p>
    <w:p w14:paraId="075CA25E" w14:textId="2CB5ED71" w:rsidR="00720E40" w:rsidRDefault="0025375E" w:rsidP="0025375E">
      <w:pPr>
        <w:pStyle w:val="Caption"/>
        <w:rPr>
          <w:lang w:eastAsia="ja-JP"/>
        </w:rPr>
      </w:pPr>
      <w:bookmarkStart w:id="37" w:name="_Ref79738611"/>
      <w:bookmarkStart w:id="38" w:name="_Toc80122315"/>
      <w:r>
        <w:t>Table BD</w:t>
      </w:r>
      <w:fldSimple w:instr=" SEQ Table_BD \* ARABIC ">
        <w:r w:rsidR="00D03E24">
          <w:rPr>
            <w:noProof/>
          </w:rPr>
          <w:t>4</w:t>
        </w:r>
      </w:fldSimple>
      <w:bookmarkEnd w:id="37"/>
      <w:r>
        <w:t xml:space="preserve"> </w:t>
      </w:r>
      <w:r w:rsidR="00720E40">
        <w:t>W</w:t>
      </w:r>
      <w:r w:rsidR="00720E40" w:rsidRPr="00E00123">
        <w:t>atering priorities</w:t>
      </w:r>
      <w:r w:rsidR="00720E40">
        <w:t xml:space="preserve"> and </w:t>
      </w:r>
      <w:r w:rsidR="002A3F8A">
        <w:t xml:space="preserve">supporting </w:t>
      </w:r>
      <w:r w:rsidR="00720E40">
        <w:t>strategies</w:t>
      </w:r>
      <w:bookmarkEnd w:id="38"/>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52"/>
        <w:gridCol w:w="3260"/>
        <w:gridCol w:w="3248"/>
      </w:tblGrid>
      <w:tr w:rsidR="009D6CB2" w14:paraId="63F22C13" w14:textId="77777777" w:rsidTr="001F1ADC">
        <w:trPr>
          <w:cantSplit/>
          <w:tblHeader/>
        </w:trPr>
        <w:tc>
          <w:tcPr>
            <w:tcW w:w="2552" w:type="dxa"/>
          </w:tcPr>
          <w:p w14:paraId="274EDFE3" w14:textId="77777777" w:rsidR="009D6CB2" w:rsidRDefault="009D6CB2" w:rsidP="00DE29D4">
            <w:pPr>
              <w:pStyle w:val="TableHeading"/>
              <w:rPr>
                <w:lang w:eastAsia="ja-JP"/>
              </w:rPr>
            </w:pPr>
            <w:r w:rsidRPr="00AD1155">
              <w:t>Conditions</w:t>
            </w:r>
          </w:p>
        </w:tc>
        <w:tc>
          <w:tcPr>
            <w:tcW w:w="3260" w:type="dxa"/>
          </w:tcPr>
          <w:p w14:paraId="17EFD192" w14:textId="77777777" w:rsidR="009D6CB2" w:rsidRDefault="009D6CB2" w:rsidP="00DE29D4">
            <w:pPr>
              <w:pStyle w:val="TableHeading"/>
              <w:rPr>
                <w:lang w:eastAsia="ja-JP"/>
              </w:rPr>
            </w:pPr>
            <w:r w:rsidRPr="00AD1155">
              <w:t>Priority Outcomes</w:t>
            </w:r>
          </w:p>
        </w:tc>
        <w:tc>
          <w:tcPr>
            <w:tcW w:w="3248" w:type="dxa"/>
          </w:tcPr>
          <w:p w14:paraId="66479A2A" w14:textId="77777777" w:rsidR="009D6CB2" w:rsidRDefault="009D6CB2" w:rsidP="00DE29D4">
            <w:pPr>
              <w:pStyle w:val="TableHeading"/>
              <w:rPr>
                <w:lang w:eastAsia="ja-JP"/>
              </w:rPr>
            </w:pPr>
            <w:r w:rsidRPr="00AD1155">
              <w:t>Strategies</w:t>
            </w:r>
          </w:p>
        </w:tc>
      </w:tr>
      <w:tr w:rsidR="009D6CB2" w14:paraId="1CDCD8D0" w14:textId="77777777" w:rsidTr="001F1ADC">
        <w:tc>
          <w:tcPr>
            <w:tcW w:w="2552" w:type="dxa"/>
          </w:tcPr>
          <w:p w14:paraId="5C91C78B" w14:textId="77777777" w:rsidR="009D6CB2" w:rsidRDefault="009D6CB2" w:rsidP="00DE29D4">
            <w:pPr>
              <w:pStyle w:val="TableText"/>
              <w:rPr>
                <w:lang w:eastAsia="ja-JP"/>
              </w:rPr>
            </w:pPr>
            <w:r w:rsidRPr="00421E94">
              <w:t>Dry/very dry conditions</w:t>
            </w:r>
          </w:p>
        </w:tc>
        <w:tc>
          <w:tcPr>
            <w:tcW w:w="3260" w:type="dxa"/>
          </w:tcPr>
          <w:p w14:paraId="5FA0F5E3" w14:textId="77777777" w:rsidR="009D6CB2" w:rsidRDefault="009D6CB2" w:rsidP="00DE29D4">
            <w:pPr>
              <w:pStyle w:val="TableBullet1"/>
              <w:rPr>
                <w:lang w:eastAsia="ja-JP"/>
              </w:rPr>
            </w:pPr>
            <w:r>
              <w:rPr>
                <w:lang w:eastAsia="ja-JP"/>
              </w:rPr>
              <w:t>Avoid critical loss of species, communities, and ecosystems</w:t>
            </w:r>
          </w:p>
          <w:p w14:paraId="3D05EFDD" w14:textId="77777777" w:rsidR="009D6CB2" w:rsidRDefault="009D6CB2" w:rsidP="00DE29D4">
            <w:pPr>
              <w:pStyle w:val="TableBullet1"/>
              <w:rPr>
                <w:lang w:eastAsia="ja-JP"/>
              </w:rPr>
            </w:pPr>
            <w:r>
              <w:rPr>
                <w:lang w:eastAsia="ja-JP"/>
              </w:rPr>
              <w:t>Maintain refugia</w:t>
            </w:r>
          </w:p>
          <w:p w14:paraId="27CFC86E" w14:textId="77777777" w:rsidR="009D6CB2" w:rsidRDefault="009D6CB2" w:rsidP="00DE29D4">
            <w:pPr>
              <w:pStyle w:val="TableBullet1"/>
              <w:rPr>
                <w:lang w:eastAsia="ja-JP"/>
              </w:rPr>
            </w:pPr>
            <w:r>
              <w:rPr>
                <w:lang w:eastAsia="ja-JP"/>
              </w:rPr>
              <w:t>Avoid irretrievable damage or catastrophic events</w:t>
            </w:r>
          </w:p>
          <w:p w14:paraId="6948E0F3" w14:textId="77777777" w:rsidR="009D6CB2" w:rsidRDefault="009D6CB2" w:rsidP="00DE29D4">
            <w:pPr>
              <w:pStyle w:val="TableBullet1"/>
              <w:rPr>
                <w:lang w:eastAsia="ja-JP"/>
              </w:rPr>
            </w:pPr>
            <w:r>
              <w:rPr>
                <w:lang w:eastAsia="ja-JP"/>
              </w:rPr>
              <w:lastRenderedPageBreak/>
              <w:t>Avoid prolonged dry periods between flow events</w:t>
            </w:r>
          </w:p>
          <w:p w14:paraId="2BEAC4F0" w14:textId="77777777" w:rsidR="009D6CB2" w:rsidRDefault="009D6CB2" w:rsidP="00DE29D4">
            <w:pPr>
              <w:pStyle w:val="TableBullet1"/>
              <w:rPr>
                <w:lang w:eastAsia="ja-JP"/>
              </w:rPr>
            </w:pPr>
            <w:r>
              <w:rPr>
                <w:lang w:eastAsia="ja-JP"/>
              </w:rPr>
              <w:t>Support targeted longitudinal connectivity along the Barwon Darling River for functional processes and a range of flora and fauna</w:t>
            </w:r>
          </w:p>
        </w:tc>
        <w:tc>
          <w:tcPr>
            <w:tcW w:w="3248" w:type="dxa"/>
          </w:tcPr>
          <w:p w14:paraId="6891EBEC" w14:textId="77777777" w:rsidR="009D6CB2" w:rsidRDefault="009D6CB2" w:rsidP="00DE29D4">
            <w:pPr>
              <w:pStyle w:val="TableBullet1"/>
              <w:rPr>
                <w:lang w:eastAsia="ja-JP"/>
              </w:rPr>
            </w:pPr>
            <w:r>
              <w:rPr>
                <w:lang w:eastAsia="ja-JP"/>
              </w:rPr>
              <w:lastRenderedPageBreak/>
              <w:t>Use Commonwealth Barwon-Darling unregulated entitlements to support very low and base flows</w:t>
            </w:r>
          </w:p>
          <w:p w14:paraId="4114BA8A" w14:textId="77777777" w:rsidR="009D6CB2" w:rsidRDefault="009D6CB2" w:rsidP="00DE29D4">
            <w:pPr>
              <w:pStyle w:val="TableBullet1"/>
              <w:rPr>
                <w:lang w:eastAsia="ja-JP"/>
              </w:rPr>
            </w:pPr>
            <w:r>
              <w:rPr>
                <w:lang w:eastAsia="ja-JP"/>
              </w:rPr>
              <w:t xml:space="preserve">Use Commonwealth holdings in tributaries to provide </w:t>
            </w:r>
            <w:r>
              <w:rPr>
                <w:lang w:eastAsia="ja-JP"/>
              </w:rPr>
              <w:lastRenderedPageBreak/>
              <w:t>targeted low flows from tributaries, where possible, to boost water quality and quantity of in-stream refugia.</w:t>
            </w:r>
          </w:p>
          <w:p w14:paraId="534518FF" w14:textId="77777777" w:rsidR="009D6CB2" w:rsidRDefault="009D6CB2" w:rsidP="00DE29D4">
            <w:pPr>
              <w:pStyle w:val="TableBullet1"/>
              <w:rPr>
                <w:lang w:eastAsia="ja-JP"/>
              </w:rPr>
            </w:pPr>
            <w:r>
              <w:rPr>
                <w:lang w:eastAsia="ja-JP"/>
              </w:rPr>
              <w:t>Use Commonwealth Barwon-Darling unregulated entitlements to protect flows following extended cease-to-flow periods</w:t>
            </w:r>
          </w:p>
        </w:tc>
      </w:tr>
      <w:tr w:rsidR="009D6CB2" w14:paraId="15917915" w14:textId="77777777" w:rsidTr="001F1ADC">
        <w:tc>
          <w:tcPr>
            <w:tcW w:w="2552" w:type="dxa"/>
          </w:tcPr>
          <w:p w14:paraId="5F7665CC" w14:textId="77777777" w:rsidR="009D6CB2" w:rsidRDefault="009D6CB2" w:rsidP="00DE29D4">
            <w:pPr>
              <w:pStyle w:val="TableText"/>
              <w:rPr>
                <w:lang w:eastAsia="ja-JP"/>
              </w:rPr>
            </w:pPr>
            <w:r w:rsidRPr="00421E94">
              <w:lastRenderedPageBreak/>
              <w:t>Moderate/</w:t>
            </w:r>
            <w:r>
              <w:t>w</w:t>
            </w:r>
            <w:r w:rsidRPr="00421E94">
              <w:t xml:space="preserve">et </w:t>
            </w:r>
            <w:r>
              <w:t>c</w:t>
            </w:r>
            <w:r w:rsidRPr="00421E94">
              <w:t>onditions</w:t>
            </w:r>
          </w:p>
        </w:tc>
        <w:tc>
          <w:tcPr>
            <w:tcW w:w="3260" w:type="dxa"/>
          </w:tcPr>
          <w:p w14:paraId="5C2C32D3" w14:textId="77777777" w:rsidR="009D6CB2" w:rsidRDefault="009D6CB2" w:rsidP="00DE29D4">
            <w:pPr>
              <w:pStyle w:val="TableBullet1"/>
              <w:rPr>
                <w:lang w:eastAsia="ja-JP"/>
              </w:rPr>
            </w:pPr>
            <w:r>
              <w:rPr>
                <w:lang w:eastAsia="ja-JP"/>
              </w:rPr>
              <w:t>Enable growth, reproduction, and small-scale recruitment for a diverse range of flora and fauna</w:t>
            </w:r>
          </w:p>
          <w:p w14:paraId="26A6C230" w14:textId="77777777" w:rsidR="009D6CB2" w:rsidRDefault="009D6CB2" w:rsidP="00DE29D4">
            <w:pPr>
              <w:pStyle w:val="TableBullet1"/>
              <w:rPr>
                <w:lang w:eastAsia="ja-JP"/>
              </w:rPr>
            </w:pPr>
            <w:r>
              <w:rPr>
                <w:lang w:eastAsia="ja-JP"/>
              </w:rPr>
              <w:t>Support medium flow river and floodplain functional processes</w:t>
            </w:r>
          </w:p>
          <w:p w14:paraId="667476BD" w14:textId="77777777" w:rsidR="009D6CB2" w:rsidRDefault="009D6CB2" w:rsidP="00DE29D4">
            <w:pPr>
              <w:pStyle w:val="TableBullet1"/>
              <w:rPr>
                <w:lang w:eastAsia="ja-JP"/>
              </w:rPr>
            </w:pPr>
            <w:r>
              <w:rPr>
                <w:lang w:eastAsia="ja-JP"/>
              </w:rPr>
              <w:t>Support longitudinal connectivity within and between catchments for functional processes and a range of flora and fauna</w:t>
            </w:r>
          </w:p>
          <w:p w14:paraId="1CFC1F8E" w14:textId="77777777" w:rsidR="009D6CB2" w:rsidRDefault="009D6CB2" w:rsidP="00DE29D4">
            <w:pPr>
              <w:pStyle w:val="TableBullet1"/>
              <w:rPr>
                <w:lang w:eastAsia="ja-JP"/>
              </w:rPr>
            </w:pPr>
            <w:r>
              <w:rPr>
                <w:lang w:eastAsia="ja-JP"/>
              </w:rPr>
              <w:t>Support low level lateral connectivity (mainly anabranches and flood runners) and end of system flows</w:t>
            </w:r>
          </w:p>
        </w:tc>
        <w:tc>
          <w:tcPr>
            <w:tcW w:w="3248" w:type="dxa"/>
          </w:tcPr>
          <w:p w14:paraId="0F535DD6" w14:textId="77777777" w:rsidR="009D6CB2" w:rsidRDefault="009D6CB2" w:rsidP="00DE29D4">
            <w:pPr>
              <w:pStyle w:val="TableBullet1"/>
              <w:rPr>
                <w:lang w:eastAsia="ja-JP"/>
              </w:rPr>
            </w:pPr>
            <w:r>
              <w:rPr>
                <w:lang w:eastAsia="ja-JP"/>
              </w:rPr>
              <w:t>Use Commonwealth Barwon-Darling unregulated entitlements to support a range of flows</w:t>
            </w:r>
          </w:p>
          <w:p w14:paraId="0C4386A7" w14:textId="77777777" w:rsidR="009D6CB2" w:rsidRDefault="009D6CB2" w:rsidP="00DE29D4">
            <w:pPr>
              <w:pStyle w:val="TableBullet1"/>
              <w:rPr>
                <w:lang w:eastAsia="ja-JP"/>
              </w:rPr>
            </w:pPr>
            <w:r>
              <w:rPr>
                <w:lang w:eastAsia="ja-JP"/>
              </w:rPr>
              <w:t>Use Commonwealth holdings in tributaries to provide targeted flows to enhance connection opportunities.</w:t>
            </w:r>
          </w:p>
        </w:tc>
      </w:tr>
    </w:tbl>
    <w:p w14:paraId="51904853" w14:textId="04FE85C4" w:rsidR="00AE4C1D" w:rsidRPr="00AE4C1D" w:rsidRDefault="00AE4C1D" w:rsidP="00AE4C1D">
      <w:pPr>
        <w:pStyle w:val="FigureTableNoteSource"/>
      </w:pPr>
      <w:bookmarkStart w:id="39" w:name="_Toc61430054"/>
      <w:r>
        <w:t xml:space="preserve">Source: </w:t>
      </w:r>
      <w:r w:rsidRPr="00445E16">
        <w:rPr>
          <w:lang w:eastAsia="ja-JP"/>
        </w:rPr>
        <w:t>NSW DPIE 2020a</w:t>
      </w:r>
    </w:p>
    <w:p w14:paraId="7F56DA24" w14:textId="34378905" w:rsidR="004A57E3" w:rsidRDefault="004A57E3" w:rsidP="004A57E3">
      <w:pPr>
        <w:pStyle w:val="Heading3"/>
      </w:pPr>
      <w:bookmarkStart w:id="40" w:name="_Toc80191868"/>
      <w:r>
        <w:t>Monitoring and lessons learned</w:t>
      </w:r>
      <w:bookmarkEnd w:id="39"/>
      <w:bookmarkEnd w:id="40"/>
    </w:p>
    <w:p w14:paraId="41FBA07F" w14:textId="48B46485" w:rsidR="004A57E3" w:rsidRDefault="004A57E3" w:rsidP="004A57E3">
      <w:pPr>
        <w:pStyle w:val="Heading4"/>
      </w:pPr>
      <w:r>
        <w:t>Monitoring</w:t>
      </w:r>
    </w:p>
    <w:p w14:paraId="486800A6" w14:textId="77777777" w:rsidR="004A5B83" w:rsidRDefault="0089126D" w:rsidP="0089126D">
      <w:r>
        <w:t xml:space="preserve">Operational monitoring </w:t>
      </w:r>
      <w:r w:rsidR="006D63FD">
        <w:t xml:space="preserve">about environmental water delivery </w:t>
      </w:r>
      <w:r>
        <w:t>is undertaken for all Commonwealth environmental watering actions</w:t>
      </w:r>
      <w:r w:rsidR="006D63FD">
        <w:t>. This monitoring in</w:t>
      </w:r>
      <w:r>
        <w:t>volves collecting on-ground data such as volumes delivered, impact on the river systems hydrograph, area of inundation and river levels. It can also include observations of environmental outcomes.</w:t>
      </w:r>
    </w:p>
    <w:p w14:paraId="256B08CC" w14:textId="77777777" w:rsidR="004A5B83" w:rsidRDefault="0089126D" w:rsidP="0089126D">
      <w:r>
        <w:t>The Monitoring, Evaluation and Research (MER) Program (previously the Long-Term Intervention Monitoring Project 2014</w:t>
      </w:r>
      <w:r w:rsidR="003816E6" w:rsidRPr="003816E6">
        <w:t>–</w:t>
      </w:r>
      <w:r>
        <w:t xml:space="preserve">2019) has the junction of the Darling and Warrego </w:t>
      </w:r>
      <w:r w:rsidR="003816E6">
        <w:t>r</w:t>
      </w:r>
      <w:r>
        <w:t>ivers as a focus area. It aims to understand the environmental response from Commonwealth environmental watering with respect to the targeted objectives by carrying out monitoring of site condition over many years.</w:t>
      </w:r>
    </w:p>
    <w:p w14:paraId="0E9A1D61" w14:textId="77777777" w:rsidR="004A5B83" w:rsidRDefault="0089126D" w:rsidP="0089126D">
      <w:r>
        <w:t xml:space="preserve">Information on </w:t>
      </w:r>
      <w:hyperlink r:id="rId27" w:history="1">
        <w:r w:rsidRPr="0089126D">
          <w:rPr>
            <w:rStyle w:val="Hyperlink"/>
          </w:rPr>
          <w:t>monitoring activities</w:t>
        </w:r>
      </w:hyperlink>
      <w:r>
        <w:t xml:space="preserve"> is available on the CEWO website.</w:t>
      </w:r>
    </w:p>
    <w:p w14:paraId="25A11CB3" w14:textId="7170C749" w:rsidR="004A57E3" w:rsidRDefault="0089126D" w:rsidP="0089126D">
      <w:r>
        <w:t>Monitoring information is also provided by state governments and other organisations throughout the Barwon</w:t>
      </w:r>
      <w:r w:rsidR="003816E6" w:rsidRPr="003816E6">
        <w:t>–</w:t>
      </w:r>
      <w:r>
        <w:t xml:space="preserve">Darling </w:t>
      </w:r>
      <w:r w:rsidR="0031612D">
        <w:t>River</w:t>
      </w:r>
      <w:r>
        <w:t>.</w:t>
      </w:r>
    </w:p>
    <w:p w14:paraId="30D6CCE1" w14:textId="77777777" w:rsidR="004A57E3" w:rsidRDefault="004A57E3" w:rsidP="004A57E3">
      <w:pPr>
        <w:pStyle w:val="Heading4"/>
      </w:pPr>
      <w:r>
        <w:t>Lessons learned</w:t>
      </w:r>
    </w:p>
    <w:p w14:paraId="3B7EA303" w14:textId="17A5058F" w:rsidR="004A57E3" w:rsidRDefault="004A57E3" w:rsidP="004A57E3">
      <w:r>
        <w:t>Outcomes from monitoring and lessons learned in previous years are a critical component for the effective and efficient use of Commonwealth water for the environment. These learnings are incorporated into the way environmental water is managed.</w:t>
      </w:r>
    </w:p>
    <w:p w14:paraId="04408AAD" w14:textId="725F4E58" w:rsidR="004A57E3" w:rsidRDefault="004A57E3" w:rsidP="004A57E3">
      <w:r w:rsidRPr="0089126D">
        <w:lastRenderedPageBreak/>
        <w:t xml:space="preserve">Key findings from </w:t>
      </w:r>
      <w:r w:rsidR="0089126D" w:rsidRPr="0089126D">
        <w:t>monitoring undertaken across the Barwon</w:t>
      </w:r>
      <w:r w:rsidR="00445E16" w:rsidRPr="00445E16">
        <w:t>–</w:t>
      </w:r>
      <w:r w:rsidR="0089126D" w:rsidRPr="0089126D">
        <w:t xml:space="preserve">Darling </w:t>
      </w:r>
      <w:r w:rsidR="0031612D">
        <w:t xml:space="preserve">River </w:t>
      </w:r>
      <w:r w:rsidRPr="0089126D">
        <w:t>are summarised in</w:t>
      </w:r>
      <w:r w:rsidR="0025375E">
        <w:t xml:space="preserve"> </w:t>
      </w:r>
      <w:r w:rsidR="0025375E">
        <w:fldChar w:fldCharType="begin"/>
      </w:r>
      <w:r w:rsidR="0025375E">
        <w:instrText xml:space="preserve"> REF _Ref79484137 \h </w:instrText>
      </w:r>
      <w:r w:rsidR="0025375E">
        <w:fldChar w:fldCharType="separate"/>
      </w:r>
      <w:r w:rsidR="00D03E24">
        <w:t>Table BD</w:t>
      </w:r>
      <w:r w:rsidR="00D03E24">
        <w:rPr>
          <w:noProof/>
        </w:rPr>
        <w:t>5</w:t>
      </w:r>
      <w:r w:rsidR="0025375E">
        <w:fldChar w:fldCharType="end"/>
      </w:r>
      <w:r w:rsidRPr="0089126D">
        <w:t>.</w:t>
      </w:r>
    </w:p>
    <w:p w14:paraId="3B14C77E" w14:textId="61DAFA9B" w:rsidR="004A57E3" w:rsidRDefault="000148A3" w:rsidP="000148A3">
      <w:pPr>
        <w:pStyle w:val="Caption"/>
      </w:pPr>
      <w:bookmarkStart w:id="41" w:name="_Ref79484137"/>
      <w:bookmarkStart w:id="42" w:name="_Toc61429622"/>
      <w:bookmarkStart w:id="43" w:name="_Toc80122316"/>
      <w:r>
        <w:t>Table BD</w:t>
      </w:r>
      <w:r w:rsidR="00000F7A">
        <w:fldChar w:fldCharType="begin"/>
      </w:r>
      <w:r w:rsidR="00000F7A">
        <w:instrText xml:space="preserve"> SEQ Table_BD \* ARABIC </w:instrText>
      </w:r>
      <w:r w:rsidR="00000F7A">
        <w:fldChar w:fldCharType="separate"/>
      </w:r>
      <w:r w:rsidR="00D03E24">
        <w:rPr>
          <w:noProof/>
        </w:rPr>
        <w:t>5</w:t>
      </w:r>
      <w:r w:rsidR="00000F7A">
        <w:rPr>
          <w:noProof/>
        </w:rPr>
        <w:fldChar w:fldCharType="end"/>
      </w:r>
      <w:bookmarkEnd w:id="41"/>
      <w:r>
        <w:t xml:space="preserve"> </w:t>
      </w:r>
      <w:r w:rsidR="004A57E3" w:rsidRPr="0089126D">
        <w:t xml:space="preserve">Key lessons learned in the </w:t>
      </w:r>
      <w:bookmarkEnd w:id="42"/>
      <w:r w:rsidR="00807ED6">
        <w:t>Barwon-Darling River</w:t>
      </w:r>
      <w:bookmarkEnd w:id="43"/>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18"/>
        <w:gridCol w:w="7642"/>
      </w:tblGrid>
      <w:tr w:rsidR="004A57E3" w14:paraId="27607D37" w14:textId="77777777" w:rsidTr="001F1ADC">
        <w:trPr>
          <w:cantSplit/>
          <w:tblHeader/>
        </w:trPr>
        <w:tc>
          <w:tcPr>
            <w:tcW w:w="1418" w:type="dxa"/>
          </w:tcPr>
          <w:p w14:paraId="273612E7" w14:textId="77777777" w:rsidR="004A57E3" w:rsidRDefault="004A57E3" w:rsidP="002218C6">
            <w:pPr>
              <w:pStyle w:val="TableHeading"/>
            </w:pPr>
            <w:r>
              <w:t>Theme</w:t>
            </w:r>
          </w:p>
        </w:tc>
        <w:tc>
          <w:tcPr>
            <w:tcW w:w="7642" w:type="dxa"/>
          </w:tcPr>
          <w:p w14:paraId="607FF17F" w14:textId="77777777" w:rsidR="004A57E3" w:rsidRDefault="004A57E3" w:rsidP="002218C6">
            <w:pPr>
              <w:pStyle w:val="TableHeading"/>
            </w:pPr>
            <w:r>
              <w:t>Lessons learned</w:t>
            </w:r>
          </w:p>
        </w:tc>
      </w:tr>
      <w:tr w:rsidR="004A57E3" w14:paraId="743E6FC9" w14:textId="77777777" w:rsidTr="001F1ADC">
        <w:tc>
          <w:tcPr>
            <w:tcW w:w="1418" w:type="dxa"/>
          </w:tcPr>
          <w:p w14:paraId="3BB065EC" w14:textId="08BDCA74" w:rsidR="004A57E3" w:rsidRPr="004B012F" w:rsidRDefault="004A57E3" w:rsidP="002218C6">
            <w:pPr>
              <w:pStyle w:val="TableText"/>
            </w:pPr>
            <w:r w:rsidRPr="004B012F">
              <w:t xml:space="preserve">Native fish and </w:t>
            </w:r>
            <w:r w:rsidR="0089126D">
              <w:t>other aquatic species</w:t>
            </w:r>
          </w:p>
        </w:tc>
        <w:tc>
          <w:tcPr>
            <w:tcW w:w="7642" w:type="dxa"/>
          </w:tcPr>
          <w:p w14:paraId="500A67B2" w14:textId="77777777" w:rsidR="004A5B83" w:rsidRDefault="00D21930" w:rsidP="00D21930">
            <w:pPr>
              <w:pStyle w:val="TableBullet1"/>
            </w:pPr>
            <w:r>
              <w:t>Over the last several years, the University of New England with NSW DPI</w:t>
            </w:r>
            <w:r w:rsidR="002A2851">
              <w:t>–</w:t>
            </w:r>
            <w:r>
              <w:t>Fisheries have been monitoring native fish responses to flow as part of the CEWO's MER/LTIM Warrego-Darling selected area projects.</w:t>
            </w:r>
          </w:p>
          <w:p w14:paraId="46F9B26A" w14:textId="2825DFE0" w:rsidR="004A57E3" w:rsidRPr="005E583B" w:rsidRDefault="00546455" w:rsidP="00234EAC">
            <w:pPr>
              <w:pStyle w:val="TableBullet1"/>
            </w:pPr>
            <w:r>
              <w:t>R</w:t>
            </w:r>
            <w:r w:rsidR="00D21930">
              <w:t xml:space="preserve">esults from monitoring undertaken in </w:t>
            </w:r>
            <w:r w:rsidR="00234EAC">
              <w:t>July</w:t>
            </w:r>
            <w:r w:rsidR="003816E6">
              <w:t xml:space="preserve"> to </w:t>
            </w:r>
            <w:r w:rsidR="00234EAC">
              <w:t>August 2020</w:t>
            </w:r>
            <w:r w:rsidR="00D21930">
              <w:t xml:space="preserve"> found</w:t>
            </w:r>
            <w:r w:rsidR="00234EAC">
              <w:t xml:space="preserve"> reasonable numbers of</w:t>
            </w:r>
            <w:r w:rsidR="006722F4">
              <w:t xml:space="preserve"> mature golden perch and bony herring</w:t>
            </w:r>
            <w:r w:rsidR="00D21930">
              <w:t>.</w:t>
            </w:r>
          </w:p>
        </w:tc>
      </w:tr>
      <w:tr w:rsidR="004A57E3" w14:paraId="02453CE4" w14:textId="77777777" w:rsidTr="001F1ADC">
        <w:tc>
          <w:tcPr>
            <w:tcW w:w="1418" w:type="dxa"/>
          </w:tcPr>
          <w:p w14:paraId="1A5365B6" w14:textId="021B8BDB" w:rsidR="004A57E3" w:rsidRPr="004B012F" w:rsidRDefault="009C0A63" w:rsidP="002218C6">
            <w:pPr>
              <w:pStyle w:val="TableText"/>
            </w:pPr>
            <w:r>
              <w:t>Connectivity</w:t>
            </w:r>
          </w:p>
        </w:tc>
        <w:tc>
          <w:tcPr>
            <w:tcW w:w="7642" w:type="dxa"/>
          </w:tcPr>
          <w:p w14:paraId="33BEF9C5" w14:textId="6346571D" w:rsidR="00D21930" w:rsidRDefault="00D21930" w:rsidP="00D21930">
            <w:pPr>
              <w:pStyle w:val="TableBullet1"/>
            </w:pPr>
            <w:r>
              <w:t>Connectivity between the Barwon</w:t>
            </w:r>
            <w:r w:rsidR="002A2851">
              <w:t>–</w:t>
            </w:r>
            <w:r>
              <w:t xml:space="preserve">Darling </w:t>
            </w:r>
            <w:r w:rsidR="0031612D">
              <w:t xml:space="preserve">River </w:t>
            </w:r>
            <w:r>
              <w:t>and its tributaries can be enhanced using water for the environment. Connectivity is important for supporting native fish habitat and allowing the movement of native fish between rivers for spawning, dispersal and recruitment.</w:t>
            </w:r>
          </w:p>
          <w:p w14:paraId="2D2A7C57" w14:textId="24AA72BD" w:rsidR="00B44121" w:rsidRPr="008641E5" w:rsidRDefault="00D21930" w:rsidP="008641E5">
            <w:pPr>
              <w:pStyle w:val="TableBullet1"/>
            </w:pPr>
            <w:r>
              <w:t>The Northern Connectivity</w:t>
            </w:r>
            <w:r w:rsidR="006722F4">
              <w:t xml:space="preserve">, </w:t>
            </w:r>
            <w:r>
              <w:t xml:space="preserve">Northern Fish Flow </w:t>
            </w:r>
            <w:r w:rsidR="006722F4">
              <w:t xml:space="preserve">and Northern Waterhole Top-up events </w:t>
            </w:r>
            <w:r>
              <w:t>delivered from the Gwydir and Border Rivers into the Barwon</w:t>
            </w:r>
            <w:r w:rsidR="00C95036" w:rsidRPr="00C95036">
              <w:t>–</w:t>
            </w:r>
            <w:r>
              <w:t xml:space="preserve">Darling </w:t>
            </w:r>
            <w:r w:rsidR="0031612D">
              <w:t>River</w:t>
            </w:r>
            <w:r>
              <w:t xml:space="preserve"> during the 2017</w:t>
            </w:r>
            <w:r w:rsidR="003816E6" w:rsidRPr="003816E6">
              <w:t>–</w:t>
            </w:r>
            <w:r>
              <w:t>18</w:t>
            </w:r>
            <w:r w:rsidR="006722F4">
              <w:t xml:space="preserve">, </w:t>
            </w:r>
            <w:r>
              <w:t>2018</w:t>
            </w:r>
            <w:r w:rsidR="003816E6" w:rsidRPr="003816E6">
              <w:t>–</w:t>
            </w:r>
            <w:r>
              <w:t>19</w:t>
            </w:r>
            <w:r w:rsidR="006722F4">
              <w:t xml:space="preserve"> and 2020</w:t>
            </w:r>
            <w:r w:rsidR="003816E6" w:rsidRPr="003816E6">
              <w:t>–</w:t>
            </w:r>
            <w:r w:rsidR="006722F4">
              <w:t>21</w:t>
            </w:r>
            <w:r>
              <w:t xml:space="preserve"> water years were critical actions</w:t>
            </w:r>
            <w:r w:rsidR="008E4966">
              <w:t xml:space="preserve"> for survival of native fish</w:t>
            </w:r>
            <w:r>
              <w:t xml:space="preserve">. These events reconnected channel habitats and promoted fish movement. Protecting environmental water delivered in these events from extraction was essential for success. </w:t>
            </w:r>
            <w:r w:rsidR="006722F4">
              <w:t xml:space="preserve">In the case of the Northern Waterhole Top-up, protection was provided through </w:t>
            </w:r>
            <w:r w:rsidR="00B7142E">
              <w:t>a</w:t>
            </w:r>
            <w:r w:rsidR="006722F4">
              <w:t xml:space="preserve">ctive </w:t>
            </w:r>
            <w:r w:rsidR="00B7142E">
              <w:t>m</w:t>
            </w:r>
            <w:r w:rsidR="006722F4">
              <w:t>anagement arrangements.</w:t>
            </w:r>
          </w:p>
          <w:p w14:paraId="2A3438C9" w14:textId="76DD4841" w:rsidR="006722F4" w:rsidRDefault="006722F4" w:rsidP="00AF4A18">
            <w:pPr>
              <w:pStyle w:val="TableBullet1"/>
            </w:pPr>
            <w:r>
              <w:t xml:space="preserve">Active </w:t>
            </w:r>
            <w:r w:rsidR="00B7142E">
              <w:t>management</w:t>
            </w:r>
            <w:r>
              <w:t xml:space="preserve"> arrangements are com</w:t>
            </w:r>
            <w:r w:rsidR="00690CCF">
              <w:t>plemented</w:t>
            </w:r>
            <w:r>
              <w:t xml:space="preserve"> by information </w:t>
            </w:r>
            <w:r w:rsidR="00690CCF">
              <w:t xml:space="preserve">shown on the </w:t>
            </w:r>
            <w:hyperlink r:id="rId28" w:history="1">
              <w:r w:rsidR="00690CCF">
                <w:rPr>
                  <w:rStyle w:val="Hyperlink"/>
                </w:rPr>
                <w:t>Water Insights Portal</w:t>
              </w:r>
            </w:hyperlink>
            <w:r w:rsidR="00D104C9">
              <w:t xml:space="preserve"> </w:t>
            </w:r>
            <w:r w:rsidR="00D104C9" w:rsidRPr="00E00123">
              <w:t>(WaterNSW Water Insights 2021)</w:t>
            </w:r>
            <w:r w:rsidR="00690CCF">
              <w:t xml:space="preserve">. The </w:t>
            </w:r>
            <w:r w:rsidR="00B7142E">
              <w:t>p</w:t>
            </w:r>
            <w:r w:rsidR="00690CCF">
              <w:t xml:space="preserve">ortal </w:t>
            </w:r>
            <w:r>
              <w:t>provides key information on how water is being managed and shared within the Barwon</w:t>
            </w:r>
            <w:r w:rsidR="003816E6" w:rsidRPr="003816E6">
              <w:t>–</w:t>
            </w:r>
            <w:r>
              <w:t>Darling</w:t>
            </w:r>
            <w:r w:rsidR="00690CCF">
              <w:t xml:space="preserve"> </w:t>
            </w:r>
            <w:r w:rsidR="0031612D">
              <w:t>River</w:t>
            </w:r>
            <w:r w:rsidR="00095E6F">
              <w:t xml:space="preserve"> </w:t>
            </w:r>
            <w:proofErr w:type="gramStart"/>
            <w:r w:rsidR="00095E6F">
              <w:t>on</w:t>
            </w:r>
            <w:r w:rsidR="00690CCF">
              <w:t xml:space="preserve"> a daily basis</w:t>
            </w:r>
            <w:proofErr w:type="gramEnd"/>
            <w:r>
              <w:t xml:space="preserve">. </w:t>
            </w:r>
            <w:r w:rsidR="00690CCF">
              <w:t xml:space="preserve">Both </w:t>
            </w:r>
            <w:r w:rsidR="00B7142E">
              <w:t>a</w:t>
            </w:r>
            <w:r w:rsidR="00690CCF">
              <w:t xml:space="preserve">ctive </w:t>
            </w:r>
            <w:r w:rsidR="00B7142E">
              <w:t>m</w:t>
            </w:r>
            <w:r w:rsidR="00690CCF">
              <w:t>anagement arrangements and t</w:t>
            </w:r>
            <w:r>
              <w:t xml:space="preserve">he </w:t>
            </w:r>
            <w:r w:rsidR="00B7142E">
              <w:t>p</w:t>
            </w:r>
            <w:r>
              <w:t xml:space="preserve">ortal </w:t>
            </w:r>
            <w:r w:rsidR="00690CCF">
              <w:t>are</w:t>
            </w:r>
            <w:r>
              <w:t xml:space="preserve"> invaluable tool</w:t>
            </w:r>
            <w:r w:rsidR="00690CCF">
              <w:t>s</w:t>
            </w:r>
            <w:r>
              <w:t xml:space="preserve"> for environmental water managers and community members alike.</w:t>
            </w:r>
          </w:p>
          <w:p w14:paraId="25C6B4F8" w14:textId="3AF54506" w:rsidR="00D21930" w:rsidRDefault="00D21930" w:rsidP="00D21930">
            <w:pPr>
              <w:pStyle w:val="TableBullet1"/>
            </w:pPr>
            <w:r>
              <w:t xml:space="preserve">Understanding the amount of water required to refill pools and wet up sections of river channel is a key element to estimating the environmental water requirements of the </w:t>
            </w:r>
            <w:r w:rsidR="00807ED6">
              <w:t>Barwon-Darling River</w:t>
            </w:r>
            <w:r>
              <w:t xml:space="preserve"> during dry periods.</w:t>
            </w:r>
          </w:p>
          <w:p w14:paraId="531953A0" w14:textId="25EE07E3" w:rsidR="00D21930" w:rsidRDefault="00D21930" w:rsidP="00D21930">
            <w:pPr>
              <w:pStyle w:val="TableBullet1"/>
            </w:pPr>
            <w:r>
              <w:t>For the Northern Fish Flow, on a dry riverbed, the volume of water that passed Collarenebri was approximately 15</w:t>
            </w:r>
            <w:r w:rsidR="003816E6">
              <w:t>,</w:t>
            </w:r>
            <w:r>
              <w:t>350 megalitres, of which 2</w:t>
            </w:r>
            <w:r w:rsidR="003816E6">
              <w:t>,</w:t>
            </w:r>
            <w:r>
              <w:t>230 megalitres or about 15</w:t>
            </w:r>
            <w:r w:rsidR="003816E6">
              <w:t>%</w:t>
            </w:r>
            <w:r>
              <w:t xml:space="preserve"> passed Brewarrina. This means about 5</w:t>
            </w:r>
            <w:r w:rsidR="003816E6">
              <w:t>,</w:t>
            </w:r>
            <w:r>
              <w:t>000 megalitres per 100 river kilometres was used to fill pools and wet the dry river channel between Collarenebri and Brewarrina.</w:t>
            </w:r>
          </w:p>
          <w:p w14:paraId="0DAA108C" w14:textId="6E65C2DB" w:rsidR="00D21930" w:rsidRDefault="00D21930" w:rsidP="00D21930">
            <w:pPr>
              <w:pStyle w:val="TableBullet1"/>
            </w:pPr>
            <w:r>
              <w:t>For the Northern Connectivity Event, where waterholes were full before the flow, the volume of water that passed Collarenebri was about 19</w:t>
            </w:r>
            <w:r w:rsidR="003816E6">
              <w:t>,</w:t>
            </w:r>
            <w:r>
              <w:t>900 megalitres, of which approximately 1</w:t>
            </w:r>
            <w:r w:rsidR="00E64EEF">
              <w:t>5</w:t>
            </w:r>
            <w:r w:rsidR="003816E6">
              <w:t>,</w:t>
            </w:r>
            <w:r>
              <w:t>700 megalitres or about 80</w:t>
            </w:r>
            <w:r w:rsidR="003816E6">
              <w:t xml:space="preserve">% </w:t>
            </w:r>
            <w:r>
              <w:t>passed Brewarrina.</w:t>
            </w:r>
          </w:p>
          <w:p w14:paraId="0C71BBFB" w14:textId="50F136EE" w:rsidR="004A57E3" w:rsidRPr="005E583B" w:rsidRDefault="00D21930" w:rsidP="00D21930">
            <w:pPr>
              <w:pStyle w:val="TableBullet1"/>
            </w:pPr>
            <w:r>
              <w:t xml:space="preserve">This means that approximately three times as much water was used to refill pools and wet up sections of </w:t>
            </w:r>
            <w:r w:rsidR="008E4966">
              <w:t>the Barwon R</w:t>
            </w:r>
            <w:r>
              <w:t>iver channel between Collarenebri and Brewarrina during the Northern Fish Flow as compared to the Northern Connectivity Event.</w:t>
            </w:r>
          </w:p>
        </w:tc>
      </w:tr>
      <w:tr w:rsidR="004A57E3" w14:paraId="6761D565" w14:textId="77777777" w:rsidTr="001F1ADC">
        <w:tc>
          <w:tcPr>
            <w:tcW w:w="1418" w:type="dxa"/>
          </w:tcPr>
          <w:p w14:paraId="353DACDA" w14:textId="50D52D8A" w:rsidR="004A57E3" w:rsidRPr="004B012F" w:rsidRDefault="009C0A63" w:rsidP="002218C6">
            <w:pPr>
              <w:pStyle w:val="TableText"/>
            </w:pPr>
            <w:r>
              <w:t xml:space="preserve">Water </w:t>
            </w:r>
            <w:r w:rsidR="008E4966">
              <w:t>quality</w:t>
            </w:r>
          </w:p>
        </w:tc>
        <w:tc>
          <w:tcPr>
            <w:tcW w:w="7642" w:type="dxa"/>
          </w:tcPr>
          <w:p w14:paraId="74E7397F" w14:textId="77777777" w:rsidR="004A5B83" w:rsidRDefault="009C0A63" w:rsidP="009C0A63">
            <w:pPr>
              <w:pStyle w:val="TableBullet1"/>
            </w:pPr>
            <w:r>
              <w:t xml:space="preserve">During summer months refuge pools located along the </w:t>
            </w:r>
            <w:r w:rsidR="00807ED6">
              <w:t>Barwon-Darling River</w:t>
            </w:r>
            <w:r>
              <w:t xml:space="preserve"> can stratify, reducing habitat quality</w:t>
            </w:r>
            <w:r w:rsidR="008E4966">
              <w:t xml:space="preserve"> and putting native fish at risk.</w:t>
            </w:r>
          </w:p>
          <w:p w14:paraId="745425AB" w14:textId="58E21908" w:rsidR="009C0A63" w:rsidRPr="00E00123" w:rsidRDefault="009C0A63" w:rsidP="009C0A63">
            <w:pPr>
              <w:pStyle w:val="TableBullet1"/>
            </w:pPr>
            <w:r>
              <w:t xml:space="preserve">The primary </w:t>
            </w:r>
            <w:r w:rsidRPr="00E00123">
              <w:t xml:space="preserve">risk considered before </w:t>
            </w:r>
            <w:r w:rsidR="00E64EEF">
              <w:t xml:space="preserve">the Northern Connectivity Event and the </w:t>
            </w:r>
            <w:r w:rsidRPr="00E00123">
              <w:t>Northern Fish Flow was the stratification of waterholes</w:t>
            </w:r>
            <w:r w:rsidR="00710802">
              <w:t>.</w:t>
            </w:r>
            <w:r w:rsidR="00DB5D99">
              <w:t xml:space="preserve"> </w:t>
            </w:r>
            <w:r w:rsidR="00710802">
              <w:t xml:space="preserve">Waterholes can </w:t>
            </w:r>
            <w:r w:rsidRPr="00E00123">
              <w:t xml:space="preserve">rapidly de-stratify when </w:t>
            </w:r>
            <w:r w:rsidR="00095E6F">
              <w:t>flow</w:t>
            </w:r>
            <w:r w:rsidRPr="00E00123">
              <w:t xml:space="preserve"> </w:t>
            </w:r>
            <w:r w:rsidR="00710802">
              <w:t>return</w:t>
            </w:r>
            <w:r w:rsidRPr="00E00123">
              <w:t>, resulting in deoxygenation of the waterholes and fish kills. Consultants were used to gather information about water quality risks</w:t>
            </w:r>
            <w:r w:rsidR="00D104C9" w:rsidRPr="00E00123">
              <w:t xml:space="preserve"> (Eco</w:t>
            </w:r>
            <w:r w:rsidR="00095E6F">
              <w:t> </w:t>
            </w:r>
            <w:r w:rsidR="00D104C9" w:rsidRPr="00E00123">
              <w:t>Logical Australia 2020)</w:t>
            </w:r>
            <w:r w:rsidRPr="00E00123">
              <w:t>.</w:t>
            </w:r>
          </w:p>
          <w:p w14:paraId="5B36149E" w14:textId="2145E6B9" w:rsidR="009C0A63" w:rsidRPr="00E00123" w:rsidRDefault="009C0A63" w:rsidP="009C0A63">
            <w:pPr>
              <w:pStyle w:val="TableBullet1"/>
            </w:pPr>
            <w:r w:rsidRPr="00E00123">
              <w:t>Samples of dissolved oxygen were collected from refuge pools before, during and after the Northern Fish Flow. If dissolved oxygen falls below 4</w:t>
            </w:r>
            <w:r w:rsidR="00095E6F">
              <w:t> </w:t>
            </w:r>
            <w:r w:rsidRPr="00E00123">
              <w:t>mg/</w:t>
            </w:r>
            <w:proofErr w:type="gramStart"/>
            <w:r w:rsidRPr="00E00123">
              <w:t>L</w:t>
            </w:r>
            <w:proofErr w:type="gramEnd"/>
            <w:r w:rsidRPr="00E00123">
              <w:t xml:space="preserve"> then fish become stressed and may die</w:t>
            </w:r>
            <w:r w:rsidR="00D104C9" w:rsidRPr="00E00123">
              <w:t xml:space="preserve"> (Eco Logical Australia 2020)</w:t>
            </w:r>
            <w:r w:rsidRPr="00E00123">
              <w:t>. Before the Northern Fish Flow, dissolved oxygen concentrations at the Collarenebri Weir pool were found to be below 4 mg/L in places</w:t>
            </w:r>
            <w:r w:rsidR="00D104C9" w:rsidRPr="00E00123">
              <w:t xml:space="preserve"> (Eco</w:t>
            </w:r>
            <w:r w:rsidR="00095E6F">
              <w:t> </w:t>
            </w:r>
            <w:r w:rsidR="00D104C9" w:rsidRPr="00E00123">
              <w:t>Logical Australia 2020)</w:t>
            </w:r>
            <w:r w:rsidRPr="00E00123">
              <w:t>. Dissolved oxygen readings show that</w:t>
            </w:r>
            <w:r>
              <w:t xml:space="preserve"> co</w:t>
            </w:r>
            <w:r w:rsidRPr="00E00123">
              <w:t>ncentrations increased when the Northern Fish Flow passed</w:t>
            </w:r>
            <w:r w:rsidR="00D104C9" w:rsidRPr="00E00123">
              <w:t xml:space="preserve"> (Eco Logical Australia 2020)</w:t>
            </w:r>
            <w:r w:rsidRPr="00E00123">
              <w:t>.</w:t>
            </w:r>
          </w:p>
          <w:p w14:paraId="44C1E935" w14:textId="647FBC5B" w:rsidR="009C0A63" w:rsidRDefault="009C0A63" w:rsidP="009C0A63">
            <w:pPr>
              <w:pStyle w:val="TableBullet1"/>
            </w:pPr>
            <w:r w:rsidRPr="00E00123">
              <w:t>The Northern Fish Flow was time</w:t>
            </w:r>
            <w:r>
              <w:t xml:space="preserve">d for the flows to reach the Barwon </w:t>
            </w:r>
            <w:r w:rsidR="00095E6F">
              <w:t xml:space="preserve">River </w:t>
            </w:r>
            <w:r>
              <w:t>by late May and early June when temperature was significantly reduced, helping to reduce risks to water quality.</w:t>
            </w:r>
          </w:p>
          <w:p w14:paraId="34A622F2" w14:textId="76638631" w:rsidR="00CC4547" w:rsidRDefault="00710802" w:rsidP="009C0A63">
            <w:pPr>
              <w:pStyle w:val="TableBullet1"/>
            </w:pPr>
            <w:r>
              <w:t>T</w:t>
            </w:r>
            <w:r w:rsidR="00E64EEF">
              <w:t xml:space="preserve">he Northern Waterhole Top-up </w:t>
            </w:r>
            <w:r w:rsidR="00BC346D">
              <w:t xml:space="preserve">(NWT) </w:t>
            </w:r>
            <w:r>
              <w:t xml:space="preserve">was the first time </w:t>
            </w:r>
            <w:r w:rsidR="00BC346D">
              <w:t xml:space="preserve">a </w:t>
            </w:r>
            <w:r>
              <w:t xml:space="preserve">connectivity event </w:t>
            </w:r>
            <w:r w:rsidR="00332F9E">
              <w:t xml:space="preserve">was delivered </w:t>
            </w:r>
            <w:r w:rsidR="00BC346D">
              <w:t>during summer</w:t>
            </w:r>
            <w:r>
              <w:t>.</w:t>
            </w:r>
            <w:r w:rsidR="00DB5D99">
              <w:t xml:space="preserve"> </w:t>
            </w:r>
            <w:r>
              <w:t>Timing</w:t>
            </w:r>
            <w:r w:rsidR="00CC4547">
              <w:t xml:space="preserve"> of the event was</w:t>
            </w:r>
            <w:r>
              <w:t xml:space="preserve"> based</w:t>
            </w:r>
            <w:r w:rsidR="00CC4547">
              <w:t xml:space="preserve"> on:</w:t>
            </w:r>
          </w:p>
          <w:p w14:paraId="326BCE7F" w14:textId="77777777" w:rsidR="004A5B83" w:rsidRDefault="00710802" w:rsidP="00AF4A18">
            <w:pPr>
              <w:pStyle w:val="TableBullet2"/>
            </w:pPr>
            <w:r>
              <w:lastRenderedPageBreak/>
              <w:t xml:space="preserve">extended dry conditions </w:t>
            </w:r>
            <w:r w:rsidR="00CC4547">
              <w:t>across the</w:t>
            </w:r>
            <w:r>
              <w:t xml:space="preserve"> Barwon River</w:t>
            </w:r>
            <w:r w:rsidR="00CC4547">
              <w:t xml:space="preserve"> during winter-s</w:t>
            </w:r>
            <w:r w:rsidR="00CF0A3B">
              <w:t>p</w:t>
            </w:r>
            <w:r w:rsidR="00CC4547">
              <w:t>ring 2020</w:t>
            </w:r>
          </w:p>
          <w:p w14:paraId="7A67537B" w14:textId="77777777" w:rsidR="004A5B83" w:rsidRDefault="00BC346D" w:rsidP="00AF4A18">
            <w:pPr>
              <w:pStyle w:val="TableBullet2"/>
            </w:pPr>
            <w:r>
              <w:t>coordinating with</w:t>
            </w:r>
            <w:r w:rsidR="00E90B6A">
              <w:t xml:space="preserve"> </w:t>
            </w:r>
            <w:r>
              <w:t xml:space="preserve">regulated </w:t>
            </w:r>
            <w:r w:rsidR="00F54577">
              <w:t>block release</w:t>
            </w:r>
            <w:r>
              <w:t>s to minimise losses</w:t>
            </w:r>
            <w:r w:rsidR="00CC4547">
              <w:t>.</w:t>
            </w:r>
          </w:p>
          <w:p w14:paraId="1BE1F17E" w14:textId="77777777" w:rsidR="004A5B83" w:rsidRDefault="00CF0A3B" w:rsidP="00CF0A3B">
            <w:pPr>
              <w:pStyle w:val="TableBullet1"/>
              <w:numPr>
                <w:ilvl w:val="0"/>
                <w:numId w:val="0"/>
              </w:numPr>
              <w:ind w:left="284"/>
            </w:pPr>
            <w:r>
              <w:t>While d</w:t>
            </w:r>
            <w:r w:rsidR="00F54577" w:rsidRPr="00E00123">
              <w:t xml:space="preserve">issolved oxygen </w:t>
            </w:r>
            <w:r w:rsidR="00DC28CB">
              <w:t xml:space="preserve">(DO) </w:t>
            </w:r>
            <w:r w:rsidR="00BC346D">
              <w:t>levels in the</w:t>
            </w:r>
            <w:r w:rsidR="00F54577" w:rsidRPr="00E00123">
              <w:t xml:space="preserve"> Collarenebri Weir pool were below 4 mg/L</w:t>
            </w:r>
            <w:r w:rsidR="00F54577">
              <w:t xml:space="preserve"> </w:t>
            </w:r>
            <w:r w:rsidR="00BC346D">
              <w:t>following initial inflows</w:t>
            </w:r>
            <w:r w:rsidR="00DC28CB">
              <w:t xml:space="preserve">, </w:t>
            </w:r>
            <w:r w:rsidR="00332F9E">
              <w:t xml:space="preserve">no fish deaths were </w:t>
            </w:r>
            <w:r w:rsidR="00662F28">
              <w:t>observed</w:t>
            </w:r>
            <w:r>
              <w:t>.</w:t>
            </w:r>
            <w:r w:rsidR="00DB5D99">
              <w:t xml:space="preserve"> </w:t>
            </w:r>
            <w:r w:rsidR="00CB037D">
              <w:t>The</w:t>
            </w:r>
            <w:r>
              <w:t xml:space="preserve"> </w:t>
            </w:r>
            <w:r w:rsidR="00662F28">
              <w:t xml:space="preserve">NWT </w:t>
            </w:r>
            <w:r w:rsidR="00CB037D">
              <w:t xml:space="preserve">most likely </w:t>
            </w:r>
            <w:r w:rsidR="00662F28">
              <w:t xml:space="preserve">assisted in diluting </w:t>
            </w:r>
            <w:r w:rsidR="00CB037D">
              <w:t xml:space="preserve">low DO </w:t>
            </w:r>
            <w:r w:rsidR="00BC346D">
              <w:t xml:space="preserve">tributary </w:t>
            </w:r>
            <w:r w:rsidR="00CB037D">
              <w:t>in</w:t>
            </w:r>
            <w:r w:rsidR="00BC346D">
              <w:t>flows</w:t>
            </w:r>
            <w:r w:rsidR="00662F28">
              <w:t>.</w:t>
            </w:r>
            <w:r w:rsidR="00DB5D99">
              <w:t xml:space="preserve"> </w:t>
            </w:r>
            <w:r w:rsidR="00783D52">
              <w:t xml:space="preserve">Regular water quality monitoring would assist in determining the origins </w:t>
            </w:r>
            <w:r w:rsidR="00CB037D">
              <w:t xml:space="preserve">and potential mitigation </w:t>
            </w:r>
            <w:r w:rsidR="00783D52">
              <w:t>of water quality issues</w:t>
            </w:r>
            <w:r w:rsidR="00BC346D">
              <w:t>.</w:t>
            </w:r>
          </w:p>
          <w:p w14:paraId="11A0F849" w14:textId="307F3A07" w:rsidR="004A57E3" w:rsidRPr="005E583B" w:rsidRDefault="009C0A63" w:rsidP="009C0A63">
            <w:pPr>
              <w:pStyle w:val="TableBullet1"/>
            </w:pPr>
            <w:r>
              <w:t xml:space="preserve">Commonwealth water for the environment delivered as part of natural flow events can improve water quality, nutrient cycling and provide access to in-channel habitats for other species. Additionally, Commonwealth water delivered as part of small flow events in the </w:t>
            </w:r>
            <w:r w:rsidR="00807ED6">
              <w:t>Barwon-Darling River</w:t>
            </w:r>
            <w:r>
              <w:t xml:space="preserve"> may minimise algal productivity and the potential for blooms.</w:t>
            </w:r>
          </w:p>
        </w:tc>
      </w:tr>
    </w:tbl>
    <w:p w14:paraId="742C8000" w14:textId="799B59EA" w:rsidR="00F42C98" w:rsidRPr="00FE1813" w:rsidRDefault="004A57E3" w:rsidP="00095E6F">
      <w:pPr>
        <w:pStyle w:val="Heading3"/>
        <w:numPr>
          <w:ilvl w:val="0"/>
          <w:numId w:val="0"/>
        </w:numPr>
      </w:pPr>
      <w:bookmarkStart w:id="44" w:name="_Toc61430055"/>
      <w:bookmarkStart w:id="45" w:name="_Hlk62589455"/>
      <w:bookmarkStart w:id="46" w:name="_Toc80191869"/>
      <w:r>
        <w:lastRenderedPageBreak/>
        <w:t>References</w:t>
      </w:r>
      <w:bookmarkEnd w:id="44"/>
      <w:bookmarkEnd w:id="45"/>
      <w:bookmarkEnd w:id="46"/>
    </w:p>
    <w:p w14:paraId="252E7BFD" w14:textId="7ACDEE6B" w:rsidR="0089126D" w:rsidRPr="00445E16" w:rsidRDefault="00FE1813" w:rsidP="00095E6F">
      <w:pPr>
        <w:keepNext/>
        <w:keepLines/>
      </w:pPr>
      <w:r w:rsidRPr="00304891">
        <w:t xml:space="preserve">Bureau of Meteorology </w:t>
      </w:r>
      <w:r w:rsidR="0089126D" w:rsidRPr="00445E16">
        <w:t>202</w:t>
      </w:r>
      <w:r w:rsidR="00DC5205" w:rsidRPr="00445E16">
        <w:t>1</w:t>
      </w:r>
      <w:r w:rsidR="00304891">
        <w:t>a</w:t>
      </w:r>
      <w:r w:rsidR="00DC5205" w:rsidRPr="00445E16">
        <w:t>,</w:t>
      </w:r>
      <w:r w:rsidR="0089126D" w:rsidRPr="00445E16">
        <w:t xml:space="preserve"> </w:t>
      </w:r>
      <w:hyperlink r:id="rId29" w:anchor="/rainfall/median/seasonal/1" w:history="1">
        <w:r w:rsidR="0089126D" w:rsidRPr="00445E16">
          <w:rPr>
            <w:rStyle w:val="Hyperlink"/>
          </w:rPr>
          <w:t>Rainfall—The chance of above median for July to September 202</w:t>
        </w:r>
        <w:r w:rsidR="00DC5205" w:rsidRPr="00445E16">
          <w:rPr>
            <w:rStyle w:val="Hyperlink"/>
          </w:rPr>
          <w:t>1</w:t>
        </w:r>
      </w:hyperlink>
      <w:r w:rsidR="00DC5205" w:rsidRPr="00445E16">
        <w:t>, Canberra, accessed 25 May 2021.</w:t>
      </w:r>
    </w:p>
    <w:p w14:paraId="4C476804" w14:textId="46DCB5BD" w:rsidR="0089126D" w:rsidRPr="00445E16" w:rsidRDefault="007E1404" w:rsidP="00095E6F">
      <w:pPr>
        <w:keepNext/>
        <w:keepLines/>
      </w:pPr>
      <w:r w:rsidRPr="00445E16">
        <w:t>——</w:t>
      </w:r>
      <w:r w:rsidR="00DC5205" w:rsidRPr="00445E16">
        <w:t>2021</w:t>
      </w:r>
      <w:r w:rsidR="00304891">
        <w:t>b</w:t>
      </w:r>
      <w:r w:rsidR="00DC5205" w:rsidRPr="00445E16">
        <w:t xml:space="preserve">, </w:t>
      </w:r>
      <w:hyperlink r:id="rId30" w:anchor="/temperature/maximum/median/seasonal/0" w:history="1">
        <w:r w:rsidR="0089126D" w:rsidRPr="00445E16">
          <w:rPr>
            <w:rStyle w:val="Hyperlink"/>
          </w:rPr>
          <w:t>Temperature—The chance of above median maximum temperature for June to August 202</w:t>
        </w:r>
        <w:r w:rsidR="00FE1813" w:rsidRPr="00445E16">
          <w:rPr>
            <w:rStyle w:val="Hyperlink"/>
          </w:rPr>
          <w:t>1</w:t>
        </w:r>
      </w:hyperlink>
      <w:r w:rsidR="00FE1813" w:rsidRPr="00445E16">
        <w:t>, accessed 25 May 2021.</w:t>
      </w:r>
    </w:p>
    <w:p w14:paraId="6A6E4D33" w14:textId="383CDA01" w:rsidR="0089126D" w:rsidRPr="00445E16" w:rsidRDefault="007E1404" w:rsidP="00095E6F">
      <w:pPr>
        <w:keepNext/>
        <w:keepLines/>
      </w:pPr>
      <w:r w:rsidRPr="00445E16">
        <w:t>——</w:t>
      </w:r>
      <w:r w:rsidR="0089126D" w:rsidRPr="00445E16">
        <w:t>202</w:t>
      </w:r>
      <w:r w:rsidR="00FE1813" w:rsidRPr="00445E16">
        <w:t>1</w:t>
      </w:r>
      <w:r w:rsidR="00304891">
        <w:t>c</w:t>
      </w:r>
      <w:r w:rsidR="00FE1813" w:rsidRPr="00445E16">
        <w:t>,</w:t>
      </w:r>
      <w:r w:rsidR="0089126D" w:rsidRPr="00445E16">
        <w:t xml:space="preserve"> </w:t>
      </w:r>
      <w:hyperlink r:id="rId31" w:anchor="/temperature/maximum/median/seasonal/1" w:history="1">
        <w:r w:rsidR="0089126D" w:rsidRPr="00445E16">
          <w:rPr>
            <w:rStyle w:val="Hyperlink"/>
          </w:rPr>
          <w:t>Temperature—The chance of above median maximum temperature for July to September 202</w:t>
        </w:r>
        <w:r w:rsidR="00FE1813" w:rsidRPr="00445E16">
          <w:rPr>
            <w:rStyle w:val="Hyperlink"/>
          </w:rPr>
          <w:t>1</w:t>
        </w:r>
      </w:hyperlink>
      <w:r w:rsidR="00FE1813" w:rsidRPr="00445E16">
        <w:t>, accessed 25 May 2021.</w:t>
      </w:r>
    </w:p>
    <w:p w14:paraId="2601420E" w14:textId="1DEB786B" w:rsidR="00C95036" w:rsidRDefault="00C95036" w:rsidP="00095E6F">
      <w:pPr>
        <w:keepNext/>
        <w:keepLines/>
      </w:pPr>
      <w:r w:rsidRPr="00C95036">
        <w:t xml:space="preserve">Commonwealth Environmental Water Office Monitoring, Evaluation and Research Program 2020, </w:t>
      </w:r>
      <w:hyperlink r:id="rId32" w:history="1">
        <w:r w:rsidRPr="00C95036">
          <w:rPr>
            <w:rStyle w:val="Hyperlink"/>
          </w:rPr>
          <w:t>Junction of the Warrego and Darling rivers Selected Area 2019-20 Annual Summary Report</w:t>
        </w:r>
      </w:hyperlink>
      <w:r w:rsidRPr="00C95036">
        <w:t>, Commonwealth of Australia, Canberra, accessed 2</w:t>
      </w:r>
      <w:r>
        <w:t>8</w:t>
      </w:r>
      <w:r w:rsidRPr="00C95036">
        <w:t xml:space="preserve"> May 2021.</w:t>
      </w:r>
    </w:p>
    <w:p w14:paraId="5A321EC2" w14:textId="77777777" w:rsidR="004A5B83" w:rsidRDefault="00875457" w:rsidP="00095E6F">
      <w:pPr>
        <w:keepNext/>
        <w:keepLines/>
      </w:pPr>
      <w:r w:rsidRPr="00445E16">
        <w:t>D</w:t>
      </w:r>
      <w:r w:rsidR="00247728" w:rsidRPr="00445E16">
        <w:t xml:space="preserve">epartment of </w:t>
      </w:r>
      <w:r w:rsidRPr="00445E16">
        <w:t>A</w:t>
      </w:r>
      <w:r w:rsidR="00247728" w:rsidRPr="00445E16">
        <w:t xml:space="preserve">griculture, </w:t>
      </w:r>
      <w:r w:rsidRPr="00445E16">
        <w:t>W</w:t>
      </w:r>
      <w:r w:rsidR="00247728" w:rsidRPr="00445E16">
        <w:t xml:space="preserve">ater and the </w:t>
      </w:r>
      <w:r w:rsidRPr="00445E16">
        <w:t>E</w:t>
      </w:r>
      <w:r w:rsidR="00247728" w:rsidRPr="00445E16">
        <w:t>nvironment</w:t>
      </w:r>
      <w:r w:rsidRPr="00445E16">
        <w:t xml:space="preserve"> n.d., </w:t>
      </w:r>
      <w:hyperlink r:id="rId33" w:history="1">
        <w:r w:rsidRPr="00445E16">
          <w:rPr>
            <w:rStyle w:val="Hyperlink"/>
          </w:rPr>
          <w:t>Map of the Barwon Darling Catchment</w:t>
        </w:r>
      </w:hyperlink>
      <w:r w:rsidRPr="00445E16">
        <w:t>, Canberra, accessed 25 May 2021.</w:t>
      </w:r>
    </w:p>
    <w:p w14:paraId="176A14A9" w14:textId="77777777" w:rsidR="004A5B83" w:rsidRDefault="0014578D" w:rsidP="00095E6F">
      <w:pPr>
        <w:keepNext/>
        <w:keepLines/>
      </w:pPr>
      <w:r w:rsidRPr="00445E16">
        <w:t xml:space="preserve">Eco Logical Australia 2020, </w:t>
      </w:r>
      <w:hyperlink r:id="rId34" w:history="1">
        <w:r w:rsidRPr="00445E16">
          <w:rPr>
            <w:rStyle w:val="Hyperlink"/>
          </w:rPr>
          <w:t>Barwon Darling Water Quality during the Northern Fish Flow March-August 2019</w:t>
        </w:r>
      </w:hyperlink>
      <w:r w:rsidRPr="0014578D">
        <w:t>,</w:t>
      </w:r>
      <w:r>
        <w:t xml:space="preserve"> report to the </w:t>
      </w:r>
      <w:r w:rsidR="00F5751E">
        <w:t xml:space="preserve">Commonwealth Environmental Water Office, Canberra, </w:t>
      </w:r>
      <w:r w:rsidR="007E1404">
        <w:t>a</w:t>
      </w:r>
      <w:r w:rsidR="00F5751E">
        <w:t>ccessed 25 May 2021.</w:t>
      </w:r>
    </w:p>
    <w:p w14:paraId="0149A9FA" w14:textId="77777777" w:rsidR="004A5B83" w:rsidRDefault="007E1404" w:rsidP="00095E6F">
      <w:pPr>
        <w:keepNext/>
        <w:keepLines/>
      </w:pPr>
      <w:r>
        <w:t>——</w:t>
      </w:r>
      <w:r w:rsidR="00F5751E" w:rsidRPr="00F5751E">
        <w:t xml:space="preserve">2019, </w:t>
      </w:r>
      <w:hyperlink r:id="rId35" w:history="1">
        <w:r w:rsidR="00203837">
          <w:rPr>
            <w:rStyle w:val="Hyperlink"/>
          </w:rPr>
          <w:t>Commonwealth Environmental Water Office Long Term Intervention Monitoring Project Junction of the Warrego and Darling Rivers Selected Area Five Year Evaluation Report</w:t>
        </w:r>
      </w:hyperlink>
      <w:r w:rsidR="00203837">
        <w:t xml:space="preserve">, report to the Commonwealth Environmental Water Office, Canberra, </w:t>
      </w:r>
      <w:r>
        <w:t>a</w:t>
      </w:r>
      <w:r w:rsidR="00203837">
        <w:t>ccessed 25 May 2021.</w:t>
      </w:r>
    </w:p>
    <w:p w14:paraId="50D3A4E2" w14:textId="77777777" w:rsidR="004A5B83" w:rsidRDefault="00E00123" w:rsidP="00095E6F">
      <w:pPr>
        <w:keepNext/>
        <w:keepLines/>
      </w:pPr>
      <w:r w:rsidRPr="00445E16">
        <w:t xml:space="preserve">NSW Department of Planning, Industry and Environment </w:t>
      </w:r>
      <w:r w:rsidR="009E370D" w:rsidRPr="00445E16">
        <w:t>2020</w:t>
      </w:r>
      <w:r w:rsidR="00B04A55" w:rsidRPr="00445E16">
        <w:t>a</w:t>
      </w:r>
      <w:r w:rsidR="009E370D" w:rsidRPr="00445E16">
        <w:t xml:space="preserve">, </w:t>
      </w:r>
      <w:hyperlink r:id="rId36" w:history="1">
        <w:r w:rsidR="00DF65AC">
          <w:rPr>
            <w:rStyle w:val="Hyperlink"/>
          </w:rPr>
          <w:t>Barwon-Darling system</w:t>
        </w:r>
        <w:r w:rsidR="009E370D" w:rsidRPr="00445E16">
          <w:rPr>
            <w:rStyle w:val="Hyperlink"/>
          </w:rPr>
          <w:t xml:space="preserve"> Long-Term Water Plan Parts A and B</w:t>
        </w:r>
      </w:hyperlink>
      <w:r w:rsidR="009E370D" w:rsidRPr="00445E16">
        <w:t>, Parramatta, accessed 25 May 2021.</w:t>
      </w:r>
    </w:p>
    <w:p w14:paraId="465735B5" w14:textId="77777777" w:rsidR="004A5B83" w:rsidRDefault="007E1404" w:rsidP="00095E6F">
      <w:pPr>
        <w:keepNext/>
        <w:keepLines/>
      </w:pPr>
      <w:r w:rsidRPr="00930256">
        <w:t>——</w:t>
      </w:r>
      <w:r w:rsidR="0097202B" w:rsidRPr="00930256">
        <w:t>2020</w:t>
      </w:r>
      <w:r w:rsidR="00B04A55" w:rsidRPr="00930256">
        <w:t>b</w:t>
      </w:r>
      <w:r w:rsidR="0097202B" w:rsidRPr="00930256">
        <w:t xml:space="preserve">, </w:t>
      </w:r>
      <w:hyperlink r:id="rId37" w:history="1">
        <w:r w:rsidR="0097202B" w:rsidRPr="00930256">
          <w:rPr>
            <w:rStyle w:val="Hyperlink"/>
          </w:rPr>
          <w:t xml:space="preserve">What’s new in the </w:t>
        </w:r>
        <w:r w:rsidR="00DF65AC">
          <w:rPr>
            <w:rStyle w:val="Hyperlink"/>
          </w:rPr>
          <w:t>Barwon-Darling system</w:t>
        </w:r>
        <w:r w:rsidR="0097202B" w:rsidRPr="00930256">
          <w:rPr>
            <w:rStyle w:val="Hyperlink"/>
          </w:rPr>
          <w:t xml:space="preserve"> New Water Sharing Plan Rules in the </w:t>
        </w:r>
        <w:r w:rsidR="00DF65AC">
          <w:rPr>
            <w:rStyle w:val="Hyperlink"/>
          </w:rPr>
          <w:t>Barwon-Darling system</w:t>
        </w:r>
      </w:hyperlink>
      <w:r w:rsidR="0097202B" w:rsidRPr="00930256">
        <w:t>, Parramatta, accessed 25 May 2021.</w:t>
      </w:r>
    </w:p>
    <w:p w14:paraId="2724AF2B" w14:textId="007291FD" w:rsidR="002D1B84" w:rsidRDefault="002D1B84" w:rsidP="00095E6F">
      <w:pPr>
        <w:keepNext/>
        <w:keepLines/>
      </w:pPr>
      <w:bookmarkStart w:id="47" w:name="_Hlk73095096"/>
      <w:r w:rsidRPr="00445E16">
        <w:t>NSW Department of Primary Industries 2015</w:t>
      </w:r>
      <w:bookmarkEnd w:id="47"/>
      <w:r w:rsidRPr="00445E16">
        <w:t xml:space="preserve">. </w:t>
      </w:r>
      <w:r w:rsidRPr="00445E16">
        <w:rPr>
          <w:i/>
          <w:iCs/>
        </w:rPr>
        <w:t xml:space="preserve">Fish and Flows in the Northern Basin: responses of fish to changes in flow in the Northern Murray-Darling Basin – Reach Scale Report. </w:t>
      </w:r>
      <w:r w:rsidRPr="00445E16">
        <w:t>Final report prepared for the Murray-Darling Basin Authority. NSW Department of Primary Industries, Tamworth.</w:t>
      </w:r>
    </w:p>
    <w:p w14:paraId="1C797C9D" w14:textId="6D06F525" w:rsidR="00511384" w:rsidRDefault="0089126D" w:rsidP="00095E6F">
      <w:pPr>
        <w:keepNext/>
        <w:keepLines/>
      </w:pPr>
      <w:proofErr w:type="spellStart"/>
      <w:r w:rsidRPr="00445E16">
        <w:t>WaterNSW</w:t>
      </w:r>
      <w:proofErr w:type="spellEnd"/>
      <w:r w:rsidR="00511384" w:rsidRPr="00445E16">
        <w:t xml:space="preserve"> </w:t>
      </w:r>
      <w:r w:rsidRPr="00445E16">
        <w:t>202</w:t>
      </w:r>
      <w:r w:rsidR="00511384" w:rsidRPr="00445E16">
        <w:t>1</w:t>
      </w:r>
      <w:r w:rsidR="00B04A55" w:rsidRPr="00445E16">
        <w:t>a</w:t>
      </w:r>
      <w:r w:rsidR="00511384" w:rsidRPr="00445E16">
        <w:t>,</w:t>
      </w:r>
      <w:r w:rsidR="00DB5D99">
        <w:t xml:space="preserve"> </w:t>
      </w:r>
      <w:hyperlink r:id="rId38" w:history="1">
        <w:r w:rsidRPr="00445E16">
          <w:rPr>
            <w:rStyle w:val="Hyperlink"/>
          </w:rPr>
          <w:t>Real time data: 422 – Culgoa River Basin</w:t>
        </w:r>
      </w:hyperlink>
      <w:r w:rsidR="00511384" w:rsidRPr="00445E16">
        <w:t>, Parramatta, accessed 25 May 2021.</w:t>
      </w:r>
    </w:p>
    <w:p w14:paraId="765E2C1D" w14:textId="77777777" w:rsidR="004A5B83" w:rsidRDefault="007E1404" w:rsidP="00095E6F">
      <w:pPr>
        <w:keepNext/>
        <w:keepLines/>
      </w:pPr>
      <w:r w:rsidRPr="00930256">
        <w:t>——</w:t>
      </w:r>
      <w:r w:rsidR="00511384" w:rsidRPr="00930256">
        <w:t>2021</w:t>
      </w:r>
      <w:r w:rsidR="00A443A0" w:rsidRPr="00930256">
        <w:t>b</w:t>
      </w:r>
      <w:r w:rsidR="00511384" w:rsidRPr="00930256">
        <w:t xml:space="preserve">, </w:t>
      </w:r>
      <w:hyperlink r:id="rId39" w:history="1">
        <w:r w:rsidR="0089126D" w:rsidRPr="00930256">
          <w:rPr>
            <w:rStyle w:val="Hyperlink"/>
          </w:rPr>
          <w:t>Real time data: 425 – Darling River Basin</w:t>
        </w:r>
      </w:hyperlink>
      <w:r w:rsidR="0045671F" w:rsidRPr="00930256">
        <w:t>, Parramatta, accessed 25 May 2021.</w:t>
      </w:r>
    </w:p>
    <w:p w14:paraId="40A268BE" w14:textId="73C5626F" w:rsidR="00511384" w:rsidRDefault="009E370D" w:rsidP="00095E6F">
      <w:pPr>
        <w:keepNext/>
        <w:keepLines/>
      </w:pPr>
      <w:proofErr w:type="spellStart"/>
      <w:r w:rsidRPr="00445E16">
        <w:t>WaterNSW</w:t>
      </w:r>
      <w:proofErr w:type="spellEnd"/>
      <w:r w:rsidRPr="00445E16">
        <w:t xml:space="preserve"> Water Insights 2021, </w:t>
      </w:r>
      <w:hyperlink r:id="rId40" w:history="1">
        <w:r w:rsidR="00DF65AC">
          <w:rPr>
            <w:rStyle w:val="Hyperlink"/>
          </w:rPr>
          <w:t>Barwon-Darling system</w:t>
        </w:r>
        <w:r w:rsidRPr="00445E16">
          <w:rPr>
            <w:rStyle w:val="Hyperlink"/>
          </w:rPr>
          <w:t xml:space="preserve"> Unregulated River Updates</w:t>
        </w:r>
      </w:hyperlink>
      <w:r w:rsidRPr="00445E16">
        <w:t>, Parramatta, accessed 25 May 2021</w:t>
      </w:r>
      <w:r w:rsidR="0097202B" w:rsidRPr="00445E16">
        <w:t>.</w:t>
      </w:r>
    </w:p>
    <w:sectPr w:rsidR="00511384" w:rsidSect="00361E5A">
      <w:pgSz w:w="11906" w:h="16838" w:code="9"/>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B5B05" w14:textId="77777777" w:rsidR="005344AA" w:rsidRDefault="005344AA">
      <w:r>
        <w:separator/>
      </w:r>
    </w:p>
    <w:p w14:paraId="3CDFCD85" w14:textId="77777777" w:rsidR="005344AA" w:rsidRDefault="005344AA"/>
    <w:p w14:paraId="70DC4712" w14:textId="77777777" w:rsidR="005344AA" w:rsidRDefault="005344AA"/>
  </w:endnote>
  <w:endnote w:type="continuationSeparator" w:id="0">
    <w:p w14:paraId="7B70EAB7" w14:textId="77777777" w:rsidR="005344AA" w:rsidRDefault="005344AA">
      <w:r>
        <w:continuationSeparator/>
      </w:r>
    </w:p>
    <w:p w14:paraId="35E96146" w14:textId="77777777" w:rsidR="005344AA" w:rsidRDefault="005344AA"/>
    <w:p w14:paraId="55457865" w14:textId="77777777" w:rsidR="005344AA" w:rsidRDefault="005344AA"/>
  </w:endnote>
  <w:endnote w:type="continuationNotice" w:id="1">
    <w:p w14:paraId="621608B9" w14:textId="77777777" w:rsidR="005344AA" w:rsidRDefault="005344AA">
      <w:pPr>
        <w:pStyle w:val="Footer"/>
      </w:pPr>
    </w:p>
    <w:p w14:paraId="02597D86" w14:textId="77777777" w:rsidR="005344AA" w:rsidRDefault="005344AA"/>
    <w:p w14:paraId="3E3128C4" w14:textId="77777777" w:rsidR="005344AA" w:rsidRDefault="00534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E" w14:textId="41C95E40" w:rsidR="005344AA" w:rsidRDefault="005344AA">
    <w:pPr>
      <w:pStyle w:val="Footer"/>
    </w:pPr>
    <w:r>
      <w:t>Department of Agriculture, Water and the Environment</w:t>
    </w:r>
  </w:p>
  <w:p w14:paraId="067BD8CF" w14:textId="77777777" w:rsidR="005344AA" w:rsidRDefault="005344AA">
    <w:pPr>
      <w:pStyle w:val="Foote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C0F86" w14:textId="77777777" w:rsidR="005344AA" w:rsidRDefault="005344AA">
      <w:r>
        <w:separator/>
      </w:r>
    </w:p>
    <w:p w14:paraId="3D0C52FC" w14:textId="77777777" w:rsidR="005344AA" w:rsidRDefault="005344AA"/>
    <w:p w14:paraId="1CD85614" w14:textId="77777777" w:rsidR="005344AA" w:rsidRDefault="005344AA"/>
  </w:footnote>
  <w:footnote w:type="continuationSeparator" w:id="0">
    <w:p w14:paraId="506543DC" w14:textId="77777777" w:rsidR="005344AA" w:rsidRDefault="005344AA">
      <w:r>
        <w:continuationSeparator/>
      </w:r>
    </w:p>
    <w:p w14:paraId="57E939B2" w14:textId="77777777" w:rsidR="005344AA" w:rsidRDefault="005344AA"/>
    <w:p w14:paraId="29573549" w14:textId="77777777" w:rsidR="005344AA" w:rsidRDefault="005344AA"/>
  </w:footnote>
  <w:footnote w:type="continuationNotice" w:id="1">
    <w:p w14:paraId="5BAB2D3C" w14:textId="77777777" w:rsidR="005344AA" w:rsidRDefault="005344AA">
      <w:pPr>
        <w:pStyle w:val="Footer"/>
      </w:pPr>
    </w:p>
    <w:p w14:paraId="50F32C4A" w14:textId="77777777" w:rsidR="005344AA" w:rsidRDefault="005344AA"/>
    <w:p w14:paraId="1BF6F664" w14:textId="77777777" w:rsidR="005344AA" w:rsidRDefault="005344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C" w14:textId="77777777" w:rsidR="005344AA" w:rsidRDefault="00000F7A">
    <w:pPr>
      <w:pStyle w:val="Header"/>
    </w:pPr>
    <w:r>
      <w:rPr>
        <w:noProof/>
        <w:lang w:val="en-US"/>
      </w:rPr>
      <w:pict w14:anchorId="067BD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2050" type="#_x0000_t136" style="position:absolute;left:0;text-align:left;margin-left:0;margin-top:0;width:548.05pt;height:91.3pt;rotation:315;z-index:-251658239;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D" w14:textId="369CCCDA" w:rsidR="005344AA" w:rsidRPr="00C064B1" w:rsidRDefault="005344AA" w:rsidP="00C064B1">
    <w:pPr>
      <w:pStyle w:val="Header"/>
    </w:pPr>
    <w:r>
      <w:t>Barwon-Darling River Water</w:t>
    </w:r>
    <w:r w:rsidRPr="00C064B1">
      <w:t xml:space="preserve"> Plan 202</w:t>
    </w:r>
    <w:r>
      <w:t>1</w:t>
    </w:r>
    <w:r w:rsidRPr="00C064B1">
      <w:t>–2</w:t>
    </w: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D0" w14:textId="2F5AFBEE" w:rsidR="005344AA" w:rsidRDefault="005344AA">
    <w:pPr>
      <w:pStyle w:val="Header"/>
      <w:jc w:val="left"/>
    </w:pPr>
    <w:r w:rsidRPr="009A77BC">
      <w:rPr>
        <w:noProof/>
        <w:sz w:val="12"/>
      </w:rPr>
      <w:drawing>
        <wp:anchor distT="0" distB="0" distL="114300" distR="114300" simplePos="0" relativeHeight="251658242" behindDoc="1" locked="0" layoutInCell="0" allowOverlap="1" wp14:anchorId="507FA104" wp14:editId="54E71976">
          <wp:simplePos x="0" y="0"/>
          <wp:positionH relativeFrom="page">
            <wp:align>left</wp:align>
          </wp:positionH>
          <wp:positionV relativeFrom="page">
            <wp:align>top</wp:align>
          </wp:positionV>
          <wp:extent cx="7569642" cy="10778346"/>
          <wp:effectExtent l="0" t="0" r="0" b="444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468" cy="10786642"/>
                  </a:xfrm>
                  <a:prstGeom prst="rect">
                    <a:avLst/>
                  </a:prstGeom>
                  <a:noFill/>
                </pic:spPr>
              </pic:pic>
            </a:graphicData>
          </a:graphic>
          <wp14:sizeRelH relativeFrom="page">
            <wp14:pctWidth>0</wp14:pctWidth>
          </wp14:sizeRelH>
          <wp14:sizeRelV relativeFrom="page">
            <wp14:pctHeight>0</wp14:pctHeight>
          </wp14:sizeRelV>
        </wp:anchor>
      </w:drawing>
    </w:r>
    <w:r w:rsidR="00000F7A">
      <w:rPr>
        <w:noProof/>
        <w:lang w:val="en-US"/>
      </w:rPr>
      <w:pict w14:anchorId="067BD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2049" type="#_x0000_t136" style="position:absolute;margin-left:0;margin-top:0;width:548.05pt;height:91.3pt;rotation:315;z-index:-251658240;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400AFCE"/>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103637"/>
    <w:multiLevelType w:val="multilevel"/>
    <w:tmpl w:val="BE78A4F8"/>
    <w:numStyleLink w:val="Numberlist"/>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A76CC8"/>
    <w:multiLevelType w:val="hybridMultilevel"/>
    <w:tmpl w:val="8F0EB164"/>
    <w:lvl w:ilvl="0" w:tplc="B5C6F3C4">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A15FE"/>
    <w:multiLevelType w:val="multilevel"/>
    <w:tmpl w:val="F36C17E8"/>
    <w:numStyleLink w:val="Headinglist"/>
  </w:abstractNum>
  <w:abstractNum w:abstractNumId="17" w15:restartNumberingAfterBreak="0">
    <w:nsid w:val="414F4729"/>
    <w:multiLevelType w:val="multilevel"/>
    <w:tmpl w:val="A0241B28"/>
    <w:numStyleLink w:val="List1"/>
  </w:abstractNum>
  <w:abstractNum w:abstractNumId="18" w15:restartNumberingAfterBreak="0">
    <w:nsid w:val="486800B4"/>
    <w:multiLevelType w:val="multilevel"/>
    <w:tmpl w:val="A0241B28"/>
    <w:numStyleLink w:val="List1"/>
  </w:abstractNum>
  <w:abstractNum w:abstractNumId="1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98E56EE"/>
    <w:multiLevelType w:val="hybridMultilevel"/>
    <w:tmpl w:val="D9A8ABF0"/>
    <w:lvl w:ilvl="0" w:tplc="826279E6">
      <w:numFmt w:val="bullet"/>
      <w:lvlText w:val="-"/>
      <w:lvlJc w:val="left"/>
      <w:pPr>
        <w:ind w:left="644" w:hanging="360"/>
      </w:pPr>
      <w:rPr>
        <w:rFonts w:ascii="Cambria" w:eastAsiaTheme="minorHAnsi" w:hAnsi="Cambria"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0B24C35"/>
    <w:multiLevelType w:val="hybridMultilevel"/>
    <w:tmpl w:val="B0A2B62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8"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8C10A1"/>
    <w:multiLevelType w:val="multilevel"/>
    <w:tmpl w:val="BE78A4F8"/>
    <w:numStyleLink w:val="Numberlist"/>
  </w:abstractNum>
  <w:abstractNum w:abstractNumId="30" w15:restartNumberingAfterBreak="0">
    <w:nsid w:val="733934B7"/>
    <w:multiLevelType w:val="multilevel"/>
    <w:tmpl w:val="A0241B28"/>
    <w:numStyleLink w:val="List1"/>
  </w:abstractNum>
  <w:abstractNum w:abstractNumId="31" w15:restartNumberingAfterBreak="0">
    <w:nsid w:val="79267C7F"/>
    <w:multiLevelType w:val="hybridMultilevel"/>
    <w:tmpl w:val="D52A6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9"/>
  </w:num>
  <w:num w:numId="4">
    <w:abstractNumId w:val="9"/>
  </w:num>
  <w:num w:numId="5">
    <w:abstractNumId w:val="25"/>
  </w:num>
  <w:num w:numId="6">
    <w:abstractNumId w:val="26"/>
  </w:num>
  <w:num w:numId="7">
    <w:abstractNumId w:val="7"/>
  </w:num>
  <w:num w:numId="8">
    <w:abstractNumId w:val="12"/>
  </w:num>
  <w:num w:numId="9">
    <w:abstractNumId w:val="16"/>
    <w:lvlOverride w:ilvl="0">
      <w:lvl w:ilvl="0">
        <w:start w:val="1"/>
        <w:numFmt w:val="none"/>
        <w:pStyle w:val="Heading2"/>
        <w:lvlText w:val="9"/>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Heading3"/>
        <w:lvlText w:val="%19.%2"/>
        <w:lvlJc w:val="left"/>
        <w:pPr>
          <w:ind w:left="-6975" w:hanging="964"/>
        </w:pPr>
        <w:rPr>
          <w:rFonts w:hint="default"/>
        </w:rPr>
      </w:lvl>
    </w:lvlOverride>
    <w:lvlOverride w:ilvl="2">
      <w:lvl w:ilvl="2">
        <w:start w:val="1"/>
        <w:numFmt w:val="decimal"/>
        <w:pStyle w:val="Heading4"/>
        <w:lvlText w:val="%19.%2.%3"/>
        <w:lvlJc w:val="left"/>
        <w:pPr>
          <w:ind w:left="-6975" w:hanging="964"/>
        </w:pPr>
        <w:rPr>
          <w:rFonts w:hint="default"/>
        </w:rPr>
      </w:lvl>
    </w:lvlOverride>
    <w:lvlOverride w:ilvl="3">
      <w:lvl w:ilvl="3">
        <w:start w:val="1"/>
        <w:numFmt w:val="decimal"/>
        <w:lvlText w:val="%4."/>
        <w:lvlJc w:val="left"/>
        <w:pPr>
          <w:ind w:left="-5059" w:hanging="360"/>
        </w:pPr>
        <w:rPr>
          <w:rFonts w:hint="default"/>
        </w:rPr>
      </w:lvl>
    </w:lvlOverride>
    <w:lvlOverride w:ilvl="4">
      <w:lvl w:ilvl="4">
        <w:start w:val="1"/>
        <w:numFmt w:val="lowerLetter"/>
        <w:lvlText w:val="%5."/>
        <w:lvlJc w:val="left"/>
        <w:pPr>
          <w:ind w:left="-4339" w:hanging="360"/>
        </w:pPr>
        <w:rPr>
          <w:rFonts w:hint="default"/>
        </w:rPr>
      </w:lvl>
    </w:lvlOverride>
    <w:lvlOverride w:ilvl="5">
      <w:lvl w:ilvl="5">
        <w:start w:val="1"/>
        <w:numFmt w:val="lowerRoman"/>
        <w:lvlText w:val="%6."/>
        <w:lvlJc w:val="right"/>
        <w:pPr>
          <w:ind w:left="-3619" w:hanging="180"/>
        </w:pPr>
        <w:rPr>
          <w:rFonts w:hint="default"/>
        </w:rPr>
      </w:lvl>
    </w:lvlOverride>
    <w:lvlOverride w:ilvl="6">
      <w:lvl w:ilvl="6">
        <w:start w:val="1"/>
        <w:numFmt w:val="decimal"/>
        <w:lvlText w:val="%7."/>
        <w:lvlJc w:val="left"/>
        <w:pPr>
          <w:ind w:left="-2899" w:hanging="360"/>
        </w:pPr>
        <w:rPr>
          <w:rFonts w:hint="default"/>
        </w:rPr>
      </w:lvl>
    </w:lvlOverride>
    <w:lvlOverride w:ilvl="7">
      <w:lvl w:ilvl="7">
        <w:start w:val="1"/>
        <w:numFmt w:val="lowerLetter"/>
        <w:lvlText w:val="%8."/>
        <w:lvlJc w:val="left"/>
        <w:pPr>
          <w:ind w:left="-2179" w:hanging="360"/>
        </w:pPr>
        <w:rPr>
          <w:rFonts w:hint="default"/>
        </w:rPr>
      </w:lvl>
    </w:lvlOverride>
    <w:lvlOverride w:ilvl="8">
      <w:lvl w:ilvl="8">
        <w:start w:val="1"/>
        <w:numFmt w:val="lowerRoman"/>
        <w:lvlText w:val="%9."/>
        <w:lvlJc w:val="right"/>
        <w:pPr>
          <w:ind w:left="-1459" w:hanging="180"/>
        </w:pPr>
        <w:rPr>
          <w:rFonts w:hint="default"/>
        </w:rPr>
      </w:lvl>
    </w:lvlOverride>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
  </w:num>
  <w:num w:numId="20">
    <w:abstractNumId w:val="0"/>
  </w:num>
  <w:num w:numId="21">
    <w:abstractNumId w:val="13"/>
  </w:num>
  <w:num w:numId="22">
    <w:abstractNumId w:val="20"/>
  </w:num>
  <w:num w:numId="23">
    <w:abstractNumId w:val="29"/>
  </w:num>
  <w:num w:numId="24">
    <w:abstractNumId w:val="11"/>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1"/>
  </w:num>
  <w:num w:numId="29">
    <w:abstractNumId w:val="24"/>
  </w:num>
  <w:num w:numId="30">
    <w:abstractNumId w:val="8"/>
  </w:num>
  <w:num w:numId="31">
    <w:abstractNumId w:val="14"/>
  </w:num>
  <w:num w:numId="32">
    <w:abstractNumId w:val="15"/>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 w:ilvl="0">
        <w:start w:val="1"/>
        <w:numFmt w:val="decimal"/>
        <w:pStyle w:val="Heading2"/>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27"/>
  </w:num>
  <w:num w:numId="36">
    <w:abstractNumId w:val="23"/>
  </w:num>
  <w:num w:numId="37">
    <w:abstractNumId w:val="31"/>
  </w:num>
  <w:num w:numId="38">
    <w:abstractNumId w:val="9"/>
  </w:num>
  <w:num w:numId="39">
    <w:abstractNumId w:val="9"/>
  </w:num>
  <w:num w:numId="40">
    <w:abstractNumId w:val="16"/>
    <w:lvlOverride w:ilvl="0">
      <w:lvl w:ilvl="0">
        <w:start w:val="1"/>
        <w:numFmt w:val="decimal"/>
        <w:pStyle w:val="Heading2"/>
        <w:lvlText w:val="%1"/>
        <w:lvlJc w:val="left"/>
        <w:pPr>
          <w:ind w:left="8659"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6A"/>
    <w:rsid w:val="00000F7A"/>
    <w:rsid w:val="000148A3"/>
    <w:rsid w:val="00015FD0"/>
    <w:rsid w:val="00017692"/>
    <w:rsid w:val="000327FA"/>
    <w:rsid w:val="000410BF"/>
    <w:rsid w:val="00060FC9"/>
    <w:rsid w:val="000770E3"/>
    <w:rsid w:val="0008034A"/>
    <w:rsid w:val="00080D90"/>
    <w:rsid w:val="00095E6F"/>
    <w:rsid w:val="00097FA8"/>
    <w:rsid w:val="000A4EE3"/>
    <w:rsid w:val="000A5EC9"/>
    <w:rsid w:val="000A74DD"/>
    <w:rsid w:val="000A7671"/>
    <w:rsid w:val="000A7AAF"/>
    <w:rsid w:val="000B133D"/>
    <w:rsid w:val="000C4196"/>
    <w:rsid w:val="000D76C7"/>
    <w:rsid w:val="000E52E8"/>
    <w:rsid w:val="000F4148"/>
    <w:rsid w:val="0011136A"/>
    <w:rsid w:val="00113E65"/>
    <w:rsid w:val="00120E8E"/>
    <w:rsid w:val="0013505D"/>
    <w:rsid w:val="00135E8F"/>
    <w:rsid w:val="00137F8C"/>
    <w:rsid w:val="001410CA"/>
    <w:rsid w:val="0014578D"/>
    <w:rsid w:val="00153304"/>
    <w:rsid w:val="00155F28"/>
    <w:rsid w:val="001625AD"/>
    <w:rsid w:val="00163D04"/>
    <w:rsid w:val="00165A81"/>
    <w:rsid w:val="0016662C"/>
    <w:rsid w:val="0017003F"/>
    <w:rsid w:val="00171C04"/>
    <w:rsid w:val="00177C69"/>
    <w:rsid w:val="00186695"/>
    <w:rsid w:val="001A2A2E"/>
    <w:rsid w:val="001A37D8"/>
    <w:rsid w:val="001A4E94"/>
    <w:rsid w:val="001A6C8E"/>
    <w:rsid w:val="001B0A32"/>
    <w:rsid w:val="001B1841"/>
    <w:rsid w:val="001C0E3D"/>
    <w:rsid w:val="001C1C40"/>
    <w:rsid w:val="001C685E"/>
    <w:rsid w:val="001E5685"/>
    <w:rsid w:val="001E62D6"/>
    <w:rsid w:val="001E79E3"/>
    <w:rsid w:val="001F1ADC"/>
    <w:rsid w:val="001F78A2"/>
    <w:rsid w:val="00200CD9"/>
    <w:rsid w:val="00203837"/>
    <w:rsid w:val="00212663"/>
    <w:rsid w:val="00215957"/>
    <w:rsid w:val="002218C6"/>
    <w:rsid w:val="00222137"/>
    <w:rsid w:val="002250A8"/>
    <w:rsid w:val="00234EAC"/>
    <w:rsid w:val="002461EA"/>
    <w:rsid w:val="00247728"/>
    <w:rsid w:val="00252AEF"/>
    <w:rsid w:val="00253387"/>
    <w:rsid w:val="0025375E"/>
    <w:rsid w:val="0025511E"/>
    <w:rsid w:val="002714EC"/>
    <w:rsid w:val="00276FD6"/>
    <w:rsid w:val="0028062D"/>
    <w:rsid w:val="00284D14"/>
    <w:rsid w:val="00286307"/>
    <w:rsid w:val="00287378"/>
    <w:rsid w:val="002941D8"/>
    <w:rsid w:val="002A2851"/>
    <w:rsid w:val="002A3F8A"/>
    <w:rsid w:val="002A4422"/>
    <w:rsid w:val="002A71B4"/>
    <w:rsid w:val="002B266A"/>
    <w:rsid w:val="002B3D6D"/>
    <w:rsid w:val="002B7771"/>
    <w:rsid w:val="002C13C9"/>
    <w:rsid w:val="002D1B84"/>
    <w:rsid w:val="002E12AB"/>
    <w:rsid w:val="002E59D6"/>
    <w:rsid w:val="002E65EF"/>
    <w:rsid w:val="002F6699"/>
    <w:rsid w:val="002F6979"/>
    <w:rsid w:val="00304891"/>
    <w:rsid w:val="003114A2"/>
    <w:rsid w:val="00313A7C"/>
    <w:rsid w:val="0031612D"/>
    <w:rsid w:val="0032560A"/>
    <w:rsid w:val="003302DF"/>
    <w:rsid w:val="00332F9E"/>
    <w:rsid w:val="003359B3"/>
    <w:rsid w:val="00336ACE"/>
    <w:rsid w:val="00337D20"/>
    <w:rsid w:val="00342BC4"/>
    <w:rsid w:val="0034448C"/>
    <w:rsid w:val="00344B29"/>
    <w:rsid w:val="00347B42"/>
    <w:rsid w:val="003566BB"/>
    <w:rsid w:val="00357D08"/>
    <w:rsid w:val="00360630"/>
    <w:rsid w:val="00361E5A"/>
    <w:rsid w:val="00372262"/>
    <w:rsid w:val="00375F97"/>
    <w:rsid w:val="003816E6"/>
    <w:rsid w:val="0038376C"/>
    <w:rsid w:val="00393FEF"/>
    <w:rsid w:val="003972FB"/>
    <w:rsid w:val="003A1149"/>
    <w:rsid w:val="003A34EB"/>
    <w:rsid w:val="003B7E31"/>
    <w:rsid w:val="003F00D2"/>
    <w:rsid w:val="003F71BC"/>
    <w:rsid w:val="004016BE"/>
    <w:rsid w:val="0040284A"/>
    <w:rsid w:val="00403089"/>
    <w:rsid w:val="004119A5"/>
    <w:rsid w:val="00425E3E"/>
    <w:rsid w:val="00430366"/>
    <w:rsid w:val="0043137F"/>
    <w:rsid w:val="0043202E"/>
    <w:rsid w:val="00432DC4"/>
    <w:rsid w:val="004353AC"/>
    <w:rsid w:val="004416C6"/>
    <w:rsid w:val="00444822"/>
    <w:rsid w:val="00445E16"/>
    <w:rsid w:val="00450906"/>
    <w:rsid w:val="00451FA1"/>
    <w:rsid w:val="00454897"/>
    <w:rsid w:val="0045671F"/>
    <w:rsid w:val="00456E34"/>
    <w:rsid w:val="0046341F"/>
    <w:rsid w:val="00473FDD"/>
    <w:rsid w:val="004866DF"/>
    <w:rsid w:val="00491E5F"/>
    <w:rsid w:val="00492957"/>
    <w:rsid w:val="004971B8"/>
    <w:rsid w:val="004A2AC7"/>
    <w:rsid w:val="004A4E8D"/>
    <w:rsid w:val="004A57E3"/>
    <w:rsid w:val="004A5B83"/>
    <w:rsid w:val="004A74ED"/>
    <w:rsid w:val="004B1D54"/>
    <w:rsid w:val="004C729B"/>
    <w:rsid w:val="004D5C5E"/>
    <w:rsid w:val="004E11B1"/>
    <w:rsid w:val="004E56C6"/>
    <w:rsid w:val="004F7EF4"/>
    <w:rsid w:val="00501D20"/>
    <w:rsid w:val="005043EB"/>
    <w:rsid w:val="005102AA"/>
    <w:rsid w:val="00511384"/>
    <w:rsid w:val="0051439D"/>
    <w:rsid w:val="00522330"/>
    <w:rsid w:val="005344AA"/>
    <w:rsid w:val="005449E9"/>
    <w:rsid w:val="00546455"/>
    <w:rsid w:val="00551F77"/>
    <w:rsid w:val="00555024"/>
    <w:rsid w:val="005551CD"/>
    <w:rsid w:val="00560671"/>
    <w:rsid w:val="005718E9"/>
    <w:rsid w:val="00573235"/>
    <w:rsid w:val="005843AD"/>
    <w:rsid w:val="005858BE"/>
    <w:rsid w:val="00594480"/>
    <w:rsid w:val="00595CCC"/>
    <w:rsid w:val="005965EA"/>
    <w:rsid w:val="005C09D9"/>
    <w:rsid w:val="005C1803"/>
    <w:rsid w:val="005C4E08"/>
    <w:rsid w:val="005D61C9"/>
    <w:rsid w:val="005E25BD"/>
    <w:rsid w:val="005E5FD9"/>
    <w:rsid w:val="006145CC"/>
    <w:rsid w:val="00620BF5"/>
    <w:rsid w:val="006221FD"/>
    <w:rsid w:val="00622327"/>
    <w:rsid w:val="00653F57"/>
    <w:rsid w:val="00656C3D"/>
    <w:rsid w:val="00657E64"/>
    <w:rsid w:val="00660A2C"/>
    <w:rsid w:val="00662BC6"/>
    <w:rsid w:val="00662F28"/>
    <w:rsid w:val="006722F4"/>
    <w:rsid w:val="006868AE"/>
    <w:rsid w:val="00690CCF"/>
    <w:rsid w:val="00691763"/>
    <w:rsid w:val="00695E4E"/>
    <w:rsid w:val="006B277B"/>
    <w:rsid w:val="006B604C"/>
    <w:rsid w:val="006C16FF"/>
    <w:rsid w:val="006C4DC0"/>
    <w:rsid w:val="006C5145"/>
    <w:rsid w:val="006D206E"/>
    <w:rsid w:val="006D63FD"/>
    <w:rsid w:val="006E2F0E"/>
    <w:rsid w:val="006E5947"/>
    <w:rsid w:val="006F100E"/>
    <w:rsid w:val="006F22A1"/>
    <w:rsid w:val="006F56F0"/>
    <w:rsid w:val="006F7DF2"/>
    <w:rsid w:val="00710802"/>
    <w:rsid w:val="00715044"/>
    <w:rsid w:val="00720E40"/>
    <w:rsid w:val="00722DD6"/>
    <w:rsid w:val="00726896"/>
    <w:rsid w:val="00740C66"/>
    <w:rsid w:val="00753068"/>
    <w:rsid w:val="007641B7"/>
    <w:rsid w:val="00764D6A"/>
    <w:rsid w:val="00773056"/>
    <w:rsid w:val="00783D52"/>
    <w:rsid w:val="00795EB5"/>
    <w:rsid w:val="00796F31"/>
    <w:rsid w:val="007A146B"/>
    <w:rsid w:val="007A3DC8"/>
    <w:rsid w:val="007C1FCD"/>
    <w:rsid w:val="007C358A"/>
    <w:rsid w:val="007E1404"/>
    <w:rsid w:val="007E4DCC"/>
    <w:rsid w:val="007E5035"/>
    <w:rsid w:val="007E7792"/>
    <w:rsid w:val="007F2847"/>
    <w:rsid w:val="008022AC"/>
    <w:rsid w:val="00807ED6"/>
    <w:rsid w:val="008117D7"/>
    <w:rsid w:val="00812FB9"/>
    <w:rsid w:val="008153E4"/>
    <w:rsid w:val="008258CA"/>
    <w:rsid w:val="00830A9F"/>
    <w:rsid w:val="00833964"/>
    <w:rsid w:val="008339E6"/>
    <w:rsid w:val="00837016"/>
    <w:rsid w:val="008456EC"/>
    <w:rsid w:val="0085270F"/>
    <w:rsid w:val="00854215"/>
    <w:rsid w:val="0085733D"/>
    <w:rsid w:val="008622EF"/>
    <w:rsid w:val="008641E5"/>
    <w:rsid w:val="00873785"/>
    <w:rsid w:val="00875457"/>
    <w:rsid w:val="008774E4"/>
    <w:rsid w:val="0088202B"/>
    <w:rsid w:val="008858F3"/>
    <w:rsid w:val="008872E6"/>
    <w:rsid w:val="0089126D"/>
    <w:rsid w:val="00892507"/>
    <w:rsid w:val="008A0B80"/>
    <w:rsid w:val="008B4765"/>
    <w:rsid w:val="008C01CC"/>
    <w:rsid w:val="008C0E03"/>
    <w:rsid w:val="008C25BD"/>
    <w:rsid w:val="008D147D"/>
    <w:rsid w:val="008D1B7C"/>
    <w:rsid w:val="008D5A6B"/>
    <w:rsid w:val="008D7108"/>
    <w:rsid w:val="008E4966"/>
    <w:rsid w:val="008F52C2"/>
    <w:rsid w:val="008F6C6F"/>
    <w:rsid w:val="009017F2"/>
    <w:rsid w:val="00905B71"/>
    <w:rsid w:val="00913E13"/>
    <w:rsid w:val="00915D2E"/>
    <w:rsid w:val="009210BB"/>
    <w:rsid w:val="00923EEF"/>
    <w:rsid w:val="0092462D"/>
    <w:rsid w:val="0092719A"/>
    <w:rsid w:val="00930256"/>
    <w:rsid w:val="00940422"/>
    <w:rsid w:val="00944622"/>
    <w:rsid w:val="00947257"/>
    <w:rsid w:val="00953088"/>
    <w:rsid w:val="00955D48"/>
    <w:rsid w:val="00957B28"/>
    <w:rsid w:val="00962F41"/>
    <w:rsid w:val="00964560"/>
    <w:rsid w:val="00967090"/>
    <w:rsid w:val="0097202B"/>
    <w:rsid w:val="00974AFB"/>
    <w:rsid w:val="009755D1"/>
    <w:rsid w:val="0097655A"/>
    <w:rsid w:val="0098296A"/>
    <w:rsid w:val="00984908"/>
    <w:rsid w:val="009A1DA8"/>
    <w:rsid w:val="009A7C89"/>
    <w:rsid w:val="009B0095"/>
    <w:rsid w:val="009B01F3"/>
    <w:rsid w:val="009B1C1E"/>
    <w:rsid w:val="009C0A63"/>
    <w:rsid w:val="009C39AE"/>
    <w:rsid w:val="009C4A3F"/>
    <w:rsid w:val="009D3608"/>
    <w:rsid w:val="009D5007"/>
    <w:rsid w:val="009D6CB2"/>
    <w:rsid w:val="009E370D"/>
    <w:rsid w:val="009F2EF8"/>
    <w:rsid w:val="009F2F04"/>
    <w:rsid w:val="009F5387"/>
    <w:rsid w:val="00A006E0"/>
    <w:rsid w:val="00A1236D"/>
    <w:rsid w:val="00A16580"/>
    <w:rsid w:val="00A21B58"/>
    <w:rsid w:val="00A237D6"/>
    <w:rsid w:val="00A30C94"/>
    <w:rsid w:val="00A31D69"/>
    <w:rsid w:val="00A3249A"/>
    <w:rsid w:val="00A32CD2"/>
    <w:rsid w:val="00A34A28"/>
    <w:rsid w:val="00A35DA7"/>
    <w:rsid w:val="00A42CB9"/>
    <w:rsid w:val="00A433C1"/>
    <w:rsid w:val="00A443A0"/>
    <w:rsid w:val="00A46CB1"/>
    <w:rsid w:val="00A620A2"/>
    <w:rsid w:val="00A63D72"/>
    <w:rsid w:val="00A65C2B"/>
    <w:rsid w:val="00A702BB"/>
    <w:rsid w:val="00A715E9"/>
    <w:rsid w:val="00A71785"/>
    <w:rsid w:val="00A77107"/>
    <w:rsid w:val="00A81CBA"/>
    <w:rsid w:val="00A8253B"/>
    <w:rsid w:val="00A83595"/>
    <w:rsid w:val="00A84D6E"/>
    <w:rsid w:val="00A93F36"/>
    <w:rsid w:val="00AA4DEF"/>
    <w:rsid w:val="00AB3250"/>
    <w:rsid w:val="00AC35F5"/>
    <w:rsid w:val="00AD14A5"/>
    <w:rsid w:val="00AD14C5"/>
    <w:rsid w:val="00AD2944"/>
    <w:rsid w:val="00AD66B9"/>
    <w:rsid w:val="00AE3E7D"/>
    <w:rsid w:val="00AE4C1D"/>
    <w:rsid w:val="00AE6336"/>
    <w:rsid w:val="00AF342C"/>
    <w:rsid w:val="00AF4A18"/>
    <w:rsid w:val="00B04A55"/>
    <w:rsid w:val="00B058BF"/>
    <w:rsid w:val="00B2707C"/>
    <w:rsid w:val="00B31599"/>
    <w:rsid w:val="00B3577C"/>
    <w:rsid w:val="00B37ADF"/>
    <w:rsid w:val="00B37CDE"/>
    <w:rsid w:val="00B41B5B"/>
    <w:rsid w:val="00B44121"/>
    <w:rsid w:val="00B467E7"/>
    <w:rsid w:val="00B5472F"/>
    <w:rsid w:val="00B5740E"/>
    <w:rsid w:val="00B57688"/>
    <w:rsid w:val="00B7142E"/>
    <w:rsid w:val="00B72456"/>
    <w:rsid w:val="00B74395"/>
    <w:rsid w:val="00B81B05"/>
    <w:rsid w:val="00B861B4"/>
    <w:rsid w:val="00B97E61"/>
    <w:rsid w:val="00BA3E63"/>
    <w:rsid w:val="00BA64C4"/>
    <w:rsid w:val="00BB1E1F"/>
    <w:rsid w:val="00BB30A2"/>
    <w:rsid w:val="00BC346D"/>
    <w:rsid w:val="00BE561A"/>
    <w:rsid w:val="00BF3ADC"/>
    <w:rsid w:val="00BF4847"/>
    <w:rsid w:val="00C003C5"/>
    <w:rsid w:val="00C02519"/>
    <w:rsid w:val="00C064B1"/>
    <w:rsid w:val="00C15ECA"/>
    <w:rsid w:val="00C17349"/>
    <w:rsid w:val="00C2299F"/>
    <w:rsid w:val="00C30E47"/>
    <w:rsid w:val="00C33358"/>
    <w:rsid w:val="00C338D4"/>
    <w:rsid w:val="00C43E14"/>
    <w:rsid w:val="00C51F26"/>
    <w:rsid w:val="00C5347F"/>
    <w:rsid w:val="00C56EF9"/>
    <w:rsid w:val="00C62F8F"/>
    <w:rsid w:val="00C718EE"/>
    <w:rsid w:val="00C81BCD"/>
    <w:rsid w:val="00C829B4"/>
    <w:rsid w:val="00C832C3"/>
    <w:rsid w:val="00C85C62"/>
    <w:rsid w:val="00C92840"/>
    <w:rsid w:val="00C95036"/>
    <w:rsid w:val="00CB037D"/>
    <w:rsid w:val="00CC2430"/>
    <w:rsid w:val="00CC37D3"/>
    <w:rsid w:val="00CC4547"/>
    <w:rsid w:val="00CD480A"/>
    <w:rsid w:val="00CD5B6A"/>
    <w:rsid w:val="00CE1EEF"/>
    <w:rsid w:val="00CF0A3B"/>
    <w:rsid w:val="00CF1D85"/>
    <w:rsid w:val="00CF4AAB"/>
    <w:rsid w:val="00CF6A2A"/>
    <w:rsid w:val="00D03E24"/>
    <w:rsid w:val="00D0528F"/>
    <w:rsid w:val="00D104C9"/>
    <w:rsid w:val="00D10BCC"/>
    <w:rsid w:val="00D132B6"/>
    <w:rsid w:val="00D21294"/>
    <w:rsid w:val="00D21930"/>
    <w:rsid w:val="00D21C66"/>
    <w:rsid w:val="00D23529"/>
    <w:rsid w:val="00D31AE8"/>
    <w:rsid w:val="00D455A3"/>
    <w:rsid w:val="00D457F7"/>
    <w:rsid w:val="00D47121"/>
    <w:rsid w:val="00D54961"/>
    <w:rsid w:val="00D65757"/>
    <w:rsid w:val="00D6580B"/>
    <w:rsid w:val="00D67A64"/>
    <w:rsid w:val="00D67BC0"/>
    <w:rsid w:val="00D753D9"/>
    <w:rsid w:val="00D777DC"/>
    <w:rsid w:val="00DA401B"/>
    <w:rsid w:val="00DA46DB"/>
    <w:rsid w:val="00DA7292"/>
    <w:rsid w:val="00DB3E23"/>
    <w:rsid w:val="00DB5D99"/>
    <w:rsid w:val="00DB6814"/>
    <w:rsid w:val="00DC0759"/>
    <w:rsid w:val="00DC28CB"/>
    <w:rsid w:val="00DC3736"/>
    <w:rsid w:val="00DC5205"/>
    <w:rsid w:val="00DC6FB2"/>
    <w:rsid w:val="00DC758A"/>
    <w:rsid w:val="00DE1234"/>
    <w:rsid w:val="00DF3F68"/>
    <w:rsid w:val="00DF65AC"/>
    <w:rsid w:val="00DF6D19"/>
    <w:rsid w:val="00E00123"/>
    <w:rsid w:val="00E046A0"/>
    <w:rsid w:val="00E076C1"/>
    <w:rsid w:val="00E07EF1"/>
    <w:rsid w:val="00E10C68"/>
    <w:rsid w:val="00E11C80"/>
    <w:rsid w:val="00E15A31"/>
    <w:rsid w:val="00E20810"/>
    <w:rsid w:val="00E21163"/>
    <w:rsid w:val="00E3486C"/>
    <w:rsid w:val="00E42561"/>
    <w:rsid w:val="00E44662"/>
    <w:rsid w:val="00E46C2D"/>
    <w:rsid w:val="00E47183"/>
    <w:rsid w:val="00E510BC"/>
    <w:rsid w:val="00E54876"/>
    <w:rsid w:val="00E569FD"/>
    <w:rsid w:val="00E611F2"/>
    <w:rsid w:val="00E64383"/>
    <w:rsid w:val="00E64EEF"/>
    <w:rsid w:val="00E659F1"/>
    <w:rsid w:val="00E73754"/>
    <w:rsid w:val="00E74F9E"/>
    <w:rsid w:val="00E76419"/>
    <w:rsid w:val="00E77CA7"/>
    <w:rsid w:val="00E821CE"/>
    <w:rsid w:val="00E90B6A"/>
    <w:rsid w:val="00E91D72"/>
    <w:rsid w:val="00EA6F63"/>
    <w:rsid w:val="00EB79C7"/>
    <w:rsid w:val="00EC7117"/>
    <w:rsid w:val="00EE4D0F"/>
    <w:rsid w:val="00EF4F61"/>
    <w:rsid w:val="00EF55CC"/>
    <w:rsid w:val="00EF652F"/>
    <w:rsid w:val="00EF6D71"/>
    <w:rsid w:val="00F04729"/>
    <w:rsid w:val="00F154B4"/>
    <w:rsid w:val="00F17FF7"/>
    <w:rsid w:val="00F22AC9"/>
    <w:rsid w:val="00F25AE0"/>
    <w:rsid w:val="00F3363D"/>
    <w:rsid w:val="00F35E75"/>
    <w:rsid w:val="00F36A74"/>
    <w:rsid w:val="00F42C98"/>
    <w:rsid w:val="00F506DD"/>
    <w:rsid w:val="00F5073E"/>
    <w:rsid w:val="00F51AC5"/>
    <w:rsid w:val="00F54577"/>
    <w:rsid w:val="00F5465E"/>
    <w:rsid w:val="00F5707B"/>
    <w:rsid w:val="00F5751E"/>
    <w:rsid w:val="00F60E99"/>
    <w:rsid w:val="00F639D7"/>
    <w:rsid w:val="00F67613"/>
    <w:rsid w:val="00F704B7"/>
    <w:rsid w:val="00F7383A"/>
    <w:rsid w:val="00F93775"/>
    <w:rsid w:val="00F97217"/>
    <w:rsid w:val="00FA2199"/>
    <w:rsid w:val="00FA2743"/>
    <w:rsid w:val="00FB5790"/>
    <w:rsid w:val="00FC0AA9"/>
    <w:rsid w:val="00FC0C76"/>
    <w:rsid w:val="00FC5CBF"/>
    <w:rsid w:val="00FD08E3"/>
    <w:rsid w:val="00FE1813"/>
    <w:rsid w:val="00FE274C"/>
    <w:rsid w:val="00FE4E01"/>
    <w:rsid w:val="00FE7B3D"/>
    <w:rsid w:val="00FF15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7BD5AC"/>
  <w15:docId w15:val="{583D47E0-AE62-4CA0-A329-1F031CE9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1E5"/>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AA4DEF"/>
    <w:pPr>
      <w:widowControl w:val="0"/>
      <w:spacing w:before="3680"/>
      <w:contextualSpacing/>
      <w:outlineLvl w:val="0"/>
    </w:pPr>
    <w:rPr>
      <w:rFonts w:ascii="Calibri" w:eastAsiaTheme="minorHAnsi" w:hAnsi="Calibri" w:cstheme="minorBidi"/>
      <w:b/>
      <w:bCs/>
      <w:color w:val="5F497A"/>
      <w:spacing w:val="5"/>
      <w:kern w:val="28"/>
      <w:sz w:val="72"/>
      <w:szCs w:val="28"/>
      <w:lang w:eastAsia="en-US"/>
    </w:rPr>
  </w:style>
  <w:style w:type="paragraph" w:styleId="Heading2">
    <w:name w:val="heading 2"/>
    <w:basedOn w:val="Normal"/>
    <w:next w:val="Normal"/>
    <w:link w:val="Heading2Char"/>
    <w:uiPriority w:val="3"/>
    <w:rsid w:val="00252AEF"/>
    <w:pPr>
      <w:pageBreakBefore/>
      <w:numPr>
        <w:numId w:val="9"/>
      </w:numPr>
      <w:spacing w:after="240" w:line="240" w:lineRule="auto"/>
      <w:ind w:left="142" w:hanging="142"/>
      <w:jc w:val="both"/>
      <w:outlineLvl w:val="1"/>
    </w:pPr>
    <w:rPr>
      <w:rFonts w:ascii="Calibri" w:eastAsiaTheme="minorEastAsia" w:hAnsi="Calibri"/>
      <w:bCs/>
      <w:color w:val="31849B"/>
      <w:sz w:val="56"/>
      <w:szCs w:val="28"/>
      <w:lang w:eastAsia="ja-JP"/>
    </w:rPr>
  </w:style>
  <w:style w:type="paragraph" w:styleId="Heading3">
    <w:name w:val="heading 3"/>
    <w:next w:val="Normal"/>
    <w:link w:val="Heading3Char"/>
    <w:uiPriority w:val="4"/>
    <w:qFormat/>
    <w:rsid w:val="00F60E99"/>
    <w:pPr>
      <w:keepNext/>
      <w:keepLines/>
      <w:numPr>
        <w:ilvl w:val="1"/>
        <w:numId w:val="9"/>
      </w:numPr>
      <w:ind w:left="964"/>
      <w:outlineLvl w:val="2"/>
    </w:pPr>
    <w:rPr>
      <w:rFonts w:ascii="Calibri" w:eastAsia="Times New Roman" w:hAnsi="Calibri"/>
      <w:b/>
      <w:bCs/>
      <w:color w:val="5F497A"/>
      <w:sz w:val="36"/>
      <w:szCs w:val="24"/>
      <w:lang w:eastAsia="en-US"/>
    </w:rPr>
  </w:style>
  <w:style w:type="paragraph" w:styleId="Heading4">
    <w:name w:val="heading 4"/>
    <w:next w:val="Normal"/>
    <w:link w:val="Heading4Char"/>
    <w:uiPriority w:val="5"/>
    <w:qFormat/>
    <w:pPr>
      <w:keepNext/>
      <w:numPr>
        <w:ilvl w:val="2"/>
        <w:numId w:val="9"/>
      </w:numPr>
      <w:ind w:left="964"/>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paragraph" w:styleId="Heading8">
    <w:name w:val="heading 8"/>
    <w:basedOn w:val="Normal"/>
    <w:next w:val="Normal"/>
    <w:link w:val="Heading8Char"/>
    <w:uiPriority w:val="9"/>
    <w:semiHidden/>
    <w:qFormat/>
    <w:rsid w:val="003F71B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AA4DEF"/>
    <w:rPr>
      <w:rFonts w:ascii="Calibri" w:eastAsiaTheme="minorHAnsi" w:hAnsi="Calibri" w:cstheme="minorBidi"/>
      <w:b/>
      <w:bCs/>
      <w:color w:val="5F497A"/>
      <w:spacing w:val="5"/>
      <w:kern w:val="28"/>
      <w:sz w:val="72"/>
      <w:szCs w:val="28"/>
      <w:lang w:eastAsia="en-US"/>
    </w:rPr>
  </w:style>
  <w:style w:type="character" w:customStyle="1" w:styleId="Heading2Char">
    <w:name w:val="Heading 2 Char"/>
    <w:basedOn w:val="DefaultParagraphFont"/>
    <w:link w:val="Heading2"/>
    <w:uiPriority w:val="3"/>
    <w:rsid w:val="00252AEF"/>
    <w:rPr>
      <w:rFonts w:ascii="Calibri" w:eastAsiaTheme="minorEastAsia" w:hAnsi="Calibri" w:cstheme="minorBidi"/>
      <w:bCs/>
      <w:color w:val="31849B"/>
      <w:sz w:val="56"/>
      <w:szCs w:val="28"/>
      <w:lang w:eastAsia="ja-JP"/>
    </w:rPr>
  </w:style>
  <w:style w:type="character" w:customStyle="1" w:styleId="Heading3Char">
    <w:name w:val="Heading 3 Char"/>
    <w:basedOn w:val="DefaultParagraphFont"/>
    <w:link w:val="Heading3"/>
    <w:uiPriority w:val="4"/>
    <w:rsid w:val="00F60E99"/>
    <w:rPr>
      <w:rFonts w:ascii="Calibri" w:eastAsia="Times New Roman" w:hAnsi="Calibri"/>
      <w:b/>
      <w:bCs/>
      <w:color w:val="5F497A"/>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A46DB"/>
    <w:pPr>
      <w:spacing w:before="120"/>
    </w:pPr>
    <w:rPr>
      <w:b w:val="0"/>
      <w:color w:val="000000" w:themeColor="text1"/>
      <w:sz w:val="56"/>
      <w:szCs w:val="56"/>
    </w:rPr>
  </w:style>
  <w:style w:type="character" w:customStyle="1" w:styleId="SubtitleChar">
    <w:name w:val="Subtitle Char"/>
    <w:basedOn w:val="DefaultParagraphFont"/>
    <w:link w:val="Subtitle"/>
    <w:uiPriority w:val="23"/>
    <w:rsid w:val="00DA46DB"/>
    <w:rPr>
      <w:rFonts w:ascii="Calibri" w:eastAsiaTheme="minorHAnsi" w:hAnsi="Calibri" w:cstheme="minorBidi"/>
      <w:bCs/>
      <w:color w:val="000000" w:themeColor="text1"/>
      <w:spacing w:val="5"/>
      <w:kern w:val="28"/>
      <w:sz w:val="56"/>
      <w:szCs w:val="56"/>
      <w:lang w:eastAsia="en-US"/>
    </w:rPr>
  </w:style>
  <w:style w:type="paragraph" w:styleId="TOCHeading">
    <w:name w:val="TOC Heading"/>
    <w:next w:val="Normal"/>
    <w:uiPriority w:val="39"/>
    <w:qFormat/>
    <w:rsid w:val="002B3D6D"/>
    <w:pPr>
      <w:spacing w:before="480" w:line="276" w:lineRule="auto"/>
    </w:pPr>
    <w:rPr>
      <w:rFonts w:ascii="Calibri" w:eastAsiaTheme="minorEastAsia" w:hAnsi="Calibri" w:cstheme="minorBidi"/>
      <w:bCs/>
      <w:color w:val="31849B"/>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830A9F"/>
    <w:rPr>
      <w:color w:val="605E5C"/>
      <w:shd w:val="clear" w:color="auto" w:fill="E1DFDD"/>
    </w:rPr>
  </w:style>
  <w:style w:type="numbering" w:customStyle="1" w:styleId="Attach">
    <w:name w:val="Attach"/>
    <w:basedOn w:val="NoList"/>
    <w:uiPriority w:val="99"/>
    <w:rsid w:val="0043202E"/>
    <w:pPr>
      <w:numPr>
        <w:numId w:val="31"/>
      </w:numPr>
    </w:pPr>
  </w:style>
  <w:style w:type="character" w:styleId="SubtleEmphasis">
    <w:name w:val="Subtle Emphasis"/>
    <w:basedOn w:val="DefaultParagraphFont"/>
    <w:uiPriority w:val="19"/>
    <w:qFormat/>
    <w:rsid w:val="007A3DC8"/>
    <w:rPr>
      <w:i/>
      <w:iCs/>
      <w:color w:val="404040" w:themeColor="text1" w:themeTint="BF"/>
    </w:rPr>
  </w:style>
  <w:style w:type="character" w:styleId="BookTitle">
    <w:name w:val="Book Title"/>
    <w:basedOn w:val="DefaultParagraphFont"/>
    <w:uiPriority w:val="33"/>
    <w:qFormat/>
    <w:rsid w:val="00B74395"/>
    <w:rPr>
      <w:b/>
      <w:bCs/>
      <w:i/>
      <w:iCs/>
      <w:spacing w:val="5"/>
    </w:rPr>
  </w:style>
  <w:style w:type="character" w:customStyle="1" w:styleId="Heading8Char">
    <w:name w:val="Heading 8 Char"/>
    <w:basedOn w:val="DefaultParagraphFont"/>
    <w:link w:val="Heading8"/>
    <w:uiPriority w:val="9"/>
    <w:semiHidden/>
    <w:rsid w:val="003F71BC"/>
    <w:rPr>
      <w:rFonts w:asciiTheme="majorHAnsi" w:eastAsiaTheme="majorEastAsia" w:hAnsiTheme="majorHAnsi" w:cstheme="majorBidi"/>
      <w:color w:val="272727" w:themeColor="text1" w:themeTint="D8"/>
      <w:sz w:val="21"/>
      <w:szCs w:val="21"/>
      <w:lang w:eastAsia="en-US"/>
    </w:rPr>
  </w:style>
  <w:style w:type="table" w:styleId="PlainTable2">
    <w:name w:val="Plain Table 2"/>
    <w:basedOn w:val="TableNormal"/>
    <w:uiPriority w:val="42"/>
    <w:rsid w:val="00595CC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0">
    <w:name w:val="Table Grid1"/>
    <w:basedOn w:val="TableNormal"/>
    <w:next w:val="TableGrid"/>
    <w:uiPriority w:val="59"/>
    <w:rsid w:val="00E7641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81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58951">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60470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155070">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7365721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311517">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ewater@awe.gov.au" TargetMode="External"/><Relationship Id="rId26" Type="http://schemas.openxmlformats.org/officeDocument/2006/relationships/hyperlink" Target="https://www.environment.gov.au/water/cewo/catchment/northern-unregulated-rivers/history" TargetMode="External"/><Relationship Id="rId39" Type="http://schemas.openxmlformats.org/officeDocument/2006/relationships/hyperlink" Target="https://realtimedata.waternsw.com.a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environment.gov.au/water/cewo/publications/barwon-darling-water-quality-northern-fish-flow-march-august-2019"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pyright@awe.gov.au" TargetMode="External"/><Relationship Id="rId17" Type="http://schemas.openxmlformats.org/officeDocument/2006/relationships/hyperlink" Target="https://www.environment.gov.au/water/cewo" TargetMode="External"/><Relationship Id="rId25" Type="http://schemas.openxmlformats.org/officeDocument/2006/relationships/hyperlink" Target="http://www.environment.gov.au/water/cewo/publications/water-management-plan-2021-22" TargetMode="External"/><Relationship Id="rId33" Type="http://schemas.openxmlformats.org/officeDocument/2006/relationships/hyperlink" Target="https://www.environment.gov.au/water/cewo/catchment/northern-unregulated-rivers" TargetMode="External"/><Relationship Id="rId38" Type="http://schemas.openxmlformats.org/officeDocument/2006/relationships/hyperlink" Target="https://realtimedata.waternsw.com.au/" TargetMode="External"/><Relationship Id="rId2" Type="http://schemas.openxmlformats.org/officeDocument/2006/relationships/customXml" Target="../customXml/item2.xml"/><Relationship Id="rId16" Type="http://schemas.openxmlformats.org/officeDocument/2006/relationships/hyperlink" Target="http://www.environment.gov.au/water/cewo" TargetMode="External"/><Relationship Id="rId20" Type="http://schemas.openxmlformats.org/officeDocument/2006/relationships/header" Target="header2.xml"/><Relationship Id="rId29" Type="http://schemas.openxmlformats.org/officeDocument/2006/relationships/hyperlink" Target="http://www.bom.gov.au/climate/outlook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image" Target="media/image4.png"/><Relationship Id="rId32" Type="http://schemas.openxmlformats.org/officeDocument/2006/relationships/hyperlink" Target="https://www.environment.gov.au/water/cewo/publications/warrego-darling-river-selected-area-2019-20-annual-summary-report" TargetMode="External"/><Relationship Id="rId37" Type="http://schemas.openxmlformats.org/officeDocument/2006/relationships/hyperlink" Target="https://www.industry.nsw.gov.au/__data/assets/pdf_file/0016/312244/whats-new-barwon-darling-fact-sheet.pdf" TargetMode="External"/><Relationship Id="rId40" Type="http://schemas.openxmlformats.org/officeDocument/2006/relationships/hyperlink" Target="https://waterinsights.waternsw.com.au/16001-barwon-darling-unregulated-river/updates" TargetMode="External"/><Relationship Id="rId5" Type="http://schemas.openxmlformats.org/officeDocument/2006/relationships/numbering" Target="numbering.xml"/><Relationship Id="rId15" Type="http://schemas.openxmlformats.org/officeDocument/2006/relationships/hyperlink" Target="mailto:ewater@awe.gov.au" TargetMode="External"/><Relationship Id="rId23" Type="http://schemas.openxmlformats.org/officeDocument/2006/relationships/image" Target="media/image3.png"/><Relationship Id="rId28" Type="http://schemas.openxmlformats.org/officeDocument/2006/relationships/hyperlink" Target="https://waterinsights.waternsw.com.au/16001-barwon-darling-unregulated-river/updates" TargetMode="External"/><Relationship Id="rId36" Type="http://schemas.openxmlformats.org/officeDocument/2006/relationships/hyperlink" Target="https://www.environment.nsw.gov.au/topics/water/water-for-the-environment/planning-and-reporting/long-term-water-plans/barwon-darling"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www.bom.gov.au/climate/outloo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ment.gov.au/water/cewo/publications/water-management-plan-2021-22" TargetMode="External"/><Relationship Id="rId22" Type="http://schemas.openxmlformats.org/officeDocument/2006/relationships/header" Target="header3.xml"/><Relationship Id="rId27" Type="http://schemas.openxmlformats.org/officeDocument/2006/relationships/hyperlink" Target="https://www.environment.gov.au/water/cewo/catchment/northern-unregulated-rivers/monitoring" TargetMode="External"/><Relationship Id="rId30" Type="http://schemas.openxmlformats.org/officeDocument/2006/relationships/hyperlink" Target="http://www.bom.gov.au/climate/outlooks/" TargetMode="External"/><Relationship Id="rId35" Type="http://schemas.openxmlformats.org/officeDocument/2006/relationships/hyperlink" Target="https://www.environment.gov.au/water/cewo/publications/cewo-ltim-warrego-darling-five-year-evaluation-repor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2" ma:contentTypeDescription="Create a new document." ma:contentTypeScope="" ma:versionID="679fd235f2e52f711cc918d3c6a7adc2">
  <xsd:schema xmlns:xsd="http://www.w3.org/2001/XMLSchema" xmlns:xs="http://www.w3.org/2001/XMLSchema" xmlns:p="http://schemas.microsoft.com/office/2006/metadata/properties" xmlns:ns2="ac7ce04e-ea5d-4d46-bab0-39b1fa6a6f36" targetNamespace="http://schemas.microsoft.com/office/2006/metadata/properties" ma:root="true" ma:fieldsID="459038f077884b135300fb5f2bc6d86f"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7cf0e0db-f490-4122-abae-21917392c748"/>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sharepoint/v3"/>
    <ds:schemaRef ds:uri="http://purl.org/dc/dcmitype/"/>
  </ds:schemaRefs>
</ds:datastoreItem>
</file>

<file path=customXml/itemProps2.xml><?xml version="1.0" encoding="utf-8"?>
<ds:datastoreItem xmlns:ds="http://schemas.openxmlformats.org/officeDocument/2006/customXml" ds:itemID="{FD0538B4-ABAA-40E8-9353-A5B9432736D2}"/>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F861A23-DBED-4E2B-8F7B-E942ED6C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7231</Words>
  <Characters>41219</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Commonwealth Environmental Water Office Water Management Plan 2021–22: Chapter 9 Barwon-Darling River Water Plan</vt:lpstr>
    </vt:vector>
  </TitlesOfParts>
  <Company/>
  <LinksUpToDate>false</LinksUpToDate>
  <CharactersWithSpaces>48354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Office Water Management Plan 2021–22: Chapter 9 Barwon-Darling River Water Plan</dc:title>
  <dc:creator>Commonwealth Environmental Water Office</dc:creator>
  <cp:lastModifiedBy>Bec Durack</cp:lastModifiedBy>
  <cp:revision>2</cp:revision>
  <cp:lastPrinted>2021-08-19T21:40:00Z</cp:lastPrinted>
  <dcterms:created xsi:type="dcterms:W3CDTF">2021-08-20T00:22:00Z</dcterms:created>
  <dcterms:modified xsi:type="dcterms:W3CDTF">2021-08-20T00:22:00Z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