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0F1A0" w14:textId="77777777" w:rsidR="007C4D7B" w:rsidRDefault="00894961">
      <w:r>
        <w:rPr>
          <w:noProof/>
          <w:lang w:eastAsia="en-AU"/>
        </w:rPr>
        <w:drawing>
          <wp:anchor distT="0" distB="0" distL="114300" distR="114300" simplePos="0" relativeHeight="251607040" behindDoc="0" locked="0" layoutInCell="1" allowOverlap="1" wp14:anchorId="44E0F318" wp14:editId="1DA276ED">
            <wp:simplePos x="0" y="0"/>
            <wp:positionH relativeFrom="column">
              <wp:posOffset>-911115</wp:posOffset>
            </wp:positionH>
            <wp:positionV relativeFrom="paragraph">
              <wp:posOffset>-677852</wp:posOffset>
            </wp:positionV>
            <wp:extent cx="7564164" cy="10736318"/>
            <wp:effectExtent l="0" t="0" r="0" b="8255"/>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TS%20Strategy%20photos/Numbat%20-%20W%20Lawler%20-%20copyright%20Australian%20Wildlife%20Conservancy.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flipH="1">
                      <a:off x="0" y="0"/>
                      <a:ext cx="7564164" cy="10736318"/>
                    </a:xfrm>
                    <a:prstGeom prst="rect">
                      <a:avLst/>
                    </a:prstGeom>
                    <a:noFill/>
                    <a:ln w="9525">
                      <a:noFill/>
                      <a:miter lim="800000"/>
                      <a:headEnd/>
                      <a:tailEnd/>
                    </a:ln>
                  </pic:spPr>
                </pic:pic>
              </a:graphicData>
            </a:graphic>
          </wp:anchor>
        </w:drawing>
      </w:r>
      <w:bookmarkStart w:id="0" w:name="_GoBack"/>
      <w:r w:rsidR="005A4069">
        <w:rPr>
          <w:noProof/>
          <w:lang w:eastAsia="en-AU"/>
        </w:rPr>
        <w:drawing>
          <wp:anchor distT="0" distB="0" distL="114300" distR="114300" simplePos="0" relativeHeight="251608064" behindDoc="0" locked="0" layoutInCell="1" allowOverlap="1" wp14:anchorId="44E0F31A" wp14:editId="6B00ED74">
            <wp:simplePos x="0" y="0"/>
            <wp:positionH relativeFrom="margin">
              <wp:align>center</wp:align>
            </wp:positionH>
            <wp:positionV relativeFrom="paragraph">
              <wp:posOffset>94615</wp:posOffset>
            </wp:positionV>
            <wp:extent cx="4001135" cy="977265"/>
            <wp:effectExtent l="19050" t="0" r="0" b="0"/>
            <wp:wrapNone/>
            <wp:docPr id="89" name="Picture 11" descr="C:\Users\a18512\AppData\Local\Microsoft\Windows\Temporary Internet Files\Content.Outlook\YYDQFLP3\austgov-inline-white.png"/>
            <wp:cNvGraphicFramePr/>
            <a:graphic xmlns:a="http://schemas.openxmlformats.org/drawingml/2006/main">
              <a:graphicData uri="http://schemas.openxmlformats.org/drawingml/2006/picture">
                <pic:pic xmlns:pic="http://schemas.openxmlformats.org/drawingml/2006/picture">
                  <pic:nvPicPr>
                    <pic:cNvPr id="47107" name="Picture 3" descr="C:\Users\a18512\AppData\Local\Microsoft\Windows\Temporary Internet Files\Content.Outlook\YYDQFLP3\austgov-inline-white.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001135" cy="977265"/>
                    </a:xfrm>
                    <a:prstGeom prst="rect">
                      <a:avLst/>
                    </a:prstGeom>
                    <a:noFill/>
                  </pic:spPr>
                </pic:pic>
              </a:graphicData>
            </a:graphic>
            <wp14:sizeRelH relativeFrom="margin">
              <wp14:pctWidth>0</wp14:pctWidth>
            </wp14:sizeRelH>
            <wp14:sizeRelV relativeFrom="margin">
              <wp14:pctHeight>0</wp14:pctHeight>
            </wp14:sizeRelV>
          </wp:anchor>
        </w:drawing>
      </w:r>
      <w:bookmarkEnd w:id="0"/>
    </w:p>
    <w:p w14:paraId="44E0F1A1" w14:textId="77777777" w:rsidR="007C4D7B" w:rsidRDefault="007C4D7B"/>
    <w:p w14:paraId="44E0F1A2" w14:textId="62DC0EB7" w:rsidR="007C4D7B" w:rsidRDefault="007C4D7B"/>
    <w:p w14:paraId="44E0F1A3" w14:textId="6C2E2618" w:rsidR="007C4D7B" w:rsidRDefault="00A7287C">
      <w:r>
        <w:rPr>
          <w:noProof/>
          <w:lang w:eastAsia="en-AU"/>
        </w:rPr>
        <mc:AlternateContent>
          <mc:Choice Requires="wps">
            <w:drawing>
              <wp:anchor distT="0" distB="0" distL="114300" distR="114300" simplePos="0" relativeHeight="251676672" behindDoc="0" locked="0" layoutInCell="1" allowOverlap="1" wp14:anchorId="77E707C9" wp14:editId="0B022410">
                <wp:simplePos x="0" y="0"/>
                <wp:positionH relativeFrom="column">
                  <wp:posOffset>981075</wp:posOffset>
                </wp:positionH>
                <wp:positionV relativeFrom="paragraph">
                  <wp:posOffset>304800</wp:posOffset>
                </wp:positionV>
                <wp:extent cx="4038600" cy="635"/>
                <wp:effectExtent l="19050" t="19050" r="19050" b="27940"/>
                <wp:wrapNone/>
                <wp:docPr id="6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635"/>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E6FFBD" id="_x0000_t32" coordsize="21600,21600" o:spt="32" o:oned="t" path="m,l21600,21600e" filled="f">
                <v:path arrowok="t" fillok="f" o:connecttype="none"/>
                <o:lock v:ext="edit" shapetype="t"/>
              </v:shapetype>
              <v:shape id="AutoShape 110" o:spid="_x0000_s1026" type="#_x0000_t32" style="position:absolute;margin-left:77.25pt;margin-top:24pt;width:318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" strokecolor="white [3212]" strokeweight="3pt">
                <v:stroke dashstyle="1 1" endcap="round"/>
              </v:shape>
            </w:pict>
          </mc:Fallback>
        </mc:AlternateContent>
      </w:r>
    </w:p>
    <w:p w14:paraId="44E0F1A4" w14:textId="2292AB04" w:rsidR="007C4D7B" w:rsidRDefault="007C4D7B"/>
    <w:p w14:paraId="44E0F1A5" w14:textId="77777777" w:rsidR="007C4D7B" w:rsidRDefault="007C4D7B"/>
    <w:p w14:paraId="44E0F1A6" w14:textId="77777777" w:rsidR="007C4D7B" w:rsidRDefault="007C4D7B"/>
    <w:p w14:paraId="44E0F1A7" w14:textId="77777777" w:rsidR="007C4D7B" w:rsidRDefault="007C4D7B"/>
    <w:p w14:paraId="44E0F1A8" w14:textId="77777777" w:rsidR="007C4D7B" w:rsidRDefault="007C4D7B"/>
    <w:p w14:paraId="44E0F1A9" w14:textId="77777777" w:rsidR="007C4D7B" w:rsidRDefault="007C4D7B"/>
    <w:p w14:paraId="44E0F1AA" w14:textId="77777777" w:rsidR="007C4D7B" w:rsidRDefault="007C4D7B"/>
    <w:p w14:paraId="44E0F1AB" w14:textId="77777777" w:rsidR="007C4D7B" w:rsidRDefault="007C4D7B"/>
    <w:p w14:paraId="44E0F1AC" w14:textId="77777777" w:rsidR="007C4D7B" w:rsidRDefault="007C4D7B"/>
    <w:p w14:paraId="44E0F1AD" w14:textId="77777777" w:rsidR="007C4D7B" w:rsidRDefault="007C4D7B"/>
    <w:p w14:paraId="44E0F1AE" w14:textId="77777777" w:rsidR="007C4D7B" w:rsidRDefault="007C4D7B"/>
    <w:p w14:paraId="44E0F1AF" w14:textId="77777777" w:rsidR="007C4D7B" w:rsidRDefault="007C4D7B"/>
    <w:p w14:paraId="44E0F1B0" w14:textId="3ED4122B" w:rsidR="007C4D7B" w:rsidRDefault="007C4D7B"/>
    <w:p w14:paraId="44E0F1B1" w14:textId="4F45989E" w:rsidR="007C4D7B" w:rsidRDefault="007C4D7B"/>
    <w:p w14:paraId="44E0F1B2" w14:textId="161A63AF" w:rsidR="007C4D7B" w:rsidRDefault="00A7287C">
      <w:r>
        <w:rPr>
          <w:noProof/>
          <w:lang w:eastAsia="en-AU"/>
        </w:rPr>
        <mc:AlternateContent>
          <mc:Choice Requires="wps">
            <w:drawing>
              <wp:anchor distT="0" distB="0" distL="114300" distR="114300" simplePos="0" relativeHeight="251664384" behindDoc="0" locked="0" layoutInCell="1" allowOverlap="1" wp14:anchorId="44E0F31E" wp14:editId="51B7E008">
                <wp:simplePos x="0" y="0"/>
                <wp:positionH relativeFrom="margin">
                  <wp:posOffset>1284605</wp:posOffset>
                </wp:positionH>
                <wp:positionV relativeFrom="paragraph">
                  <wp:posOffset>74295</wp:posOffset>
                </wp:positionV>
                <wp:extent cx="3241040" cy="1798320"/>
                <wp:effectExtent l="0" t="0" r="0" b="0"/>
                <wp:wrapNone/>
                <wp:docPr id="6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E0F373" w14:textId="77777777" w:rsidR="006E5834" w:rsidRPr="007C3CEC" w:rsidRDefault="006E5834" w:rsidP="005F6489">
                            <w:pPr>
                              <w:tabs>
                                <w:tab w:val="left" w:pos="142"/>
                                <w:tab w:val="left" w:pos="284"/>
                              </w:tabs>
                              <w:spacing w:after="0" w:line="240" w:lineRule="auto"/>
                              <w:ind w:left="142" w:right="62"/>
                              <w:jc w:val="both"/>
                              <w:rPr>
                                <w:rFonts w:ascii="Adrift" w:hAnsi="Adrift"/>
                                <w:color w:val="FFFFFF" w:themeColor="background1"/>
                                <w:sz w:val="188"/>
                                <w:szCs w:val="144"/>
                              </w:rPr>
                            </w:pPr>
                            <w:proofErr w:type="gramStart"/>
                            <w:r w:rsidRPr="007C3CEC">
                              <w:rPr>
                                <w:rFonts w:ascii="Adrift" w:hAnsi="Adrift"/>
                                <w:color w:val="FFFFFF" w:themeColor="background1"/>
                                <w:sz w:val="188"/>
                                <w:szCs w:val="144"/>
                              </w:rPr>
                              <w:t>threatened</w:t>
                            </w:r>
                            <w:proofErr w:type="gramEnd"/>
                            <w:r w:rsidRPr="007C3CEC">
                              <w:rPr>
                                <w:rFonts w:ascii="Adrift" w:hAnsi="Adrift"/>
                                <w:color w:val="FFFFFF" w:themeColor="background1"/>
                                <w:sz w:val="188"/>
                                <w:szCs w:val="144"/>
                              </w:rPr>
                              <w:t xml:space="preserve"> </w:t>
                            </w:r>
                          </w:p>
                          <w:p w14:paraId="44E0F374" w14:textId="77777777" w:rsidR="006E5834" w:rsidRPr="007C3CEC" w:rsidRDefault="006E5834" w:rsidP="005F6489">
                            <w:pPr>
                              <w:spacing w:before="240"/>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0F31E" id="_x0000_t202" coordsize="21600,21600" o:spt="202" path="m,l,21600r21600,l21600,xe">
                <v:stroke joinstyle="miter"/>
                <v:path gradientshapeok="t" o:connecttype="rect"/>
              </v:shapetype>
              <v:shape id="Text Box 87" o:spid="_x0000_s1026" type="#_x0000_t202" style="position:absolute;margin-left:101.15pt;margin-top:5.85pt;width:255.2pt;height:141.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" filled="f" stroked="f" strokecolor="black [3213]">
                <v:textbox>
                  <w:txbxContent>
                    <w:p w14:paraId="44E0F373" w14:textId="77777777" w:rsidR="006E5834" w:rsidRPr="007C3CEC" w:rsidRDefault="006E5834" w:rsidP="005F6489">
                      <w:pPr>
                        <w:tabs>
                          <w:tab w:val="left" w:pos="142"/>
                          <w:tab w:val="left" w:pos="284"/>
                        </w:tabs>
                        <w:spacing w:after="0" w:line="240" w:lineRule="auto"/>
                        <w:ind w:left="142" w:right="62"/>
                        <w:jc w:val="both"/>
                        <w:rPr>
                          <w:rFonts w:ascii="Adrift" w:hAnsi="Adrift"/>
                          <w:color w:val="FFFFFF" w:themeColor="background1"/>
                          <w:sz w:val="188"/>
                          <w:szCs w:val="144"/>
                        </w:rPr>
                      </w:pPr>
                      <w:proofErr w:type="gramStart"/>
                      <w:r w:rsidRPr="007C3CEC">
                        <w:rPr>
                          <w:rFonts w:ascii="Adrift" w:hAnsi="Adrift"/>
                          <w:color w:val="FFFFFF" w:themeColor="background1"/>
                          <w:sz w:val="188"/>
                          <w:szCs w:val="144"/>
                        </w:rPr>
                        <w:t>threatened</w:t>
                      </w:r>
                      <w:proofErr w:type="gramEnd"/>
                      <w:r w:rsidRPr="007C3CEC">
                        <w:rPr>
                          <w:rFonts w:ascii="Adrift" w:hAnsi="Adrift"/>
                          <w:color w:val="FFFFFF" w:themeColor="background1"/>
                          <w:sz w:val="188"/>
                          <w:szCs w:val="144"/>
                        </w:rPr>
                        <w:t xml:space="preserve"> </w:t>
                      </w:r>
                    </w:p>
                    <w:p w14:paraId="44E0F374" w14:textId="77777777" w:rsidR="006E5834" w:rsidRPr="007C3CEC" w:rsidRDefault="006E5834" w:rsidP="005F6489">
                      <w:pPr>
                        <w:spacing w:before="240"/>
                        <w:rPr>
                          <w:sz w:val="28"/>
                        </w:rPr>
                      </w:pPr>
                    </w:p>
                  </w:txbxContent>
                </v:textbox>
                <w10:wrap anchorx="margin"/>
              </v:shape>
            </w:pict>
          </mc:Fallback>
        </mc:AlternateContent>
      </w:r>
    </w:p>
    <w:p w14:paraId="44E0F1B3" w14:textId="1E2A206C" w:rsidR="007C4D7B" w:rsidRDefault="00A7287C">
      <w:r>
        <w:rPr>
          <w:noProof/>
          <w:lang w:eastAsia="en-AU"/>
        </w:rPr>
        <mc:AlternateContent>
          <mc:Choice Requires="wps">
            <w:drawing>
              <wp:anchor distT="0" distB="0" distL="114300" distR="114300" simplePos="0" relativeHeight="251665408" behindDoc="0" locked="0" layoutInCell="1" allowOverlap="1" wp14:anchorId="44E0F31F" wp14:editId="0F828B63">
                <wp:simplePos x="0" y="0"/>
                <wp:positionH relativeFrom="margin">
                  <wp:posOffset>1252855</wp:posOffset>
                </wp:positionH>
                <wp:positionV relativeFrom="paragraph">
                  <wp:posOffset>302260</wp:posOffset>
                </wp:positionV>
                <wp:extent cx="3203575" cy="1891665"/>
                <wp:effectExtent l="0" t="4445" r="1270" b="0"/>
                <wp:wrapNone/>
                <wp:docPr id="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89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E0F375" w14:textId="77777777" w:rsidR="006E5834" w:rsidRPr="007C3CEC" w:rsidRDefault="006E5834" w:rsidP="007C3CEC">
                            <w:pPr>
                              <w:tabs>
                                <w:tab w:val="left" w:pos="142"/>
                                <w:tab w:val="left" w:pos="284"/>
                              </w:tabs>
                              <w:spacing w:after="0" w:line="240" w:lineRule="auto"/>
                              <w:ind w:left="142" w:right="62"/>
                              <w:jc w:val="center"/>
                              <w:rPr>
                                <w:rFonts w:ascii="Adrift" w:hAnsi="Adrift"/>
                                <w:color w:val="FFFFFF" w:themeColor="background1"/>
                                <w:sz w:val="196"/>
                                <w:szCs w:val="144"/>
                              </w:rPr>
                            </w:pPr>
                            <w:proofErr w:type="gramStart"/>
                            <w:r w:rsidRPr="007C3CEC">
                              <w:rPr>
                                <w:rFonts w:ascii="Adrift" w:hAnsi="Adrift"/>
                                <w:color w:val="FFFFFF" w:themeColor="background1"/>
                                <w:sz w:val="260"/>
                                <w:szCs w:val="144"/>
                              </w:rPr>
                              <w:t>species</w:t>
                            </w:r>
                            <w:proofErr w:type="gramEnd"/>
                            <w:r w:rsidRPr="007C3CEC">
                              <w:rPr>
                                <w:rFonts w:ascii="Adrift" w:hAnsi="Adrift"/>
                                <w:color w:val="FFFFFF" w:themeColor="background1"/>
                                <w:sz w:val="196"/>
                                <w:szCs w:val="144"/>
                              </w:rPr>
                              <w:t xml:space="preserve"> </w:t>
                            </w:r>
                          </w:p>
                          <w:p w14:paraId="44E0F376" w14:textId="77777777" w:rsidR="006E5834" w:rsidRPr="007C3CEC" w:rsidRDefault="006E5834" w:rsidP="005F6489">
                            <w:pPr>
                              <w:spacing w:before="240"/>
                              <w:rPr>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1F" id="Text Box 88" o:spid="_x0000_s1027" type="#_x0000_t202" style="position:absolute;margin-left:98.65pt;margin-top:23.8pt;width:252.25pt;height:148.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" filled="f" stroked="f" strokecolor="black [3213]">
                <v:textbox>
                  <w:txbxContent>
                    <w:p w14:paraId="44E0F375" w14:textId="77777777" w:rsidR="006E5834" w:rsidRPr="007C3CEC" w:rsidRDefault="006E5834" w:rsidP="007C3CEC">
                      <w:pPr>
                        <w:tabs>
                          <w:tab w:val="left" w:pos="142"/>
                          <w:tab w:val="left" w:pos="284"/>
                        </w:tabs>
                        <w:spacing w:after="0" w:line="240" w:lineRule="auto"/>
                        <w:ind w:left="142" w:right="62"/>
                        <w:jc w:val="center"/>
                        <w:rPr>
                          <w:rFonts w:ascii="Adrift" w:hAnsi="Adrift"/>
                          <w:color w:val="FFFFFF" w:themeColor="background1"/>
                          <w:sz w:val="196"/>
                          <w:szCs w:val="144"/>
                        </w:rPr>
                      </w:pPr>
                      <w:proofErr w:type="gramStart"/>
                      <w:r w:rsidRPr="007C3CEC">
                        <w:rPr>
                          <w:rFonts w:ascii="Adrift" w:hAnsi="Adrift"/>
                          <w:color w:val="FFFFFF" w:themeColor="background1"/>
                          <w:sz w:val="260"/>
                          <w:szCs w:val="144"/>
                        </w:rPr>
                        <w:t>species</w:t>
                      </w:r>
                      <w:proofErr w:type="gramEnd"/>
                      <w:r w:rsidRPr="007C3CEC">
                        <w:rPr>
                          <w:rFonts w:ascii="Adrift" w:hAnsi="Adrift"/>
                          <w:color w:val="FFFFFF" w:themeColor="background1"/>
                          <w:sz w:val="196"/>
                          <w:szCs w:val="144"/>
                        </w:rPr>
                        <w:t xml:space="preserve"> </w:t>
                      </w:r>
                    </w:p>
                    <w:p w14:paraId="44E0F376" w14:textId="77777777" w:rsidR="006E5834" w:rsidRPr="007C3CEC" w:rsidRDefault="006E5834" w:rsidP="005F6489">
                      <w:pPr>
                        <w:spacing w:before="240"/>
                        <w:rPr>
                          <w:sz w:val="56"/>
                        </w:rPr>
                      </w:pPr>
                    </w:p>
                  </w:txbxContent>
                </v:textbox>
                <w10:wrap anchorx="margin"/>
              </v:shape>
            </w:pict>
          </mc:Fallback>
        </mc:AlternateContent>
      </w:r>
    </w:p>
    <w:p w14:paraId="44E0F1B4" w14:textId="510033CF" w:rsidR="007C4D7B" w:rsidRDefault="007C4D7B"/>
    <w:p w14:paraId="44E0F1B5" w14:textId="52C4CB93" w:rsidR="007C4D7B" w:rsidRDefault="007C4D7B"/>
    <w:p w14:paraId="44E0F1B6" w14:textId="5799C213" w:rsidR="007C4D7B" w:rsidRDefault="00A7287C">
      <w:r>
        <w:rPr>
          <w:noProof/>
          <w:lang w:eastAsia="en-AU"/>
        </w:rPr>
        <mc:AlternateContent>
          <mc:Choice Requires="wps">
            <w:drawing>
              <wp:anchor distT="0" distB="0" distL="114300" distR="114300" simplePos="0" relativeHeight="251666432" behindDoc="0" locked="0" layoutInCell="1" allowOverlap="1" wp14:anchorId="44E0F320" wp14:editId="08B30A2B">
                <wp:simplePos x="0" y="0"/>
                <wp:positionH relativeFrom="margin">
                  <wp:posOffset>1170940</wp:posOffset>
                </wp:positionH>
                <wp:positionV relativeFrom="paragraph">
                  <wp:posOffset>309245</wp:posOffset>
                </wp:positionV>
                <wp:extent cx="3390265" cy="1718945"/>
                <wp:effectExtent l="0" t="0" r="1270" b="0"/>
                <wp:wrapNone/>
                <wp:docPr id="6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E0F377" w14:textId="77777777" w:rsidR="006E5834" w:rsidRPr="007C3CEC" w:rsidRDefault="006E5834" w:rsidP="005F6489">
                            <w:pPr>
                              <w:tabs>
                                <w:tab w:val="left" w:pos="142"/>
                                <w:tab w:val="left" w:pos="284"/>
                              </w:tabs>
                              <w:spacing w:after="0" w:line="240" w:lineRule="auto"/>
                              <w:ind w:left="142" w:right="62"/>
                              <w:jc w:val="center"/>
                              <w:rPr>
                                <w:rFonts w:ascii="Adrift" w:hAnsi="Adrift"/>
                                <w:color w:val="FFFFFF" w:themeColor="background1"/>
                                <w:sz w:val="260"/>
                                <w:szCs w:val="260"/>
                              </w:rPr>
                            </w:pPr>
                            <w:proofErr w:type="gramStart"/>
                            <w:r w:rsidRPr="007C3CEC">
                              <w:rPr>
                                <w:rFonts w:ascii="Adrift" w:hAnsi="Adrift"/>
                                <w:color w:val="FFFFFF" w:themeColor="background1"/>
                                <w:sz w:val="260"/>
                                <w:szCs w:val="260"/>
                              </w:rPr>
                              <w:t>strategy</w:t>
                            </w:r>
                            <w:proofErr w:type="gramEnd"/>
                          </w:p>
                          <w:p w14:paraId="44E0F378" w14:textId="77777777" w:rsidR="006E5834" w:rsidRPr="007C3CEC" w:rsidRDefault="006E5834" w:rsidP="005F6489">
                            <w:pPr>
                              <w:rPr>
                                <w:sz w:val="260"/>
                                <w:szCs w:val="2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20" id="Text Box 89" o:spid="_x0000_s1028" type="#_x0000_t202" style="position:absolute;margin-left:92.2pt;margin-top:24.35pt;width:266.95pt;height:135.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" filled="f" stroked="f" strokecolor="black [3213]">
                <v:textbox>
                  <w:txbxContent>
                    <w:p w14:paraId="44E0F377" w14:textId="77777777" w:rsidR="006E5834" w:rsidRPr="007C3CEC" w:rsidRDefault="006E5834" w:rsidP="005F6489">
                      <w:pPr>
                        <w:tabs>
                          <w:tab w:val="left" w:pos="142"/>
                          <w:tab w:val="left" w:pos="284"/>
                        </w:tabs>
                        <w:spacing w:after="0" w:line="240" w:lineRule="auto"/>
                        <w:ind w:left="142" w:right="62"/>
                        <w:jc w:val="center"/>
                        <w:rPr>
                          <w:rFonts w:ascii="Adrift" w:hAnsi="Adrift"/>
                          <w:color w:val="FFFFFF" w:themeColor="background1"/>
                          <w:sz w:val="260"/>
                          <w:szCs w:val="260"/>
                        </w:rPr>
                      </w:pPr>
                      <w:proofErr w:type="gramStart"/>
                      <w:r w:rsidRPr="007C3CEC">
                        <w:rPr>
                          <w:rFonts w:ascii="Adrift" w:hAnsi="Adrift"/>
                          <w:color w:val="FFFFFF" w:themeColor="background1"/>
                          <w:sz w:val="260"/>
                          <w:szCs w:val="260"/>
                        </w:rPr>
                        <w:t>strategy</w:t>
                      </w:r>
                      <w:proofErr w:type="gramEnd"/>
                    </w:p>
                    <w:p w14:paraId="44E0F378" w14:textId="77777777" w:rsidR="006E5834" w:rsidRPr="007C3CEC" w:rsidRDefault="006E5834" w:rsidP="005F6489">
                      <w:pPr>
                        <w:rPr>
                          <w:sz w:val="260"/>
                          <w:szCs w:val="260"/>
                        </w:rPr>
                      </w:pPr>
                    </w:p>
                  </w:txbxContent>
                </v:textbox>
                <w10:wrap anchorx="margin"/>
              </v:shape>
            </w:pict>
          </mc:Fallback>
        </mc:AlternateContent>
      </w:r>
    </w:p>
    <w:p w14:paraId="44E0F1B7" w14:textId="77777777" w:rsidR="007C4D7B" w:rsidRDefault="007C4D7B"/>
    <w:p w14:paraId="44E0F1B8" w14:textId="77777777" w:rsidR="007C4D7B" w:rsidRDefault="007C4D7B"/>
    <w:p w14:paraId="44E0F1B9" w14:textId="0D01181B" w:rsidR="007C4D7B" w:rsidRDefault="007C4D7B"/>
    <w:p w14:paraId="44E0F1BA" w14:textId="64678839" w:rsidR="007C4D7B" w:rsidRDefault="007C4D7B"/>
    <w:p w14:paraId="44E0F1BB" w14:textId="7CE95B8D" w:rsidR="00D570C8" w:rsidRDefault="00A7287C">
      <w:r>
        <w:rPr>
          <w:noProof/>
          <w:lang w:eastAsia="en-AU"/>
        </w:rPr>
        <mc:AlternateContent>
          <mc:Choice Requires="wps">
            <w:drawing>
              <wp:anchor distT="0" distB="0" distL="114300" distR="114300" simplePos="0" relativeHeight="251667456" behindDoc="0" locked="0" layoutInCell="1" allowOverlap="1" wp14:anchorId="44E0F322" wp14:editId="783AA56E">
                <wp:simplePos x="0" y="0"/>
                <wp:positionH relativeFrom="column">
                  <wp:posOffset>1371600</wp:posOffset>
                </wp:positionH>
                <wp:positionV relativeFrom="paragraph">
                  <wp:posOffset>434975</wp:posOffset>
                </wp:positionV>
                <wp:extent cx="2964180" cy="635"/>
                <wp:effectExtent l="19050" t="26670" r="26670" b="20320"/>
                <wp:wrapNone/>
                <wp:docPr id="6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180" cy="635"/>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618CF" id="AutoShape 90" o:spid="_x0000_s1026" type="#_x0000_t32" style="position:absolute;margin-left:108pt;margin-top:34.25pt;width:233.4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" strokecolor="white [3212]" strokeweight="3pt">
                <v:stroke dashstyle="1 1" endcap="round"/>
              </v:shape>
            </w:pict>
          </mc:Fallback>
        </mc:AlternateContent>
      </w:r>
      <w:r>
        <w:rPr>
          <w:noProof/>
          <w:lang w:eastAsia="en-AU"/>
        </w:rPr>
        <mc:AlternateContent>
          <mc:Choice Requires="wps">
            <w:drawing>
              <wp:anchor distT="0" distB="0" distL="114300" distR="114300" simplePos="0" relativeHeight="251668480" behindDoc="0" locked="0" layoutInCell="1" allowOverlap="1" wp14:anchorId="44E0F321" wp14:editId="2C293353">
                <wp:simplePos x="0" y="0"/>
                <wp:positionH relativeFrom="margin">
                  <wp:posOffset>1370965</wp:posOffset>
                </wp:positionH>
                <wp:positionV relativeFrom="paragraph">
                  <wp:posOffset>157480</wp:posOffset>
                </wp:positionV>
                <wp:extent cx="3004820" cy="900430"/>
                <wp:effectExtent l="0" t="0" r="0" b="0"/>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F379" w14:textId="77777777" w:rsidR="006E5834" w:rsidRPr="002F7D0C" w:rsidRDefault="006E5834" w:rsidP="00393A89">
                            <w:pPr>
                              <w:jc w:val="center"/>
                              <w:rPr>
                                <w:rFonts w:ascii="Adrift" w:hAnsi="Adrift"/>
                                <w:color w:val="FFFFFF" w:themeColor="background1"/>
                                <w:sz w:val="128"/>
                              </w:rPr>
                            </w:pPr>
                            <w:proofErr w:type="gramStart"/>
                            <w:r w:rsidRPr="002F7D0C">
                              <w:rPr>
                                <w:rFonts w:ascii="Adrift" w:hAnsi="Adrift"/>
                                <w:color w:val="FFFFFF" w:themeColor="background1"/>
                                <w:sz w:val="128"/>
                              </w:rPr>
                              <w:t>year</w:t>
                            </w:r>
                            <w:proofErr w:type="gramEnd"/>
                            <w:r w:rsidRPr="002F7D0C">
                              <w:rPr>
                                <w:rFonts w:ascii="Adrift" w:hAnsi="Adrift"/>
                                <w:color w:val="FFFFFF" w:themeColor="background1"/>
                                <w:sz w:val="128"/>
                              </w:rPr>
                              <w:t xml:space="preserve"> one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21" id="Text Box 34" o:spid="_x0000_s1029" type="#_x0000_t202" style="position:absolute;margin-left:107.95pt;margin-top:12.4pt;width:236.6pt;height:70.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zMug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" filled="f" stroked="f">
                <v:textbox>
                  <w:txbxContent>
                    <w:p w14:paraId="44E0F379" w14:textId="77777777" w:rsidR="006E5834" w:rsidRPr="002F7D0C" w:rsidRDefault="006E5834" w:rsidP="00393A89">
                      <w:pPr>
                        <w:jc w:val="center"/>
                        <w:rPr>
                          <w:rFonts w:ascii="Adrift" w:hAnsi="Adrift"/>
                          <w:color w:val="FFFFFF" w:themeColor="background1"/>
                          <w:sz w:val="128"/>
                        </w:rPr>
                      </w:pPr>
                      <w:proofErr w:type="gramStart"/>
                      <w:r w:rsidRPr="002F7D0C">
                        <w:rPr>
                          <w:rFonts w:ascii="Adrift" w:hAnsi="Adrift"/>
                          <w:color w:val="FFFFFF" w:themeColor="background1"/>
                          <w:sz w:val="128"/>
                        </w:rPr>
                        <w:t>year</w:t>
                      </w:r>
                      <w:proofErr w:type="gramEnd"/>
                      <w:r w:rsidRPr="002F7D0C">
                        <w:rPr>
                          <w:rFonts w:ascii="Adrift" w:hAnsi="Adrift"/>
                          <w:color w:val="FFFFFF" w:themeColor="background1"/>
                          <w:sz w:val="128"/>
                        </w:rPr>
                        <w:t xml:space="preserve"> one report</w:t>
                      </w:r>
                    </w:p>
                  </w:txbxContent>
                </v:textbox>
                <w10:wrap anchorx="margin"/>
              </v:shape>
            </w:pict>
          </mc:Fallback>
        </mc:AlternateContent>
      </w:r>
      <w:r w:rsidR="00D570C8">
        <w:br w:type="page"/>
      </w:r>
    </w:p>
    <w:p w14:paraId="44E0F1BC" w14:textId="17073E6D" w:rsidR="00F32AC4" w:rsidRDefault="00A7287C" w:rsidP="00F32AC4">
      <w:pPr>
        <w:autoSpaceDE w:val="0"/>
        <w:autoSpaceDN w:val="0"/>
        <w:adjustRightInd w:val="0"/>
        <w:spacing w:after="0" w:line="240" w:lineRule="auto"/>
      </w:pPr>
      <w:r>
        <w:rPr>
          <w:noProof/>
          <w:lang w:eastAsia="en-AU"/>
        </w:rPr>
        <w:lastRenderedPageBreak/>
        <mc:AlternateContent>
          <mc:Choice Requires="wps">
            <w:drawing>
              <wp:anchor distT="0" distB="0" distL="114300" distR="114300" simplePos="0" relativeHeight="251672576" behindDoc="0" locked="0" layoutInCell="1" allowOverlap="1" wp14:anchorId="44E0F323" wp14:editId="3AA996B4">
                <wp:simplePos x="0" y="0"/>
                <wp:positionH relativeFrom="column">
                  <wp:posOffset>-95250</wp:posOffset>
                </wp:positionH>
                <wp:positionV relativeFrom="paragraph">
                  <wp:posOffset>-330200</wp:posOffset>
                </wp:positionV>
                <wp:extent cx="5936615" cy="3979545"/>
                <wp:effectExtent l="0" t="0" r="0" b="0"/>
                <wp:wrapNone/>
                <wp:docPr id="6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397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0F37A" w14:textId="77777777" w:rsidR="006E5834" w:rsidRPr="00E11D4D" w:rsidRDefault="006E5834" w:rsidP="009539C1">
                            <w:pPr>
                              <w:tabs>
                                <w:tab w:val="left" w:pos="1134"/>
                              </w:tabs>
                              <w:spacing w:after="0"/>
                              <w:ind w:right="1247"/>
                              <w:rPr>
                                <w:rFonts w:ascii="Adrift" w:hAnsi="Adrift"/>
                                <w:sz w:val="80"/>
                              </w:rPr>
                            </w:pPr>
                            <w:proofErr w:type="gramStart"/>
                            <w:r w:rsidRPr="00E11D4D">
                              <w:rPr>
                                <w:rFonts w:ascii="Adrift" w:hAnsi="Adrift"/>
                                <w:sz w:val="80"/>
                              </w:rPr>
                              <w:t>image</w:t>
                            </w:r>
                            <w:proofErr w:type="gramEnd"/>
                            <w:r w:rsidRPr="00E11D4D">
                              <w:rPr>
                                <w:rFonts w:ascii="Adrift" w:hAnsi="Adrift"/>
                                <w:sz w:val="80"/>
                              </w:rPr>
                              <w:t xml:space="preserve"> credits</w:t>
                            </w:r>
                          </w:p>
                          <w:p w14:paraId="44E0F37B" w14:textId="317F91FB" w:rsidR="006E5834" w:rsidRPr="00980E0D" w:rsidRDefault="006E5834" w:rsidP="00F656CE">
                            <w:pPr>
                              <w:spacing w:after="0" w:line="240" w:lineRule="auto"/>
                              <w:rPr>
                                <w:rFonts w:cs="Arial"/>
                                <w:color w:val="808080" w:themeColor="background1" w:themeShade="80"/>
                                <w:lang w:eastAsia="en-AU"/>
                              </w:rPr>
                            </w:pPr>
                            <w:r w:rsidRPr="00980E0D">
                              <w:rPr>
                                <w:rFonts w:cs="Arial"/>
                                <w:color w:val="808080" w:themeColor="background1" w:themeShade="80"/>
                                <w:lang w:eastAsia="en-AU"/>
                              </w:rPr>
                              <w:t>Cover</w:t>
                            </w:r>
                            <w:r>
                              <w:rPr>
                                <w:rFonts w:cs="Arial"/>
                                <w:color w:val="808080" w:themeColor="background1" w:themeShade="80"/>
                                <w:lang w:eastAsia="en-AU"/>
                              </w:rPr>
                              <w:t xml:space="preserve"> photo: (front and back) Numbat</w:t>
                            </w:r>
                            <w:r w:rsidRPr="00980E0D">
                              <w:rPr>
                                <w:rFonts w:cs="Arial"/>
                                <w:color w:val="808080" w:themeColor="background1" w:themeShade="80"/>
                                <w:lang w:eastAsia="en-AU"/>
                              </w:rPr>
                              <w:t xml:space="preserve"> © Australia Wildlife Conservancy, W. Lawler</w:t>
                            </w:r>
                          </w:p>
                          <w:p w14:paraId="44E0F37C" w14:textId="4135205A" w:rsidR="006E5834" w:rsidRDefault="006E5834" w:rsidP="00F656CE">
                            <w:pPr>
                              <w:spacing w:after="0" w:line="240" w:lineRule="auto"/>
                              <w:rPr>
                                <w:color w:val="808080" w:themeColor="background1" w:themeShade="80"/>
                              </w:rPr>
                            </w:pPr>
                            <w:r>
                              <w:rPr>
                                <w:color w:val="808080" w:themeColor="background1" w:themeShade="80"/>
                              </w:rPr>
                              <w:t>Page 4</w:t>
                            </w:r>
                            <w:r w:rsidRPr="00980E0D">
                              <w:rPr>
                                <w:color w:val="808080" w:themeColor="background1" w:themeShade="80"/>
                              </w:rPr>
                              <w:t xml:space="preserve">: Eastern </w:t>
                            </w:r>
                            <w:r>
                              <w:rPr>
                                <w:color w:val="808080" w:themeColor="background1" w:themeShade="80"/>
                              </w:rPr>
                              <w:t>B</w:t>
                            </w:r>
                            <w:r w:rsidRPr="00980E0D">
                              <w:rPr>
                                <w:color w:val="808080" w:themeColor="background1" w:themeShade="80"/>
                              </w:rPr>
                              <w:t xml:space="preserve">arred </w:t>
                            </w:r>
                            <w:r>
                              <w:rPr>
                                <w:color w:val="808080" w:themeColor="background1" w:themeShade="80"/>
                              </w:rPr>
                              <w:t>Bandicoot</w:t>
                            </w:r>
                            <w:r w:rsidRPr="00980E0D">
                              <w:rPr>
                                <w:color w:val="808080" w:themeColor="background1" w:themeShade="80"/>
                              </w:rPr>
                              <w:t xml:space="preserve"> </w:t>
                            </w:r>
                            <w:r w:rsidRPr="00980E0D">
                              <w:rPr>
                                <w:rFonts w:cs="Arial"/>
                                <w:color w:val="808080" w:themeColor="background1" w:themeShade="80"/>
                                <w:lang w:eastAsia="en-AU"/>
                              </w:rPr>
                              <w:t>©</w:t>
                            </w:r>
                            <w:r w:rsidRPr="00980E0D">
                              <w:rPr>
                                <w:color w:val="808080" w:themeColor="background1" w:themeShade="80"/>
                              </w:rPr>
                              <w:t xml:space="preserve"> Zoos Victoria; Gregory Andrews and </w:t>
                            </w:r>
                            <w:proofErr w:type="spellStart"/>
                            <w:r>
                              <w:rPr>
                                <w:color w:val="808080" w:themeColor="background1" w:themeShade="80"/>
                              </w:rPr>
                              <w:t>W</w:t>
                            </w:r>
                            <w:r w:rsidRPr="00980E0D">
                              <w:rPr>
                                <w:color w:val="808080" w:themeColor="background1" w:themeShade="80"/>
                              </w:rPr>
                              <w:t>arru</w:t>
                            </w:r>
                            <w:proofErr w:type="spellEnd"/>
                            <w:r w:rsidRPr="00980E0D">
                              <w:rPr>
                                <w:color w:val="808080" w:themeColor="background1" w:themeShade="80"/>
                              </w:rPr>
                              <w:t xml:space="preserve"> </w:t>
                            </w:r>
                            <w:r w:rsidRPr="00980E0D">
                              <w:rPr>
                                <w:rFonts w:cs="Arial"/>
                                <w:color w:val="808080" w:themeColor="background1" w:themeShade="80"/>
                                <w:lang w:eastAsia="en-AU"/>
                              </w:rPr>
                              <w:t>©</w:t>
                            </w:r>
                            <w:r w:rsidRPr="00980E0D">
                              <w:rPr>
                                <w:color w:val="808080" w:themeColor="background1" w:themeShade="80"/>
                              </w:rPr>
                              <w:t xml:space="preserve"> Gregory Andrews</w:t>
                            </w:r>
                          </w:p>
                          <w:p w14:paraId="44E0F37D" w14:textId="279BD9A4" w:rsidR="006E5834" w:rsidRPr="00980E0D" w:rsidRDefault="006E5834" w:rsidP="00F656CE">
                            <w:pPr>
                              <w:spacing w:after="0" w:line="240" w:lineRule="auto"/>
                              <w:rPr>
                                <w:color w:val="808080" w:themeColor="background1" w:themeShade="80"/>
                              </w:rPr>
                            </w:pPr>
                            <w:r>
                              <w:rPr>
                                <w:color w:val="808080" w:themeColor="background1" w:themeShade="80"/>
                              </w:rPr>
                              <w:t xml:space="preserve">Page 7: Yellow-footed Rock-wallaby </w:t>
                            </w:r>
                            <w:r w:rsidRPr="00980E0D">
                              <w:rPr>
                                <w:rFonts w:cs="Arial"/>
                                <w:color w:val="808080" w:themeColor="background1" w:themeShade="80"/>
                                <w:lang w:eastAsia="en-AU"/>
                              </w:rPr>
                              <w:t>©</w:t>
                            </w:r>
                            <w:r>
                              <w:rPr>
                                <w:rFonts w:cs="Arial"/>
                                <w:color w:val="808080" w:themeColor="background1" w:themeShade="80"/>
                                <w:lang w:eastAsia="en-AU"/>
                              </w:rPr>
                              <w:t xml:space="preserve"> Robert McLean</w:t>
                            </w:r>
                          </w:p>
                          <w:p w14:paraId="44E0F37E" w14:textId="1464C0D5" w:rsidR="006E5834" w:rsidRPr="00980E0D" w:rsidRDefault="006E5834" w:rsidP="00F656CE">
                            <w:pPr>
                              <w:spacing w:after="0" w:line="240" w:lineRule="auto"/>
                              <w:rPr>
                                <w:color w:val="808080" w:themeColor="background1" w:themeShade="80"/>
                              </w:rPr>
                            </w:pPr>
                            <w:r>
                              <w:rPr>
                                <w:color w:val="808080" w:themeColor="background1" w:themeShade="80"/>
                              </w:rPr>
                              <w:t>Page 8: Feral cat</w:t>
                            </w:r>
                            <w:r w:rsidRPr="00980E0D">
                              <w:rPr>
                                <w:rFonts w:cs="Arial"/>
                                <w:color w:val="808080" w:themeColor="background1" w:themeShade="80"/>
                                <w:lang w:eastAsia="en-AU"/>
                              </w:rPr>
                              <w:t xml:space="preserve"> </w:t>
                            </w:r>
                            <w:bookmarkStart w:id="1" w:name="OLE_LINK3"/>
                            <w:bookmarkStart w:id="2" w:name="OLE_LINK4"/>
                            <w:r w:rsidRPr="00980E0D">
                              <w:rPr>
                                <w:rFonts w:cs="Arial"/>
                                <w:color w:val="808080" w:themeColor="background1" w:themeShade="80"/>
                                <w:lang w:eastAsia="en-AU"/>
                              </w:rPr>
                              <w:t>©</w:t>
                            </w:r>
                            <w:r w:rsidRPr="00980E0D">
                              <w:rPr>
                                <w:color w:val="808080" w:themeColor="background1" w:themeShade="80"/>
                              </w:rPr>
                              <w:t xml:space="preserve"> </w:t>
                            </w:r>
                            <w:bookmarkEnd w:id="1"/>
                            <w:bookmarkEnd w:id="2"/>
                            <w:r>
                              <w:rPr>
                                <w:color w:val="808080" w:themeColor="background1" w:themeShade="80"/>
                              </w:rPr>
                              <w:t>Sporting Shooters Association; Feral cat in trap</w:t>
                            </w:r>
                            <w:r w:rsidRPr="00980E0D">
                              <w:rPr>
                                <w:color w:val="808080" w:themeColor="background1" w:themeShade="80"/>
                              </w:rPr>
                              <w:t xml:space="preserve"> </w:t>
                            </w:r>
                            <w:r w:rsidRPr="00980E0D">
                              <w:rPr>
                                <w:rFonts w:cs="Arial"/>
                                <w:color w:val="808080" w:themeColor="background1" w:themeShade="80"/>
                                <w:lang w:eastAsia="en-AU"/>
                              </w:rPr>
                              <w:t xml:space="preserve">© </w:t>
                            </w:r>
                            <w:r>
                              <w:rPr>
                                <w:color w:val="808080" w:themeColor="background1" w:themeShade="80"/>
                              </w:rPr>
                              <w:t>Sam Dutton</w:t>
                            </w:r>
                          </w:p>
                          <w:p w14:paraId="44E0F37F" w14:textId="3FCE5C6D" w:rsidR="006E5834" w:rsidRPr="00980E0D" w:rsidRDefault="006E5834" w:rsidP="00F656CE">
                            <w:pPr>
                              <w:spacing w:after="0" w:line="240" w:lineRule="auto"/>
                              <w:rPr>
                                <w:rFonts w:cs="Arial"/>
                                <w:color w:val="808080" w:themeColor="background1" w:themeShade="80"/>
                                <w:lang w:eastAsia="en-AU"/>
                              </w:rPr>
                            </w:pPr>
                            <w:r>
                              <w:rPr>
                                <w:color w:val="808080" w:themeColor="background1" w:themeShade="80"/>
                              </w:rPr>
                              <w:t>Page 9</w:t>
                            </w:r>
                            <w:r w:rsidRPr="00980E0D">
                              <w:rPr>
                                <w:color w:val="808080" w:themeColor="background1" w:themeShade="80"/>
                              </w:rPr>
                              <w:t>: John Rea</w:t>
                            </w:r>
                            <w:r>
                              <w:rPr>
                                <w:color w:val="808080" w:themeColor="background1" w:themeShade="80"/>
                              </w:rPr>
                              <w:t xml:space="preserve">d with feral cat grooming trap </w:t>
                            </w:r>
                            <w:r w:rsidRPr="00980E0D">
                              <w:rPr>
                                <w:rFonts w:cs="Arial"/>
                                <w:color w:val="808080" w:themeColor="background1" w:themeShade="80"/>
                                <w:lang w:eastAsia="en-AU"/>
                              </w:rPr>
                              <w:t xml:space="preserve">© </w:t>
                            </w:r>
                            <w:r>
                              <w:rPr>
                                <w:rFonts w:cs="Arial"/>
                                <w:color w:val="808080" w:themeColor="background1" w:themeShade="80"/>
                                <w:lang w:eastAsia="en-AU"/>
                              </w:rPr>
                              <w:t>Gregory Andrews</w:t>
                            </w:r>
                          </w:p>
                          <w:p w14:paraId="44E0F380" w14:textId="711AD244" w:rsidR="006E5834" w:rsidRPr="00980E0D" w:rsidRDefault="006E5834" w:rsidP="00F656CE">
                            <w:pPr>
                              <w:spacing w:after="0" w:line="240" w:lineRule="auto"/>
                              <w:rPr>
                                <w:color w:val="808080" w:themeColor="background1" w:themeShade="80"/>
                              </w:rPr>
                            </w:pPr>
                            <w:r>
                              <w:rPr>
                                <w:rFonts w:cs="Arial"/>
                                <w:color w:val="808080" w:themeColor="background1" w:themeShade="80"/>
                                <w:lang w:eastAsia="en-AU"/>
                              </w:rPr>
                              <w:t xml:space="preserve">Page 10: Baby Numbats in log </w:t>
                            </w:r>
                            <w:r w:rsidRPr="00980E0D">
                              <w:rPr>
                                <w:rFonts w:cs="Arial"/>
                                <w:color w:val="808080" w:themeColor="background1" w:themeShade="80"/>
                                <w:lang w:eastAsia="en-AU"/>
                              </w:rPr>
                              <w:t>© Rob McLean; Hugh Davi</w:t>
                            </w:r>
                            <w:r>
                              <w:rPr>
                                <w:rFonts w:cs="Arial"/>
                                <w:color w:val="808080" w:themeColor="background1" w:themeShade="80"/>
                                <w:lang w:eastAsia="en-AU"/>
                              </w:rPr>
                              <w:t>es with Brush-tailed R</w:t>
                            </w:r>
                            <w:r w:rsidRPr="00980E0D">
                              <w:rPr>
                                <w:rFonts w:cs="Arial"/>
                                <w:color w:val="808080" w:themeColor="background1" w:themeShade="80"/>
                                <w:lang w:eastAsia="en-AU"/>
                              </w:rPr>
                              <w:t>abbit-rat</w:t>
                            </w:r>
                            <w:r>
                              <w:rPr>
                                <w:rFonts w:cs="Arial"/>
                                <w:color w:val="808080" w:themeColor="background1" w:themeShade="80"/>
                                <w:lang w:eastAsia="en-AU"/>
                              </w:rPr>
                              <w:t xml:space="preserve"> on Melville </w:t>
                            </w:r>
                            <w:r w:rsidRPr="00206E18">
                              <w:rPr>
                                <w:rFonts w:cs="Arial"/>
                                <w:color w:val="808080" w:themeColor="background1" w:themeShade="80"/>
                                <w:lang w:eastAsia="en-AU"/>
                              </w:rPr>
                              <w:t>Island ©</w:t>
                            </w:r>
                            <w:r w:rsidRPr="00206E18">
                              <w:rPr>
                                <w:color w:val="808080" w:themeColor="background1" w:themeShade="80"/>
                              </w:rPr>
                              <w:t xml:space="preserve"> Hugh Davies</w:t>
                            </w:r>
                          </w:p>
                          <w:p w14:paraId="44E0F381" w14:textId="7ADCC9B0" w:rsidR="006E5834" w:rsidRPr="00980E0D" w:rsidRDefault="006E5834" w:rsidP="00F656CE">
                            <w:pPr>
                              <w:spacing w:after="0" w:line="240" w:lineRule="auto"/>
                              <w:rPr>
                                <w:color w:val="808080" w:themeColor="background1" w:themeShade="80"/>
                              </w:rPr>
                            </w:pPr>
                            <w:r>
                              <w:rPr>
                                <w:color w:val="808080" w:themeColor="background1" w:themeShade="80"/>
                              </w:rPr>
                              <w:t xml:space="preserve">Page 11: Western Quoll </w:t>
                            </w:r>
                            <w:r w:rsidRPr="00980E0D">
                              <w:rPr>
                                <w:rFonts w:cs="Arial"/>
                                <w:color w:val="808080" w:themeColor="background1" w:themeShade="80"/>
                                <w:lang w:eastAsia="en-AU"/>
                              </w:rPr>
                              <w:t>©</w:t>
                            </w:r>
                            <w:r w:rsidRPr="00980E0D">
                              <w:rPr>
                                <w:color w:val="808080" w:themeColor="background1" w:themeShade="80"/>
                              </w:rPr>
                              <w:t xml:space="preserve"> Department of Parks and Wildlife, WA</w:t>
                            </w:r>
                          </w:p>
                          <w:p w14:paraId="44E0F382" w14:textId="3EF76C7B" w:rsidR="006E5834" w:rsidRPr="00980E0D" w:rsidRDefault="006E5834" w:rsidP="00F656CE">
                            <w:pPr>
                              <w:spacing w:after="0" w:line="240" w:lineRule="auto"/>
                              <w:rPr>
                                <w:color w:val="808080" w:themeColor="background1" w:themeShade="80"/>
                              </w:rPr>
                            </w:pPr>
                            <w:r>
                              <w:rPr>
                                <w:color w:val="808080" w:themeColor="background1" w:themeShade="80"/>
                              </w:rPr>
                              <w:t>Page 12</w:t>
                            </w:r>
                            <w:r w:rsidRPr="00980E0D">
                              <w:rPr>
                                <w:color w:val="808080" w:themeColor="background1" w:themeShade="80"/>
                              </w:rPr>
                              <w:t xml:space="preserve">: Helmeted </w:t>
                            </w:r>
                            <w:r>
                              <w:rPr>
                                <w:color w:val="808080" w:themeColor="background1" w:themeShade="80"/>
                              </w:rPr>
                              <w:t xml:space="preserve">Honeyeater </w:t>
                            </w:r>
                            <w:r w:rsidRPr="00980E0D">
                              <w:rPr>
                                <w:rFonts w:cs="Arial"/>
                                <w:color w:val="808080" w:themeColor="background1" w:themeShade="80"/>
                                <w:lang w:eastAsia="en-AU"/>
                              </w:rPr>
                              <w:t>©</w:t>
                            </w:r>
                            <w:r w:rsidRPr="00980E0D">
                              <w:rPr>
                                <w:color w:val="808080" w:themeColor="background1" w:themeShade="80"/>
                              </w:rPr>
                              <w:t xml:space="preserve"> Nick </w:t>
                            </w:r>
                            <w:proofErr w:type="spellStart"/>
                            <w:r w:rsidRPr="00980E0D">
                              <w:rPr>
                                <w:color w:val="808080" w:themeColor="background1" w:themeShade="80"/>
                              </w:rPr>
                              <w:t>Bradsworth</w:t>
                            </w:r>
                            <w:proofErr w:type="spellEnd"/>
                            <w:r>
                              <w:rPr>
                                <w:color w:val="808080" w:themeColor="background1" w:themeShade="80"/>
                              </w:rPr>
                              <w:t xml:space="preserve">; Australasian Bittern, </w:t>
                            </w:r>
                            <w:r w:rsidRPr="00980E0D">
                              <w:rPr>
                                <w:rFonts w:cs="Arial"/>
                                <w:color w:val="808080" w:themeColor="background1" w:themeShade="80"/>
                                <w:lang w:eastAsia="en-AU"/>
                              </w:rPr>
                              <w:t>©</w:t>
                            </w:r>
                            <w:r>
                              <w:rPr>
                                <w:rFonts w:cs="Arial"/>
                                <w:color w:val="808080" w:themeColor="background1" w:themeShade="80"/>
                                <w:lang w:eastAsia="en-AU"/>
                              </w:rPr>
                              <w:t xml:space="preserve"> Andrew </w:t>
                            </w:r>
                            <w:proofErr w:type="spellStart"/>
                            <w:r>
                              <w:rPr>
                                <w:rFonts w:cs="Arial"/>
                                <w:color w:val="808080" w:themeColor="background1" w:themeShade="80"/>
                                <w:lang w:eastAsia="en-AU"/>
                              </w:rPr>
                              <w:t>Silcocks</w:t>
                            </w:r>
                            <w:proofErr w:type="spellEnd"/>
                          </w:p>
                          <w:p w14:paraId="44E0F383" w14:textId="49648EE6" w:rsidR="006E5834" w:rsidRPr="00980E0D" w:rsidRDefault="006E5834" w:rsidP="00F656CE">
                            <w:pPr>
                              <w:spacing w:after="0" w:line="240" w:lineRule="auto"/>
                              <w:rPr>
                                <w:color w:val="808080" w:themeColor="background1" w:themeShade="80"/>
                              </w:rPr>
                            </w:pPr>
                            <w:r>
                              <w:rPr>
                                <w:color w:val="808080" w:themeColor="background1" w:themeShade="80"/>
                              </w:rPr>
                              <w:t>Page 13</w:t>
                            </w:r>
                            <w:r w:rsidRPr="00980E0D">
                              <w:rPr>
                                <w:color w:val="808080" w:themeColor="background1" w:themeShade="80"/>
                              </w:rPr>
                              <w:t xml:space="preserve">: </w:t>
                            </w:r>
                            <w:r>
                              <w:rPr>
                                <w:color w:val="808080" w:themeColor="background1" w:themeShade="80"/>
                              </w:rPr>
                              <w:t xml:space="preserve">Abi Smith with a Norfolk Island Green Parrot chick </w:t>
                            </w:r>
                            <w:r w:rsidRPr="00980E0D">
                              <w:rPr>
                                <w:rFonts w:cs="Arial"/>
                                <w:color w:val="808080" w:themeColor="background1" w:themeShade="80"/>
                                <w:lang w:eastAsia="en-AU"/>
                              </w:rPr>
                              <w:t>©</w:t>
                            </w:r>
                            <w:r>
                              <w:rPr>
                                <w:rFonts w:cs="Arial"/>
                                <w:color w:val="808080" w:themeColor="background1" w:themeShade="80"/>
                                <w:lang w:eastAsia="en-AU"/>
                              </w:rPr>
                              <w:t xml:space="preserve"> Cassie Jones</w:t>
                            </w:r>
                          </w:p>
                          <w:p w14:paraId="44E0F384" w14:textId="4E727281" w:rsidR="006E5834" w:rsidRPr="00241BE0" w:rsidRDefault="006E5834" w:rsidP="00F656CE">
                            <w:pPr>
                              <w:spacing w:after="0" w:line="240" w:lineRule="auto"/>
                              <w:rPr>
                                <w:color w:val="808080" w:themeColor="background1" w:themeShade="80"/>
                              </w:rPr>
                            </w:pPr>
                            <w:r>
                              <w:rPr>
                                <w:color w:val="808080" w:themeColor="background1" w:themeShade="80"/>
                              </w:rPr>
                              <w:t>Page 14: Shy Susan</w:t>
                            </w:r>
                            <w:r w:rsidRPr="00FA541E">
                              <w:rPr>
                                <w:color w:val="808080" w:themeColor="background1" w:themeShade="80"/>
                              </w:rPr>
                              <w:t xml:space="preserve"> </w:t>
                            </w:r>
                            <w:r w:rsidRPr="00FA541E">
                              <w:rPr>
                                <w:rFonts w:cs="Arial"/>
                                <w:color w:val="808080" w:themeColor="background1" w:themeShade="80"/>
                                <w:lang w:eastAsia="en-AU"/>
                              </w:rPr>
                              <w:t>©</w:t>
                            </w:r>
                            <w:r>
                              <w:rPr>
                                <w:rFonts w:cs="Arial"/>
                                <w:color w:val="808080" w:themeColor="background1" w:themeShade="80"/>
                                <w:lang w:eastAsia="en-AU"/>
                              </w:rPr>
                              <w:t xml:space="preserve"> </w:t>
                            </w:r>
                            <w:r w:rsidRPr="00FA541E">
                              <w:rPr>
                                <w:color w:val="808080" w:themeColor="background1" w:themeShade="80"/>
                              </w:rPr>
                              <w:t xml:space="preserve">Murray </w:t>
                            </w:r>
                            <w:proofErr w:type="spellStart"/>
                            <w:r w:rsidRPr="00FA541E">
                              <w:rPr>
                                <w:color w:val="808080" w:themeColor="background1" w:themeShade="80"/>
                              </w:rPr>
                              <w:t>Fagg</w:t>
                            </w:r>
                            <w:proofErr w:type="spellEnd"/>
                            <w:r w:rsidRPr="00FA541E">
                              <w:rPr>
                                <w:color w:val="808080" w:themeColor="background1" w:themeShade="80"/>
                              </w:rPr>
                              <w:t>, Australian National Botanic Gardens</w:t>
                            </w:r>
                            <w:r>
                              <w:rPr>
                                <w:color w:val="808080" w:themeColor="background1" w:themeShade="80"/>
                              </w:rPr>
                              <w:t>; Botanists vouchering specimens</w:t>
                            </w:r>
                            <w:r w:rsidRPr="00FA541E">
                              <w:rPr>
                                <w:color w:val="808080" w:themeColor="background1" w:themeShade="80"/>
                              </w:rPr>
                              <w:t xml:space="preserve"> </w:t>
                            </w:r>
                            <w:r w:rsidRPr="00241BE0">
                              <w:rPr>
                                <w:rFonts w:cs="Arial"/>
                                <w:color w:val="808080" w:themeColor="background1" w:themeShade="80"/>
                                <w:lang w:eastAsia="en-AU"/>
                              </w:rPr>
                              <w:t>© Department of the Environment and Energy</w:t>
                            </w:r>
                          </w:p>
                          <w:p w14:paraId="44E0F385" w14:textId="600B4A90" w:rsidR="006E5834" w:rsidRPr="00241BE0" w:rsidRDefault="006E5834" w:rsidP="00F656CE">
                            <w:pPr>
                              <w:spacing w:after="0" w:line="240" w:lineRule="auto"/>
                              <w:rPr>
                                <w:color w:val="808080" w:themeColor="background1" w:themeShade="80"/>
                              </w:rPr>
                            </w:pPr>
                            <w:r>
                              <w:rPr>
                                <w:color w:val="808080" w:themeColor="background1" w:themeShade="80"/>
                              </w:rPr>
                              <w:t>Page 15</w:t>
                            </w:r>
                            <w:r w:rsidRPr="00241BE0">
                              <w:rPr>
                                <w:color w:val="808080" w:themeColor="background1" w:themeShade="80"/>
                              </w:rPr>
                              <w:t xml:space="preserve">: Magenta Lilly </w:t>
                            </w:r>
                            <w:proofErr w:type="spellStart"/>
                            <w:r w:rsidRPr="00241BE0">
                              <w:rPr>
                                <w:color w:val="808080" w:themeColor="background1" w:themeShade="80"/>
                              </w:rPr>
                              <w:t>Pilly</w:t>
                            </w:r>
                            <w:proofErr w:type="spellEnd"/>
                            <w:r w:rsidRPr="00241BE0">
                              <w:rPr>
                                <w:color w:val="808080" w:themeColor="background1" w:themeShade="80"/>
                              </w:rPr>
                              <w:t xml:space="preserve"> </w:t>
                            </w:r>
                            <w:r w:rsidRPr="00241BE0">
                              <w:rPr>
                                <w:rFonts w:cs="Arial"/>
                                <w:color w:val="808080" w:themeColor="background1" w:themeShade="80"/>
                                <w:lang w:eastAsia="en-AU"/>
                              </w:rPr>
                              <w:t>© Erin Lake</w:t>
                            </w:r>
                          </w:p>
                          <w:p w14:paraId="44E0F387" w14:textId="08A9AB5C" w:rsidR="006E5834" w:rsidRPr="00241BE0" w:rsidRDefault="006E5834" w:rsidP="00F656CE">
                            <w:pPr>
                              <w:spacing w:after="0" w:line="240" w:lineRule="auto"/>
                              <w:rPr>
                                <w:color w:val="808080" w:themeColor="background1" w:themeShade="80"/>
                              </w:rPr>
                            </w:pPr>
                            <w:r>
                              <w:rPr>
                                <w:color w:val="808080" w:themeColor="background1" w:themeShade="80"/>
                              </w:rPr>
                              <w:t>Page 16</w:t>
                            </w:r>
                            <w:r w:rsidRPr="00241BE0">
                              <w:rPr>
                                <w:color w:val="808080" w:themeColor="background1" w:themeShade="80"/>
                              </w:rPr>
                              <w:t xml:space="preserve">: Trapping at Arid Recovery </w:t>
                            </w:r>
                            <w:r w:rsidRPr="00241BE0">
                              <w:rPr>
                                <w:rFonts w:cs="Arial"/>
                                <w:color w:val="808080" w:themeColor="background1" w:themeShade="80"/>
                                <w:lang w:eastAsia="en-AU"/>
                              </w:rPr>
                              <w:t>©</w:t>
                            </w:r>
                            <w:r>
                              <w:rPr>
                                <w:color w:val="808080" w:themeColor="background1" w:themeShade="80"/>
                              </w:rPr>
                              <w:t xml:space="preserve"> Gregory Andrews; Cassowary</w:t>
                            </w:r>
                            <w:r w:rsidRPr="00241BE0">
                              <w:rPr>
                                <w:color w:val="808080" w:themeColor="background1" w:themeShade="80"/>
                              </w:rPr>
                              <w:t xml:space="preserve"> </w:t>
                            </w:r>
                            <w:r w:rsidRPr="00241BE0">
                              <w:rPr>
                                <w:rFonts w:cs="Arial"/>
                                <w:color w:val="808080" w:themeColor="background1" w:themeShade="80"/>
                                <w:lang w:eastAsia="en-AU"/>
                              </w:rPr>
                              <w:t>©</w:t>
                            </w:r>
                            <w:r w:rsidRPr="00241BE0">
                              <w:rPr>
                                <w:color w:val="808080" w:themeColor="background1" w:themeShade="80"/>
                              </w:rPr>
                              <w:t xml:space="preserve"> Tim Faulkner</w:t>
                            </w:r>
                          </w:p>
                          <w:p w14:paraId="134EFE03" w14:textId="076D5B13" w:rsidR="006E5834" w:rsidRPr="00241BE0" w:rsidRDefault="006E5834" w:rsidP="00F656CE">
                            <w:pPr>
                              <w:spacing w:after="0" w:line="240" w:lineRule="auto"/>
                              <w:rPr>
                                <w:color w:val="808080" w:themeColor="background1" w:themeShade="80"/>
                              </w:rPr>
                            </w:pPr>
                            <w:r>
                              <w:rPr>
                                <w:color w:val="808080" w:themeColor="background1" w:themeShade="80"/>
                              </w:rPr>
                              <w:t>Page 17</w:t>
                            </w:r>
                            <w:r w:rsidRPr="00241BE0">
                              <w:rPr>
                                <w:color w:val="808080" w:themeColor="background1" w:themeShade="80"/>
                              </w:rPr>
                              <w:t xml:space="preserve">: Meeting of the Upper Torrens Land Management Project team in Mount Pleasant </w:t>
                            </w:r>
                            <w:r w:rsidRPr="00241BE0">
                              <w:rPr>
                                <w:rFonts w:cs="Arial"/>
                                <w:color w:val="808080" w:themeColor="background1" w:themeShade="80"/>
                                <w:lang w:eastAsia="en-AU"/>
                              </w:rPr>
                              <w:t>©</w:t>
                            </w:r>
                            <w:r w:rsidRPr="00241BE0">
                              <w:rPr>
                                <w:color w:val="808080" w:themeColor="background1" w:themeShade="80"/>
                              </w:rPr>
                              <w:t xml:space="preserve"> John Baker</w:t>
                            </w:r>
                          </w:p>
                          <w:p w14:paraId="44E0F388" w14:textId="369A12A2" w:rsidR="006E5834" w:rsidRPr="00241BE0" w:rsidRDefault="006E5834" w:rsidP="00F656CE">
                            <w:pPr>
                              <w:spacing w:after="0"/>
                              <w:rPr>
                                <w:color w:val="808080" w:themeColor="background1" w:themeShade="80"/>
                              </w:rPr>
                            </w:pPr>
                            <w:r w:rsidRPr="00241BE0">
                              <w:rPr>
                                <w:color w:val="808080" w:themeColor="background1" w:themeShade="80"/>
                              </w:rPr>
                              <w:t xml:space="preserve">Page </w:t>
                            </w:r>
                            <w:r>
                              <w:rPr>
                                <w:color w:val="808080" w:themeColor="background1" w:themeShade="80"/>
                              </w:rPr>
                              <w:t xml:space="preserve">18: Christmas Island coastline </w:t>
                            </w:r>
                            <w:r w:rsidRPr="00241BE0">
                              <w:rPr>
                                <w:rFonts w:cs="Arial"/>
                                <w:color w:val="808080" w:themeColor="background1" w:themeShade="80"/>
                                <w:lang w:eastAsia="en-AU"/>
                              </w:rPr>
                              <w:t>©</w:t>
                            </w:r>
                            <w:r w:rsidRPr="00241BE0">
                              <w:rPr>
                                <w:color w:val="808080" w:themeColor="background1" w:themeShade="80"/>
                              </w:rPr>
                              <w:t xml:space="preserve"> </w:t>
                            </w:r>
                            <w:r w:rsidRPr="00241BE0">
                              <w:rPr>
                                <w:rFonts w:cs="Arial"/>
                                <w:color w:val="808080" w:themeColor="background1" w:themeShade="80"/>
                                <w:lang w:eastAsia="en-AU"/>
                              </w:rPr>
                              <w:t>Department of the Environment and Energy</w:t>
                            </w:r>
                          </w:p>
                          <w:p w14:paraId="2826F6BA" w14:textId="04A670FF" w:rsidR="006E5834" w:rsidRPr="00980E0D" w:rsidRDefault="006E5834" w:rsidP="00241BE0">
                            <w:pPr>
                              <w:spacing w:after="0"/>
                              <w:rPr>
                                <w:color w:val="808080" w:themeColor="background1" w:themeShade="80"/>
                              </w:rPr>
                            </w:pPr>
                            <w:r>
                              <w:rPr>
                                <w:color w:val="808080" w:themeColor="background1" w:themeShade="80"/>
                              </w:rPr>
                              <w:t>Page 19: Golden Bandicoot</w:t>
                            </w:r>
                            <w:r w:rsidRPr="00241BE0">
                              <w:rPr>
                                <w:color w:val="808080" w:themeColor="background1" w:themeShade="80"/>
                              </w:rPr>
                              <w:t xml:space="preserve"> </w:t>
                            </w:r>
                            <w:r w:rsidRPr="00241BE0">
                              <w:rPr>
                                <w:rFonts w:cs="Arial"/>
                                <w:color w:val="808080" w:themeColor="background1" w:themeShade="80"/>
                                <w:lang w:eastAsia="en-AU"/>
                              </w:rPr>
                              <w:t>©</w:t>
                            </w:r>
                            <w:r w:rsidRPr="00241BE0">
                              <w:rPr>
                                <w:color w:val="808080" w:themeColor="background1" w:themeShade="80"/>
                              </w:rPr>
                              <w:t xml:space="preserve"> </w:t>
                            </w:r>
                            <w:r w:rsidRPr="00241BE0">
                              <w:rPr>
                                <w:rFonts w:cs="Arial"/>
                                <w:color w:val="808080" w:themeColor="background1" w:themeShade="80"/>
                                <w:lang w:eastAsia="en-AU"/>
                              </w:rPr>
                              <w:t>Australia Wildlife Conservancy, R. Knowles</w:t>
                            </w:r>
                          </w:p>
                          <w:p w14:paraId="5280D746" w14:textId="77777777" w:rsidR="006E5834" w:rsidRPr="00980E0D" w:rsidRDefault="006E5834" w:rsidP="00F656CE">
                            <w:pPr>
                              <w:spacing w:after="0"/>
                              <w:rPr>
                                <w:color w:val="808080" w:themeColor="background1"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23" id="Text Box 96" o:spid="_x0000_s1030" type="#_x0000_t202" style="position:absolute;margin-left:-7.5pt;margin-top:-26pt;width:467.45pt;height:31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" stroked="f">
                <v:textbox>
                  <w:txbxContent>
                    <w:p w14:paraId="44E0F37A" w14:textId="77777777" w:rsidR="006E5834" w:rsidRPr="00E11D4D" w:rsidRDefault="006E5834" w:rsidP="009539C1">
                      <w:pPr>
                        <w:tabs>
                          <w:tab w:val="left" w:pos="1134"/>
                        </w:tabs>
                        <w:spacing w:after="0"/>
                        <w:ind w:right="1247"/>
                        <w:rPr>
                          <w:rFonts w:ascii="Adrift" w:hAnsi="Adrift"/>
                          <w:sz w:val="80"/>
                        </w:rPr>
                      </w:pPr>
                      <w:proofErr w:type="gramStart"/>
                      <w:r w:rsidRPr="00E11D4D">
                        <w:rPr>
                          <w:rFonts w:ascii="Adrift" w:hAnsi="Adrift"/>
                          <w:sz w:val="80"/>
                        </w:rPr>
                        <w:t>image</w:t>
                      </w:r>
                      <w:proofErr w:type="gramEnd"/>
                      <w:r w:rsidRPr="00E11D4D">
                        <w:rPr>
                          <w:rFonts w:ascii="Adrift" w:hAnsi="Adrift"/>
                          <w:sz w:val="80"/>
                        </w:rPr>
                        <w:t xml:space="preserve"> credits</w:t>
                      </w:r>
                    </w:p>
                    <w:p w14:paraId="44E0F37B" w14:textId="317F91FB" w:rsidR="006E5834" w:rsidRPr="00980E0D" w:rsidRDefault="006E5834" w:rsidP="00F656CE">
                      <w:pPr>
                        <w:spacing w:after="0" w:line="240" w:lineRule="auto"/>
                        <w:rPr>
                          <w:rFonts w:cs="Arial"/>
                          <w:color w:val="808080" w:themeColor="background1" w:themeShade="80"/>
                          <w:lang w:eastAsia="en-AU"/>
                        </w:rPr>
                      </w:pPr>
                      <w:r w:rsidRPr="00980E0D">
                        <w:rPr>
                          <w:rFonts w:cs="Arial"/>
                          <w:color w:val="808080" w:themeColor="background1" w:themeShade="80"/>
                          <w:lang w:eastAsia="en-AU"/>
                        </w:rPr>
                        <w:t>Cover</w:t>
                      </w:r>
                      <w:r>
                        <w:rPr>
                          <w:rFonts w:cs="Arial"/>
                          <w:color w:val="808080" w:themeColor="background1" w:themeShade="80"/>
                          <w:lang w:eastAsia="en-AU"/>
                        </w:rPr>
                        <w:t xml:space="preserve"> photo: (front and back) Numbat</w:t>
                      </w:r>
                      <w:r w:rsidRPr="00980E0D">
                        <w:rPr>
                          <w:rFonts w:cs="Arial"/>
                          <w:color w:val="808080" w:themeColor="background1" w:themeShade="80"/>
                          <w:lang w:eastAsia="en-AU"/>
                        </w:rPr>
                        <w:t xml:space="preserve"> © Australia Wildlife Conservancy, W. Lawler</w:t>
                      </w:r>
                    </w:p>
                    <w:p w14:paraId="44E0F37C" w14:textId="4135205A" w:rsidR="006E5834" w:rsidRDefault="006E5834" w:rsidP="00F656CE">
                      <w:pPr>
                        <w:spacing w:after="0" w:line="240" w:lineRule="auto"/>
                        <w:rPr>
                          <w:color w:val="808080" w:themeColor="background1" w:themeShade="80"/>
                        </w:rPr>
                      </w:pPr>
                      <w:r>
                        <w:rPr>
                          <w:color w:val="808080" w:themeColor="background1" w:themeShade="80"/>
                        </w:rPr>
                        <w:t>Page 4</w:t>
                      </w:r>
                      <w:r w:rsidRPr="00980E0D">
                        <w:rPr>
                          <w:color w:val="808080" w:themeColor="background1" w:themeShade="80"/>
                        </w:rPr>
                        <w:t xml:space="preserve">: Eastern </w:t>
                      </w:r>
                      <w:r>
                        <w:rPr>
                          <w:color w:val="808080" w:themeColor="background1" w:themeShade="80"/>
                        </w:rPr>
                        <w:t>B</w:t>
                      </w:r>
                      <w:r w:rsidRPr="00980E0D">
                        <w:rPr>
                          <w:color w:val="808080" w:themeColor="background1" w:themeShade="80"/>
                        </w:rPr>
                        <w:t xml:space="preserve">arred </w:t>
                      </w:r>
                      <w:r>
                        <w:rPr>
                          <w:color w:val="808080" w:themeColor="background1" w:themeShade="80"/>
                        </w:rPr>
                        <w:t>Bandicoot</w:t>
                      </w:r>
                      <w:r w:rsidRPr="00980E0D">
                        <w:rPr>
                          <w:color w:val="808080" w:themeColor="background1" w:themeShade="80"/>
                        </w:rPr>
                        <w:t xml:space="preserve"> </w:t>
                      </w:r>
                      <w:r w:rsidRPr="00980E0D">
                        <w:rPr>
                          <w:rFonts w:cs="Arial"/>
                          <w:color w:val="808080" w:themeColor="background1" w:themeShade="80"/>
                          <w:lang w:eastAsia="en-AU"/>
                        </w:rPr>
                        <w:t>©</w:t>
                      </w:r>
                      <w:r w:rsidRPr="00980E0D">
                        <w:rPr>
                          <w:color w:val="808080" w:themeColor="background1" w:themeShade="80"/>
                        </w:rPr>
                        <w:t xml:space="preserve"> Zoos Victoria; Gregory Andrews and </w:t>
                      </w:r>
                      <w:proofErr w:type="spellStart"/>
                      <w:r>
                        <w:rPr>
                          <w:color w:val="808080" w:themeColor="background1" w:themeShade="80"/>
                        </w:rPr>
                        <w:t>W</w:t>
                      </w:r>
                      <w:r w:rsidRPr="00980E0D">
                        <w:rPr>
                          <w:color w:val="808080" w:themeColor="background1" w:themeShade="80"/>
                        </w:rPr>
                        <w:t>arru</w:t>
                      </w:r>
                      <w:proofErr w:type="spellEnd"/>
                      <w:r w:rsidRPr="00980E0D">
                        <w:rPr>
                          <w:color w:val="808080" w:themeColor="background1" w:themeShade="80"/>
                        </w:rPr>
                        <w:t xml:space="preserve"> </w:t>
                      </w:r>
                      <w:r w:rsidRPr="00980E0D">
                        <w:rPr>
                          <w:rFonts w:cs="Arial"/>
                          <w:color w:val="808080" w:themeColor="background1" w:themeShade="80"/>
                          <w:lang w:eastAsia="en-AU"/>
                        </w:rPr>
                        <w:t>©</w:t>
                      </w:r>
                      <w:r w:rsidRPr="00980E0D">
                        <w:rPr>
                          <w:color w:val="808080" w:themeColor="background1" w:themeShade="80"/>
                        </w:rPr>
                        <w:t xml:space="preserve"> Gregory Andrews</w:t>
                      </w:r>
                    </w:p>
                    <w:p w14:paraId="44E0F37D" w14:textId="279BD9A4" w:rsidR="006E5834" w:rsidRPr="00980E0D" w:rsidRDefault="006E5834" w:rsidP="00F656CE">
                      <w:pPr>
                        <w:spacing w:after="0" w:line="240" w:lineRule="auto"/>
                        <w:rPr>
                          <w:color w:val="808080" w:themeColor="background1" w:themeShade="80"/>
                        </w:rPr>
                      </w:pPr>
                      <w:r>
                        <w:rPr>
                          <w:color w:val="808080" w:themeColor="background1" w:themeShade="80"/>
                        </w:rPr>
                        <w:t xml:space="preserve">Page 7: Yellow-footed Rock-wallaby </w:t>
                      </w:r>
                      <w:r w:rsidRPr="00980E0D">
                        <w:rPr>
                          <w:rFonts w:cs="Arial"/>
                          <w:color w:val="808080" w:themeColor="background1" w:themeShade="80"/>
                          <w:lang w:eastAsia="en-AU"/>
                        </w:rPr>
                        <w:t>©</w:t>
                      </w:r>
                      <w:r>
                        <w:rPr>
                          <w:rFonts w:cs="Arial"/>
                          <w:color w:val="808080" w:themeColor="background1" w:themeShade="80"/>
                          <w:lang w:eastAsia="en-AU"/>
                        </w:rPr>
                        <w:t xml:space="preserve"> Robert McLean</w:t>
                      </w:r>
                    </w:p>
                    <w:p w14:paraId="44E0F37E" w14:textId="1464C0D5" w:rsidR="006E5834" w:rsidRPr="00980E0D" w:rsidRDefault="006E5834" w:rsidP="00F656CE">
                      <w:pPr>
                        <w:spacing w:after="0" w:line="240" w:lineRule="auto"/>
                        <w:rPr>
                          <w:color w:val="808080" w:themeColor="background1" w:themeShade="80"/>
                        </w:rPr>
                      </w:pPr>
                      <w:r>
                        <w:rPr>
                          <w:color w:val="808080" w:themeColor="background1" w:themeShade="80"/>
                        </w:rPr>
                        <w:t>Page 8: Feral cat</w:t>
                      </w:r>
                      <w:r w:rsidRPr="00980E0D">
                        <w:rPr>
                          <w:rFonts w:cs="Arial"/>
                          <w:color w:val="808080" w:themeColor="background1" w:themeShade="80"/>
                          <w:lang w:eastAsia="en-AU"/>
                        </w:rPr>
                        <w:t xml:space="preserve"> </w:t>
                      </w:r>
                      <w:bookmarkStart w:id="3" w:name="OLE_LINK3"/>
                      <w:bookmarkStart w:id="4" w:name="OLE_LINK4"/>
                      <w:r w:rsidRPr="00980E0D">
                        <w:rPr>
                          <w:rFonts w:cs="Arial"/>
                          <w:color w:val="808080" w:themeColor="background1" w:themeShade="80"/>
                          <w:lang w:eastAsia="en-AU"/>
                        </w:rPr>
                        <w:t>©</w:t>
                      </w:r>
                      <w:r w:rsidRPr="00980E0D">
                        <w:rPr>
                          <w:color w:val="808080" w:themeColor="background1" w:themeShade="80"/>
                        </w:rPr>
                        <w:t xml:space="preserve"> </w:t>
                      </w:r>
                      <w:bookmarkEnd w:id="3"/>
                      <w:bookmarkEnd w:id="4"/>
                      <w:r>
                        <w:rPr>
                          <w:color w:val="808080" w:themeColor="background1" w:themeShade="80"/>
                        </w:rPr>
                        <w:t>Sporting Shooters Association; Feral cat in trap</w:t>
                      </w:r>
                      <w:r w:rsidRPr="00980E0D">
                        <w:rPr>
                          <w:color w:val="808080" w:themeColor="background1" w:themeShade="80"/>
                        </w:rPr>
                        <w:t xml:space="preserve"> </w:t>
                      </w:r>
                      <w:r w:rsidRPr="00980E0D">
                        <w:rPr>
                          <w:rFonts w:cs="Arial"/>
                          <w:color w:val="808080" w:themeColor="background1" w:themeShade="80"/>
                          <w:lang w:eastAsia="en-AU"/>
                        </w:rPr>
                        <w:t xml:space="preserve">© </w:t>
                      </w:r>
                      <w:r>
                        <w:rPr>
                          <w:color w:val="808080" w:themeColor="background1" w:themeShade="80"/>
                        </w:rPr>
                        <w:t>Sam Dutton</w:t>
                      </w:r>
                    </w:p>
                    <w:p w14:paraId="44E0F37F" w14:textId="3FCE5C6D" w:rsidR="006E5834" w:rsidRPr="00980E0D" w:rsidRDefault="006E5834" w:rsidP="00F656CE">
                      <w:pPr>
                        <w:spacing w:after="0" w:line="240" w:lineRule="auto"/>
                        <w:rPr>
                          <w:rFonts w:cs="Arial"/>
                          <w:color w:val="808080" w:themeColor="background1" w:themeShade="80"/>
                          <w:lang w:eastAsia="en-AU"/>
                        </w:rPr>
                      </w:pPr>
                      <w:r>
                        <w:rPr>
                          <w:color w:val="808080" w:themeColor="background1" w:themeShade="80"/>
                        </w:rPr>
                        <w:t>Page 9</w:t>
                      </w:r>
                      <w:r w:rsidRPr="00980E0D">
                        <w:rPr>
                          <w:color w:val="808080" w:themeColor="background1" w:themeShade="80"/>
                        </w:rPr>
                        <w:t>: John Rea</w:t>
                      </w:r>
                      <w:r>
                        <w:rPr>
                          <w:color w:val="808080" w:themeColor="background1" w:themeShade="80"/>
                        </w:rPr>
                        <w:t xml:space="preserve">d with feral cat grooming trap </w:t>
                      </w:r>
                      <w:r w:rsidRPr="00980E0D">
                        <w:rPr>
                          <w:rFonts w:cs="Arial"/>
                          <w:color w:val="808080" w:themeColor="background1" w:themeShade="80"/>
                          <w:lang w:eastAsia="en-AU"/>
                        </w:rPr>
                        <w:t xml:space="preserve">© </w:t>
                      </w:r>
                      <w:r>
                        <w:rPr>
                          <w:rFonts w:cs="Arial"/>
                          <w:color w:val="808080" w:themeColor="background1" w:themeShade="80"/>
                          <w:lang w:eastAsia="en-AU"/>
                        </w:rPr>
                        <w:t>Gregory Andrews</w:t>
                      </w:r>
                    </w:p>
                    <w:p w14:paraId="44E0F380" w14:textId="711AD244" w:rsidR="006E5834" w:rsidRPr="00980E0D" w:rsidRDefault="006E5834" w:rsidP="00F656CE">
                      <w:pPr>
                        <w:spacing w:after="0" w:line="240" w:lineRule="auto"/>
                        <w:rPr>
                          <w:color w:val="808080" w:themeColor="background1" w:themeShade="80"/>
                        </w:rPr>
                      </w:pPr>
                      <w:r>
                        <w:rPr>
                          <w:rFonts w:cs="Arial"/>
                          <w:color w:val="808080" w:themeColor="background1" w:themeShade="80"/>
                          <w:lang w:eastAsia="en-AU"/>
                        </w:rPr>
                        <w:t xml:space="preserve">Page 10: Baby Numbats in log </w:t>
                      </w:r>
                      <w:r w:rsidRPr="00980E0D">
                        <w:rPr>
                          <w:rFonts w:cs="Arial"/>
                          <w:color w:val="808080" w:themeColor="background1" w:themeShade="80"/>
                          <w:lang w:eastAsia="en-AU"/>
                        </w:rPr>
                        <w:t>© Rob McLean; Hugh Davi</w:t>
                      </w:r>
                      <w:r>
                        <w:rPr>
                          <w:rFonts w:cs="Arial"/>
                          <w:color w:val="808080" w:themeColor="background1" w:themeShade="80"/>
                          <w:lang w:eastAsia="en-AU"/>
                        </w:rPr>
                        <w:t>es with Brush-tailed R</w:t>
                      </w:r>
                      <w:r w:rsidRPr="00980E0D">
                        <w:rPr>
                          <w:rFonts w:cs="Arial"/>
                          <w:color w:val="808080" w:themeColor="background1" w:themeShade="80"/>
                          <w:lang w:eastAsia="en-AU"/>
                        </w:rPr>
                        <w:t>abbit-rat</w:t>
                      </w:r>
                      <w:r>
                        <w:rPr>
                          <w:rFonts w:cs="Arial"/>
                          <w:color w:val="808080" w:themeColor="background1" w:themeShade="80"/>
                          <w:lang w:eastAsia="en-AU"/>
                        </w:rPr>
                        <w:t xml:space="preserve"> on Melville </w:t>
                      </w:r>
                      <w:r w:rsidRPr="00206E18">
                        <w:rPr>
                          <w:rFonts w:cs="Arial"/>
                          <w:color w:val="808080" w:themeColor="background1" w:themeShade="80"/>
                          <w:lang w:eastAsia="en-AU"/>
                        </w:rPr>
                        <w:t>Island ©</w:t>
                      </w:r>
                      <w:r w:rsidRPr="00206E18">
                        <w:rPr>
                          <w:color w:val="808080" w:themeColor="background1" w:themeShade="80"/>
                        </w:rPr>
                        <w:t xml:space="preserve"> Hugh Davies</w:t>
                      </w:r>
                    </w:p>
                    <w:p w14:paraId="44E0F381" w14:textId="7ADCC9B0" w:rsidR="006E5834" w:rsidRPr="00980E0D" w:rsidRDefault="006E5834" w:rsidP="00F656CE">
                      <w:pPr>
                        <w:spacing w:after="0" w:line="240" w:lineRule="auto"/>
                        <w:rPr>
                          <w:color w:val="808080" w:themeColor="background1" w:themeShade="80"/>
                        </w:rPr>
                      </w:pPr>
                      <w:r>
                        <w:rPr>
                          <w:color w:val="808080" w:themeColor="background1" w:themeShade="80"/>
                        </w:rPr>
                        <w:t xml:space="preserve">Page 11: Western Quoll </w:t>
                      </w:r>
                      <w:r w:rsidRPr="00980E0D">
                        <w:rPr>
                          <w:rFonts w:cs="Arial"/>
                          <w:color w:val="808080" w:themeColor="background1" w:themeShade="80"/>
                          <w:lang w:eastAsia="en-AU"/>
                        </w:rPr>
                        <w:t>©</w:t>
                      </w:r>
                      <w:r w:rsidRPr="00980E0D">
                        <w:rPr>
                          <w:color w:val="808080" w:themeColor="background1" w:themeShade="80"/>
                        </w:rPr>
                        <w:t xml:space="preserve"> Department of Parks and Wildlife, WA</w:t>
                      </w:r>
                    </w:p>
                    <w:p w14:paraId="44E0F382" w14:textId="3EF76C7B" w:rsidR="006E5834" w:rsidRPr="00980E0D" w:rsidRDefault="006E5834" w:rsidP="00F656CE">
                      <w:pPr>
                        <w:spacing w:after="0" w:line="240" w:lineRule="auto"/>
                        <w:rPr>
                          <w:color w:val="808080" w:themeColor="background1" w:themeShade="80"/>
                        </w:rPr>
                      </w:pPr>
                      <w:r>
                        <w:rPr>
                          <w:color w:val="808080" w:themeColor="background1" w:themeShade="80"/>
                        </w:rPr>
                        <w:t>Page 12</w:t>
                      </w:r>
                      <w:r w:rsidRPr="00980E0D">
                        <w:rPr>
                          <w:color w:val="808080" w:themeColor="background1" w:themeShade="80"/>
                        </w:rPr>
                        <w:t xml:space="preserve">: Helmeted </w:t>
                      </w:r>
                      <w:r>
                        <w:rPr>
                          <w:color w:val="808080" w:themeColor="background1" w:themeShade="80"/>
                        </w:rPr>
                        <w:t xml:space="preserve">Honeyeater </w:t>
                      </w:r>
                      <w:r w:rsidRPr="00980E0D">
                        <w:rPr>
                          <w:rFonts w:cs="Arial"/>
                          <w:color w:val="808080" w:themeColor="background1" w:themeShade="80"/>
                          <w:lang w:eastAsia="en-AU"/>
                        </w:rPr>
                        <w:t>©</w:t>
                      </w:r>
                      <w:r w:rsidRPr="00980E0D">
                        <w:rPr>
                          <w:color w:val="808080" w:themeColor="background1" w:themeShade="80"/>
                        </w:rPr>
                        <w:t xml:space="preserve"> Nick </w:t>
                      </w:r>
                      <w:proofErr w:type="spellStart"/>
                      <w:r w:rsidRPr="00980E0D">
                        <w:rPr>
                          <w:color w:val="808080" w:themeColor="background1" w:themeShade="80"/>
                        </w:rPr>
                        <w:t>Bradsworth</w:t>
                      </w:r>
                      <w:proofErr w:type="spellEnd"/>
                      <w:r>
                        <w:rPr>
                          <w:color w:val="808080" w:themeColor="background1" w:themeShade="80"/>
                        </w:rPr>
                        <w:t xml:space="preserve">; Australasian Bittern, </w:t>
                      </w:r>
                      <w:r w:rsidRPr="00980E0D">
                        <w:rPr>
                          <w:rFonts w:cs="Arial"/>
                          <w:color w:val="808080" w:themeColor="background1" w:themeShade="80"/>
                          <w:lang w:eastAsia="en-AU"/>
                        </w:rPr>
                        <w:t>©</w:t>
                      </w:r>
                      <w:r>
                        <w:rPr>
                          <w:rFonts w:cs="Arial"/>
                          <w:color w:val="808080" w:themeColor="background1" w:themeShade="80"/>
                          <w:lang w:eastAsia="en-AU"/>
                        </w:rPr>
                        <w:t xml:space="preserve"> Andrew </w:t>
                      </w:r>
                      <w:proofErr w:type="spellStart"/>
                      <w:r>
                        <w:rPr>
                          <w:rFonts w:cs="Arial"/>
                          <w:color w:val="808080" w:themeColor="background1" w:themeShade="80"/>
                          <w:lang w:eastAsia="en-AU"/>
                        </w:rPr>
                        <w:t>Silcocks</w:t>
                      </w:r>
                      <w:proofErr w:type="spellEnd"/>
                    </w:p>
                    <w:p w14:paraId="44E0F383" w14:textId="49648EE6" w:rsidR="006E5834" w:rsidRPr="00980E0D" w:rsidRDefault="006E5834" w:rsidP="00F656CE">
                      <w:pPr>
                        <w:spacing w:after="0" w:line="240" w:lineRule="auto"/>
                        <w:rPr>
                          <w:color w:val="808080" w:themeColor="background1" w:themeShade="80"/>
                        </w:rPr>
                      </w:pPr>
                      <w:r>
                        <w:rPr>
                          <w:color w:val="808080" w:themeColor="background1" w:themeShade="80"/>
                        </w:rPr>
                        <w:t>Page 13</w:t>
                      </w:r>
                      <w:r w:rsidRPr="00980E0D">
                        <w:rPr>
                          <w:color w:val="808080" w:themeColor="background1" w:themeShade="80"/>
                        </w:rPr>
                        <w:t xml:space="preserve">: </w:t>
                      </w:r>
                      <w:r>
                        <w:rPr>
                          <w:color w:val="808080" w:themeColor="background1" w:themeShade="80"/>
                        </w:rPr>
                        <w:t xml:space="preserve">Abi Smith with a Norfolk Island Green Parrot chick </w:t>
                      </w:r>
                      <w:r w:rsidRPr="00980E0D">
                        <w:rPr>
                          <w:rFonts w:cs="Arial"/>
                          <w:color w:val="808080" w:themeColor="background1" w:themeShade="80"/>
                          <w:lang w:eastAsia="en-AU"/>
                        </w:rPr>
                        <w:t>©</w:t>
                      </w:r>
                      <w:r>
                        <w:rPr>
                          <w:rFonts w:cs="Arial"/>
                          <w:color w:val="808080" w:themeColor="background1" w:themeShade="80"/>
                          <w:lang w:eastAsia="en-AU"/>
                        </w:rPr>
                        <w:t xml:space="preserve"> Cassie Jones</w:t>
                      </w:r>
                    </w:p>
                    <w:p w14:paraId="44E0F384" w14:textId="4E727281" w:rsidR="006E5834" w:rsidRPr="00241BE0" w:rsidRDefault="006E5834" w:rsidP="00F656CE">
                      <w:pPr>
                        <w:spacing w:after="0" w:line="240" w:lineRule="auto"/>
                        <w:rPr>
                          <w:color w:val="808080" w:themeColor="background1" w:themeShade="80"/>
                        </w:rPr>
                      </w:pPr>
                      <w:r>
                        <w:rPr>
                          <w:color w:val="808080" w:themeColor="background1" w:themeShade="80"/>
                        </w:rPr>
                        <w:t>Page 14: Shy Susan</w:t>
                      </w:r>
                      <w:r w:rsidRPr="00FA541E">
                        <w:rPr>
                          <w:color w:val="808080" w:themeColor="background1" w:themeShade="80"/>
                        </w:rPr>
                        <w:t xml:space="preserve"> </w:t>
                      </w:r>
                      <w:r w:rsidRPr="00FA541E">
                        <w:rPr>
                          <w:rFonts w:cs="Arial"/>
                          <w:color w:val="808080" w:themeColor="background1" w:themeShade="80"/>
                          <w:lang w:eastAsia="en-AU"/>
                        </w:rPr>
                        <w:t>©</w:t>
                      </w:r>
                      <w:r>
                        <w:rPr>
                          <w:rFonts w:cs="Arial"/>
                          <w:color w:val="808080" w:themeColor="background1" w:themeShade="80"/>
                          <w:lang w:eastAsia="en-AU"/>
                        </w:rPr>
                        <w:t xml:space="preserve"> </w:t>
                      </w:r>
                      <w:r w:rsidRPr="00FA541E">
                        <w:rPr>
                          <w:color w:val="808080" w:themeColor="background1" w:themeShade="80"/>
                        </w:rPr>
                        <w:t xml:space="preserve">Murray </w:t>
                      </w:r>
                      <w:proofErr w:type="spellStart"/>
                      <w:r w:rsidRPr="00FA541E">
                        <w:rPr>
                          <w:color w:val="808080" w:themeColor="background1" w:themeShade="80"/>
                        </w:rPr>
                        <w:t>Fagg</w:t>
                      </w:r>
                      <w:proofErr w:type="spellEnd"/>
                      <w:r w:rsidRPr="00FA541E">
                        <w:rPr>
                          <w:color w:val="808080" w:themeColor="background1" w:themeShade="80"/>
                        </w:rPr>
                        <w:t>, Australian National Botanic Gardens</w:t>
                      </w:r>
                      <w:r>
                        <w:rPr>
                          <w:color w:val="808080" w:themeColor="background1" w:themeShade="80"/>
                        </w:rPr>
                        <w:t>; Botanists vouchering specimens</w:t>
                      </w:r>
                      <w:r w:rsidRPr="00FA541E">
                        <w:rPr>
                          <w:color w:val="808080" w:themeColor="background1" w:themeShade="80"/>
                        </w:rPr>
                        <w:t xml:space="preserve"> </w:t>
                      </w:r>
                      <w:r w:rsidRPr="00241BE0">
                        <w:rPr>
                          <w:rFonts w:cs="Arial"/>
                          <w:color w:val="808080" w:themeColor="background1" w:themeShade="80"/>
                          <w:lang w:eastAsia="en-AU"/>
                        </w:rPr>
                        <w:t>© Department of the Environment and Energy</w:t>
                      </w:r>
                    </w:p>
                    <w:p w14:paraId="44E0F385" w14:textId="600B4A90" w:rsidR="006E5834" w:rsidRPr="00241BE0" w:rsidRDefault="006E5834" w:rsidP="00F656CE">
                      <w:pPr>
                        <w:spacing w:after="0" w:line="240" w:lineRule="auto"/>
                        <w:rPr>
                          <w:color w:val="808080" w:themeColor="background1" w:themeShade="80"/>
                        </w:rPr>
                      </w:pPr>
                      <w:r>
                        <w:rPr>
                          <w:color w:val="808080" w:themeColor="background1" w:themeShade="80"/>
                        </w:rPr>
                        <w:t>Page 15</w:t>
                      </w:r>
                      <w:r w:rsidRPr="00241BE0">
                        <w:rPr>
                          <w:color w:val="808080" w:themeColor="background1" w:themeShade="80"/>
                        </w:rPr>
                        <w:t xml:space="preserve">: Magenta Lilly </w:t>
                      </w:r>
                      <w:proofErr w:type="spellStart"/>
                      <w:r w:rsidRPr="00241BE0">
                        <w:rPr>
                          <w:color w:val="808080" w:themeColor="background1" w:themeShade="80"/>
                        </w:rPr>
                        <w:t>Pilly</w:t>
                      </w:r>
                      <w:proofErr w:type="spellEnd"/>
                      <w:r w:rsidRPr="00241BE0">
                        <w:rPr>
                          <w:color w:val="808080" w:themeColor="background1" w:themeShade="80"/>
                        </w:rPr>
                        <w:t xml:space="preserve"> </w:t>
                      </w:r>
                      <w:r w:rsidRPr="00241BE0">
                        <w:rPr>
                          <w:rFonts w:cs="Arial"/>
                          <w:color w:val="808080" w:themeColor="background1" w:themeShade="80"/>
                          <w:lang w:eastAsia="en-AU"/>
                        </w:rPr>
                        <w:t>© Erin Lake</w:t>
                      </w:r>
                    </w:p>
                    <w:p w14:paraId="44E0F387" w14:textId="08A9AB5C" w:rsidR="006E5834" w:rsidRPr="00241BE0" w:rsidRDefault="006E5834" w:rsidP="00F656CE">
                      <w:pPr>
                        <w:spacing w:after="0" w:line="240" w:lineRule="auto"/>
                        <w:rPr>
                          <w:color w:val="808080" w:themeColor="background1" w:themeShade="80"/>
                        </w:rPr>
                      </w:pPr>
                      <w:r>
                        <w:rPr>
                          <w:color w:val="808080" w:themeColor="background1" w:themeShade="80"/>
                        </w:rPr>
                        <w:t>Page 16</w:t>
                      </w:r>
                      <w:r w:rsidRPr="00241BE0">
                        <w:rPr>
                          <w:color w:val="808080" w:themeColor="background1" w:themeShade="80"/>
                        </w:rPr>
                        <w:t xml:space="preserve">: Trapping at Arid Recovery </w:t>
                      </w:r>
                      <w:r w:rsidRPr="00241BE0">
                        <w:rPr>
                          <w:rFonts w:cs="Arial"/>
                          <w:color w:val="808080" w:themeColor="background1" w:themeShade="80"/>
                          <w:lang w:eastAsia="en-AU"/>
                        </w:rPr>
                        <w:t>©</w:t>
                      </w:r>
                      <w:r>
                        <w:rPr>
                          <w:color w:val="808080" w:themeColor="background1" w:themeShade="80"/>
                        </w:rPr>
                        <w:t xml:space="preserve"> Gregory Andrews; Cassowary</w:t>
                      </w:r>
                      <w:r w:rsidRPr="00241BE0">
                        <w:rPr>
                          <w:color w:val="808080" w:themeColor="background1" w:themeShade="80"/>
                        </w:rPr>
                        <w:t xml:space="preserve"> </w:t>
                      </w:r>
                      <w:r w:rsidRPr="00241BE0">
                        <w:rPr>
                          <w:rFonts w:cs="Arial"/>
                          <w:color w:val="808080" w:themeColor="background1" w:themeShade="80"/>
                          <w:lang w:eastAsia="en-AU"/>
                        </w:rPr>
                        <w:t>©</w:t>
                      </w:r>
                      <w:r w:rsidRPr="00241BE0">
                        <w:rPr>
                          <w:color w:val="808080" w:themeColor="background1" w:themeShade="80"/>
                        </w:rPr>
                        <w:t xml:space="preserve"> Tim Faulkner</w:t>
                      </w:r>
                    </w:p>
                    <w:p w14:paraId="134EFE03" w14:textId="076D5B13" w:rsidR="006E5834" w:rsidRPr="00241BE0" w:rsidRDefault="006E5834" w:rsidP="00F656CE">
                      <w:pPr>
                        <w:spacing w:after="0" w:line="240" w:lineRule="auto"/>
                        <w:rPr>
                          <w:color w:val="808080" w:themeColor="background1" w:themeShade="80"/>
                        </w:rPr>
                      </w:pPr>
                      <w:r>
                        <w:rPr>
                          <w:color w:val="808080" w:themeColor="background1" w:themeShade="80"/>
                        </w:rPr>
                        <w:t>Page 17</w:t>
                      </w:r>
                      <w:r w:rsidRPr="00241BE0">
                        <w:rPr>
                          <w:color w:val="808080" w:themeColor="background1" w:themeShade="80"/>
                        </w:rPr>
                        <w:t xml:space="preserve">: Meeting of the Upper Torrens Land Management Project team in Mount Pleasant </w:t>
                      </w:r>
                      <w:r w:rsidRPr="00241BE0">
                        <w:rPr>
                          <w:rFonts w:cs="Arial"/>
                          <w:color w:val="808080" w:themeColor="background1" w:themeShade="80"/>
                          <w:lang w:eastAsia="en-AU"/>
                        </w:rPr>
                        <w:t>©</w:t>
                      </w:r>
                      <w:r w:rsidRPr="00241BE0">
                        <w:rPr>
                          <w:color w:val="808080" w:themeColor="background1" w:themeShade="80"/>
                        </w:rPr>
                        <w:t xml:space="preserve"> John Baker</w:t>
                      </w:r>
                    </w:p>
                    <w:p w14:paraId="44E0F388" w14:textId="369A12A2" w:rsidR="006E5834" w:rsidRPr="00241BE0" w:rsidRDefault="006E5834" w:rsidP="00F656CE">
                      <w:pPr>
                        <w:spacing w:after="0"/>
                        <w:rPr>
                          <w:color w:val="808080" w:themeColor="background1" w:themeShade="80"/>
                        </w:rPr>
                      </w:pPr>
                      <w:r w:rsidRPr="00241BE0">
                        <w:rPr>
                          <w:color w:val="808080" w:themeColor="background1" w:themeShade="80"/>
                        </w:rPr>
                        <w:t xml:space="preserve">Page </w:t>
                      </w:r>
                      <w:r>
                        <w:rPr>
                          <w:color w:val="808080" w:themeColor="background1" w:themeShade="80"/>
                        </w:rPr>
                        <w:t xml:space="preserve">18: Christmas Island coastline </w:t>
                      </w:r>
                      <w:r w:rsidRPr="00241BE0">
                        <w:rPr>
                          <w:rFonts w:cs="Arial"/>
                          <w:color w:val="808080" w:themeColor="background1" w:themeShade="80"/>
                          <w:lang w:eastAsia="en-AU"/>
                        </w:rPr>
                        <w:t>©</w:t>
                      </w:r>
                      <w:r w:rsidRPr="00241BE0">
                        <w:rPr>
                          <w:color w:val="808080" w:themeColor="background1" w:themeShade="80"/>
                        </w:rPr>
                        <w:t xml:space="preserve"> </w:t>
                      </w:r>
                      <w:r w:rsidRPr="00241BE0">
                        <w:rPr>
                          <w:rFonts w:cs="Arial"/>
                          <w:color w:val="808080" w:themeColor="background1" w:themeShade="80"/>
                          <w:lang w:eastAsia="en-AU"/>
                        </w:rPr>
                        <w:t>Department of the Environment and Energy</w:t>
                      </w:r>
                    </w:p>
                    <w:p w14:paraId="2826F6BA" w14:textId="04A670FF" w:rsidR="006E5834" w:rsidRPr="00980E0D" w:rsidRDefault="006E5834" w:rsidP="00241BE0">
                      <w:pPr>
                        <w:spacing w:after="0"/>
                        <w:rPr>
                          <w:color w:val="808080" w:themeColor="background1" w:themeShade="80"/>
                        </w:rPr>
                      </w:pPr>
                      <w:r>
                        <w:rPr>
                          <w:color w:val="808080" w:themeColor="background1" w:themeShade="80"/>
                        </w:rPr>
                        <w:t>Page 19: Golden Bandicoot</w:t>
                      </w:r>
                      <w:r w:rsidRPr="00241BE0">
                        <w:rPr>
                          <w:color w:val="808080" w:themeColor="background1" w:themeShade="80"/>
                        </w:rPr>
                        <w:t xml:space="preserve"> </w:t>
                      </w:r>
                      <w:r w:rsidRPr="00241BE0">
                        <w:rPr>
                          <w:rFonts w:cs="Arial"/>
                          <w:color w:val="808080" w:themeColor="background1" w:themeShade="80"/>
                          <w:lang w:eastAsia="en-AU"/>
                        </w:rPr>
                        <w:t>©</w:t>
                      </w:r>
                      <w:r w:rsidRPr="00241BE0">
                        <w:rPr>
                          <w:color w:val="808080" w:themeColor="background1" w:themeShade="80"/>
                        </w:rPr>
                        <w:t xml:space="preserve"> </w:t>
                      </w:r>
                      <w:r w:rsidRPr="00241BE0">
                        <w:rPr>
                          <w:rFonts w:cs="Arial"/>
                          <w:color w:val="808080" w:themeColor="background1" w:themeShade="80"/>
                          <w:lang w:eastAsia="en-AU"/>
                        </w:rPr>
                        <w:t>Australia Wildlife Conservancy, R. Knowles</w:t>
                      </w:r>
                    </w:p>
                    <w:p w14:paraId="5280D746" w14:textId="77777777" w:rsidR="006E5834" w:rsidRPr="00980E0D" w:rsidRDefault="006E5834" w:rsidP="00F656CE">
                      <w:pPr>
                        <w:spacing w:after="0"/>
                        <w:rPr>
                          <w:color w:val="808080" w:themeColor="background1" w:themeShade="80"/>
                        </w:rPr>
                      </w:pPr>
                    </w:p>
                  </w:txbxContent>
                </v:textbox>
              </v:shape>
            </w:pict>
          </mc:Fallback>
        </mc:AlternateContent>
      </w:r>
    </w:p>
    <w:p w14:paraId="44E0F1BD" w14:textId="65FCABB9" w:rsidR="00F32AC4" w:rsidRDefault="00A7287C" w:rsidP="00F32AC4">
      <w:pPr>
        <w:autoSpaceDE w:val="0"/>
        <w:autoSpaceDN w:val="0"/>
        <w:adjustRightInd w:val="0"/>
        <w:spacing w:after="0" w:line="240" w:lineRule="auto"/>
        <w:rPr>
          <w:rFonts w:cs="Arial"/>
          <w:b/>
          <w:bCs/>
          <w:color w:val="666666"/>
          <w:lang w:eastAsia="en-AU"/>
        </w:rPr>
      </w:pPr>
      <w:r>
        <w:rPr>
          <w:rFonts w:cs="Arial"/>
          <w:b/>
          <w:bCs/>
          <w:noProof/>
          <w:color w:val="666666"/>
          <w:lang w:eastAsia="en-AU"/>
        </w:rPr>
        <mc:AlternateContent>
          <mc:Choice Requires="wps">
            <w:drawing>
              <wp:anchor distT="0" distB="0" distL="114300" distR="114300" simplePos="0" relativeHeight="251688960" behindDoc="0" locked="0" layoutInCell="1" allowOverlap="1" wp14:anchorId="77E707C9" wp14:editId="10AD5E05">
                <wp:simplePos x="0" y="0"/>
                <wp:positionH relativeFrom="column">
                  <wp:posOffset>-15240</wp:posOffset>
                </wp:positionH>
                <wp:positionV relativeFrom="paragraph">
                  <wp:posOffset>101600</wp:posOffset>
                </wp:positionV>
                <wp:extent cx="1618615" cy="0"/>
                <wp:effectExtent l="22860" t="26670" r="25400" b="20955"/>
                <wp:wrapNone/>
                <wp:docPr id="6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8615" cy="0"/>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A2966" id="AutoShape 124" o:spid="_x0000_s1026" type="#_x0000_t32" style="position:absolute;margin-left:-1.2pt;margin-top:8pt;width:127.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" strokecolor="black [3213]" strokeweight="3pt">
                <v:stroke dashstyle="1 1" endcap="round"/>
              </v:shape>
            </w:pict>
          </mc:Fallback>
        </mc:AlternateContent>
      </w:r>
    </w:p>
    <w:p w14:paraId="44E0F1BE" w14:textId="77777777" w:rsidR="00F32AC4" w:rsidRDefault="00F32AC4" w:rsidP="00F32AC4">
      <w:pPr>
        <w:autoSpaceDE w:val="0"/>
        <w:autoSpaceDN w:val="0"/>
        <w:adjustRightInd w:val="0"/>
        <w:spacing w:after="0" w:line="240" w:lineRule="auto"/>
        <w:rPr>
          <w:rFonts w:cs="Arial"/>
          <w:b/>
          <w:bCs/>
          <w:color w:val="666666"/>
          <w:lang w:eastAsia="en-AU"/>
        </w:rPr>
      </w:pPr>
    </w:p>
    <w:p w14:paraId="44E0F1BF" w14:textId="77777777" w:rsidR="00F32AC4" w:rsidRDefault="00F32AC4" w:rsidP="00F32AC4">
      <w:pPr>
        <w:autoSpaceDE w:val="0"/>
        <w:autoSpaceDN w:val="0"/>
        <w:adjustRightInd w:val="0"/>
        <w:spacing w:after="0" w:line="240" w:lineRule="auto"/>
        <w:rPr>
          <w:rFonts w:cs="Arial"/>
          <w:b/>
          <w:bCs/>
          <w:color w:val="666666"/>
          <w:lang w:eastAsia="en-AU"/>
        </w:rPr>
      </w:pPr>
    </w:p>
    <w:p w14:paraId="44E0F1C0" w14:textId="77777777" w:rsidR="00403F1B" w:rsidRDefault="00403F1B" w:rsidP="00F32AC4">
      <w:pPr>
        <w:autoSpaceDE w:val="0"/>
        <w:autoSpaceDN w:val="0"/>
        <w:adjustRightInd w:val="0"/>
        <w:spacing w:after="0" w:line="240" w:lineRule="auto"/>
        <w:rPr>
          <w:rFonts w:cs="Arial"/>
          <w:b/>
          <w:bCs/>
          <w:color w:val="666666"/>
          <w:lang w:eastAsia="en-AU"/>
        </w:rPr>
      </w:pPr>
      <w:proofErr w:type="gramStart"/>
      <w:r>
        <w:rPr>
          <w:rFonts w:cs="Arial"/>
          <w:b/>
          <w:bCs/>
          <w:color w:val="666666"/>
          <w:lang w:eastAsia="en-AU"/>
        </w:rPr>
        <w:t>p</w:t>
      </w:r>
      <w:proofErr w:type="gramEnd"/>
    </w:p>
    <w:p w14:paraId="44E0F1C1" w14:textId="77777777" w:rsidR="00F32AC4" w:rsidRDefault="00F32AC4" w:rsidP="00F32AC4">
      <w:pPr>
        <w:autoSpaceDE w:val="0"/>
        <w:autoSpaceDN w:val="0"/>
        <w:adjustRightInd w:val="0"/>
        <w:spacing w:after="0" w:line="240" w:lineRule="auto"/>
        <w:rPr>
          <w:rFonts w:cs="Arial"/>
          <w:b/>
          <w:bCs/>
          <w:color w:val="666666"/>
          <w:lang w:eastAsia="en-AU"/>
        </w:rPr>
      </w:pPr>
    </w:p>
    <w:p w14:paraId="44E0F1C2" w14:textId="77777777" w:rsidR="00F32AC4" w:rsidRDefault="00F32AC4" w:rsidP="00F32AC4">
      <w:pPr>
        <w:autoSpaceDE w:val="0"/>
        <w:autoSpaceDN w:val="0"/>
        <w:adjustRightInd w:val="0"/>
        <w:spacing w:after="0" w:line="240" w:lineRule="auto"/>
        <w:rPr>
          <w:rFonts w:cs="Arial"/>
          <w:b/>
          <w:bCs/>
          <w:color w:val="666666"/>
          <w:lang w:eastAsia="en-AU"/>
        </w:rPr>
      </w:pPr>
    </w:p>
    <w:p w14:paraId="44E0F1C3" w14:textId="77777777" w:rsidR="00F32AC4" w:rsidRDefault="00F32AC4" w:rsidP="00F32AC4">
      <w:pPr>
        <w:autoSpaceDE w:val="0"/>
        <w:autoSpaceDN w:val="0"/>
        <w:adjustRightInd w:val="0"/>
        <w:spacing w:after="0" w:line="240" w:lineRule="auto"/>
        <w:rPr>
          <w:rFonts w:cs="Arial"/>
          <w:b/>
          <w:bCs/>
          <w:color w:val="666666"/>
          <w:lang w:eastAsia="en-AU"/>
        </w:rPr>
      </w:pPr>
    </w:p>
    <w:p w14:paraId="44E0F1C4" w14:textId="77777777" w:rsidR="00F32AC4" w:rsidRDefault="00F32AC4" w:rsidP="00F32AC4">
      <w:pPr>
        <w:autoSpaceDE w:val="0"/>
        <w:autoSpaceDN w:val="0"/>
        <w:adjustRightInd w:val="0"/>
        <w:spacing w:after="0" w:line="240" w:lineRule="auto"/>
        <w:rPr>
          <w:rFonts w:cs="Arial"/>
          <w:b/>
          <w:bCs/>
          <w:color w:val="666666"/>
          <w:lang w:eastAsia="en-AU"/>
        </w:rPr>
      </w:pPr>
    </w:p>
    <w:p w14:paraId="44E0F1C5" w14:textId="77777777" w:rsidR="00F32AC4" w:rsidRDefault="00F32AC4" w:rsidP="00F32AC4">
      <w:pPr>
        <w:autoSpaceDE w:val="0"/>
        <w:autoSpaceDN w:val="0"/>
        <w:adjustRightInd w:val="0"/>
        <w:spacing w:after="0" w:line="240" w:lineRule="auto"/>
        <w:rPr>
          <w:rFonts w:cs="Arial"/>
          <w:b/>
          <w:bCs/>
          <w:color w:val="666666"/>
          <w:lang w:eastAsia="en-AU"/>
        </w:rPr>
      </w:pPr>
    </w:p>
    <w:p w14:paraId="44E0F1C6" w14:textId="77777777" w:rsidR="00F32AC4" w:rsidRDefault="00F32AC4" w:rsidP="00F32AC4">
      <w:pPr>
        <w:autoSpaceDE w:val="0"/>
        <w:autoSpaceDN w:val="0"/>
        <w:adjustRightInd w:val="0"/>
        <w:spacing w:after="0" w:line="240" w:lineRule="auto"/>
        <w:rPr>
          <w:rFonts w:cs="Arial"/>
          <w:b/>
          <w:bCs/>
          <w:color w:val="666666"/>
          <w:lang w:eastAsia="en-AU"/>
        </w:rPr>
      </w:pPr>
    </w:p>
    <w:p w14:paraId="44E0F1C7" w14:textId="77777777" w:rsidR="00F32AC4" w:rsidRDefault="00F32AC4" w:rsidP="00F32AC4">
      <w:pPr>
        <w:autoSpaceDE w:val="0"/>
        <w:autoSpaceDN w:val="0"/>
        <w:adjustRightInd w:val="0"/>
        <w:spacing w:after="0" w:line="240" w:lineRule="auto"/>
        <w:rPr>
          <w:rFonts w:cs="Arial"/>
          <w:b/>
          <w:bCs/>
          <w:color w:val="666666"/>
          <w:lang w:eastAsia="en-AU"/>
        </w:rPr>
      </w:pPr>
    </w:p>
    <w:p w14:paraId="44E0F1C8" w14:textId="77777777" w:rsidR="00F32AC4" w:rsidRDefault="00F32AC4" w:rsidP="00F32AC4">
      <w:pPr>
        <w:autoSpaceDE w:val="0"/>
        <w:autoSpaceDN w:val="0"/>
        <w:adjustRightInd w:val="0"/>
        <w:spacing w:after="0" w:line="240" w:lineRule="auto"/>
        <w:rPr>
          <w:rFonts w:cs="Arial"/>
          <w:b/>
          <w:bCs/>
          <w:color w:val="666666"/>
          <w:lang w:eastAsia="en-AU"/>
        </w:rPr>
      </w:pPr>
    </w:p>
    <w:p w14:paraId="44E0F1C9" w14:textId="77777777" w:rsidR="00F32AC4" w:rsidRDefault="00F32AC4" w:rsidP="00F32AC4">
      <w:pPr>
        <w:autoSpaceDE w:val="0"/>
        <w:autoSpaceDN w:val="0"/>
        <w:adjustRightInd w:val="0"/>
        <w:spacing w:after="0" w:line="240" w:lineRule="auto"/>
        <w:rPr>
          <w:rFonts w:cs="Arial"/>
          <w:b/>
          <w:bCs/>
          <w:color w:val="666666"/>
          <w:lang w:eastAsia="en-AU"/>
        </w:rPr>
      </w:pPr>
    </w:p>
    <w:p w14:paraId="44E0F1CA" w14:textId="77777777" w:rsidR="00F32AC4" w:rsidRDefault="00F32AC4" w:rsidP="00F32AC4">
      <w:pPr>
        <w:autoSpaceDE w:val="0"/>
        <w:autoSpaceDN w:val="0"/>
        <w:adjustRightInd w:val="0"/>
        <w:spacing w:after="0" w:line="240" w:lineRule="auto"/>
        <w:rPr>
          <w:rFonts w:cs="Arial"/>
          <w:b/>
          <w:bCs/>
          <w:color w:val="666666"/>
          <w:lang w:eastAsia="en-AU"/>
        </w:rPr>
      </w:pPr>
    </w:p>
    <w:p w14:paraId="44E0F1CB" w14:textId="77777777" w:rsidR="00F32AC4" w:rsidRDefault="00F32AC4" w:rsidP="00F32AC4">
      <w:pPr>
        <w:autoSpaceDE w:val="0"/>
        <w:autoSpaceDN w:val="0"/>
        <w:adjustRightInd w:val="0"/>
        <w:spacing w:after="0" w:line="240" w:lineRule="auto"/>
        <w:rPr>
          <w:rFonts w:cs="Arial"/>
          <w:b/>
          <w:bCs/>
          <w:color w:val="666666"/>
          <w:lang w:eastAsia="en-AU"/>
        </w:rPr>
      </w:pPr>
    </w:p>
    <w:p w14:paraId="44E0F1CC" w14:textId="77777777" w:rsidR="00F32AC4" w:rsidRDefault="00F32AC4" w:rsidP="00F32AC4">
      <w:pPr>
        <w:autoSpaceDE w:val="0"/>
        <w:autoSpaceDN w:val="0"/>
        <w:adjustRightInd w:val="0"/>
        <w:spacing w:after="0" w:line="240" w:lineRule="auto"/>
        <w:rPr>
          <w:rFonts w:cs="Arial"/>
          <w:b/>
          <w:bCs/>
          <w:color w:val="666666"/>
          <w:lang w:eastAsia="en-AU"/>
        </w:rPr>
      </w:pPr>
    </w:p>
    <w:p w14:paraId="44E0F1CD" w14:textId="77777777" w:rsidR="00F32AC4" w:rsidRDefault="00F32AC4" w:rsidP="00F32AC4">
      <w:pPr>
        <w:autoSpaceDE w:val="0"/>
        <w:autoSpaceDN w:val="0"/>
        <w:adjustRightInd w:val="0"/>
        <w:spacing w:after="0" w:line="240" w:lineRule="auto"/>
        <w:rPr>
          <w:rFonts w:cs="Arial"/>
          <w:b/>
          <w:bCs/>
          <w:color w:val="666666"/>
          <w:lang w:eastAsia="en-AU"/>
        </w:rPr>
      </w:pPr>
    </w:p>
    <w:p w14:paraId="44E0F1CE" w14:textId="77777777" w:rsidR="00F32AC4" w:rsidRDefault="00F32AC4" w:rsidP="00F32AC4">
      <w:pPr>
        <w:autoSpaceDE w:val="0"/>
        <w:autoSpaceDN w:val="0"/>
        <w:adjustRightInd w:val="0"/>
        <w:spacing w:after="0" w:line="240" w:lineRule="auto"/>
        <w:rPr>
          <w:rFonts w:cs="Arial"/>
          <w:b/>
          <w:bCs/>
          <w:color w:val="666666"/>
          <w:lang w:eastAsia="en-AU"/>
        </w:rPr>
      </w:pPr>
    </w:p>
    <w:p w14:paraId="44E0F1CF" w14:textId="77777777" w:rsidR="00F32AC4" w:rsidRDefault="00F32AC4" w:rsidP="00F32AC4">
      <w:pPr>
        <w:autoSpaceDE w:val="0"/>
        <w:autoSpaceDN w:val="0"/>
        <w:adjustRightInd w:val="0"/>
        <w:spacing w:after="0" w:line="240" w:lineRule="auto"/>
        <w:rPr>
          <w:rFonts w:cs="Arial"/>
          <w:b/>
          <w:bCs/>
          <w:color w:val="666666"/>
          <w:lang w:eastAsia="en-AU"/>
        </w:rPr>
      </w:pPr>
    </w:p>
    <w:p w14:paraId="44E0F1D0" w14:textId="77777777" w:rsidR="00F32AC4" w:rsidRDefault="00F32AC4" w:rsidP="00F32AC4">
      <w:pPr>
        <w:autoSpaceDE w:val="0"/>
        <w:autoSpaceDN w:val="0"/>
        <w:adjustRightInd w:val="0"/>
        <w:spacing w:after="0" w:line="240" w:lineRule="auto"/>
        <w:rPr>
          <w:rFonts w:cs="Arial"/>
          <w:b/>
          <w:bCs/>
          <w:color w:val="666666"/>
          <w:lang w:eastAsia="en-AU"/>
        </w:rPr>
      </w:pPr>
    </w:p>
    <w:p w14:paraId="44E0F1D1" w14:textId="77777777" w:rsidR="00F32AC4" w:rsidRDefault="00F32AC4" w:rsidP="00F32AC4">
      <w:pPr>
        <w:autoSpaceDE w:val="0"/>
        <w:autoSpaceDN w:val="0"/>
        <w:adjustRightInd w:val="0"/>
        <w:spacing w:after="0" w:line="240" w:lineRule="auto"/>
        <w:rPr>
          <w:rFonts w:cs="Arial"/>
          <w:b/>
          <w:bCs/>
          <w:color w:val="666666"/>
          <w:lang w:eastAsia="en-AU"/>
        </w:rPr>
      </w:pPr>
    </w:p>
    <w:p w14:paraId="44E0F1D2" w14:textId="77777777" w:rsidR="00F32AC4" w:rsidRDefault="00F32AC4" w:rsidP="00F32AC4">
      <w:pPr>
        <w:autoSpaceDE w:val="0"/>
        <w:autoSpaceDN w:val="0"/>
        <w:adjustRightInd w:val="0"/>
        <w:spacing w:after="0" w:line="240" w:lineRule="auto"/>
        <w:rPr>
          <w:rFonts w:cs="Arial"/>
          <w:b/>
          <w:bCs/>
          <w:color w:val="666666"/>
          <w:lang w:eastAsia="en-AU"/>
        </w:rPr>
      </w:pPr>
    </w:p>
    <w:p w14:paraId="44E0F1D3" w14:textId="77777777" w:rsidR="00F32AC4" w:rsidRDefault="00F32AC4" w:rsidP="00F32AC4">
      <w:pPr>
        <w:autoSpaceDE w:val="0"/>
        <w:autoSpaceDN w:val="0"/>
        <w:adjustRightInd w:val="0"/>
        <w:spacing w:after="0" w:line="240" w:lineRule="auto"/>
        <w:rPr>
          <w:rFonts w:cs="Arial"/>
          <w:b/>
          <w:bCs/>
          <w:color w:val="666666"/>
          <w:lang w:eastAsia="en-AU"/>
        </w:rPr>
      </w:pPr>
    </w:p>
    <w:p w14:paraId="44E0F1D4" w14:textId="77777777" w:rsidR="00F32AC4" w:rsidRDefault="00F32AC4" w:rsidP="00F32AC4">
      <w:pPr>
        <w:autoSpaceDE w:val="0"/>
        <w:autoSpaceDN w:val="0"/>
        <w:adjustRightInd w:val="0"/>
        <w:spacing w:after="0" w:line="240" w:lineRule="auto"/>
        <w:rPr>
          <w:rFonts w:cs="Arial"/>
          <w:b/>
          <w:bCs/>
          <w:color w:val="666666"/>
          <w:lang w:eastAsia="en-AU"/>
        </w:rPr>
      </w:pPr>
    </w:p>
    <w:p w14:paraId="44E0F1D5" w14:textId="77777777" w:rsidR="00F32AC4" w:rsidRDefault="00F32AC4" w:rsidP="00F32AC4">
      <w:pPr>
        <w:autoSpaceDE w:val="0"/>
        <w:autoSpaceDN w:val="0"/>
        <w:adjustRightInd w:val="0"/>
        <w:spacing w:after="0" w:line="240" w:lineRule="auto"/>
        <w:rPr>
          <w:rFonts w:cs="Arial"/>
          <w:b/>
          <w:bCs/>
          <w:color w:val="666666"/>
          <w:lang w:eastAsia="en-AU"/>
        </w:rPr>
      </w:pPr>
    </w:p>
    <w:p w14:paraId="44E0F1D6" w14:textId="77777777" w:rsidR="00F32AC4" w:rsidRDefault="00F32AC4" w:rsidP="00F32AC4">
      <w:pPr>
        <w:autoSpaceDE w:val="0"/>
        <w:autoSpaceDN w:val="0"/>
        <w:adjustRightInd w:val="0"/>
        <w:spacing w:after="0" w:line="240" w:lineRule="auto"/>
        <w:rPr>
          <w:rFonts w:cs="Arial"/>
          <w:b/>
          <w:bCs/>
          <w:color w:val="666666"/>
          <w:lang w:eastAsia="en-AU"/>
        </w:rPr>
      </w:pPr>
    </w:p>
    <w:p w14:paraId="44E0F1D7" w14:textId="33FC30BC" w:rsidR="00F32AC4" w:rsidRDefault="00F32AC4" w:rsidP="00F32AC4">
      <w:pPr>
        <w:autoSpaceDE w:val="0"/>
        <w:autoSpaceDN w:val="0"/>
        <w:adjustRightInd w:val="0"/>
        <w:spacing w:after="0" w:line="240" w:lineRule="auto"/>
        <w:rPr>
          <w:rFonts w:cs="Arial"/>
          <w:b/>
          <w:bCs/>
          <w:color w:val="666666"/>
          <w:lang w:eastAsia="en-AU"/>
        </w:rPr>
      </w:pPr>
    </w:p>
    <w:p w14:paraId="44E0F1D8" w14:textId="77777777" w:rsidR="00F32AC4" w:rsidRDefault="00F32AC4" w:rsidP="00F32AC4">
      <w:pPr>
        <w:autoSpaceDE w:val="0"/>
        <w:autoSpaceDN w:val="0"/>
        <w:adjustRightInd w:val="0"/>
        <w:spacing w:after="0" w:line="240" w:lineRule="auto"/>
        <w:rPr>
          <w:rFonts w:cs="Arial"/>
          <w:b/>
          <w:bCs/>
          <w:color w:val="666666"/>
          <w:lang w:eastAsia="en-AU"/>
        </w:rPr>
      </w:pPr>
    </w:p>
    <w:p w14:paraId="44E0F1D9" w14:textId="77777777" w:rsidR="00F32AC4" w:rsidRDefault="00F32AC4" w:rsidP="00F32AC4">
      <w:pPr>
        <w:autoSpaceDE w:val="0"/>
        <w:autoSpaceDN w:val="0"/>
        <w:adjustRightInd w:val="0"/>
        <w:spacing w:after="0" w:line="240" w:lineRule="auto"/>
        <w:rPr>
          <w:rFonts w:cs="Arial"/>
          <w:b/>
          <w:bCs/>
          <w:color w:val="666666"/>
          <w:lang w:eastAsia="en-AU"/>
        </w:rPr>
      </w:pPr>
    </w:p>
    <w:p w14:paraId="44E0F1DA" w14:textId="77777777" w:rsidR="00F32AC4" w:rsidRDefault="00F32AC4" w:rsidP="00F32AC4">
      <w:pPr>
        <w:autoSpaceDE w:val="0"/>
        <w:autoSpaceDN w:val="0"/>
        <w:adjustRightInd w:val="0"/>
        <w:spacing w:after="0" w:line="240" w:lineRule="auto"/>
        <w:rPr>
          <w:rFonts w:cs="Arial"/>
          <w:b/>
          <w:bCs/>
          <w:color w:val="666666"/>
          <w:lang w:eastAsia="en-AU"/>
        </w:rPr>
      </w:pPr>
    </w:p>
    <w:p w14:paraId="44E0F1DB" w14:textId="77777777" w:rsidR="00510DB9" w:rsidRDefault="00510DB9" w:rsidP="00F32AC4">
      <w:pPr>
        <w:autoSpaceDE w:val="0"/>
        <w:autoSpaceDN w:val="0"/>
        <w:adjustRightInd w:val="0"/>
        <w:spacing w:after="0" w:line="240" w:lineRule="auto"/>
        <w:rPr>
          <w:rFonts w:cs="Arial"/>
          <w:b/>
          <w:bCs/>
          <w:color w:val="666666"/>
          <w:lang w:eastAsia="en-AU"/>
        </w:rPr>
      </w:pPr>
    </w:p>
    <w:p w14:paraId="44E0F1DC" w14:textId="77777777" w:rsidR="00F32AC4" w:rsidRDefault="00F32AC4" w:rsidP="00F32AC4">
      <w:pPr>
        <w:autoSpaceDE w:val="0"/>
        <w:autoSpaceDN w:val="0"/>
        <w:adjustRightInd w:val="0"/>
        <w:spacing w:after="0" w:line="240" w:lineRule="auto"/>
        <w:rPr>
          <w:rFonts w:cs="Arial"/>
          <w:b/>
          <w:bCs/>
          <w:color w:val="666666"/>
          <w:lang w:eastAsia="en-AU"/>
        </w:rPr>
      </w:pPr>
      <w:r w:rsidRPr="000E13CC">
        <w:rPr>
          <w:rFonts w:cs="Arial"/>
          <w:b/>
          <w:bCs/>
          <w:color w:val="666666"/>
          <w:lang w:eastAsia="en-AU"/>
        </w:rPr>
        <w:t>© Commonwealth of Australia, 2016.</w:t>
      </w:r>
    </w:p>
    <w:p w14:paraId="44E0F1DD" w14:textId="77777777" w:rsidR="0010738B" w:rsidRDefault="0010738B" w:rsidP="00F32AC4">
      <w:pPr>
        <w:autoSpaceDE w:val="0"/>
        <w:autoSpaceDN w:val="0"/>
        <w:adjustRightInd w:val="0"/>
        <w:spacing w:after="0" w:line="240" w:lineRule="auto"/>
        <w:rPr>
          <w:rFonts w:cs="Arial"/>
          <w:b/>
          <w:bCs/>
          <w:color w:val="666666"/>
          <w:lang w:eastAsia="en-AU"/>
        </w:rPr>
      </w:pPr>
    </w:p>
    <w:p w14:paraId="44E0F1DE" w14:textId="77777777" w:rsidR="00F32AC4" w:rsidRPr="000E13CC" w:rsidRDefault="00F32AC4" w:rsidP="00F32AC4">
      <w:pPr>
        <w:autoSpaceDE w:val="0"/>
        <w:autoSpaceDN w:val="0"/>
        <w:adjustRightInd w:val="0"/>
        <w:spacing w:after="0" w:line="240" w:lineRule="auto"/>
        <w:rPr>
          <w:rFonts w:cs="Arial"/>
          <w:b/>
          <w:bCs/>
          <w:color w:val="666666"/>
          <w:lang w:eastAsia="en-AU"/>
        </w:rPr>
      </w:pPr>
      <w:r w:rsidRPr="00740074">
        <w:rPr>
          <w:rFonts w:cs="Arial"/>
          <w:b/>
          <w:bCs/>
          <w:noProof/>
          <w:color w:val="666666"/>
          <w:lang w:eastAsia="en-AU"/>
        </w:rPr>
        <w:drawing>
          <wp:inline distT="0" distB="0" distL="0" distR="0" wp14:anchorId="44E0F324" wp14:editId="42E52B32">
            <wp:extent cx="1812925" cy="461010"/>
            <wp:effectExtent l="19050" t="0" r="0" b="0"/>
            <wp:docPr id="132" name="Picture 1" descr="creative_commons_licence.jpg"/>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r:link="rId10"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p>
    <w:p w14:paraId="44E0F1DF" w14:textId="77777777" w:rsidR="00F32AC4" w:rsidRPr="000E13CC" w:rsidRDefault="00F32AC4" w:rsidP="00F32AC4">
      <w:pPr>
        <w:autoSpaceDE w:val="0"/>
        <w:autoSpaceDN w:val="0"/>
        <w:adjustRightInd w:val="0"/>
        <w:spacing w:after="0" w:line="240" w:lineRule="auto"/>
        <w:rPr>
          <w:rFonts w:cs="Arial"/>
          <w:b/>
          <w:bCs/>
          <w:color w:val="666666"/>
          <w:lang w:eastAsia="en-AU"/>
        </w:rPr>
      </w:pPr>
    </w:p>
    <w:p w14:paraId="44E0F1E0" w14:textId="2F12A6F7" w:rsidR="00F32AC4" w:rsidRPr="00565712" w:rsidRDefault="00565712" w:rsidP="00F32AC4">
      <w:pPr>
        <w:autoSpaceDE w:val="0"/>
        <w:autoSpaceDN w:val="0"/>
        <w:adjustRightInd w:val="0"/>
        <w:spacing w:after="0" w:line="240" w:lineRule="auto"/>
        <w:rPr>
          <w:rFonts w:cs="Arial"/>
          <w:color w:val="666666"/>
          <w:lang w:eastAsia="en-AU"/>
        </w:rPr>
      </w:pPr>
      <w:r w:rsidRPr="00565712">
        <w:rPr>
          <w:rFonts w:cs="Arial"/>
          <w:b/>
          <w:i/>
          <w:iCs/>
          <w:color w:val="666666"/>
          <w:lang w:eastAsia="en-AU"/>
        </w:rPr>
        <w:t>Threatened Species Strategy</w:t>
      </w:r>
      <w:r w:rsidR="00F32AC4" w:rsidRPr="00565712">
        <w:rPr>
          <w:rFonts w:cs="Arial"/>
          <w:b/>
          <w:i/>
          <w:iCs/>
          <w:color w:val="666666"/>
          <w:lang w:eastAsia="en-AU"/>
        </w:rPr>
        <w:t>—</w:t>
      </w:r>
      <w:r w:rsidRPr="00565712">
        <w:rPr>
          <w:rFonts w:cs="Arial"/>
          <w:b/>
          <w:i/>
          <w:iCs/>
          <w:color w:val="666666"/>
          <w:lang w:eastAsia="en-AU"/>
        </w:rPr>
        <w:t>Year One Report</w:t>
      </w:r>
      <w:r w:rsidR="00F32AC4" w:rsidRPr="00565712">
        <w:rPr>
          <w:rFonts w:cs="Arial"/>
          <w:iCs/>
          <w:color w:val="666666"/>
          <w:lang w:eastAsia="en-AU"/>
        </w:rPr>
        <w:t xml:space="preserve"> </w:t>
      </w:r>
      <w:r w:rsidR="00F32AC4" w:rsidRPr="00565712">
        <w:rPr>
          <w:rFonts w:cs="Arial"/>
          <w:color w:val="666666"/>
          <w:lang w:eastAsia="en-AU"/>
        </w:rPr>
        <w:t>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http://creativ</w:t>
      </w:r>
      <w:r w:rsidR="00911DE9">
        <w:rPr>
          <w:rFonts w:cs="Arial"/>
          <w:color w:val="666666"/>
          <w:lang w:eastAsia="en-AU"/>
        </w:rPr>
        <w:t>ecommons.org/licenses/by/4.0/</w:t>
      </w:r>
    </w:p>
    <w:p w14:paraId="44E0F1E1" w14:textId="77777777" w:rsidR="00F32AC4" w:rsidRPr="00565712" w:rsidRDefault="00F32AC4" w:rsidP="00F32AC4">
      <w:pPr>
        <w:autoSpaceDE w:val="0"/>
        <w:autoSpaceDN w:val="0"/>
        <w:adjustRightInd w:val="0"/>
        <w:spacing w:after="0" w:line="240" w:lineRule="auto"/>
        <w:rPr>
          <w:rFonts w:cs="Arial"/>
          <w:color w:val="666666"/>
          <w:lang w:eastAsia="en-AU"/>
        </w:rPr>
      </w:pPr>
    </w:p>
    <w:p w14:paraId="44E0F1E2" w14:textId="77777777" w:rsidR="00F32AC4" w:rsidRPr="00565712" w:rsidRDefault="00F32AC4" w:rsidP="00F32AC4">
      <w:pPr>
        <w:autoSpaceDE w:val="0"/>
        <w:autoSpaceDN w:val="0"/>
        <w:adjustRightInd w:val="0"/>
        <w:spacing w:after="0" w:line="240" w:lineRule="auto"/>
        <w:rPr>
          <w:rFonts w:cs="Arial"/>
          <w:color w:val="666666"/>
          <w:lang w:eastAsia="en-AU"/>
        </w:rPr>
      </w:pPr>
      <w:r w:rsidRPr="00565712">
        <w:rPr>
          <w:rFonts w:cs="Arial"/>
          <w:color w:val="666666"/>
          <w:lang w:eastAsia="en-AU"/>
        </w:rPr>
        <w:t>This report should be attributed as ‘</w:t>
      </w:r>
      <w:r w:rsidR="00565712" w:rsidRPr="00565712">
        <w:rPr>
          <w:rFonts w:cs="Arial"/>
          <w:i/>
          <w:iCs/>
          <w:color w:val="666666"/>
          <w:lang w:eastAsia="en-AU"/>
        </w:rPr>
        <w:t>Threatened Species Strategy</w:t>
      </w:r>
      <w:r w:rsidRPr="00565712">
        <w:rPr>
          <w:rFonts w:cs="Arial"/>
          <w:i/>
          <w:iCs/>
          <w:color w:val="666666"/>
          <w:lang w:eastAsia="en-AU"/>
        </w:rPr>
        <w:t>—</w:t>
      </w:r>
      <w:r w:rsidR="00565712" w:rsidRPr="00565712">
        <w:rPr>
          <w:rFonts w:cs="Arial"/>
          <w:i/>
          <w:iCs/>
          <w:color w:val="666666"/>
          <w:lang w:eastAsia="en-AU"/>
        </w:rPr>
        <w:t>Year One Report</w:t>
      </w:r>
      <w:r w:rsidRPr="00565712">
        <w:rPr>
          <w:rFonts w:cs="Arial"/>
          <w:color w:val="666666"/>
          <w:lang w:eastAsia="en-AU"/>
        </w:rPr>
        <w:t>, Commonwealth of Australia 2016’.</w:t>
      </w:r>
    </w:p>
    <w:p w14:paraId="44E0F1E3" w14:textId="77777777" w:rsidR="00F32AC4" w:rsidRPr="00565712" w:rsidRDefault="00F32AC4" w:rsidP="00F32AC4">
      <w:pPr>
        <w:autoSpaceDE w:val="0"/>
        <w:autoSpaceDN w:val="0"/>
        <w:adjustRightInd w:val="0"/>
        <w:spacing w:after="0" w:line="240" w:lineRule="auto"/>
        <w:rPr>
          <w:rFonts w:cs="Arial"/>
          <w:color w:val="666666"/>
          <w:lang w:eastAsia="en-AU"/>
        </w:rPr>
      </w:pPr>
    </w:p>
    <w:p w14:paraId="44E0F1E4" w14:textId="77777777" w:rsidR="00F32AC4" w:rsidRPr="00565712" w:rsidRDefault="00F32AC4" w:rsidP="00F32AC4">
      <w:pPr>
        <w:autoSpaceDE w:val="0"/>
        <w:autoSpaceDN w:val="0"/>
        <w:adjustRightInd w:val="0"/>
        <w:spacing w:after="0" w:line="240" w:lineRule="auto"/>
        <w:rPr>
          <w:rFonts w:cs="Arial"/>
          <w:color w:val="666666"/>
          <w:lang w:eastAsia="en-AU"/>
        </w:rPr>
      </w:pPr>
      <w:r w:rsidRPr="00565712">
        <w:rPr>
          <w:rFonts w:cs="Arial"/>
          <w:color w:val="666666"/>
          <w:lang w:eastAsia="en-AU"/>
        </w:rPr>
        <w:t>The Commonwealth of Australia has made all reasonable efforts to identify content supplied by third parties using the following format ‘© Copyright, [name of third party] ’.</w:t>
      </w:r>
    </w:p>
    <w:p w14:paraId="44E0F1E5" w14:textId="77777777" w:rsidR="00F32AC4" w:rsidRPr="00565712" w:rsidRDefault="00F32AC4" w:rsidP="00F32AC4">
      <w:pPr>
        <w:autoSpaceDE w:val="0"/>
        <w:autoSpaceDN w:val="0"/>
        <w:adjustRightInd w:val="0"/>
        <w:spacing w:after="0" w:line="240" w:lineRule="auto"/>
        <w:rPr>
          <w:rFonts w:cs="Arial"/>
          <w:b/>
          <w:bCs/>
          <w:color w:val="666666"/>
          <w:lang w:eastAsia="en-AU"/>
        </w:rPr>
      </w:pPr>
    </w:p>
    <w:p w14:paraId="44E0F1E6" w14:textId="77777777" w:rsidR="00F32AC4" w:rsidRPr="00565712" w:rsidRDefault="00F32AC4" w:rsidP="006D5699">
      <w:pPr>
        <w:autoSpaceDE w:val="0"/>
        <w:autoSpaceDN w:val="0"/>
        <w:adjustRightInd w:val="0"/>
        <w:spacing w:after="0" w:line="240" w:lineRule="auto"/>
        <w:outlineLvl w:val="0"/>
        <w:rPr>
          <w:rFonts w:cs="Arial"/>
          <w:b/>
          <w:bCs/>
          <w:color w:val="666666"/>
          <w:lang w:eastAsia="en-AU"/>
        </w:rPr>
      </w:pPr>
      <w:r w:rsidRPr="00565712">
        <w:rPr>
          <w:rFonts w:cs="Arial"/>
          <w:b/>
          <w:bCs/>
          <w:color w:val="666666"/>
          <w:lang w:eastAsia="en-AU"/>
        </w:rPr>
        <w:t>Disclaimer</w:t>
      </w:r>
    </w:p>
    <w:p w14:paraId="56D6DEB7" w14:textId="4E65A82E" w:rsidR="00443CA9" w:rsidRDefault="00F32AC4" w:rsidP="00F32AC4">
      <w:pPr>
        <w:rPr>
          <w:rFonts w:cs="Arial"/>
          <w:color w:val="666666"/>
          <w:lang w:eastAsia="en-AU"/>
        </w:rPr>
      </w:pPr>
      <w:r w:rsidRPr="00565712">
        <w:rPr>
          <w:rFonts w:cs="Arial"/>
          <w:color w:val="666666"/>
          <w:lang w:eastAsia="en-AU"/>
        </w:rPr>
        <w:t xml:space="preserve">The views and opinions expressed in this publication are those of the authors and do not necessarily reflect those of the Australian Government or the Minister for the Environment and Energy. </w:t>
      </w:r>
    </w:p>
    <w:p w14:paraId="241886BF" w14:textId="489CE1E2" w:rsidR="00443CA9" w:rsidRPr="00FD447E" w:rsidRDefault="00A7287C" w:rsidP="00443CA9">
      <w:pPr>
        <w:ind w:right="259"/>
      </w:pPr>
      <w:r>
        <w:rPr>
          <w:noProof/>
          <w:lang w:eastAsia="en-AU"/>
        </w:rPr>
        <w:lastRenderedPageBreak/>
        <mc:AlternateContent>
          <mc:Choice Requires="wps">
            <w:drawing>
              <wp:anchor distT="0" distB="0" distL="114300" distR="114300" simplePos="0" relativeHeight="251711488" behindDoc="0" locked="0" layoutInCell="1" allowOverlap="1" wp14:anchorId="77E707C9" wp14:editId="32036DED">
                <wp:simplePos x="0" y="0"/>
                <wp:positionH relativeFrom="column">
                  <wp:posOffset>-38100</wp:posOffset>
                </wp:positionH>
                <wp:positionV relativeFrom="paragraph">
                  <wp:posOffset>741045</wp:posOffset>
                </wp:positionV>
                <wp:extent cx="4248785" cy="0"/>
                <wp:effectExtent l="19050" t="19050" r="27940" b="19050"/>
                <wp:wrapNone/>
                <wp:docPr id="6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785" cy="0"/>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201F7" id="AutoShape 150" o:spid="_x0000_s1026" type="#_x0000_t32" style="position:absolute;margin-left:-3pt;margin-top:58.35pt;width:334.5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" strokecolor="black [3213]" strokeweight="3pt">
                <v:stroke dashstyle="1 1" endcap="round"/>
              </v:shape>
            </w:pict>
          </mc:Fallback>
        </mc:AlternateContent>
      </w:r>
      <w:proofErr w:type="gramStart"/>
      <w:r w:rsidR="00443CA9">
        <w:rPr>
          <w:rFonts w:ascii="Adrift" w:hAnsi="Adrift"/>
          <w:sz w:val="108"/>
        </w:rPr>
        <w:t>acknowledgement</w:t>
      </w:r>
      <w:proofErr w:type="gramEnd"/>
      <w:r w:rsidR="00443CA9">
        <w:rPr>
          <w:rFonts w:ascii="Adrift" w:hAnsi="Adrift"/>
          <w:sz w:val="108"/>
        </w:rPr>
        <w:t xml:space="preserve"> of country</w:t>
      </w:r>
    </w:p>
    <w:p w14:paraId="7CA1F73D" w14:textId="20EB691E" w:rsidR="00443CA9" w:rsidRDefault="00443CA9" w:rsidP="00F32AC4">
      <w:pPr>
        <w:sectPr w:rsidR="00443CA9" w:rsidSect="00B503E6">
          <w:headerReference w:type="even" r:id="rId11"/>
          <w:headerReference w:type="default" r:id="rId12"/>
          <w:footerReference w:type="even" r:id="rId13"/>
          <w:footerReference w:type="default" r:id="rId14"/>
          <w:headerReference w:type="first" r:id="rId15"/>
          <w:footerReference w:type="first" r:id="rId16"/>
          <w:pgSz w:w="11906" w:h="16838"/>
          <w:pgMar w:top="993" w:right="1440" w:bottom="1440" w:left="1440" w:header="708" w:footer="708" w:gutter="0"/>
          <w:cols w:space="708"/>
          <w:docGrid w:linePitch="360"/>
        </w:sectPr>
      </w:pPr>
      <w:r>
        <w:t>The Department acknowledges the traditional owners of country throughout Australia and their continuing connection to land, sea and community. We pay our respects to them and their cultures and to their elders both past and present.</w:t>
      </w:r>
    </w:p>
    <w:p w14:paraId="44E0F1E8" w14:textId="3707731C" w:rsidR="007D6E38" w:rsidRDefault="00A7287C">
      <w:r>
        <w:rPr>
          <w:noProof/>
          <w:lang w:eastAsia="en-AU"/>
        </w:rPr>
        <w:lastRenderedPageBreak/>
        <mc:AlternateContent>
          <mc:Choice Requires="wps">
            <w:drawing>
              <wp:anchor distT="0" distB="0" distL="114300" distR="114300" simplePos="0" relativeHeight="251646976" behindDoc="0" locked="0" layoutInCell="1" allowOverlap="1" wp14:anchorId="44E0F326" wp14:editId="326FF567">
                <wp:simplePos x="0" y="0"/>
                <wp:positionH relativeFrom="column">
                  <wp:posOffset>-1304290</wp:posOffset>
                </wp:positionH>
                <wp:positionV relativeFrom="paragraph">
                  <wp:posOffset>229235</wp:posOffset>
                </wp:positionV>
                <wp:extent cx="4499610" cy="956945"/>
                <wp:effectExtent l="635" t="2540" r="0" b="254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F389" w14:textId="77777777" w:rsidR="006E5834" w:rsidRPr="00FD447E" w:rsidRDefault="006E5834" w:rsidP="00350541">
                            <w:pPr>
                              <w:pStyle w:val="ListNumber"/>
                              <w:numPr>
                                <w:ilvl w:val="0"/>
                                <w:numId w:val="0"/>
                              </w:numPr>
                              <w:spacing w:after="0" w:line="240" w:lineRule="auto"/>
                              <w:ind w:left="720"/>
                              <w:rPr>
                                <w:rFonts w:ascii="Adrift" w:hAnsi="Adrift"/>
                                <w:color w:val="FFFFFF" w:themeColor="background1"/>
                                <w:sz w:val="108"/>
                              </w:rPr>
                            </w:pPr>
                            <w:r w:rsidRPr="00FD447E">
                              <w:rPr>
                                <w:rFonts w:ascii="Adrift" w:hAnsi="Adrift"/>
                                <w:color w:val="FFFFFF" w:themeColor="background1"/>
                                <w:sz w:val="108"/>
                              </w:rPr>
                              <w:t>commissioner</w:t>
                            </w:r>
                            <w:r w:rsidRPr="00FD447E">
                              <w:rPr>
                                <w:rFonts w:ascii="Chiller" w:hAnsi="Chiller"/>
                                <w:color w:val="FFFFFF" w:themeColor="background1"/>
                                <w:sz w:val="72"/>
                                <w:szCs w:val="72"/>
                              </w:rPr>
                              <w:t>’</w:t>
                            </w:r>
                            <w:r w:rsidRPr="00FD447E">
                              <w:rPr>
                                <w:rFonts w:ascii="Adrift" w:hAnsi="Adrift"/>
                                <w:color w:val="FFFFFF" w:themeColor="background1"/>
                                <w:sz w:val="108"/>
                              </w:rPr>
                              <w:t xml:space="preserve">s message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26" id="Text Box 30" o:spid="_x0000_s1031" type="#_x0000_t202" style="position:absolute;margin-left:-102.7pt;margin-top:18.05pt;width:354.3pt;height:7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" filled="f" stroked="f">
                <v:textbox>
                  <w:txbxContent>
                    <w:p w14:paraId="44E0F389" w14:textId="77777777" w:rsidR="006E5834" w:rsidRPr="00FD447E" w:rsidRDefault="006E5834" w:rsidP="00350541">
                      <w:pPr>
                        <w:pStyle w:val="ListNumber"/>
                        <w:numPr>
                          <w:ilvl w:val="0"/>
                          <w:numId w:val="0"/>
                        </w:numPr>
                        <w:spacing w:after="0" w:line="240" w:lineRule="auto"/>
                        <w:ind w:left="720"/>
                        <w:rPr>
                          <w:rFonts w:ascii="Adrift" w:hAnsi="Adrift"/>
                          <w:color w:val="FFFFFF" w:themeColor="background1"/>
                          <w:sz w:val="108"/>
                        </w:rPr>
                      </w:pPr>
                      <w:r w:rsidRPr="00FD447E">
                        <w:rPr>
                          <w:rFonts w:ascii="Adrift" w:hAnsi="Adrift"/>
                          <w:color w:val="FFFFFF" w:themeColor="background1"/>
                          <w:sz w:val="108"/>
                        </w:rPr>
                        <w:t>commissioner</w:t>
                      </w:r>
                      <w:r w:rsidRPr="00FD447E">
                        <w:rPr>
                          <w:rFonts w:ascii="Chiller" w:hAnsi="Chiller"/>
                          <w:color w:val="FFFFFF" w:themeColor="background1"/>
                          <w:sz w:val="72"/>
                          <w:szCs w:val="72"/>
                        </w:rPr>
                        <w:t>’</w:t>
                      </w:r>
                      <w:r w:rsidRPr="00FD447E">
                        <w:rPr>
                          <w:rFonts w:ascii="Adrift" w:hAnsi="Adrift"/>
                          <w:color w:val="FFFFFF" w:themeColor="background1"/>
                          <w:sz w:val="108"/>
                        </w:rPr>
                        <w:t xml:space="preserve">s message </w:t>
                      </w:r>
                    </w:p>
                  </w:txbxContent>
                </v:textbox>
              </v:shape>
            </w:pict>
          </mc:Fallback>
        </mc:AlternateContent>
      </w:r>
      <w:r w:rsidR="00D121A7">
        <w:rPr>
          <w:noProof/>
          <w:lang w:eastAsia="en-AU"/>
        </w:rPr>
        <w:drawing>
          <wp:anchor distT="0" distB="0" distL="114300" distR="114300" simplePos="0" relativeHeight="251623424" behindDoc="0" locked="0" layoutInCell="1" allowOverlap="1" wp14:anchorId="44E0F327" wp14:editId="76E5E4EC">
            <wp:simplePos x="0" y="0"/>
            <wp:positionH relativeFrom="column">
              <wp:posOffset>-950026</wp:posOffset>
            </wp:positionH>
            <wp:positionV relativeFrom="paragraph">
              <wp:posOffset>-630555</wp:posOffset>
            </wp:positionV>
            <wp:extent cx="7778337" cy="1805049"/>
            <wp:effectExtent l="0" t="0" r="0" b="5080"/>
            <wp:wrapNone/>
            <wp:docPr id="12" name="Picture 2"/>
            <wp:cNvGraphicFramePr/>
            <a:graphic xmlns:a="http://schemas.openxmlformats.org/drawingml/2006/main">
              <a:graphicData uri="http://schemas.openxmlformats.org/drawingml/2006/picture">
                <pic:pic xmlns:pic="http://schemas.openxmlformats.org/drawingml/2006/picture">
                  <pic:nvPicPr>
                    <pic:cNvPr id="5" name="Picture 4" descr="C:\Users\A21006\AppData\Local\Microsoft\Windows\Temporary Internet Files\Content.Outlook\7FAHSPT1\IMG_114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flipH="1">
                      <a:off x="0" y="0"/>
                      <a:ext cx="7778337" cy="1805049"/>
                    </a:xfrm>
                    <a:prstGeom prst="rect">
                      <a:avLst/>
                    </a:prstGeom>
                    <a:noFill/>
                  </pic:spPr>
                </pic:pic>
              </a:graphicData>
            </a:graphic>
          </wp:anchor>
        </w:drawing>
      </w:r>
    </w:p>
    <w:p w14:paraId="44E0F1E9" w14:textId="647342D9" w:rsidR="00350541" w:rsidRDefault="00350541"/>
    <w:p w14:paraId="44E0F1EA" w14:textId="7054A9FA" w:rsidR="00350541" w:rsidRDefault="00A7287C">
      <w:r>
        <w:rPr>
          <w:noProof/>
          <w:lang w:eastAsia="en-AU"/>
        </w:rPr>
        <mc:AlternateContent>
          <mc:Choice Requires="wps">
            <w:drawing>
              <wp:anchor distT="0" distB="0" distL="114300" distR="114300" simplePos="0" relativeHeight="251677696" behindDoc="0" locked="0" layoutInCell="1" allowOverlap="1" wp14:anchorId="77E707C9" wp14:editId="4A7E74D3">
                <wp:simplePos x="0" y="0"/>
                <wp:positionH relativeFrom="column">
                  <wp:posOffset>-723900</wp:posOffset>
                </wp:positionH>
                <wp:positionV relativeFrom="paragraph">
                  <wp:posOffset>361315</wp:posOffset>
                </wp:positionV>
                <wp:extent cx="3552825" cy="635"/>
                <wp:effectExtent l="19050" t="19050" r="19050" b="27940"/>
                <wp:wrapNone/>
                <wp:docPr id="59"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635"/>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E4EE7" id="AutoShape 111" o:spid="_x0000_s1026" type="#_x0000_t32" style="position:absolute;margin-left:-57pt;margin-top:28.45pt;width:279.7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" strokecolor="white [3212]" strokeweight="3pt">
                <v:stroke dashstyle="1 1" endcap="round"/>
              </v:shape>
            </w:pict>
          </mc:Fallback>
        </mc:AlternateContent>
      </w:r>
    </w:p>
    <w:p w14:paraId="44E0F1EB" w14:textId="77777777" w:rsidR="00350541" w:rsidRDefault="00350541"/>
    <w:p w14:paraId="44E0F1EC" w14:textId="3267AFB5" w:rsidR="0075345B" w:rsidRDefault="0075345B" w:rsidP="0075345B"/>
    <w:p w14:paraId="44E0F1ED" w14:textId="77777777" w:rsidR="00460165" w:rsidRDefault="00460165" w:rsidP="00460165">
      <w:pPr>
        <w:sectPr w:rsidR="00460165" w:rsidSect="00B503E6">
          <w:headerReference w:type="even" r:id="rId18"/>
          <w:headerReference w:type="default" r:id="rId19"/>
          <w:footerReference w:type="default" r:id="rId20"/>
          <w:headerReference w:type="first" r:id="rId21"/>
          <w:pgSz w:w="11906" w:h="16838"/>
          <w:pgMar w:top="993" w:right="1440" w:bottom="1440" w:left="1440" w:header="708" w:footer="708" w:gutter="0"/>
          <w:cols w:space="708"/>
          <w:docGrid w:linePitch="360"/>
        </w:sectPr>
      </w:pPr>
    </w:p>
    <w:p w14:paraId="44E0F1EE" w14:textId="5952053C" w:rsidR="00460165" w:rsidRDefault="00460165" w:rsidP="00460165">
      <w:r>
        <w:t>On 16 July 2015</w:t>
      </w:r>
      <w:r w:rsidR="007A42B2">
        <w:t xml:space="preserve">, </w:t>
      </w:r>
      <w:r w:rsidR="001B277C">
        <w:t xml:space="preserve">Australia’s first Threatened Species Strategy </w:t>
      </w:r>
      <w:r w:rsidR="007A42B2">
        <w:t>was launched i</w:t>
      </w:r>
      <w:r w:rsidR="001B277C">
        <w:t xml:space="preserve">n Melbourne. </w:t>
      </w:r>
      <w:r>
        <w:t xml:space="preserve">This marked the beginning of a challenging and </w:t>
      </w:r>
      <w:r w:rsidR="001B277C">
        <w:t>valuable</w:t>
      </w:r>
      <w:r>
        <w:t xml:space="preserve"> journey to change the fate of Australia’s threatened species. </w:t>
      </w:r>
    </w:p>
    <w:p w14:paraId="75B23132" w14:textId="77777777" w:rsidR="002F57A4" w:rsidRDefault="00776E77" w:rsidP="00460165">
      <w:r>
        <w:t>Th</w:t>
      </w:r>
      <w:r w:rsidR="001B277C">
        <w:t xml:space="preserve">is report to Minister for the Environment and Energy, the Hon Josh </w:t>
      </w:r>
      <w:proofErr w:type="spellStart"/>
      <w:r w:rsidR="001B277C">
        <w:t>Frydenberg</w:t>
      </w:r>
      <w:proofErr w:type="spellEnd"/>
      <w:r w:rsidR="001B277C">
        <w:t xml:space="preserve"> MP,</w:t>
      </w:r>
      <w:r>
        <w:t xml:space="preserve"> captures the progress made during year one of</w:t>
      </w:r>
      <w:r w:rsidR="00460165">
        <w:t xml:space="preserve"> </w:t>
      </w:r>
      <w:r>
        <w:t>implementing</w:t>
      </w:r>
      <w:r w:rsidR="00460165">
        <w:t xml:space="preserve"> this ambitious plan</w:t>
      </w:r>
      <w:r>
        <w:t>.</w:t>
      </w:r>
      <w:r w:rsidR="00460165">
        <w:t xml:space="preserve"> </w:t>
      </w:r>
      <w:r>
        <w:t>T</w:t>
      </w:r>
      <w:r w:rsidR="00460165">
        <w:t>he journey</w:t>
      </w:r>
      <w:r w:rsidR="001B277C">
        <w:t xml:space="preserve"> has been rewarding, difficult and </w:t>
      </w:r>
      <w:r w:rsidR="00460165">
        <w:t>full of learning</w:t>
      </w:r>
      <w:r w:rsidR="001B277C">
        <w:t>, but</w:t>
      </w:r>
      <w:r w:rsidR="00460165">
        <w:t xml:space="preserve"> overwhelming</w:t>
      </w:r>
      <w:r w:rsidR="00E564D8">
        <w:t>ly</w:t>
      </w:r>
      <w:r w:rsidR="00460165">
        <w:t xml:space="preserve"> positive.</w:t>
      </w:r>
      <w:r w:rsidR="00E564D8">
        <w:t xml:space="preserve"> </w:t>
      </w:r>
    </w:p>
    <w:p w14:paraId="44E0F1F0" w14:textId="3E9D616C" w:rsidR="00460165" w:rsidRPr="00435B63" w:rsidRDefault="00460165" w:rsidP="00460165">
      <w:r>
        <w:t xml:space="preserve">The </w:t>
      </w:r>
      <w:r w:rsidR="001B277C">
        <w:t>Strategy reinvigorates</w:t>
      </w:r>
      <w:r>
        <w:t xml:space="preserve"> Australia’s approach to protecting </w:t>
      </w:r>
      <w:r w:rsidR="001B277C">
        <w:t>threatened species. It explains</w:t>
      </w:r>
      <w:r>
        <w:t xml:space="preserve"> why </w:t>
      </w:r>
      <w:r w:rsidRPr="00E200BA">
        <w:t xml:space="preserve">we should care </w:t>
      </w:r>
      <w:r w:rsidR="001B277C">
        <w:t xml:space="preserve">and outlines </w:t>
      </w:r>
      <w:r w:rsidRPr="00E200BA">
        <w:t>principles for prioritising Australian Government resources and effort.</w:t>
      </w:r>
      <w:r w:rsidR="001B277C">
        <w:t xml:space="preserve"> It</w:t>
      </w:r>
      <w:r w:rsidR="006020CB">
        <w:t> </w:t>
      </w:r>
      <w:r w:rsidR="001B277C">
        <w:t>establishes</w:t>
      </w:r>
      <w:r>
        <w:t xml:space="preserve"> a</w:t>
      </w:r>
      <w:r w:rsidR="0044461B">
        <w:t xml:space="preserve"> five </w:t>
      </w:r>
      <w:r w:rsidRPr="00E200BA">
        <w:t xml:space="preserve">year Action Plan </w:t>
      </w:r>
      <w:r>
        <w:t>with</w:t>
      </w:r>
      <w:r w:rsidRPr="00E200BA">
        <w:t xml:space="preserve"> clear, measurable targets for feral cats, mammals, birds, plants and recovery practices</w:t>
      </w:r>
      <w:r w:rsidR="00747851" w:rsidRPr="00435B63">
        <w:t xml:space="preserve">. </w:t>
      </w:r>
    </w:p>
    <w:p w14:paraId="35D5D146" w14:textId="181FC6E7" w:rsidR="003E6130" w:rsidRDefault="003E6130" w:rsidP="003E6130">
      <w:r>
        <w:t xml:space="preserve">Australian Government programs and investments, like the National Landcare Programme and regional NRM organisations, have sharpened their focus on threatened species and are core to the outcomes we are delivering. From community feedback, I have seen a genuine shift in the interest and understanding of threatened species. Australia is now well and truly behind the fight against extinction. </w:t>
      </w:r>
    </w:p>
    <w:p w14:paraId="2BADC43F" w14:textId="17B89654" w:rsidR="00FF4852" w:rsidRDefault="001B277C" w:rsidP="00460165">
      <w:pPr>
        <w:spacing w:after="0"/>
      </w:pPr>
      <w:r>
        <w:t>I am pleased to say that we have met the majority of the Strategy’s targets for year one</w:t>
      </w:r>
      <w:r w:rsidR="00FF4852">
        <w:t xml:space="preserve"> and are</w:t>
      </w:r>
      <w:r w:rsidR="007B5617">
        <w:t xml:space="preserve"> de</w:t>
      </w:r>
      <w:r>
        <w:t>livering</w:t>
      </w:r>
      <w:r w:rsidR="007B5617">
        <w:t xml:space="preserve"> some</w:t>
      </w:r>
      <w:r w:rsidR="00460165">
        <w:t xml:space="preserve"> great outcomes for so many of our threatened species</w:t>
      </w:r>
      <w:r w:rsidR="00FF4852">
        <w:t>.</w:t>
      </w:r>
    </w:p>
    <w:p w14:paraId="6EF30E9E" w14:textId="76BE17E1" w:rsidR="00FF4852" w:rsidRDefault="00FF4852" w:rsidP="00460165">
      <w:pPr>
        <w:spacing w:after="0"/>
      </w:pPr>
    </w:p>
    <w:p w14:paraId="44E0F1F7" w14:textId="01D7230F" w:rsidR="00363CCF" w:rsidRDefault="00A7287C" w:rsidP="00363CCF">
      <w:r>
        <w:rPr>
          <w:noProof/>
          <w:lang w:eastAsia="en-AU"/>
        </w:rPr>
        <mc:AlternateContent>
          <mc:Choice Requires="wps">
            <w:drawing>
              <wp:anchor distT="0" distB="0" distL="114300" distR="114300" simplePos="0" relativeHeight="251658240" behindDoc="0" locked="0" layoutInCell="1" allowOverlap="1" wp14:anchorId="44E0F32B" wp14:editId="76BB130F">
                <wp:simplePos x="0" y="0"/>
                <wp:positionH relativeFrom="column">
                  <wp:posOffset>3545840</wp:posOffset>
                </wp:positionH>
                <wp:positionV relativeFrom="paragraph">
                  <wp:posOffset>119380</wp:posOffset>
                </wp:positionV>
                <wp:extent cx="1812925" cy="758190"/>
                <wp:effectExtent l="0" t="3175" r="1270" b="635"/>
                <wp:wrapNone/>
                <wp:docPr id="5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0F38A" w14:textId="77777777" w:rsidR="006E5834" w:rsidRPr="00D13E52" w:rsidRDefault="006E5834" w:rsidP="00460165">
                            <w:pPr>
                              <w:spacing w:after="0"/>
                              <w:rPr>
                                <w:b/>
                                <w:sz w:val="24"/>
                              </w:rPr>
                            </w:pPr>
                            <w:r w:rsidRPr="00D13E52">
                              <w:rPr>
                                <w:b/>
                                <w:sz w:val="24"/>
                              </w:rPr>
                              <w:t>Gregory Andrews</w:t>
                            </w:r>
                          </w:p>
                          <w:p w14:paraId="44E0F38B" w14:textId="0394FC6A" w:rsidR="006E5834" w:rsidRPr="00D13E52" w:rsidRDefault="006E5834" w:rsidP="00460165">
                            <w:pPr>
                              <w:spacing w:after="0"/>
                              <w:rPr>
                                <w:sz w:val="24"/>
                              </w:rPr>
                            </w:pPr>
                            <w:r>
                              <w:rPr>
                                <w:sz w:val="24"/>
                              </w:rPr>
                              <w:t>Threatened Species</w:t>
                            </w:r>
                            <w:r>
                              <w:rPr>
                                <w:sz w:val="24"/>
                              </w:rPr>
                              <w:br/>
                              <w:t>C</w:t>
                            </w:r>
                            <w:r w:rsidRPr="00D13E52">
                              <w:rPr>
                                <w:sz w:val="24"/>
                              </w:rPr>
                              <w:t xml:space="preserve">ommissioner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2B" id="Text Box 77" o:spid="_x0000_s1032" type="#_x0000_t202" style="position:absolute;margin-left:279.2pt;margin-top:9.4pt;width:142.75pt;height:5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52hgIAABg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" stroked="f">
                <v:textbox>
                  <w:txbxContent>
                    <w:p w14:paraId="44E0F38A" w14:textId="77777777" w:rsidR="006E5834" w:rsidRPr="00D13E52" w:rsidRDefault="006E5834" w:rsidP="00460165">
                      <w:pPr>
                        <w:spacing w:after="0"/>
                        <w:rPr>
                          <w:b/>
                          <w:sz w:val="24"/>
                        </w:rPr>
                      </w:pPr>
                      <w:r w:rsidRPr="00D13E52">
                        <w:rPr>
                          <w:b/>
                          <w:sz w:val="24"/>
                        </w:rPr>
                        <w:t>Gregory Andrews</w:t>
                      </w:r>
                    </w:p>
                    <w:p w14:paraId="44E0F38B" w14:textId="0394FC6A" w:rsidR="006E5834" w:rsidRPr="00D13E52" w:rsidRDefault="006E5834" w:rsidP="00460165">
                      <w:pPr>
                        <w:spacing w:after="0"/>
                        <w:rPr>
                          <w:sz w:val="24"/>
                        </w:rPr>
                      </w:pPr>
                      <w:r>
                        <w:rPr>
                          <w:sz w:val="24"/>
                        </w:rPr>
                        <w:t>Threatened Species</w:t>
                      </w:r>
                      <w:r>
                        <w:rPr>
                          <w:sz w:val="24"/>
                        </w:rPr>
                        <w:br/>
                        <w:t>C</w:t>
                      </w:r>
                      <w:r w:rsidRPr="00D13E52">
                        <w:rPr>
                          <w:sz w:val="24"/>
                        </w:rPr>
                        <w:t xml:space="preserve">ommissioner </w:t>
                      </w:r>
                    </w:p>
                  </w:txbxContent>
                </v:textbox>
              </v:shape>
            </w:pict>
          </mc:Fallback>
        </mc:AlternateContent>
      </w:r>
      <w:r w:rsidR="00460165">
        <w:t>We have</w:t>
      </w:r>
      <w:r w:rsidR="009E4F72">
        <w:t xml:space="preserve"> a big</w:t>
      </w:r>
      <w:r w:rsidR="00460165">
        <w:t xml:space="preserve"> two years ahead</w:t>
      </w:r>
      <w:r w:rsidR="009E4F72">
        <w:t xml:space="preserve"> of us</w:t>
      </w:r>
      <w:r w:rsidR="00460165">
        <w:t xml:space="preserve"> as we work tow</w:t>
      </w:r>
      <w:r w:rsidR="00894961">
        <w:t>ards delivering the year three t</w:t>
      </w:r>
      <w:r w:rsidR="00460165">
        <w:t xml:space="preserve">argets in the Strategy. More </w:t>
      </w:r>
      <w:r w:rsidR="009E4F72">
        <w:t xml:space="preserve">action and effort </w:t>
      </w:r>
      <w:r w:rsidR="00460165">
        <w:t>is needed to make this happen</w:t>
      </w:r>
      <w:r w:rsidR="009E4F72">
        <w:t>,</w:t>
      </w:r>
      <w:r w:rsidR="00460165">
        <w:t xml:space="preserve"> </w:t>
      </w:r>
      <w:r w:rsidR="00FB430A">
        <w:t xml:space="preserve">and it will not </w:t>
      </w:r>
      <w:r w:rsidR="00FF4852">
        <w:t>b</w:t>
      </w:r>
      <w:r w:rsidR="00FB430A">
        <w:t>e easy. B</w:t>
      </w:r>
      <w:r w:rsidR="007B5617">
        <w:t xml:space="preserve">ut it is </w:t>
      </w:r>
      <w:r w:rsidR="00FF4852">
        <w:t xml:space="preserve">a </w:t>
      </w:r>
      <w:r w:rsidR="007B5617">
        <w:t>challenge I am up for</w:t>
      </w:r>
      <w:r w:rsidR="00460165">
        <w:t xml:space="preserve"> and I know Australia is too. </w:t>
      </w:r>
      <w:r w:rsidR="00FF4852">
        <w:br w:type="column"/>
      </w:r>
      <w:r w:rsidR="0043673C">
        <w:t>I</w:t>
      </w:r>
      <w:r w:rsidR="00460165">
        <w:t xml:space="preserve"> will be looking to grow the maturity of the Strategy by intensifying action where it is most needed, building the partnerships required to fight extinction and </w:t>
      </w:r>
      <w:r w:rsidR="00363CCF">
        <w:t>to applying knowledge gained in year one to enhance the relevance and effectiveness of the Strategy.</w:t>
      </w:r>
      <w:r w:rsidR="00FB430A">
        <w:t xml:space="preserve"> I am looking forward to s</w:t>
      </w:r>
      <w:r w:rsidR="00435B63">
        <w:t xml:space="preserve">upporting Minister </w:t>
      </w:r>
      <w:proofErr w:type="spellStart"/>
      <w:r w:rsidR="00435B63">
        <w:t>Frydenberg</w:t>
      </w:r>
      <w:proofErr w:type="spellEnd"/>
      <w:r w:rsidR="00435B63">
        <w:t xml:space="preserve"> in</w:t>
      </w:r>
      <w:r w:rsidR="00FB430A">
        <w:t xml:space="preserve"> laun</w:t>
      </w:r>
      <w:r w:rsidR="006020CB">
        <w:t>ch</w:t>
      </w:r>
      <w:r w:rsidR="00435B63">
        <w:t>ing</w:t>
      </w:r>
      <w:r w:rsidR="006020CB">
        <w:t xml:space="preserve"> a Threatened Species Prospectus</w:t>
      </w:r>
      <w:r w:rsidR="00FB430A">
        <w:t xml:space="preserve">, with the aim of growing and leveraging investment from the private sector in saving species. </w:t>
      </w:r>
    </w:p>
    <w:p w14:paraId="44E0F1F8" w14:textId="22CD0369" w:rsidR="00460165" w:rsidRDefault="00460165" w:rsidP="00460165">
      <w:r>
        <w:t>I encourage anyone who is interested in being involved in the conversation about threatened species</w:t>
      </w:r>
      <w:r w:rsidR="00CE5C01">
        <w:t>,</w:t>
      </w:r>
      <w:r>
        <w:t xml:space="preserve"> or </w:t>
      </w:r>
      <w:r w:rsidR="00CE5C01">
        <w:t xml:space="preserve">who </w:t>
      </w:r>
      <w:r>
        <w:t>would like to learn more about how Australia is fighting extinction</w:t>
      </w:r>
      <w:r w:rsidR="00CE5C01">
        <w:t>,</w:t>
      </w:r>
      <w:r>
        <w:t xml:space="preserve"> to follow me on </w:t>
      </w:r>
      <w:hyperlink r:id="rId22" w:history="1">
        <w:r w:rsidRPr="00CE7555">
          <w:rPr>
            <w:rStyle w:val="Hyperlink"/>
          </w:rPr>
          <w:t>Facebook</w:t>
        </w:r>
      </w:hyperlink>
      <w:r>
        <w:t xml:space="preserve"> or </w:t>
      </w:r>
      <w:hyperlink r:id="rId23" w:history="1">
        <w:r w:rsidRPr="00CE7555">
          <w:rPr>
            <w:rStyle w:val="Hyperlink"/>
          </w:rPr>
          <w:t>Twitter</w:t>
        </w:r>
      </w:hyperlink>
      <w:r>
        <w:t xml:space="preserve">. </w:t>
      </w:r>
      <w:r w:rsidR="00FB430A">
        <w:t>D</w:t>
      </w:r>
      <w:r>
        <w:t xml:space="preserve">etails of </w:t>
      </w:r>
      <w:r w:rsidR="00FB430A">
        <w:t>the</w:t>
      </w:r>
      <w:r>
        <w:t xml:space="preserve"> stories and projects mentioned within this report </w:t>
      </w:r>
      <w:r w:rsidR="006020CB">
        <w:t xml:space="preserve">are </w:t>
      </w:r>
      <w:r>
        <w:t xml:space="preserve">on those sites or on the Department’s </w:t>
      </w:r>
      <w:hyperlink r:id="rId24" w:history="1">
        <w:r w:rsidRPr="00FC0723">
          <w:rPr>
            <w:rStyle w:val="Hyperlink"/>
          </w:rPr>
          <w:t>website</w:t>
        </w:r>
      </w:hyperlink>
      <w:r>
        <w:t xml:space="preserve">. </w:t>
      </w:r>
    </w:p>
    <w:p w14:paraId="6834A307" w14:textId="65BCB0BF" w:rsidR="00FF4852" w:rsidRDefault="00CE5C01" w:rsidP="00FF4852">
      <w:pPr>
        <w:spacing w:after="0"/>
      </w:pPr>
      <w:r>
        <w:t xml:space="preserve">Everything we have achieved this year has been the result of partnership and collaboration. </w:t>
      </w:r>
      <w:r w:rsidR="00460165">
        <w:t xml:space="preserve">I would like to </w:t>
      </w:r>
      <w:r w:rsidR="00FB430A">
        <w:t xml:space="preserve">thank and </w:t>
      </w:r>
      <w:r w:rsidR="00460165">
        <w:t>acknowledge all the community organisations,</w:t>
      </w:r>
      <w:r w:rsidR="00FB430A">
        <w:t xml:space="preserve"> Indigenous groups, </w:t>
      </w:r>
      <w:r w:rsidR="00460165">
        <w:t>zoos, governments, NGOs, scientists and passionate people that have contributed to the nationa</w:t>
      </w:r>
      <w:r w:rsidR="006020CB">
        <w:t>l effort to fight extinction. I </w:t>
      </w:r>
      <w:r w:rsidR="00460165">
        <w:t xml:space="preserve">am </w:t>
      </w:r>
      <w:r w:rsidR="009E4F72">
        <w:t xml:space="preserve">so </w:t>
      </w:r>
      <w:r w:rsidR="00460165">
        <w:t>proud and encouraged by the huge step forward we have made in just one year</w:t>
      </w:r>
      <w:r w:rsidR="006020CB">
        <w:t xml:space="preserve"> a</w:t>
      </w:r>
      <w:r w:rsidR="00FF4852">
        <w:t xml:space="preserve">nd I am looking forward to </w:t>
      </w:r>
      <w:r w:rsidR="00460165">
        <w:t xml:space="preserve">continuing this important journey with </w:t>
      </w:r>
      <w:r w:rsidR="00894961">
        <w:t>Australia</w:t>
      </w:r>
      <w:r w:rsidR="006020CB">
        <w:t>,</w:t>
      </w:r>
      <w:r w:rsidR="00FF4852">
        <w:t xml:space="preserve"> with the support and direction of Minister </w:t>
      </w:r>
      <w:proofErr w:type="spellStart"/>
      <w:r w:rsidR="00FF4852">
        <w:t>Frydenberg</w:t>
      </w:r>
      <w:proofErr w:type="spellEnd"/>
      <w:r w:rsidR="00FF4852">
        <w:t>.</w:t>
      </w:r>
    </w:p>
    <w:p w14:paraId="6AA40808" w14:textId="7605179F" w:rsidR="007A42B2" w:rsidRDefault="003E6130" w:rsidP="00FF4852">
      <w:pPr>
        <w:spacing w:after="0"/>
        <w:sectPr w:rsidR="007A42B2" w:rsidSect="00FF4852">
          <w:type w:val="continuous"/>
          <w:pgSz w:w="11906" w:h="16838"/>
          <w:pgMar w:top="993" w:right="849" w:bottom="993" w:left="709" w:header="708" w:footer="708" w:gutter="0"/>
          <w:cols w:num="2" w:space="708"/>
          <w:docGrid w:linePitch="360"/>
        </w:sectPr>
      </w:pPr>
      <w:r>
        <w:rPr>
          <w:noProof/>
          <w:lang w:eastAsia="en-AU"/>
        </w:rPr>
        <w:drawing>
          <wp:anchor distT="0" distB="0" distL="114300" distR="114300" simplePos="0" relativeHeight="251613184" behindDoc="0" locked="0" layoutInCell="1" allowOverlap="1" wp14:anchorId="44E0F32C" wp14:editId="6C8C251F">
            <wp:simplePos x="0" y="0"/>
            <wp:positionH relativeFrom="column">
              <wp:posOffset>1846135</wp:posOffset>
            </wp:positionH>
            <wp:positionV relativeFrom="paragraph">
              <wp:posOffset>234315</wp:posOffset>
            </wp:positionV>
            <wp:extent cx="1113790" cy="1382395"/>
            <wp:effectExtent l="152400" t="152400" r="353060" b="370205"/>
            <wp:wrapNone/>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1-1.xx.fbcdn.net/t31.0-8/14249861_1634682596822440_5980736098049997337_o.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113790" cy="1382395"/>
                    </a:xfrm>
                    <a:prstGeom prst="rect">
                      <a:avLst/>
                    </a:prstGeom>
                    <a:ln>
                      <a:noFill/>
                    </a:ln>
                    <a:effectLst>
                      <a:outerShdw blurRad="292100" dist="139700" dir="2700000" algn="tl" rotWithShape="0">
                        <a:srgbClr val="333333">
                          <a:alpha val="65000"/>
                        </a:srgbClr>
                      </a:outerShdw>
                    </a:effectLst>
                  </pic:spPr>
                </pic:pic>
              </a:graphicData>
            </a:graphic>
          </wp:anchor>
        </w:drawing>
      </w:r>
      <w:r w:rsidR="007A42B2">
        <w:rPr>
          <w:noProof/>
          <w:lang w:eastAsia="en-AU"/>
        </w:rPr>
        <w:drawing>
          <wp:anchor distT="0" distB="0" distL="114300" distR="114300" simplePos="0" relativeHeight="251614208" behindDoc="0" locked="0" layoutInCell="1" allowOverlap="1" wp14:anchorId="44E0F329" wp14:editId="75300FEE">
            <wp:simplePos x="0" y="0"/>
            <wp:positionH relativeFrom="column">
              <wp:posOffset>-46355</wp:posOffset>
            </wp:positionH>
            <wp:positionV relativeFrom="paragraph">
              <wp:posOffset>180449</wp:posOffset>
            </wp:positionV>
            <wp:extent cx="1756410" cy="531495"/>
            <wp:effectExtent l="0" t="0" r="0" b="0"/>
            <wp:wrapNone/>
            <wp:docPr id="250" name="Picture 4" descr="C:\Users\a18512\AppData\Local\Microsoft\Windows\Temporary Internet Files\Content.Outlook\8I29FT6T\Gregory e - 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8512\AppData\Local\Microsoft\Windows\Temporary Internet Files\Content.Outlook\8I29FT6T\Gregory e - sig.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56410" cy="531495"/>
                    </a:xfrm>
                    <a:prstGeom prst="rect">
                      <a:avLst/>
                    </a:prstGeom>
                    <a:noFill/>
                    <a:ln w="9525">
                      <a:noFill/>
                      <a:miter lim="800000"/>
                      <a:headEnd/>
                      <a:tailEnd/>
                    </a:ln>
                  </pic:spPr>
                </pic:pic>
              </a:graphicData>
            </a:graphic>
          </wp:anchor>
        </w:drawing>
      </w:r>
    </w:p>
    <w:p w14:paraId="44E0F1FB" w14:textId="48A96606" w:rsidR="00403F1B" w:rsidRDefault="00A7287C" w:rsidP="00403F1B">
      <w:pPr>
        <w:spacing w:after="240" w:line="240" w:lineRule="auto"/>
        <w:textAlignment w:val="baseline"/>
        <w:rPr>
          <w:rFonts w:eastAsia="Times New Roman" w:cs="Times New Roman"/>
          <w:lang w:eastAsia="en-AU"/>
        </w:rPr>
      </w:pPr>
      <w:r>
        <w:rPr>
          <w:noProof/>
          <w:lang w:eastAsia="en-AU"/>
        </w:rPr>
        <w:lastRenderedPageBreak/>
        <mc:AlternateContent>
          <mc:Choice Requires="wps">
            <w:drawing>
              <wp:anchor distT="0" distB="0" distL="114300" distR="114300" simplePos="0" relativeHeight="251678720" behindDoc="0" locked="0" layoutInCell="1" allowOverlap="1" wp14:anchorId="77E707C9" wp14:editId="76196E4D">
                <wp:simplePos x="0" y="0"/>
                <wp:positionH relativeFrom="column">
                  <wp:posOffset>-190500</wp:posOffset>
                </wp:positionH>
                <wp:positionV relativeFrom="paragraph">
                  <wp:posOffset>169545</wp:posOffset>
                </wp:positionV>
                <wp:extent cx="3181350" cy="635"/>
                <wp:effectExtent l="19050" t="19050" r="19050" b="27940"/>
                <wp:wrapNone/>
                <wp:docPr id="5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635"/>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F4676" id="AutoShape 112" o:spid="_x0000_s1026" type="#_x0000_t32" style="position:absolute;margin-left:-15pt;margin-top:13.35pt;width:250.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" strokecolor="black [3213]" strokeweight="3pt">
                <v:stroke dashstyle="1 1" endcap="round"/>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4E0F32E" wp14:editId="70658619">
                <wp:simplePos x="0" y="0"/>
                <wp:positionH relativeFrom="margin">
                  <wp:posOffset>-1005205</wp:posOffset>
                </wp:positionH>
                <wp:positionV relativeFrom="paragraph">
                  <wp:posOffset>-621030</wp:posOffset>
                </wp:positionV>
                <wp:extent cx="7660640" cy="10833100"/>
                <wp:effectExtent l="13970" t="9525" r="12065" b="15875"/>
                <wp:wrapNone/>
                <wp:docPr id="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640" cy="10833100"/>
                        </a:xfrm>
                        <a:prstGeom prst="rect">
                          <a:avLst/>
                        </a:prstGeom>
                        <a:solidFill>
                          <a:srgbClr val="5391F7"/>
                        </a:solidFill>
                        <a:ln w="19050">
                          <a:solidFill>
                            <a:srgbClr val="5391F7"/>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44E0F38C" w14:textId="3909E62C" w:rsidR="006E5834" w:rsidRPr="00FD447E" w:rsidRDefault="006E5834" w:rsidP="00707029">
                            <w:pPr>
                              <w:tabs>
                                <w:tab w:val="left" w:pos="1134"/>
                              </w:tabs>
                              <w:spacing w:after="0"/>
                              <w:ind w:left="1134" w:right="1247"/>
                              <w:rPr>
                                <w:rFonts w:ascii="Adrift" w:hAnsi="Adrift"/>
                                <w:sz w:val="108"/>
                              </w:rPr>
                            </w:pPr>
                            <w:proofErr w:type="gramStart"/>
                            <w:r w:rsidRPr="00FD447E">
                              <w:rPr>
                                <w:rFonts w:ascii="Adrift" w:hAnsi="Adrift"/>
                                <w:sz w:val="108"/>
                              </w:rPr>
                              <w:t>a</w:t>
                            </w:r>
                            <w:proofErr w:type="gramEnd"/>
                            <w:r w:rsidRPr="00FD447E">
                              <w:rPr>
                                <w:rFonts w:ascii="Adrift" w:hAnsi="Adrift"/>
                                <w:sz w:val="108"/>
                              </w:rPr>
                              <w:t xml:space="preserve"> year in highlights</w:t>
                            </w:r>
                          </w:p>
                          <w:p w14:paraId="16324EFD" w14:textId="77777777" w:rsidR="006E5834" w:rsidRDefault="006E5834" w:rsidP="00B711F8">
                            <w:pPr>
                              <w:pStyle w:val="ListParagraph"/>
                              <w:tabs>
                                <w:tab w:val="left" w:pos="709"/>
                                <w:tab w:val="left" w:pos="1701"/>
                              </w:tabs>
                              <w:spacing w:after="120"/>
                              <w:ind w:left="1559" w:right="1247"/>
                              <w:contextualSpacing w:val="0"/>
                              <w:rPr>
                                <w:sz w:val="16"/>
                                <w:szCs w:val="16"/>
                              </w:rPr>
                            </w:pPr>
                          </w:p>
                          <w:p w14:paraId="7314E128" w14:textId="77777777" w:rsidR="006E5834" w:rsidRPr="00B711F8" w:rsidRDefault="006E5834" w:rsidP="00B711F8">
                            <w:pPr>
                              <w:pStyle w:val="ListParagraph"/>
                              <w:tabs>
                                <w:tab w:val="left" w:pos="709"/>
                                <w:tab w:val="left" w:pos="1701"/>
                              </w:tabs>
                              <w:spacing w:after="120"/>
                              <w:ind w:left="1559" w:right="1247"/>
                              <w:contextualSpacing w:val="0"/>
                              <w:rPr>
                                <w:sz w:val="16"/>
                                <w:szCs w:val="16"/>
                              </w:rPr>
                            </w:pPr>
                          </w:p>
                          <w:p w14:paraId="44E0F38D" w14:textId="3D884F04"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$80.8 million</w:t>
                            </w:r>
                            <w:r w:rsidRPr="00B711F8">
                              <w:rPr>
                                <w:sz w:val="27"/>
                                <w:szCs w:val="27"/>
                              </w:rPr>
                              <w:t xml:space="preserve"> in funding mobilised by the Australian Government for </w:t>
                            </w:r>
                            <w:r w:rsidRPr="00B711F8">
                              <w:rPr>
                                <w:b/>
                                <w:color w:val="FFFFFF" w:themeColor="background1"/>
                                <w:sz w:val="27"/>
                                <w:szCs w:val="27"/>
                              </w:rPr>
                              <w:t>432 threatened species projects</w:t>
                            </w:r>
                            <w:r w:rsidRPr="00B711F8">
                              <w:rPr>
                                <w:sz w:val="27"/>
                                <w:szCs w:val="27"/>
                              </w:rPr>
                              <w:t xml:space="preserve"> in the Threatened Species Strategy</w:t>
                            </w:r>
                            <w:r>
                              <w:rPr>
                                <w:sz w:val="27"/>
                                <w:szCs w:val="27"/>
                              </w:rPr>
                              <w:t>’s first year *</w:t>
                            </w:r>
                          </w:p>
                          <w:p w14:paraId="17B84A9D" w14:textId="6D74C407"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21 out of 26 year one targets met</w:t>
                            </w:r>
                            <w:r w:rsidRPr="00B711F8">
                              <w:rPr>
                                <w:sz w:val="27"/>
                                <w:szCs w:val="27"/>
                              </w:rPr>
                              <w:t xml:space="preserve"> in the Strategy and  </w:t>
                            </w:r>
                            <w:r w:rsidRPr="00B711F8">
                              <w:rPr>
                                <w:b/>
                                <w:color w:val="FFFFFF" w:themeColor="background1"/>
                                <w:sz w:val="27"/>
                                <w:szCs w:val="27"/>
                              </w:rPr>
                              <w:t>seven</w:t>
                            </w:r>
                            <w:r w:rsidRPr="00B711F8">
                              <w:rPr>
                                <w:sz w:val="27"/>
                                <w:szCs w:val="27"/>
                              </w:rPr>
                              <w:t xml:space="preserve"> </w:t>
                            </w:r>
                            <w:r w:rsidRPr="00B711F8">
                              <w:rPr>
                                <w:b/>
                                <w:color w:val="FFFFFF" w:themeColor="background1"/>
                                <w:sz w:val="27"/>
                                <w:szCs w:val="27"/>
                              </w:rPr>
                              <w:t>overachieved</w:t>
                            </w:r>
                          </w:p>
                          <w:p w14:paraId="1BC09655" w14:textId="4CC09752"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sz w:val="27"/>
                                <w:szCs w:val="27"/>
                              </w:rPr>
                              <w:t xml:space="preserve">Around </w:t>
                            </w:r>
                            <w:r w:rsidRPr="00B711F8">
                              <w:rPr>
                                <w:b/>
                                <w:color w:val="FFFFFF" w:themeColor="background1"/>
                                <w:sz w:val="27"/>
                                <w:szCs w:val="27"/>
                              </w:rPr>
                              <w:t>160 Western Quolls thriving</w:t>
                            </w:r>
                            <w:r w:rsidRPr="00B711F8">
                              <w:rPr>
                                <w:sz w:val="27"/>
                                <w:szCs w:val="27"/>
                              </w:rPr>
                              <w:t xml:space="preserve"> in the Flinders Ranges after being reintroduced in partnership with </w:t>
                            </w:r>
                            <w:r>
                              <w:rPr>
                                <w:sz w:val="27"/>
                                <w:szCs w:val="27"/>
                              </w:rPr>
                              <w:t xml:space="preserve">state </w:t>
                            </w:r>
                            <w:r w:rsidRPr="00B711F8">
                              <w:rPr>
                                <w:sz w:val="27"/>
                                <w:szCs w:val="27"/>
                              </w:rPr>
                              <w:t>governments, the Foundation for Australia’s Most Endangered Species and community groups</w:t>
                            </w:r>
                          </w:p>
                          <w:p w14:paraId="2C7728D4" w14:textId="042F4189"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b/>
                                <w:sz w:val="27"/>
                                <w:szCs w:val="27"/>
                              </w:rPr>
                            </w:pPr>
                            <w:r w:rsidRPr="00B711F8">
                              <w:rPr>
                                <w:b/>
                                <w:color w:val="FFFFFF" w:themeColor="background1"/>
                                <w:sz w:val="27"/>
                                <w:szCs w:val="27"/>
                              </w:rPr>
                              <w:t xml:space="preserve">Norfolk Island Green Parrot </w:t>
                            </w:r>
                            <w:r w:rsidRPr="00B711F8">
                              <w:rPr>
                                <w:sz w:val="27"/>
                                <w:szCs w:val="27"/>
                              </w:rPr>
                              <w:t xml:space="preserve">numbers increased by </w:t>
                            </w:r>
                            <w:r w:rsidRPr="00B711F8">
                              <w:rPr>
                                <w:b/>
                                <w:color w:val="FFFFFF" w:themeColor="background1"/>
                                <w:sz w:val="27"/>
                                <w:szCs w:val="27"/>
                              </w:rPr>
                              <w:t xml:space="preserve">over 200 per cent </w:t>
                            </w:r>
                            <w:r w:rsidRPr="00B711F8">
                              <w:rPr>
                                <w:sz w:val="27"/>
                                <w:szCs w:val="27"/>
                              </w:rPr>
                              <w:t xml:space="preserve">since 2013 thanks to </w:t>
                            </w:r>
                            <w:r>
                              <w:rPr>
                                <w:sz w:val="27"/>
                                <w:szCs w:val="27"/>
                              </w:rPr>
                              <w:t xml:space="preserve">joint </w:t>
                            </w:r>
                            <w:r w:rsidRPr="00B711F8">
                              <w:rPr>
                                <w:sz w:val="27"/>
                                <w:szCs w:val="27"/>
                              </w:rPr>
                              <w:t xml:space="preserve">efforts </w:t>
                            </w:r>
                            <w:r>
                              <w:rPr>
                                <w:sz w:val="27"/>
                                <w:szCs w:val="27"/>
                              </w:rPr>
                              <w:t xml:space="preserve">with </w:t>
                            </w:r>
                            <w:r w:rsidRPr="00B711F8">
                              <w:rPr>
                                <w:sz w:val="27"/>
                                <w:szCs w:val="27"/>
                              </w:rPr>
                              <w:t>Parks Australia</w:t>
                            </w:r>
                            <w:r>
                              <w:rPr>
                                <w:sz w:val="27"/>
                                <w:szCs w:val="27"/>
                              </w:rPr>
                              <w:t>, non-government organisations and the Norfolk Island community</w:t>
                            </w:r>
                          </w:p>
                          <w:p w14:paraId="3F20E84F" w14:textId="1595C88C"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Pr>
                                <w:sz w:val="27"/>
                                <w:szCs w:val="27"/>
                              </w:rPr>
                              <w:t>Funding of e</w:t>
                            </w:r>
                            <w:r w:rsidRPr="00B711F8">
                              <w:rPr>
                                <w:sz w:val="27"/>
                                <w:szCs w:val="27"/>
                              </w:rPr>
                              <w:t xml:space="preserve">mergency baiting to </w:t>
                            </w:r>
                            <w:r w:rsidRPr="00B711F8">
                              <w:rPr>
                                <w:b/>
                                <w:color w:val="FFFFFF" w:themeColor="background1"/>
                                <w:sz w:val="27"/>
                                <w:szCs w:val="27"/>
                              </w:rPr>
                              <w:t>prevent extinction of Gilbert’s Potoroo and the Western Ground Parrot</w:t>
                            </w:r>
                            <w:r>
                              <w:rPr>
                                <w:sz w:val="27"/>
                                <w:szCs w:val="27"/>
                              </w:rPr>
                              <w:t xml:space="preserve"> in Western Australia, </w:t>
                            </w:r>
                            <w:r w:rsidRPr="00B711F8">
                              <w:rPr>
                                <w:sz w:val="27"/>
                                <w:szCs w:val="27"/>
                              </w:rPr>
                              <w:t xml:space="preserve">and the </w:t>
                            </w:r>
                            <w:r w:rsidRPr="00B711F8">
                              <w:rPr>
                                <w:b/>
                                <w:color w:val="FFFFFF" w:themeColor="background1"/>
                                <w:sz w:val="27"/>
                                <w:szCs w:val="27"/>
                              </w:rPr>
                              <w:t>Central Rock</w:t>
                            </w:r>
                            <w:r w:rsidRPr="00B711F8">
                              <w:rPr>
                                <w:b/>
                                <w:color w:val="FFFFFF" w:themeColor="background1"/>
                                <w:sz w:val="27"/>
                                <w:szCs w:val="27"/>
                              </w:rPr>
                              <w:noBreakHyphen/>
                              <w:t>rat</w:t>
                            </w:r>
                            <w:r w:rsidRPr="00B711F8">
                              <w:rPr>
                                <w:sz w:val="27"/>
                                <w:szCs w:val="27"/>
                              </w:rPr>
                              <w:t xml:space="preserve"> in the Northern Territory</w:t>
                            </w:r>
                          </w:p>
                          <w:p w14:paraId="38530E06" w14:textId="19D5BA50"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b/>
                                <w:sz w:val="27"/>
                                <w:szCs w:val="27"/>
                              </w:rPr>
                            </w:pPr>
                            <w:r w:rsidRPr="00B711F8">
                              <w:rPr>
                                <w:b/>
                                <w:color w:val="FFFFFF" w:themeColor="background1"/>
                                <w:sz w:val="27"/>
                                <w:szCs w:val="27"/>
                              </w:rPr>
                              <w:t>Helmeted Honeyeater population</w:t>
                            </w:r>
                            <w:r w:rsidRPr="00B711F8">
                              <w:rPr>
                                <w:sz w:val="27"/>
                                <w:szCs w:val="27"/>
                              </w:rPr>
                              <w:t xml:space="preserve"> in Victoria has more than</w:t>
                            </w:r>
                            <w:r w:rsidRPr="00B711F8">
                              <w:rPr>
                                <w:b/>
                                <w:sz w:val="27"/>
                                <w:szCs w:val="27"/>
                              </w:rPr>
                              <w:t xml:space="preserve"> </w:t>
                            </w:r>
                            <w:r w:rsidRPr="00B711F8">
                              <w:rPr>
                                <w:b/>
                                <w:color w:val="FFFFFF" w:themeColor="background1"/>
                                <w:sz w:val="27"/>
                                <w:szCs w:val="27"/>
                              </w:rPr>
                              <w:t>doubled since</w:t>
                            </w:r>
                            <w:r w:rsidRPr="00B711F8">
                              <w:rPr>
                                <w:b/>
                                <w:sz w:val="27"/>
                                <w:szCs w:val="27"/>
                              </w:rPr>
                              <w:t xml:space="preserve"> </w:t>
                            </w:r>
                            <w:r w:rsidRPr="00B711F8">
                              <w:rPr>
                                <w:b/>
                                <w:color w:val="FFFFFF" w:themeColor="background1"/>
                                <w:sz w:val="27"/>
                                <w:szCs w:val="27"/>
                              </w:rPr>
                              <w:t xml:space="preserve">June 2014 </w:t>
                            </w:r>
                            <w:r w:rsidRPr="00B711F8">
                              <w:rPr>
                                <w:sz w:val="27"/>
                                <w:szCs w:val="27"/>
                              </w:rPr>
                              <w:t xml:space="preserve">thanks to </w:t>
                            </w:r>
                            <w:r>
                              <w:rPr>
                                <w:sz w:val="27"/>
                                <w:szCs w:val="27"/>
                              </w:rPr>
                              <w:t xml:space="preserve">partnership with </w:t>
                            </w:r>
                            <w:r w:rsidRPr="00B711F8">
                              <w:rPr>
                                <w:sz w:val="27"/>
                                <w:szCs w:val="27"/>
                              </w:rPr>
                              <w:t xml:space="preserve">Zoos Victoria and the </w:t>
                            </w:r>
                            <w:r>
                              <w:rPr>
                                <w:sz w:val="27"/>
                                <w:szCs w:val="27"/>
                              </w:rPr>
                              <w:t>local community</w:t>
                            </w:r>
                          </w:p>
                          <w:p w14:paraId="176CBDED" w14:textId="699B3BDD"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b/>
                                <w:color w:val="FFFFFF" w:themeColor="background1"/>
                                <w:sz w:val="27"/>
                                <w:szCs w:val="27"/>
                              </w:rPr>
                            </w:pPr>
                            <w:r w:rsidRPr="00B711F8">
                              <w:rPr>
                                <w:sz w:val="27"/>
                                <w:szCs w:val="27"/>
                              </w:rPr>
                              <w:t xml:space="preserve">Detector dogs </w:t>
                            </w:r>
                            <w:r>
                              <w:rPr>
                                <w:sz w:val="27"/>
                                <w:szCs w:val="27"/>
                              </w:rPr>
                              <w:t xml:space="preserve">funded </w:t>
                            </w:r>
                            <w:r w:rsidRPr="00B711F8">
                              <w:rPr>
                                <w:sz w:val="27"/>
                                <w:szCs w:val="27"/>
                              </w:rPr>
                              <w:t xml:space="preserve">to </w:t>
                            </w:r>
                            <w:r w:rsidRPr="00B711F8">
                              <w:rPr>
                                <w:b/>
                                <w:color w:val="FFFFFF" w:themeColor="background1"/>
                                <w:sz w:val="27"/>
                                <w:szCs w:val="27"/>
                              </w:rPr>
                              <w:t xml:space="preserve">protect the Mountain Pygmy-possum </w:t>
                            </w:r>
                            <w:r w:rsidRPr="00B711F8">
                              <w:rPr>
                                <w:sz w:val="27"/>
                                <w:szCs w:val="27"/>
                              </w:rPr>
                              <w:t xml:space="preserve">in </w:t>
                            </w:r>
                            <w:r>
                              <w:rPr>
                                <w:sz w:val="27"/>
                                <w:szCs w:val="27"/>
                              </w:rPr>
                              <w:t>Kosciuszko National Park</w:t>
                            </w:r>
                          </w:p>
                          <w:p w14:paraId="2F7835EB" w14:textId="51491BA9"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 xml:space="preserve">Eastern Bettong and Eastern Quoll now thriving </w:t>
                            </w:r>
                            <w:r w:rsidRPr="00B711F8">
                              <w:rPr>
                                <w:sz w:val="27"/>
                                <w:szCs w:val="27"/>
                              </w:rPr>
                              <w:t>on the mainland</w:t>
                            </w:r>
                            <w:r w:rsidRPr="00B711F8">
                              <w:rPr>
                                <w:b/>
                                <w:color w:val="FFFFFF" w:themeColor="background1"/>
                                <w:sz w:val="27"/>
                                <w:szCs w:val="27"/>
                              </w:rPr>
                              <w:t xml:space="preserve"> </w:t>
                            </w:r>
                            <w:r w:rsidRPr="00B711F8">
                              <w:rPr>
                                <w:sz w:val="27"/>
                                <w:szCs w:val="27"/>
                              </w:rPr>
                              <w:t>due to reintroductions at Mulligans Flat Nature</w:t>
                            </w:r>
                            <w:r>
                              <w:rPr>
                                <w:sz w:val="27"/>
                                <w:szCs w:val="27"/>
                              </w:rPr>
                              <w:t xml:space="preserve"> Reserve</w:t>
                            </w:r>
                            <w:r w:rsidRPr="00B711F8">
                              <w:rPr>
                                <w:sz w:val="27"/>
                                <w:szCs w:val="27"/>
                              </w:rPr>
                              <w:t xml:space="preserve"> in the Australian Capital Territory</w:t>
                            </w:r>
                          </w:p>
                          <w:p w14:paraId="2FFED563" w14:textId="69BF548E"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$30 million Threatened Species Recovery Hub</w:t>
                            </w:r>
                            <w:r w:rsidRPr="00B711F8">
                              <w:rPr>
                                <w:sz w:val="27"/>
                                <w:szCs w:val="27"/>
                              </w:rPr>
                              <w:t xml:space="preserve"> delivering world-class science through the National Environmental Science Programme</w:t>
                            </w:r>
                          </w:p>
                          <w:p w14:paraId="1A3FDC14" w14:textId="029DCE43"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sz w:val="27"/>
                                <w:szCs w:val="27"/>
                              </w:rPr>
                              <w:t xml:space="preserve">An estimated </w:t>
                            </w:r>
                            <w:r w:rsidRPr="00B711F8">
                              <w:rPr>
                                <w:b/>
                                <w:color w:val="FFFFFF" w:themeColor="background1"/>
                                <w:sz w:val="27"/>
                                <w:szCs w:val="27"/>
                              </w:rPr>
                              <w:t xml:space="preserve">211,000 feral cats </w:t>
                            </w:r>
                            <w:r w:rsidRPr="00B711F8">
                              <w:rPr>
                                <w:sz w:val="27"/>
                                <w:szCs w:val="27"/>
                              </w:rPr>
                              <w:t>culled across Australia due to national effort</w:t>
                            </w:r>
                          </w:p>
                          <w:p w14:paraId="0D02A1C5" w14:textId="685401FA" w:rsidR="006E5834" w:rsidRPr="00B711F8" w:rsidRDefault="006E5834" w:rsidP="00750363">
                            <w:pPr>
                              <w:pStyle w:val="ListParagraph"/>
                              <w:numPr>
                                <w:ilvl w:val="0"/>
                                <w:numId w:val="16"/>
                              </w:numPr>
                              <w:tabs>
                                <w:tab w:val="left" w:pos="709"/>
                                <w:tab w:val="left" w:pos="1701"/>
                              </w:tabs>
                              <w:spacing w:after="120"/>
                              <w:ind w:left="1559" w:right="1247" w:hanging="425"/>
                              <w:contextualSpacing w:val="0"/>
                              <w:rPr>
                                <w:sz w:val="27"/>
                                <w:szCs w:val="27"/>
                              </w:rPr>
                            </w:pPr>
                            <w:r w:rsidRPr="00B711F8">
                              <w:rPr>
                                <w:sz w:val="27"/>
                                <w:szCs w:val="27"/>
                              </w:rPr>
                              <w:t>Construction commenced on</w:t>
                            </w:r>
                            <w:r w:rsidRPr="00B711F8">
                              <w:rPr>
                                <w:b/>
                                <w:color w:val="FFFFFF" w:themeColor="background1"/>
                                <w:sz w:val="27"/>
                                <w:szCs w:val="27"/>
                              </w:rPr>
                              <w:t xml:space="preserve"> Australia’s biggest feral predator free area </w:t>
                            </w:r>
                            <w:r w:rsidRPr="00B711F8">
                              <w:rPr>
                                <w:sz w:val="27"/>
                                <w:szCs w:val="27"/>
                              </w:rPr>
                              <w:t>at Newhaven Sanctuary in partnership with the Australian Wildlife Conservancy</w:t>
                            </w:r>
                          </w:p>
                          <w:p w14:paraId="44E0F390" w14:textId="4AFCF6C0"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Threatened species raised as a national issue</w:t>
                            </w:r>
                            <w:r w:rsidRPr="00B711F8">
                              <w:rPr>
                                <w:sz w:val="27"/>
                                <w:szCs w:val="27"/>
                              </w:rPr>
                              <w:t xml:space="preserve"> with increased coverage on national radio, TV, print and social media </w:t>
                            </w:r>
                          </w:p>
                          <w:p w14:paraId="44E0F393" w14:textId="14EA4D94" w:rsidR="006E5834"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Australia’s threatened species stories shared</w:t>
                            </w:r>
                            <w:r w:rsidRPr="00B711F8">
                              <w:rPr>
                                <w:sz w:val="27"/>
                                <w:szCs w:val="27"/>
                              </w:rPr>
                              <w:t xml:space="preserve"> with countless community groups, universities, high schools, environmental NGOs, zoos, scientists, farmers, journalists, local councils, state governments and international visitors </w:t>
                            </w:r>
                          </w:p>
                          <w:p w14:paraId="2AEC13B6" w14:textId="77777777" w:rsidR="006E5834" w:rsidRPr="00B711F8" w:rsidRDefault="006E5834" w:rsidP="00971617">
                            <w:pPr>
                              <w:pStyle w:val="ListParagraph"/>
                              <w:numPr>
                                <w:ilvl w:val="0"/>
                                <w:numId w:val="16"/>
                              </w:numPr>
                              <w:tabs>
                                <w:tab w:val="left" w:pos="709"/>
                                <w:tab w:val="left" w:pos="1701"/>
                              </w:tabs>
                              <w:spacing w:after="120"/>
                              <w:ind w:left="1559" w:right="1247" w:hanging="425"/>
                              <w:contextualSpacing w:val="0"/>
                              <w:rPr>
                                <w:sz w:val="27"/>
                                <w:szCs w:val="27"/>
                              </w:rPr>
                            </w:pPr>
                            <w:r w:rsidRPr="00B711F8">
                              <w:rPr>
                                <w:sz w:val="27"/>
                                <w:szCs w:val="27"/>
                              </w:rPr>
                              <w:t xml:space="preserve">The Threatened Species Commissioner </w:t>
                            </w:r>
                            <w:r w:rsidRPr="00B711F8">
                              <w:rPr>
                                <w:b/>
                                <w:color w:val="FFFFFF" w:themeColor="background1"/>
                                <w:sz w:val="27"/>
                                <w:szCs w:val="27"/>
                              </w:rPr>
                              <w:t>visited every state and territory and two external territories</w:t>
                            </w:r>
                            <w:r w:rsidRPr="00B711F8">
                              <w:rPr>
                                <w:sz w:val="27"/>
                                <w:szCs w:val="27"/>
                              </w:rPr>
                              <w:t xml:space="preserve"> to grow on-ground action for threatened species</w:t>
                            </w:r>
                          </w:p>
                          <w:p w14:paraId="1CDB1576" w14:textId="77777777" w:rsidR="006E5834" w:rsidRPr="00971617" w:rsidRDefault="006E5834" w:rsidP="00971617">
                            <w:pPr>
                              <w:tabs>
                                <w:tab w:val="left" w:pos="709"/>
                                <w:tab w:val="left" w:pos="1701"/>
                              </w:tabs>
                              <w:spacing w:after="120"/>
                              <w:ind w:left="1134" w:right="1247"/>
                              <w:rPr>
                                <w:sz w:val="27"/>
                                <w:szCs w:val="27"/>
                              </w:rPr>
                            </w:pPr>
                          </w:p>
                          <w:p w14:paraId="44E0F394" w14:textId="77777777" w:rsidR="006E5834" w:rsidRDefault="006E5834" w:rsidP="004D1692">
                            <w:pPr>
                              <w:pStyle w:val="ListParagraph"/>
                              <w:ind w:left="567" w:right="295"/>
                            </w:pPr>
                          </w:p>
                          <w:p w14:paraId="44E0F395" w14:textId="77777777" w:rsidR="006E5834" w:rsidRPr="001808F5" w:rsidRDefault="006E5834" w:rsidP="004D1692">
                            <w:pPr>
                              <w:ind w:left="567" w:right="29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2E" id="Text Box 82" o:spid="_x0000_s1033" type="#_x0000_t202" style="position:absolute;margin-left:-79.15pt;margin-top:-48.9pt;width:603.2pt;height:85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" fillcolor="#5391f7" strokecolor="#5391f7" strokeweight="1.5pt">
                <v:shadow color="#243f60 [1604]" opacity=".5" offset="1pt"/>
                <v:textbox>
                  <w:txbxContent>
                    <w:p w14:paraId="44E0F38C" w14:textId="3909E62C" w:rsidR="006E5834" w:rsidRPr="00FD447E" w:rsidRDefault="006E5834" w:rsidP="00707029">
                      <w:pPr>
                        <w:tabs>
                          <w:tab w:val="left" w:pos="1134"/>
                        </w:tabs>
                        <w:spacing w:after="0"/>
                        <w:ind w:left="1134" w:right="1247"/>
                        <w:rPr>
                          <w:rFonts w:ascii="Adrift" w:hAnsi="Adrift"/>
                          <w:sz w:val="108"/>
                        </w:rPr>
                      </w:pPr>
                      <w:proofErr w:type="gramStart"/>
                      <w:r w:rsidRPr="00FD447E">
                        <w:rPr>
                          <w:rFonts w:ascii="Adrift" w:hAnsi="Adrift"/>
                          <w:sz w:val="108"/>
                        </w:rPr>
                        <w:t>a</w:t>
                      </w:r>
                      <w:proofErr w:type="gramEnd"/>
                      <w:r w:rsidRPr="00FD447E">
                        <w:rPr>
                          <w:rFonts w:ascii="Adrift" w:hAnsi="Adrift"/>
                          <w:sz w:val="108"/>
                        </w:rPr>
                        <w:t xml:space="preserve"> year in highlights</w:t>
                      </w:r>
                    </w:p>
                    <w:p w14:paraId="16324EFD" w14:textId="77777777" w:rsidR="006E5834" w:rsidRDefault="006E5834" w:rsidP="00B711F8">
                      <w:pPr>
                        <w:pStyle w:val="ListParagraph"/>
                        <w:tabs>
                          <w:tab w:val="left" w:pos="709"/>
                          <w:tab w:val="left" w:pos="1701"/>
                        </w:tabs>
                        <w:spacing w:after="120"/>
                        <w:ind w:left="1559" w:right="1247"/>
                        <w:contextualSpacing w:val="0"/>
                        <w:rPr>
                          <w:sz w:val="16"/>
                          <w:szCs w:val="16"/>
                        </w:rPr>
                      </w:pPr>
                    </w:p>
                    <w:p w14:paraId="7314E128" w14:textId="77777777" w:rsidR="006E5834" w:rsidRPr="00B711F8" w:rsidRDefault="006E5834" w:rsidP="00B711F8">
                      <w:pPr>
                        <w:pStyle w:val="ListParagraph"/>
                        <w:tabs>
                          <w:tab w:val="left" w:pos="709"/>
                          <w:tab w:val="left" w:pos="1701"/>
                        </w:tabs>
                        <w:spacing w:after="120"/>
                        <w:ind w:left="1559" w:right="1247"/>
                        <w:contextualSpacing w:val="0"/>
                        <w:rPr>
                          <w:sz w:val="16"/>
                          <w:szCs w:val="16"/>
                        </w:rPr>
                      </w:pPr>
                    </w:p>
                    <w:p w14:paraId="44E0F38D" w14:textId="3D884F04"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$80.8 million</w:t>
                      </w:r>
                      <w:r w:rsidRPr="00B711F8">
                        <w:rPr>
                          <w:sz w:val="27"/>
                          <w:szCs w:val="27"/>
                        </w:rPr>
                        <w:t xml:space="preserve"> in funding mobilised by the Australian Government for </w:t>
                      </w:r>
                      <w:r w:rsidRPr="00B711F8">
                        <w:rPr>
                          <w:b/>
                          <w:color w:val="FFFFFF" w:themeColor="background1"/>
                          <w:sz w:val="27"/>
                          <w:szCs w:val="27"/>
                        </w:rPr>
                        <w:t>432 threatened species projects</w:t>
                      </w:r>
                      <w:r w:rsidRPr="00B711F8">
                        <w:rPr>
                          <w:sz w:val="27"/>
                          <w:szCs w:val="27"/>
                        </w:rPr>
                        <w:t xml:space="preserve"> in the Threatened Species Strategy</w:t>
                      </w:r>
                      <w:r>
                        <w:rPr>
                          <w:sz w:val="27"/>
                          <w:szCs w:val="27"/>
                        </w:rPr>
                        <w:t>’s first year *</w:t>
                      </w:r>
                    </w:p>
                    <w:p w14:paraId="17B84A9D" w14:textId="6D74C407"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21 out of 26 year one targets met</w:t>
                      </w:r>
                      <w:r w:rsidRPr="00B711F8">
                        <w:rPr>
                          <w:sz w:val="27"/>
                          <w:szCs w:val="27"/>
                        </w:rPr>
                        <w:t xml:space="preserve"> in the Strategy and  </w:t>
                      </w:r>
                      <w:r w:rsidRPr="00B711F8">
                        <w:rPr>
                          <w:b/>
                          <w:color w:val="FFFFFF" w:themeColor="background1"/>
                          <w:sz w:val="27"/>
                          <w:szCs w:val="27"/>
                        </w:rPr>
                        <w:t>seven</w:t>
                      </w:r>
                      <w:r w:rsidRPr="00B711F8">
                        <w:rPr>
                          <w:sz w:val="27"/>
                          <w:szCs w:val="27"/>
                        </w:rPr>
                        <w:t xml:space="preserve"> </w:t>
                      </w:r>
                      <w:r w:rsidRPr="00B711F8">
                        <w:rPr>
                          <w:b/>
                          <w:color w:val="FFFFFF" w:themeColor="background1"/>
                          <w:sz w:val="27"/>
                          <w:szCs w:val="27"/>
                        </w:rPr>
                        <w:t>overachieved</w:t>
                      </w:r>
                    </w:p>
                    <w:p w14:paraId="1BC09655" w14:textId="4CC09752"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sz w:val="27"/>
                          <w:szCs w:val="27"/>
                        </w:rPr>
                        <w:t xml:space="preserve">Around </w:t>
                      </w:r>
                      <w:r w:rsidRPr="00B711F8">
                        <w:rPr>
                          <w:b/>
                          <w:color w:val="FFFFFF" w:themeColor="background1"/>
                          <w:sz w:val="27"/>
                          <w:szCs w:val="27"/>
                        </w:rPr>
                        <w:t>160 Western Quolls thriving</w:t>
                      </w:r>
                      <w:r w:rsidRPr="00B711F8">
                        <w:rPr>
                          <w:sz w:val="27"/>
                          <w:szCs w:val="27"/>
                        </w:rPr>
                        <w:t xml:space="preserve"> in the Flinders Ranges after being reintroduced in partnership with </w:t>
                      </w:r>
                      <w:r>
                        <w:rPr>
                          <w:sz w:val="27"/>
                          <w:szCs w:val="27"/>
                        </w:rPr>
                        <w:t xml:space="preserve">state </w:t>
                      </w:r>
                      <w:r w:rsidRPr="00B711F8">
                        <w:rPr>
                          <w:sz w:val="27"/>
                          <w:szCs w:val="27"/>
                        </w:rPr>
                        <w:t>governments, the Foundation for Australia’s Most Endangered Species and community groups</w:t>
                      </w:r>
                    </w:p>
                    <w:p w14:paraId="2C7728D4" w14:textId="042F4189"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b/>
                          <w:sz w:val="27"/>
                          <w:szCs w:val="27"/>
                        </w:rPr>
                      </w:pPr>
                      <w:r w:rsidRPr="00B711F8">
                        <w:rPr>
                          <w:b/>
                          <w:color w:val="FFFFFF" w:themeColor="background1"/>
                          <w:sz w:val="27"/>
                          <w:szCs w:val="27"/>
                        </w:rPr>
                        <w:t xml:space="preserve">Norfolk Island Green Parrot </w:t>
                      </w:r>
                      <w:r w:rsidRPr="00B711F8">
                        <w:rPr>
                          <w:sz w:val="27"/>
                          <w:szCs w:val="27"/>
                        </w:rPr>
                        <w:t xml:space="preserve">numbers increased by </w:t>
                      </w:r>
                      <w:r w:rsidRPr="00B711F8">
                        <w:rPr>
                          <w:b/>
                          <w:color w:val="FFFFFF" w:themeColor="background1"/>
                          <w:sz w:val="27"/>
                          <w:szCs w:val="27"/>
                        </w:rPr>
                        <w:t xml:space="preserve">over 200 per cent </w:t>
                      </w:r>
                      <w:r w:rsidRPr="00B711F8">
                        <w:rPr>
                          <w:sz w:val="27"/>
                          <w:szCs w:val="27"/>
                        </w:rPr>
                        <w:t xml:space="preserve">since 2013 thanks to </w:t>
                      </w:r>
                      <w:r>
                        <w:rPr>
                          <w:sz w:val="27"/>
                          <w:szCs w:val="27"/>
                        </w:rPr>
                        <w:t xml:space="preserve">joint </w:t>
                      </w:r>
                      <w:r w:rsidRPr="00B711F8">
                        <w:rPr>
                          <w:sz w:val="27"/>
                          <w:szCs w:val="27"/>
                        </w:rPr>
                        <w:t xml:space="preserve">efforts </w:t>
                      </w:r>
                      <w:r>
                        <w:rPr>
                          <w:sz w:val="27"/>
                          <w:szCs w:val="27"/>
                        </w:rPr>
                        <w:t xml:space="preserve">with </w:t>
                      </w:r>
                      <w:r w:rsidRPr="00B711F8">
                        <w:rPr>
                          <w:sz w:val="27"/>
                          <w:szCs w:val="27"/>
                        </w:rPr>
                        <w:t>Parks Australia</w:t>
                      </w:r>
                      <w:r>
                        <w:rPr>
                          <w:sz w:val="27"/>
                          <w:szCs w:val="27"/>
                        </w:rPr>
                        <w:t>, non-government organisations and the Norfolk Island community</w:t>
                      </w:r>
                    </w:p>
                    <w:p w14:paraId="3F20E84F" w14:textId="1595C88C"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Pr>
                          <w:sz w:val="27"/>
                          <w:szCs w:val="27"/>
                        </w:rPr>
                        <w:t>Funding of e</w:t>
                      </w:r>
                      <w:r w:rsidRPr="00B711F8">
                        <w:rPr>
                          <w:sz w:val="27"/>
                          <w:szCs w:val="27"/>
                        </w:rPr>
                        <w:t xml:space="preserve">mergency baiting to </w:t>
                      </w:r>
                      <w:r w:rsidRPr="00B711F8">
                        <w:rPr>
                          <w:b/>
                          <w:color w:val="FFFFFF" w:themeColor="background1"/>
                          <w:sz w:val="27"/>
                          <w:szCs w:val="27"/>
                        </w:rPr>
                        <w:t>prevent extinction of Gilbert’s Potoroo and the Western Ground Parrot</w:t>
                      </w:r>
                      <w:r>
                        <w:rPr>
                          <w:sz w:val="27"/>
                          <w:szCs w:val="27"/>
                        </w:rPr>
                        <w:t xml:space="preserve"> in Western Australia, </w:t>
                      </w:r>
                      <w:r w:rsidRPr="00B711F8">
                        <w:rPr>
                          <w:sz w:val="27"/>
                          <w:szCs w:val="27"/>
                        </w:rPr>
                        <w:t xml:space="preserve">and the </w:t>
                      </w:r>
                      <w:r w:rsidRPr="00B711F8">
                        <w:rPr>
                          <w:b/>
                          <w:color w:val="FFFFFF" w:themeColor="background1"/>
                          <w:sz w:val="27"/>
                          <w:szCs w:val="27"/>
                        </w:rPr>
                        <w:t>Central Rock</w:t>
                      </w:r>
                      <w:r w:rsidRPr="00B711F8">
                        <w:rPr>
                          <w:b/>
                          <w:color w:val="FFFFFF" w:themeColor="background1"/>
                          <w:sz w:val="27"/>
                          <w:szCs w:val="27"/>
                        </w:rPr>
                        <w:noBreakHyphen/>
                        <w:t>rat</w:t>
                      </w:r>
                      <w:r w:rsidRPr="00B711F8">
                        <w:rPr>
                          <w:sz w:val="27"/>
                          <w:szCs w:val="27"/>
                        </w:rPr>
                        <w:t xml:space="preserve"> in the Northern Territory</w:t>
                      </w:r>
                    </w:p>
                    <w:p w14:paraId="38530E06" w14:textId="19D5BA50"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b/>
                          <w:sz w:val="27"/>
                          <w:szCs w:val="27"/>
                        </w:rPr>
                      </w:pPr>
                      <w:r w:rsidRPr="00B711F8">
                        <w:rPr>
                          <w:b/>
                          <w:color w:val="FFFFFF" w:themeColor="background1"/>
                          <w:sz w:val="27"/>
                          <w:szCs w:val="27"/>
                        </w:rPr>
                        <w:t>Helmeted Honeyeater population</w:t>
                      </w:r>
                      <w:r w:rsidRPr="00B711F8">
                        <w:rPr>
                          <w:sz w:val="27"/>
                          <w:szCs w:val="27"/>
                        </w:rPr>
                        <w:t xml:space="preserve"> in Victoria has more than</w:t>
                      </w:r>
                      <w:r w:rsidRPr="00B711F8">
                        <w:rPr>
                          <w:b/>
                          <w:sz w:val="27"/>
                          <w:szCs w:val="27"/>
                        </w:rPr>
                        <w:t xml:space="preserve"> </w:t>
                      </w:r>
                      <w:r w:rsidRPr="00B711F8">
                        <w:rPr>
                          <w:b/>
                          <w:color w:val="FFFFFF" w:themeColor="background1"/>
                          <w:sz w:val="27"/>
                          <w:szCs w:val="27"/>
                        </w:rPr>
                        <w:t>doubled since</w:t>
                      </w:r>
                      <w:r w:rsidRPr="00B711F8">
                        <w:rPr>
                          <w:b/>
                          <w:sz w:val="27"/>
                          <w:szCs w:val="27"/>
                        </w:rPr>
                        <w:t xml:space="preserve"> </w:t>
                      </w:r>
                      <w:r w:rsidRPr="00B711F8">
                        <w:rPr>
                          <w:b/>
                          <w:color w:val="FFFFFF" w:themeColor="background1"/>
                          <w:sz w:val="27"/>
                          <w:szCs w:val="27"/>
                        </w:rPr>
                        <w:t xml:space="preserve">June 2014 </w:t>
                      </w:r>
                      <w:r w:rsidRPr="00B711F8">
                        <w:rPr>
                          <w:sz w:val="27"/>
                          <w:szCs w:val="27"/>
                        </w:rPr>
                        <w:t xml:space="preserve">thanks to </w:t>
                      </w:r>
                      <w:r>
                        <w:rPr>
                          <w:sz w:val="27"/>
                          <w:szCs w:val="27"/>
                        </w:rPr>
                        <w:t xml:space="preserve">partnership with </w:t>
                      </w:r>
                      <w:r w:rsidRPr="00B711F8">
                        <w:rPr>
                          <w:sz w:val="27"/>
                          <w:szCs w:val="27"/>
                        </w:rPr>
                        <w:t xml:space="preserve">Zoos Victoria and the </w:t>
                      </w:r>
                      <w:r>
                        <w:rPr>
                          <w:sz w:val="27"/>
                          <w:szCs w:val="27"/>
                        </w:rPr>
                        <w:t>local community</w:t>
                      </w:r>
                    </w:p>
                    <w:p w14:paraId="176CBDED" w14:textId="699B3BDD"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b/>
                          <w:color w:val="FFFFFF" w:themeColor="background1"/>
                          <w:sz w:val="27"/>
                          <w:szCs w:val="27"/>
                        </w:rPr>
                      </w:pPr>
                      <w:r w:rsidRPr="00B711F8">
                        <w:rPr>
                          <w:sz w:val="27"/>
                          <w:szCs w:val="27"/>
                        </w:rPr>
                        <w:t xml:space="preserve">Detector dogs </w:t>
                      </w:r>
                      <w:r>
                        <w:rPr>
                          <w:sz w:val="27"/>
                          <w:szCs w:val="27"/>
                        </w:rPr>
                        <w:t xml:space="preserve">funded </w:t>
                      </w:r>
                      <w:r w:rsidRPr="00B711F8">
                        <w:rPr>
                          <w:sz w:val="27"/>
                          <w:szCs w:val="27"/>
                        </w:rPr>
                        <w:t xml:space="preserve">to </w:t>
                      </w:r>
                      <w:r w:rsidRPr="00B711F8">
                        <w:rPr>
                          <w:b/>
                          <w:color w:val="FFFFFF" w:themeColor="background1"/>
                          <w:sz w:val="27"/>
                          <w:szCs w:val="27"/>
                        </w:rPr>
                        <w:t xml:space="preserve">protect the Mountain Pygmy-possum </w:t>
                      </w:r>
                      <w:r w:rsidRPr="00B711F8">
                        <w:rPr>
                          <w:sz w:val="27"/>
                          <w:szCs w:val="27"/>
                        </w:rPr>
                        <w:t xml:space="preserve">in </w:t>
                      </w:r>
                      <w:r>
                        <w:rPr>
                          <w:sz w:val="27"/>
                          <w:szCs w:val="27"/>
                        </w:rPr>
                        <w:t>Kosciuszko National Park</w:t>
                      </w:r>
                    </w:p>
                    <w:p w14:paraId="2F7835EB" w14:textId="51491BA9"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 xml:space="preserve">Eastern Bettong and Eastern Quoll now thriving </w:t>
                      </w:r>
                      <w:r w:rsidRPr="00B711F8">
                        <w:rPr>
                          <w:sz w:val="27"/>
                          <w:szCs w:val="27"/>
                        </w:rPr>
                        <w:t>on the mainland</w:t>
                      </w:r>
                      <w:r w:rsidRPr="00B711F8">
                        <w:rPr>
                          <w:b/>
                          <w:color w:val="FFFFFF" w:themeColor="background1"/>
                          <w:sz w:val="27"/>
                          <w:szCs w:val="27"/>
                        </w:rPr>
                        <w:t xml:space="preserve"> </w:t>
                      </w:r>
                      <w:r w:rsidRPr="00B711F8">
                        <w:rPr>
                          <w:sz w:val="27"/>
                          <w:szCs w:val="27"/>
                        </w:rPr>
                        <w:t>due to reintroductions at Mulligans Flat Nature</w:t>
                      </w:r>
                      <w:r>
                        <w:rPr>
                          <w:sz w:val="27"/>
                          <w:szCs w:val="27"/>
                        </w:rPr>
                        <w:t xml:space="preserve"> Reserve</w:t>
                      </w:r>
                      <w:r w:rsidRPr="00B711F8">
                        <w:rPr>
                          <w:sz w:val="27"/>
                          <w:szCs w:val="27"/>
                        </w:rPr>
                        <w:t xml:space="preserve"> in the Australian Capital Territory</w:t>
                      </w:r>
                    </w:p>
                    <w:p w14:paraId="2FFED563" w14:textId="69BF548E"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$30 million Threatened Species Recovery Hub</w:t>
                      </w:r>
                      <w:r w:rsidRPr="00B711F8">
                        <w:rPr>
                          <w:sz w:val="27"/>
                          <w:szCs w:val="27"/>
                        </w:rPr>
                        <w:t xml:space="preserve"> delivering world-class science through the National Environmental Science Programme</w:t>
                      </w:r>
                    </w:p>
                    <w:p w14:paraId="1A3FDC14" w14:textId="029DCE43"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sz w:val="27"/>
                          <w:szCs w:val="27"/>
                        </w:rPr>
                        <w:t xml:space="preserve">An estimated </w:t>
                      </w:r>
                      <w:r w:rsidRPr="00B711F8">
                        <w:rPr>
                          <w:b/>
                          <w:color w:val="FFFFFF" w:themeColor="background1"/>
                          <w:sz w:val="27"/>
                          <w:szCs w:val="27"/>
                        </w:rPr>
                        <w:t xml:space="preserve">211,000 feral cats </w:t>
                      </w:r>
                      <w:r w:rsidRPr="00B711F8">
                        <w:rPr>
                          <w:sz w:val="27"/>
                          <w:szCs w:val="27"/>
                        </w:rPr>
                        <w:t>culled across Australia due to national effort</w:t>
                      </w:r>
                    </w:p>
                    <w:p w14:paraId="0D02A1C5" w14:textId="685401FA" w:rsidR="006E5834" w:rsidRPr="00B711F8" w:rsidRDefault="006E5834" w:rsidP="00750363">
                      <w:pPr>
                        <w:pStyle w:val="ListParagraph"/>
                        <w:numPr>
                          <w:ilvl w:val="0"/>
                          <w:numId w:val="16"/>
                        </w:numPr>
                        <w:tabs>
                          <w:tab w:val="left" w:pos="709"/>
                          <w:tab w:val="left" w:pos="1701"/>
                        </w:tabs>
                        <w:spacing w:after="120"/>
                        <w:ind w:left="1559" w:right="1247" w:hanging="425"/>
                        <w:contextualSpacing w:val="0"/>
                        <w:rPr>
                          <w:sz w:val="27"/>
                          <w:szCs w:val="27"/>
                        </w:rPr>
                      </w:pPr>
                      <w:r w:rsidRPr="00B711F8">
                        <w:rPr>
                          <w:sz w:val="27"/>
                          <w:szCs w:val="27"/>
                        </w:rPr>
                        <w:t>Construction commenced on</w:t>
                      </w:r>
                      <w:r w:rsidRPr="00B711F8">
                        <w:rPr>
                          <w:b/>
                          <w:color w:val="FFFFFF" w:themeColor="background1"/>
                          <w:sz w:val="27"/>
                          <w:szCs w:val="27"/>
                        </w:rPr>
                        <w:t xml:space="preserve"> Australia’s biggest feral predator free area </w:t>
                      </w:r>
                      <w:r w:rsidRPr="00B711F8">
                        <w:rPr>
                          <w:sz w:val="27"/>
                          <w:szCs w:val="27"/>
                        </w:rPr>
                        <w:t>at Newhaven Sanctuary in partnership with the Australian Wildlife Conservancy</w:t>
                      </w:r>
                    </w:p>
                    <w:p w14:paraId="44E0F390" w14:textId="4AFCF6C0" w:rsidR="006E5834" w:rsidRPr="00B711F8"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Threatened species raised as a national issue</w:t>
                      </w:r>
                      <w:r w:rsidRPr="00B711F8">
                        <w:rPr>
                          <w:sz w:val="27"/>
                          <w:szCs w:val="27"/>
                        </w:rPr>
                        <w:t xml:space="preserve"> with increased coverage on national radio, TV, print and social media </w:t>
                      </w:r>
                    </w:p>
                    <w:p w14:paraId="44E0F393" w14:textId="14EA4D94" w:rsidR="006E5834" w:rsidRDefault="006E5834" w:rsidP="003E7288">
                      <w:pPr>
                        <w:pStyle w:val="ListParagraph"/>
                        <w:numPr>
                          <w:ilvl w:val="0"/>
                          <w:numId w:val="16"/>
                        </w:numPr>
                        <w:tabs>
                          <w:tab w:val="left" w:pos="709"/>
                          <w:tab w:val="left" w:pos="1701"/>
                        </w:tabs>
                        <w:spacing w:after="120"/>
                        <w:ind w:left="1559" w:right="1247" w:hanging="425"/>
                        <w:contextualSpacing w:val="0"/>
                        <w:rPr>
                          <w:sz w:val="27"/>
                          <w:szCs w:val="27"/>
                        </w:rPr>
                      </w:pPr>
                      <w:r w:rsidRPr="00B711F8">
                        <w:rPr>
                          <w:b/>
                          <w:color w:val="FFFFFF" w:themeColor="background1"/>
                          <w:sz w:val="27"/>
                          <w:szCs w:val="27"/>
                        </w:rPr>
                        <w:t>Australia’s threatened species stories shared</w:t>
                      </w:r>
                      <w:r w:rsidRPr="00B711F8">
                        <w:rPr>
                          <w:sz w:val="27"/>
                          <w:szCs w:val="27"/>
                        </w:rPr>
                        <w:t xml:space="preserve"> with countless community groups, universities, high schools, environmental NGOs, zoos, scientists, farmers, journalists, local councils, state governments and international visitors </w:t>
                      </w:r>
                    </w:p>
                    <w:p w14:paraId="2AEC13B6" w14:textId="77777777" w:rsidR="006E5834" w:rsidRPr="00B711F8" w:rsidRDefault="006E5834" w:rsidP="00971617">
                      <w:pPr>
                        <w:pStyle w:val="ListParagraph"/>
                        <w:numPr>
                          <w:ilvl w:val="0"/>
                          <w:numId w:val="16"/>
                        </w:numPr>
                        <w:tabs>
                          <w:tab w:val="left" w:pos="709"/>
                          <w:tab w:val="left" w:pos="1701"/>
                        </w:tabs>
                        <w:spacing w:after="120"/>
                        <w:ind w:left="1559" w:right="1247" w:hanging="425"/>
                        <w:contextualSpacing w:val="0"/>
                        <w:rPr>
                          <w:sz w:val="27"/>
                          <w:szCs w:val="27"/>
                        </w:rPr>
                      </w:pPr>
                      <w:r w:rsidRPr="00B711F8">
                        <w:rPr>
                          <w:sz w:val="27"/>
                          <w:szCs w:val="27"/>
                        </w:rPr>
                        <w:t xml:space="preserve">The Threatened Species Commissioner </w:t>
                      </w:r>
                      <w:r w:rsidRPr="00B711F8">
                        <w:rPr>
                          <w:b/>
                          <w:color w:val="FFFFFF" w:themeColor="background1"/>
                          <w:sz w:val="27"/>
                          <w:szCs w:val="27"/>
                        </w:rPr>
                        <w:t>visited every state and territory and two external territories</w:t>
                      </w:r>
                      <w:r w:rsidRPr="00B711F8">
                        <w:rPr>
                          <w:sz w:val="27"/>
                          <w:szCs w:val="27"/>
                        </w:rPr>
                        <w:t xml:space="preserve"> to grow on-ground action for threatened species</w:t>
                      </w:r>
                    </w:p>
                    <w:p w14:paraId="1CDB1576" w14:textId="77777777" w:rsidR="006E5834" w:rsidRPr="00971617" w:rsidRDefault="006E5834" w:rsidP="00971617">
                      <w:pPr>
                        <w:tabs>
                          <w:tab w:val="left" w:pos="709"/>
                          <w:tab w:val="left" w:pos="1701"/>
                        </w:tabs>
                        <w:spacing w:after="120"/>
                        <w:ind w:left="1134" w:right="1247"/>
                        <w:rPr>
                          <w:sz w:val="27"/>
                          <w:szCs w:val="27"/>
                        </w:rPr>
                      </w:pPr>
                    </w:p>
                    <w:p w14:paraId="44E0F394" w14:textId="77777777" w:rsidR="006E5834" w:rsidRDefault="006E5834" w:rsidP="004D1692">
                      <w:pPr>
                        <w:pStyle w:val="ListParagraph"/>
                        <w:ind w:left="567" w:right="295"/>
                      </w:pPr>
                    </w:p>
                    <w:p w14:paraId="44E0F395" w14:textId="77777777" w:rsidR="006E5834" w:rsidRPr="001808F5" w:rsidRDefault="006E5834" w:rsidP="004D1692">
                      <w:pPr>
                        <w:ind w:left="567" w:right="295"/>
                      </w:pPr>
                    </w:p>
                  </w:txbxContent>
                </v:textbox>
                <w10:wrap anchorx="margin"/>
              </v:shape>
            </w:pict>
          </mc:Fallback>
        </mc:AlternateContent>
      </w:r>
    </w:p>
    <w:p w14:paraId="44E0F1FC" w14:textId="78D54647" w:rsidR="00403F1B" w:rsidRDefault="00403F1B"/>
    <w:p w14:paraId="44E0F1FD" w14:textId="0E6D3625" w:rsidR="004D1692" w:rsidRDefault="004D1692"/>
    <w:p w14:paraId="44E0F1FE" w14:textId="5AD11349" w:rsidR="004D1692" w:rsidRDefault="004D1692"/>
    <w:p w14:paraId="44E0F1FF" w14:textId="59A33C17" w:rsidR="004D1692" w:rsidRDefault="004D1692"/>
    <w:p w14:paraId="44E0F200" w14:textId="61F5BC9E" w:rsidR="004D1692" w:rsidRDefault="004D1692"/>
    <w:p w14:paraId="44E0F201" w14:textId="25A14B8F" w:rsidR="004D1692" w:rsidRDefault="004D1692"/>
    <w:p w14:paraId="44E0F202" w14:textId="77777777" w:rsidR="004D1692" w:rsidRDefault="004D1692"/>
    <w:p w14:paraId="44E0F203" w14:textId="1B3B54B3" w:rsidR="004D1692" w:rsidRDefault="004D1692"/>
    <w:p w14:paraId="44E0F204" w14:textId="77777777" w:rsidR="004D1692" w:rsidRDefault="004D1692"/>
    <w:p w14:paraId="44E0F205" w14:textId="77777777" w:rsidR="004D1692" w:rsidRDefault="004D1692"/>
    <w:p w14:paraId="44E0F206" w14:textId="77777777" w:rsidR="004D1692" w:rsidRDefault="004D1692"/>
    <w:p w14:paraId="44E0F207" w14:textId="77777777" w:rsidR="004D1692" w:rsidRDefault="004D1692"/>
    <w:p w14:paraId="44E0F208" w14:textId="77777777" w:rsidR="004D1692" w:rsidRDefault="004D1692"/>
    <w:p w14:paraId="44E0F209" w14:textId="77777777" w:rsidR="004D1692" w:rsidRDefault="004D1692"/>
    <w:p w14:paraId="23E2B78D" w14:textId="4815AFE7" w:rsidR="00FB430A" w:rsidRDefault="00FB430A"/>
    <w:p w14:paraId="47CE1558" w14:textId="77777777" w:rsidR="00FB430A" w:rsidRDefault="00FB430A"/>
    <w:p w14:paraId="1DD756CA" w14:textId="77777777" w:rsidR="00FB430A" w:rsidRDefault="00FB430A"/>
    <w:p w14:paraId="204A103A" w14:textId="77777777" w:rsidR="00FB430A" w:rsidRDefault="00FB430A"/>
    <w:p w14:paraId="7FB6EC2F" w14:textId="77777777" w:rsidR="00FB430A" w:rsidRDefault="00FB430A"/>
    <w:p w14:paraId="7195CA8D" w14:textId="57C05152" w:rsidR="00FF4852" w:rsidRDefault="00FF4852" w:rsidP="000B0FFD">
      <w:pPr>
        <w:spacing w:after="0"/>
      </w:pPr>
      <w:r>
        <w:t xml:space="preserve"> </w:t>
      </w:r>
    </w:p>
    <w:p w14:paraId="4654026F" w14:textId="77777777" w:rsidR="000B0FFD" w:rsidRDefault="000B0FFD" w:rsidP="000B0FFD">
      <w:pPr>
        <w:spacing w:after="0"/>
      </w:pPr>
    </w:p>
    <w:p w14:paraId="1FEE4813" w14:textId="77777777" w:rsidR="000B0FFD" w:rsidRDefault="000B0FFD" w:rsidP="000B0FFD">
      <w:pPr>
        <w:spacing w:after="0"/>
      </w:pPr>
    </w:p>
    <w:p w14:paraId="134FBC06" w14:textId="77777777" w:rsidR="000B0FFD" w:rsidRDefault="000B0FFD" w:rsidP="000B0FFD">
      <w:pPr>
        <w:spacing w:after="0"/>
      </w:pPr>
    </w:p>
    <w:p w14:paraId="62C23B46" w14:textId="77777777" w:rsidR="0089366A" w:rsidRDefault="0089366A" w:rsidP="000B0FFD">
      <w:pPr>
        <w:spacing w:after="0"/>
      </w:pPr>
    </w:p>
    <w:p w14:paraId="5068E2AA" w14:textId="77777777" w:rsidR="0089366A" w:rsidRDefault="0089366A" w:rsidP="000B0FFD">
      <w:pPr>
        <w:spacing w:after="0"/>
      </w:pPr>
    </w:p>
    <w:p w14:paraId="62CC85B9" w14:textId="77777777" w:rsidR="0089366A" w:rsidRDefault="0089366A" w:rsidP="000B0FFD">
      <w:pPr>
        <w:spacing w:after="0"/>
      </w:pPr>
    </w:p>
    <w:p w14:paraId="5B32EE9C" w14:textId="77777777" w:rsidR="0089366A" w:rsidRDefault="0089366A" w:rsidP="000B0FFD">
      <w:pPr>
        <w:spacing w:after="0"/>
      </w:pPr>
    </w:p>
    <w:p w14:paraId="4BF8BFCC" w14:textId="77777777" w:rsidR="0089366A" w:rsidRDefault="0089366A" w:rsidP="000B0FFD">
      <w:pPr>
        <w:spacing w:after="0"/>
      </w:pPr>
    </w:p>
    <w:p w14:paraId="20E2C8E2" w14:textId="77777777" w:rsidR="0089366A" w:rsidRDefault="0089366A" w:rsidP="000B0FFD">
      <w:pPr>
        <w:spacing w:after="0"/>
      </w:pPr>
    </w:p>
    <w:p w14:paraId="37413C6D" w14:textId="77777777" w:rsidR="0089366A" w:rsidRDefault="0089366A" w:rsidP="000B0FFD">
      <w:pPr>
        <w:spacing w:after="0"/>
      </w:pPr>
    </w:p>
    <w:p w14:paraId="5CB7EF86" w14:textId="77777777" w:rsidR="0089366A" w:rsidRDefault="0089366A" w:rsidP="000B0FFD">
      <w:pPr>
        <w:spacing w:after="0"/>
      </w:pPr>
    </w:p>
    <w:p w14:paraId="2C051D88" w14:textId="521F7E02" w:rsidR="00FB430A" w:rsidRDefault="00A7287C">
      <w:r>
        <w:rPr>
          <w:noProof/>
          <w:lang w:eastAsia="en-AU"/>
        </w:rPr>
        <mc:AlternateContent>
          <mc:Choice Requires="wps">
            <w:drawing>
              <wp:anchor distT="0" distB="0" distL="114300" distR="114300" simplePos="0" relativeHeight="251710464" behindDoc="0" locked="0" layoutInCell="1" allowOverlap="1" wp14:anchorId="504669DA" wp14:editId="531B1C74">
                <wp:simplePos x="0" y="0"/>
                <wp:positionH relativeFrom="column">
                  <wp:posOffset>-637540</wp:posOffset>
                </wp:positionH>
                <wp:positionV relativeFrom="paragraph">
                  <wp:posOffset>772160</wp:posOffset>
                </wp:positionV>
                <wp:extent cx="4050665" cy="276225"/>
                <wp:effectExtent l="635" t="0" r="0" b="1905"/>
                <wp:wrapNone/>
                <wp:docPr id="5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3ECB" w14:textId="5C299654" w:rsidR="006E5834" w:rsidRPr="00971617" w:rsidRDefault="006E5834">
                            <w:pPr>
                              <w:rPr>
                                <w:i/>
                                <w:sz w:val="18"/>
                                <w:szCs w:val="18"/>
                              </w:rPr>
                            </w:pPr>
                            <w:r>
                              <w:rPr>
                                <w:i/>
                                <w:sz w:val="18"/>
                                <w:szCs w:val="18"/>
                              </w:rPr>
                              <w:t xml:space="preserve">* Since 2014, total funding mobilised to support threatened species is $210 million.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69DA" id="Text Box 149" o:spid="_x0000_s1034" type="#_x0000_t202" style="position:absolute;margin-left:-50.2pt;margin-top:60.8pt;width:318.95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Wug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" filled="f" stroked="f">
                <v:textbox>
                  <w:txbxContent>
                    <w:p w14:paraId="14963ECB" w14:textId="5C299654" w:rsidR="006E5834" w:rsidRPr="00971617" w:rsidRDefault="006E5834">
                      <w:pPr>
                        <w:rPr>
                          <w:i/>
                          <w:sz w:val="18"/>
                          <w:szCs w:val="18"/>
                        </w:rPr>
                      </w:pPr>
                      <w:r>
                        <w:rPr>
                          <w:i/>
                          <w:sz w:val="18"/>
                          <w:szCs w:val="18"/>
                        </w:rPr>
                        <w:t xml:space="preserve">* Since 2014, total funding mobilised to support threatened species is $210 million. </w:t>
                      </w:r>
                    </w:p>
                  </w:txbxContent>
                </v:textbox>
              </v:shape>
            </w:pict>
          </mc:Fallback>
        </mc:AlternateContent>
      </w:r>
    </w:p>
    <w:p w14:paraId="5A26B57D" w14:textId="49CC0E92" w:rsidR="00FB430A" w:rsidRDefault="00A7287C">
      <w:r>
        <w:rPr>
          <w:noProof/>
          <w:lang w:eastAsia="en-AU"/>
        </w:rPr>
        <w:lastRenderedPageBreak/>
        <mc:AlternateContent>
          <mc:Choice Requires="wps">
            <w:drawing>
              <wp:anchor distT="0" distB="0" distL="114300" distR="114300" simplePos="0" relativeHeight="251679744" behindDoc="0" locked="0" layoutInCell="1" allowOverlap="1" wp14:anchorId="77E707C9" wp14:editId="019EF28F">
                <wp:simplePos x="0" y="0"/>
                <wp:positionH relativeFrom="column">
                  <wp:posOffset>-457200</wp:posOffset>
                </wp:positionH>
                <wp:positionV relativeFrom="paragraph">
                  <wp:posOffset>321945</wp:posOffset>
                </wp:positionV>
                <wp:extent cx="3248025" cy="635"/>
                <wp:effectExtent l="19050" t="19050" r="19050" b="27940"/>
                <wp:wrapNone/>
                <wp:docPr id="53"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025" cy="635"/>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0FECD" id="AutoShape 113" o:spid="_x0000_s1026" type="#_x0000_t32" style="position:absolute;margin-left:-36pt;margin-top:25.35pt;width:255.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" strokecolor="black [3213]" strokeweight="3pt">
                <v:stroke dashstyle="1 1" endcap="round"/>
              </v:shape>
            </w:pict>
          </mc:Fallback>
        </mc:AlternateContent>
      </w:r>
      <w:r>
        <w:rPr>
          <w:noProof/>
          <w:lang w:eastAsia="en-AU"/>
        </w:rPr>
        <mc:AlternateContent>
          <mc:Choice Requires="wps">
            <w:drawing>
              <wp:anchor distT="0" distB="0" distL="114300" distR="114300" simplePos="0" relativeHeight="251604991" behindDoc="0" locked="0" layoutInCell="1" allowOverlap="1" wp14:anchorId="5B932812" wp14:editId="115B7EB2">
                <wp:simplePos x="0" y="0"/>
                <wp:positionH relativeFrom="column">
                  <wp:posOffset>-914400</wp:posOffset>
                </wp:positionH>
                <wp:positionV relativeFrom="paragraph">
                  <wp:posOffset>-622300</wp:posOffset>
                </wp:positionV>
                <wp:extent cx="7546975" cy="5969635"/>
                <wp:effectExtent l="9525" t="8255" r="6350" b="13335"/>
                <wp:wrapNone/>
                <wp:docPr id="5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6975" cy="5969635"/>
                        </a:xfrm>
                        <a:prstGeom prst="rect">
                          <a:avLst/>
                        </a:prstGeom>
                        <a:solidFill>
                          <a:schemeClr val="bg2">
                            <a:lumMod val="75000"/>
                            <a:lumOff val="0"/>
                          </a:schemeClr>
                        </a:solidFill>
                        <a:ln w="9525">
                          <a:solidFill>
                            <a:schemeClr val="bg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42B0B" id="Rectangle 101" o:spid="_x0000_s1026" style="position:absolute;margin-left:-1in;margin-top:-49pt;width:594.25pt;height:470.05pt;z-index:251604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" fillcolor="#c4bc96 [2414]" strokecolor="#c4bc96 [2414]"/>
            </w:pict>
          </mc:Fallback>
        </mc:AlternateContent>
      </w:r>
      <w:r>
        <w:rPr>
          <w:noProof/>
          <w:lang w:eastAsia="en-AU"/>
        </w:rPr>
        <mc:AlternateContent>
          <mc:Choice Requires="wps">
            <w:drawing>
              <wp:anchor distT="45720" distB="45720" distL="114300" distR="114300" simplePos="0" relativeHeight="251674624" behindDoc="0" locked="0" layoutInCell="1" allowOverlap="1" wp14:anchorId="0730DEEE" wp14:editId="329B6DAD">
                <wp:simplePos x="0" y="0"/>
                <wp:positionH relativeFrom="column">
                  <wp:posOffset>-633095</wp:posOffset>
                </wp:positionH>
                <wp:positionV relativeFrom="paragraph">
                  <wp:posOffset>-462915</wp:posOffset>
                </wp:positionV>
                <wp:extent cx="4123055" cy="915035"/>
                <wp:effectExtent l="0" t="381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49A0" w14:textId="512CC8F7" w:rsidR="006E5834" w:rsidRPr="00FD447E" w:rsidRDefault="006E5834" w:rsidP="00D70FDA">
                            <w:pPr>
                              <w:ind w:left="142" w:right="259"/>
                            </w:pPr>
                            <w:proofErr w:type="gramStart"/>
                            <w:r w:rsidRPr="00FD447E">
                              <w:rPr>
                                <w:rFonts w:ascii="Adrift" w:hAnsi="Adrift"/>
                                <w:sz w:val="108"/>
                              </w:rPr>
                              <w:t>where</w:t>
                            </w:r>
                            <w:proofErr w:type="gramEnd"/>
                            <w:r w:rsidRPr="00FD447E">
                              <w:rPr>
                                <w:rFonts w:ascii="Adrift" w:hAnsi="Adrift"/>
                                <w:sz w:val="108"/>
                              </w:rPr>
                              <w:t xml:space="preserve"> we are working</w:t>
                            </w:r>
                          </w:p>
                          <w:p w14:paraId="5D395EF7" w14:textId="47092466" w:rsidR="006E5834" w:rsidRDefault="006E58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0DEEE" id="Text Box 2" o:spid="_x0000_s1035" type="#_x0000_t202" style="position:absolute;margin-left:-49.85pt;margin-top:-36.45pt;width:324.65pt;height:72.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aBuA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" filled="f" stroked="f">
                <v:textbox>
                  <w:txbxContent>
                    <w:p w14:paraId="44C649A0" w14:textId="512CC8F7" w:rsidR="006E5834" w:rsidRPr="00FD447E" w:rsidRDefault="006E5834" w:rsidP="00D70FDA">
                      <w:pPr>
                        <w:ind w:left="142" w:right="259"/>
                      </w:pPr>
                      <w:proofErr w:type="gramStart"/>
                      <w:r w:rsidRPr="00FD447E">
                        <w:rPr>
                          <w:rFonts w:ascii="Adrift" w:hAnsi="Adrift"/>
                          <w:sz w:val="108"/>
                        </w:rPr>
                        <w:t>where</w:t>
                      </w:r>
                      <w:proofErr w:type="gramEnd"/>
                      <w:r w:rsidRPr="00FD447E">
                        <w:rPr>
                          <w:rFonts w:ascii="Adrift" w:hAnsi="Adrift"/>
                          <w:sz w:val="108"/>
                        </w:rPr>
                        <w:t xml:space="preserve"> we are working</w:t>
                      </w:r>
                    </w:p>
                    <w:p w14:paraId="5D395EF7" w14:textId="47092466" w:rsidR="006E5834" w:rsidRDefault="006E5834"/>
                  </w:txbxContent>
                </v:textbox>
              </v:shape>
            </w:pict>
          </mc:Fallback>
        </mc:AlternateContent>
      </w:r>
    </w:p>
    <w:p w14:paraId="57D618F6" w14:textId="542D0B0E" w:rsidR="00FB430A" w:rsidRDefault="0044461B">
      <w:r w:rsidRPr="00D70FDA">
        <w:rPr>
          <w:noProof/>
          <w:lang w:eastAsia="en-AU"/>
        </w:rPr>
        <w:drawing>
          <wp:anchor distT="0" distB="0" distL="114300" distR="114300" simplePos="0" relativeHeight="251615232" behindDoc="0" locked="0" layoutInCell="1" allowOverlap="1" wp14:anchorId="4B0E0BE7" wp14:editId="042A3559">
            <wp:simplePos x="0" y="0"/>
            <wp:positionH relativeFrom="margin">
              <wp:posOffset>-360045</wp:posOffset>
            </wp:positionH>
            <wp:positionV relativeFrom="paragraph">
              <wp:posOffset>202039</wp:posOffset>
            </wp:positionV>
            <wp:extent cx="6669524" cy="45806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512\AppData\Local\Microsoft\Windows\Temporary Internet Files\Content.Outlook\Z7Q584PJ\TS_Projects_20161020.jpg"/>
                    <pic:cNvPicPr>
                      <a:picLocks noChangeAspect="1" noChangeArrowheads="1"/>
                    </pic:cNvPicPr>
                  </pic:nvPicPr>
                  <pic:blipFill rotWithShape="1">
                    <a:blip r:embed="rId27" cstate="email">
                      <a:clrChange>
                        <a:clrFrom>
                          <a:srgbClr val="F0F0F0"/>
                        </a:clrFrom>
                        <a:clrTo>
                          <a:srgbClr val="F0F0F0">
                            <a:alpha val="0"/>
                          </a:srgbClr>
                        </a:clrTo>
                      </a:clrChange>
                      <a:extLst>
                        <a:ext uri="{28A0092B-C50C-407E-A947-70E740481C1C}">
                          <a14:useLocalDpi xmlns:a14="http://schemas.microsoft.com/office/drawing/2010/main"/>
                        </a:ext>
                      </a:extLst>
                    </a:blip>
                    <a:srcRect/>
                    <a:stretch/>
                  </pic:blipFill>
                  <pic:spPr bwMode="auto">
                    <a:xfrm>
                      <a:off x="0" y="0"/>
                      <a:ext cx="6669524" cy="458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A5391" w14:textId="79C45694" w:rsidR="00D70FDA" w:rsidRDefault="00D70FDA"/>
    <w:p w14:paraId="030458C4" w14:textId="05A0DF78" w:rsidR="00FB430A" w:rsidRDefault="00FB430A"/>
    <w:p w14:paraId="1415CCE1" w14:textId="708872DE" w:rsidR="00FB430A" w:rsidRDefault="00FB430A"/>
    <w:p w14:paraId="3AB8974D" w14:textId="763FD323" w:rsidR="00FB430A" w:rsidRDefault="00FB430A"/>
    <w:p w14:paraId="1DD1ABF8" w14:textId="2F08D8FC" w:rsidR="00FB430A" w:rsidRDefault="00FB430A"/>
    <w:p w14:paraId="0C145814" w14:textId="718FBF77" w:rsidR="00FB430A" w:rsidRDefault="00FB430A"/>
    <w:p w14:paraId="69557B96" w14:textId="77777777" w:rsidR="00FB430A" w:rsidRDefault="00FB430A"/>
    <w:p w14:paraId="7E450B35" w14:textId="77777777" w:rsidR="00FB430A" w:rsidRDefault="00FB430A"/>
    <w:p w14:paraId="576071C8" w14:textId="77777777" w:rsidR="00FB430A" w:rsidRDefault="00FB430A"/>
    <w:p w14:paraId="7091CAF5" w14:textId="77777777" w:rsidR="00FB430A" w:rsidRDefault="00FB430A"/>
    <w:p w14:paraId="063F5CCE" w14:textId="77777777" w:rsidR="00FB430A" w:rsidRDefault="00FB430A"/>
    <w:p w14:paraId="4FAFD7FA" w14:textId="77777777" w:rsidR="00FB430A" w:rsidRDefault="00FB430A"/>
    <w:p w14:paraId="4D861DBD" w14:textId="77777777" w:rsidR="00FB430A" w:rsidRDefault="00FB430A"/>
    <w:p w14:paraId="0E90D2DB" w14:textId="7B9D0C1B" w:rsidR="00D70FDA" w:rsidRDefault="00D70FDA"/>
    <w:p w14:paraId="7B772E7A" w14:textId="77777777" w:rsidR="00D70FDA" w:rsidRDefault="00D70FDA"/>
    <w:p w14:paraId="44E0F20A" w14:textId="77306636" w:rsidR="004D1692" w:rsidRDefault="004D1692"/>
    <w:p w14:paraId="44E0F20B" w14:textId="30DAB3C4" w:rsidR="004D1692" w:rsidRDefault="00A7287C">
      <w:r>
        <w:rPr>
          <w:noProof/>
          <w:lang w:eastAsia="en-AU"/>
        </w:rPr>
        <mc:AlternateContent>
          <mc:Choice Requires="wps">
            <w:drawing>
              <wp:anchor distT="0" distB="0" distL="114300" distR="114300" simplePos="0" relativeHeight="251659264" behindDoc="0" locked="0" layoutInCell="1" allowOverlap="1" wp14:anchorId="44E0F331" wp14:editId="3F8D7552">
                <wp:simplePos x="0" y="0"/>
                <wp:positionH relativeFrom="column">
                  <wp:posOffset>3198495</wp:posOffset>
                </wp:positionH>
                <wp:positionV relativeFrom="paragraph">
                  <wp:posOffset>19685</wp:posOffset>
                </wp:positionV>
                <wp:extent cx="2955290" cy="3158490"/>
                <wp:effectExtent l="7620" t="8255" r="8890" b="5080"/>
                <wp:wrapNone/>
                <wp:docPr id="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315849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14:paraId="44E0F396" w14:textId="23EF8D51" w:rsidR="006E5834" w:rsidRPr="00736656" w:rsidRDefault="006E5834" w:rsidP="00B52D61">
                            <w:pPr>
                              <w:ind w:left="142" w:right="259"/>
                            </w:pPr>
                            <w:proofErr w:type="gramStart"/>
                            <w:r w:rsidRPr="00736656">
                              <w:rPr>
                                <w:rFonts w:ascii="Adrift" w:hAnsi="Adrift"/>
                                <w:sz w:val="108"/>
                              </w:rPr>
                              <w:t>target</w:t>
                            </w:r>
                            <w:proofErr w:type="gramEnd"/>
                            <w:r w:rsidRPr="00736656">
                              <w:rPr>
                                <w:rFonts w:ascii="Adrift" w:hAnsi="Adrift"/>
                                <w:sz w:val="108"/>
                              </w:rPr>
                              <w:t xml:space="preserve"> tracking</w:t>
                            </w:r>
                          </w:p>
                          <w:p w14:paraId="44E0F397" w14:textId="329F9032" w:rsidR="006E5834" w:rsidRPr="00A81261" w:rsidRDefault="006E5834" w:rsidP="00B52D61">
                            <w:pPr>
                              <w:ind w:left="142" w:right="259"/>
                            </w:pPr>
                            <w:r w:rsidRPr="00A81261">
                              <w:t>Of the 26 targets to be completed in year one of the Strategy, we</w:t>
                            </w:r>
                            <w:r w:rsidRPr="00A81261">
                              <w:rPr>
                                <w:b/>
                              </w:rPr>
                              <w:t xml:space="preserve"> successfully delivered 2</w:t>
                            </w:r>
                            <w:r>
                              <w:rPr>
                                <w:b/>
                              </w:rPr>
                              <w:t>1</w:t>
                            </w:r>
                            <w:r w:rsidRPr="00A81261">
                              <w:t xml:space="preserve">.  </w:t>
                            </w:r>
                            <w:r>
                              <w:t>Four</w:t>
                            </w:r>
                            <w:r w:rsidRPr="00A81261">
                              <w:t xml:space="preserve"> targets were partially completed and only one was not achieved. All targets relating to the mammals, birds and plants were completed in full</w:t>
                            </w:r>
                            <w:r>
                              <w:t>. W</w:t>
                            </w:r>
                            <w:r w:rsidRPr="00A81261">
                              <w:t xml:space="preserve">e </w:t>
                            </w:r>
                            <w:r w:rsidRPr="00A81261">
                              <w:rPr>
                                <w:b/>
                              </w:rPr>
                              <w:t>overachieved on seven targets</w:t>
                            </w:r>
                            <w:r w:rsidRPr="00A81261">
                              <w:t xml:space="preserve">. Further information about how we went against each target can be found on each target page. </w:t>
                            </w:r>
                          </w:p>
                          <w:p w14:paraId="44E0F398" w14:textId="77777777" w:rsidR="006E5834" w:rsidRPr="00E17F69" w:rsidRDefault="006E5834" w:rsidP="004601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31" id="Text Box 78" o:spid="_x0000_s1036" type="#_x0000_t202" style="position:absolute;margin-left:251.85pt;margin-top:1.55pt;width:232.7pt;height:24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" fillcolor="#d8d8d8 [2732]" strokecolor="#d8d8d8 [2732]">
                <v:textbox>
                  <w:txbxContent>
                    <w:p w14:paraId="44E0F396" w14:textId="23EF8D51" w:rsidR="006E5834" w:rsidRPr="00736656" w:rsidRDefault="006E5834" w:rsidP="00B52D61">
                      <w:pPr>
                        <w:ind w:left="142" w:right="259"/>
                      </w:pPr>
                      <w:proofErr w:type="gramStart"/>
                      <w:r w:rsidRPr="00736656">
                        <w:rPr>
                          <w:rFonts w:ascii="Adrift" w:hAnsi="Adrift"/>
                          <w:sz w:val="108"/>
                        </w:rPr>
                        <w:t>target</w:t>
                      </w:r>
                      <w:proofErr w:type="gramEnd"/>
                      <w:r w:rsidRPr="00736656">
                        <w:rPr>
                          <w:rFonts w:ascii="Adrift" w:hAnsi="Adrift"/>
                          <w:sz w:val="108"/>
                        </w:rPr>
                        <w:t xml:space="preserve"> tracking</w:t>
                      </w:r>
                    </w:p>
                    <w:p w14:paraId="44E0F397" w14:textId="329F9032" w:rsidR="006E5834" w:rsidRPr="00A81261" w:rsidRDefault="006E5834" w:rsidP="00B52D61">
                      <w:pPr>
                        <w:ind w:left="142" w:right="259"/>
                      </w:pPr>
                      <w:r w:rsidRPr="00A81261">
                        <w:t>Of the 26 targets to be completed in year one of the Strategy, we</w:t>
                      </w:r>
                      <w:r w:rsidRPr="00A81261">
                        <w:rPr>
                          <w:b/>
                        </w:rPr>
                        <w:t xml:space="preserve"> successfully delivered 2</w:t>
                      </w:r>
                      <w:r>
                        <w:rPr>
                          <w:b/>
                        </w:rPr>
                        <w:t>1</w:t>
                      </w:r>
                      <w:r w:rsidRPr="00A81261">
                        <w:t xml:space="preserve">.  </w:t>
                      </w:r>
                      <w:r>
                        <w:t>Four</w:t>
                      </w:r>
                      <w:r w:rsidRPr="00A81261">
                        <w:t xml:space="preserve"> targets were partially completed and only one was not achieved. All targets relating to the mammals, birds and plants were completed in full</w:t>
                      </w:r>
                      <w:r>
                        <w:t>. W</w:t>
                      </w:r>
                      <w:r w:rsidRPr="00A81261">
                        <w:t xml:space="preserve">e </w:t>
                      </w:r>
                      <w:r w:rsidRPr="00A81261">
                        <w:rPr>
                          <w:b/>
                        </w:rPr>
                        <w:t>overachieved on seven targets</w:t>
                      </w:r>
                      <w:r w:rsidRPr="00A81261">
                        <w:t xml:space="preserve">. Further information about how we went against each target can be found on each target page. </w:t>
                      </w:r>
                    </w:p>
                    <w:p w14:paraId="44E0F398" w14:textId="77777777" w:rsidR="006E5834" w:rsidRPr="00E17F69" w:rsidRDefault="006E5834" w:rsidP="00460165"/>
                  </w:txbxContent>
                </v:textbox>
              </v:shape>
            </w:pict>
          </mc:Fallback>
        </mc:AlternateContent>
      </w:r>
      <w:r w:rsidR="006C695F">
        <w:rPr>
          <w:noProof/>
          <w:lang w:eastAsia="en-AU"/>
        </w:rPr>
        <w:drawing>
          <wp:anchor distT="0" distB="0" distL="114300" distR="114300" simplePos="0" relativeHeight="251624448" behindDoc="0" locked="0" layoutInCell="1" allowOverlap="1" wp14:anchorId="44E0F32F" wp14:editId="058BEC17">
            <wp:simplePos x="0" y="0"/>
            <wp:positionH relativeFrom="column">
              <wp:posOffset>-453390</wp:posOffset>
            </wp:positionH>
            <wp:positionV relativeFrom="paragraph">
              <wp:posOffset>123364</wp:posOffset>
            </wp:positionV>
            <wp:extent cx="1525971" cy="1529255"/>
            <wp:effectExtent l="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25971" cy="1529255"/>
                    </a:xfrm>
                    <a:prstGeom prst="rect">
                      <a:avLst/>
                    </a:prstGeom>
                    <a:noFill/>
                    <a:ln w="9525">
                      <a:noFill/>
                      <a:miter lim="800000"/>
                      <a:headEnd/>
                      <a:tailEnd/>
                    </a:ln>
                  </pic:spPr>
                </pic:pic>
              </a:graphicData>
            </a:graphic>
          </wp:anchor>
        </w:drawing>
      </w:r>
    </w:p>
    <w:p w14:paraId="44E0F20C" w14:textId="2849B54E" w:rsidR="004D1692" w:rsidRDefault="00A7287C">
      <w:r>
        <w:rPr>
          <w:noProof/>
          <w:lang w:eastAsia="en-AU"/>
        </w:rPr>
        <mc:AlternateContent>
          <mc:Choice Requires="wps">
            <w:drawing>
              <wp:anchor distT="0" distB="0" distL="114300" distR="114300" simplePos="0" relativeHeight="251662336" behindDoc="0" locked="0" layoutInCell="1" allowOverlap="1" wp14:anchorId="44E0F332" wp14:editId="1F76B6A6">
                <wp:simplePos x="0" y="0"/>
                <wp:positionH relativeFrom="column">
                  <wp:posOffset>63500</wp:posOffset>
                </wp:positionH>
                <wp:positionV relativeFrom="paragraph">
                  <wp:posOffset>67310</wp:posOffset>
                </wp:positionV>
                <wp:extent cx="520065" cy="787400"/>
                <wp:effectExtent l="0" t="0" r="0" b="0"/>
                <wp:wrapNone/>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E0F399" w14:textId="3688A21A" w:rsidR="006E5834" w:rsidRPr="00247151" w:rsidRDefault="006E5834" w:rsidP="00247151">
                            <w:pPr>
                              <w:spacing w:after="0"/>
                              <w:rPr>
                                <w:rFonts w:ascii="Adrift" w:hAnsi="Adrift"/>
                                <w:color w:val="FFFFFF" w:themeColor="background1"/>
                                <w:sz w:val="96"/>
                                <w:szCs w:val="96"/>
                              </w:rPr>
                            </w:pPr>
                            <w:r>
                              <w:rPr>
                                <w:rFonts w:ascii="Adrift" w:hAnsi="Adrift"/>
                                <w:color w:val="FFFFFF" w:themeColor="background1"/>
                                <w:sz w:val="96"/>
                                <w:szCs w:val="96"/>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32" id="Text Box 85" o:spid="_x0000_s1037" type="#_x0000_t202" style="position:absolute;margin-left:5pt;margin-top:5.3pt;width:40.95pt;height: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" filled="f" stroked="f" strokecolor="black [3213]">
                <v:textbox>
                  <w:txbxContent>
                    <w:p w14:paraId="44E0F399" w14:textId="3688A21A" w:rsidR="006E5834" w:rsidRPr="00247151" w:rsidRDefault="006E5834" w:rsidP="00247151">
                      <w:pPr>
                        <w:spacing w:after="0"/>
                        <w:rPr>
                          <w:rFonts w:ascii="Adrift" w:hAnsi="Adrift"/>
                          <w:color w:val="FFFFFF" w:themeColor="background1"/>
                          <w:sz w:val="96"/>
                          <w:szCs w:val="96"/>
                        </w:rPr>
                      </w:pPr>
                      <w:r>
                        <w:rPr>
                          <w:rFonts w:ascii="Adrift" w:hAnsi="Adrift"/>
                          <w:color w:val="FFFFFF" w:themeColor="background1"/>
                          <w:sz w:val="96"/>
                          <w:szCs w:val="96"/>
                        </w:rPr>
                        <w:t>21</w:t>
                      </w:r>
                    </w:p>
                  </w:txbxContent>
                </v:textbox>
              </v:shape>
            </w:pict>
          </mc:Fallback>
        </mc:AlternateContent>
      </w:r>
    </w:p>
    <w:p w14:paraId="44E0F20D" w14:textId="36C4F81C" w:rsidR="004D1692" w:rsidRDefault="00A7287C">
      <w:r>
        <w:rPr>
          <w:noProof/>
          <w:lang w:eastAsia="en-AU"/>
        </w:rPr>
        <mc:AlternateContent>
          <mc:Choice Requires="wps">
            <w:drawing>
              <wp:anchor distT="0" distB="0" distL="114300" distR="114300" simplePos="0" relativeHeight="251687936" behindDoc="0" locked="0" layoutInCell="1" allowOverlap="1" wp14:anchorId="77E707C9" wp14:editId="3C056A1F">
                <wp:simplePos x="0" y="0"/>
                <wp:positionH relativeFrom="column">
                  <wp:posOffset>3393440</wp:posOffset>
                </wp:positionH>
                <wp:positionV relativeFrom="paragraph">
                  <wp:posOffset>153035</wp:posOffset>
                </wp:positionV>
                <wp:extent cx="2437130" cy="0"/>
                <wp:effectExtent l="21590" t="26035" r="27305" b="21590"/>
                <wp:wrapNone/>
                <wp:docPr id="4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7130" cy="0"/>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7E2FE" id="AutoShape 123" o:spid="_x0000_s1026" type="#_x0000_t32" style="position:absolute;margin-left:267.2pt;margin-top:12.05pt;width:191.9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" strokecolor="black [3213]" strokeweight="3pt">
                <v:stroke dashstyle="1 1" endcap="round"/>
              </v:shape>
            </w:pict>
          </mc:Fallback>
        </mc:AlternateContent>
      </w:r>
    </w:p>
    <w:p w14:paraId="44E0F20E" w14:textId="34EC07CD" w:rsidR="004D1692" w:rsidRDefault="004D1692"/>
    <w:p w14:paraId="44E0F20F" w14:textId="2178577B" w:rsidR="004D1692" w:rsidRDefault="00A7287C">
      <w:r>
        <w:rPr>
          <w:noProof/>
          <w:lang w:eastAsia="en-AU"/>
        </w:rPr>
        <mc:AlternateContent>
          <mc:Choice Requires="wps">
            <w:drawing>
              <wp:anchor distT="0" distB="0" distL="114300" distR="114300" simplePos="0" relativeHeight="251661312" behindDoc="0" locked="0" layoutInCell="1" allowOverlap="1" wp14:anchorId="44E0F333" wp14:editId="650C3C76">
                <wp:simplePos x="0" y="0"/>
                <wp:positionH relativeFrom="column">
                  <wp:posOffset>1858010</wp:posOffset>
                </wp:positionH>
                <wp:positionV relativeFrom="paragraph">
                  <wp:posOffset>170815</wp:posOffset>
                </wp:positionV>
                <wp:extent cx="437515" cy="744220"/>
                <wp:effectExtent l="635" t="3810" r="0" b="4445"/>
                <wp:wrapNone/>
                <wp:docPr id="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E0F39A" w14:textId="77777777" w:rsidR="006E5834" w:rsidRPr="00247151" w:rsidRDefault="006E5834" w:rsidP="008719EF">
                            <w:pPr>
                              <w:spacing w:after="0"/>
                              <w:rPr>
                                <w:rFonts w:ascii="Adrift" w:hAnsi="Adrift"/>
                                <w:color w:val="FFFFFF" w:themeColor="background1"/>
                                <w:sz w:val="96"/>
                                <w:szCs w:val="96"/>
                              </w:rPr>
                            </w:pPr>
                            <w:r w:rsidRPr="00247151">
                              <w:rPr>
                                <w:rFonts w:ascii="Adrift" w:hAnsi="Adrift"/>
                                <w:color w:val="FFFFFF" w:themeColor="background1"/>
                                <w:sz w:val="96"/>
                                <w:szCs w:val="9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33" id="Text Box 84" o:spid="_x0000_s1038" type="#_x0000_t202" style="position:absolute;margin-left:146.3pt;margin-top:13.45pt;width:34.45pt;height:5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" filled="f" stroked="f" strokecolor="black [3213]">
                <v:textbox>
                  <w:txbxContent>
                    <w:p w14:paraId="44E0F39A" w14:textId="77777777" w:rsidR="006E5834" w:rsidRPr="00247151" w:rsidRDefault="006E5834" w:rsidP="008719EF">
                      <w:pPr>
                        <w:spacing w:after="0"/>
                        <w:rPr>
                          <w:rFonts w:ascii="Adrift" w:hAnsi="Adrift"/>
                          <w:color w:val="FFFFFF" w:themeColor="background1"/>
                          <w:sz w:val="96"/>
                          <w:szCs w:val="96"/>
                        </w:rPr>
                      </w:pPr>
                      <w:r w:rsidRPr="00247151">
                        <w:rPr>
                          <w:rFonts w:ascii="Adrift" w:hAnsi="Adrift"/>
                          <w:color w:val="FFFFFF" w:themeColor="background1"/>
                          <w:sz w:val="96"/>
                          <w:szCs w:val="96"/>
                        </w:rPr>
                        <w:t>1</w:t>
                      </w:r>
                    </w:p>
                  </w:txbxContent>
                </v:textbox>
              </v:shape>
            </w:pict>
          </mc:Fallback>
        </mc:AlternateContent>
      </w:r>
    </w:p>
    <w:p w14:paraId="44E0F210" w14:textId="3E73211F" w:rsidR="004D1692" w:rsidRDefault="004D1692">
      <w:r>
        <w:rPr>
          <w:noProof/>
          <w:lang w:eastAsia="en-AU"/>
        </w:rPr>
        <w:drawing>
          <wp:anchor distT="0" distB="0" distL="114300" distR="114300" simplePos="0" relativeHeight="251606016" behindDoc="0" locked="0" layoutInCell="1" allowOverlap="1" wp14:anchorId="44E0F334" wp14:editId="34111A51">
            <wp:simplePos x="0" y="0"/>
            <wp:positionH relativeFrom="column">
              <wp:posOffset>1718310</wp:posOffset>
            </wp:positionH>
            <wp:positionV relativeFrom="paragraph">
              <wp:posOffset>8890</wp:posOffset>
            </wp:positionV>
            <wp:extent cx="611505" cy="614680"/>
            <wp:effectExtent l="19050" t="0" r="0" b="0"/>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1505" cy="614680"/>
                    </a:xfrm>
                    <a:prstGeom prst="rect">
                      <a:avLst/>
                    </a:prstGeom>
                    <a:noFill/>
                    <a:ln w="9525">
                      <a:noFill/>
                      <a:miter lim="800000"/>
                      <a:headEnd/>
                      <a:tailEnd/>
                    </a:ln>
                  </pic:spPr>
                </pic:pic>
              </a:graphicData>
            </a:graphic>
          </wp:anchor>
        </w:drawing>
      </w:r>
    </w:p>
    <w:p w14:paraId="44E0F211" w14:textId="77777777" w:rsidR="004D1692" w:rsidRDefault="004D1692"/>
    <w:p w14:paraId="44E0F212" w14:textId="7D28A586" w:rsidR="004D1692" w:rsidRDefault="00A7287C">
      <w:r>
        <w:rPr>
          <w:noProof/>
          <w:lang w:eastAsia="en-AU"/>
        </w:rPr>
        <mc:AlternateContent>
          <mc:Choice Requires="wps">
            <w:drawing>
              <wp:anchor distT="0" distB="0" distL="114300" distR="114300" simplePos="0" relativeHeight="251663360" behindDoc="0" locked="0" layoutInCell="1" allowOverlap="1" wp14:anchorId="44E0F336" wp14:editId="47C5750F">
                <wp:simplePos x="0" y="0"/>
                <wp:positionH relativeFrom="column">
                  <wp:posOffset>621665</wp:posOffset>
                </wp:positionH>
                <wp:positionV relativeFrom="paragraph">
                  <wp:posOffset>198120</wp:posOffset>
                </wp:positionV>
                <wp:extent cx="598805" cy="839470"/>
                <wp:effectExtent l="2540" t="635" r="0" b="0"/>
                <wp:wrapNone/>
                <wp:docPr id="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4E0F39B" w14:textId="6000B27E" w:rsidR="006E5834" w:rsidRPr="00247151" w:rsidRDefault="006E5834" w:rsidP="00247151">
                            <w:pPr>
                              <w:spacing w:after="0"/>
                              <w:rPr>
                                <w:rFonts w:ascii="Adrift" w:hAnsi="Adrift"/>
                                <w:color w:val="FFFFFF" w:themeColor="background1"/>
                                <w:sz w:val="98"/>
                                <w:szCs w:val="96"/>
                              </w:rPr>
                            </w:pPr>
                            <w:r>
                              <w:rPr>
                                <w:rFonts w:ascii="Adrift" w:hAnsi="Adrift"/>
                                <w:color w:val="FFFFFF" w:themeColor="background1"/>
                                <w:sz w:val="98"/>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36" id="Text Box 86" o:spid="_x0000_s1039" type="#_x0000_t202" style="position:absolute;margin-left:48.95pt;margin-top:15.6pt;width:47.15pt;height:6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" filled="f" stroked="f" strokecolor="black [3213]">
                <v:textbox>
                  <w:txbxContent>
                    <w:p w14:paraId="44E0F39B" w14:textId="6000B27E" w:rsidR="006E5834" w:rsidRPr="00247151" w:rsidRDefault="006E5834" w:rsidP="00247151">
                      <w:pPr>
                        <w:spacing w:after="0"/>
                        <w:rPr>
                          <w:rFonts w:ascii="Adrift" w:hAnsi="Adrift"/>
                          <w:color w:val="FFFFFF" w:themeColor="background1"/>
                          <w:sz w:val="98"/>
                          <w:szCs w:val="96"/>
                        </w:rPr>
                      </w:pPr>
                      <w:r>
                        <w:rPr>
                          <w:rFonts w:ascii="Adrift" w:hAnsi="Adrift"/>
                          <w:color w:val="FFFFFF" w:themeColor="background1"/>
                          <w:sz w:val="98"/>
                          <w:szCs w:val="96"/>
                        </w:rPr>
                        <w:t>4</w:t>
                      </w:r>
                    </w:p>
                  </w:txbxContent>
                </v:textbox>
              </v:shape>
            </w:pict>
          </mc:Fallback>
        </mc:AlternateContent>
      </w:r>
      <w:r w:rsidR="005A6A07">
        <w:rPr>
          <w:noProof/>
          <w:lang w:eastAsia="en-AU"/>
        </w:rPr>
        <w:drawing>
          <wp:anchor distT="0" distB="0" distL="114300" distR="114300" simplePos="0" relativeHeight="251610112" behindDoc="0" locked="0" layoutInCell="1" allowOverlap="1" wp14:anchorId="44E0F337" wp14:editId="0F2B7137">
            <wp:simplePos x="0" y="0"/>
            <wp:positionH relativeFrom="column">
              <wp:posOffset>254809</wp:posOffset>
            </wp:positionH>
            <wp:positionV relativeFrom="paragraph">
              <wp:posOffset>93345</wp:posOffset>
            </wp:positionV>
            <wp:extent cx="1087755" cy="1108710"/>
            <wp:effectExtent l="0" t="0" r="0" b="0"/>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087755" cy="1108710"/>
                    </a:xfrm>
                    <a:prstGeom prst="rect">
                      <a:avLst/>
                    </a:prstGeom>
                    <a:noFill/>
                    <a:ln w="9525">
                      <a:noFill/>
                      <a:miter lim="800000"/>
                      <a:headEnd/>
                      <a:tailEnd/>
                    </a:ln>
                  </pic:spPr>
                </pic:pic>
              </a:graphicData>
            </a:graphic>
          </wp:anchor>
        </w:drawing>
      </w:r>
    </w:p>
    <w:p w14:paraId="44E0F213" w14:textId="32ABD5CD" w:rsidR="004D1692" w:rsidRDefault="004D1692"/>
    <w:p w14:paraId="44E0F214" w14:textId="04E66817" w:rsidR="004D1692" w:rsidRDefault="004D1692"/>
    <w:p w14:paraId="44E0F215" w14:textId="77777777" w:rsidR="004D1692" w:rsidRDefault="004D1692"/>
    <w:p w14:paraId="058128D4" w14:textId="25091F3C" w:rsidR="00F56CF0" w:rsidRDefault="00F56CF0">
      <w:r>
        <w:br w:type="page"/>
      </w:r>
      <w:r w:rsidR="00A7287C">
        <w:rPr>
          <w:noProof/>
          <w:lang w:eastAsia="en-AU"/>
        </w:rPr>
        <w:lastRenderedPageBreak/>
        <mc:AlternateContent>
          <mc:Choice Requires="wps">
            <w:drawing>
              <wp:anchor distT="0" distB="0" distL="114300" distR="114300" simplePos="0" relativeHeight="251680768" behindDoc="0" locked="0" layoutInCell="1" allowOverlap="1" wp14:anchorId="77E707C9" wp14:editId="2B3ED89F">
                <wp:simplePos x="0" y="0"/>
                <wp:positionH relativeFrom="column">
                  <wp:posOffset>-171450</wp:posOffset>
                </wp:positionH>
                <wp:positionV relativeFrom="paragraph">
                  <wp:posOffset>293370</wp:posOffset>
                </wp:positionV>
                <wp:extent cx="2971800" cy="0"/>
                <wp:effectExtent l="19050" t="19050" r="19050" b="19050"/>
                <wp:wrapNone/>
                <wp:docPr id="4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B02A1" id="AutoShape 114" o:spid="_x0000_s1026" type="#_x0000_t32" style="position:absolute;margin-left:-13.5pt;margin-top:23.1pt;width:234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" strokecolor="white [3212]" strokeweight="3pt">
                <v:stroke dashstyle="1 1" endcap="round"/>
              </v:shape>
            </w:pict>
          </mc:Fallback>
        </mc:AlternateContent>
      </w:r>
      <w:r w:rsidR="00A7287C">
        <w:rPr>
          <w:noProof/>
          <w:lang w:eastAsia="en-AU"/>
        </w:rPr>
        <mc:AlternateContent>
          <mc:Choice Requires="wps">
            <w:drawing>
              <wp:anchor distT="0" distB="0" distL="114300" distR="114300" simplePos="0" relativeHeight="251673600" behindDoc="0" locked="0" layoutInCell="1" allowOverlap="1" wp14:anchorId="44E0F339" wp14:editId="6507C648">
                <wp:simplePos x="0" y="0"/>
                <wp:positionH relativeFrom="column">
                  <wp:posOffset>-728345</wp:posOffset>
                </wp:positionH>
                <wp:positionV relativeFrom="paragraph">
                  <wp:posOffset>-497205</wp:posOffset>
                </wp:positionV>
                <wp:extent cx="3853180" cy="1675130"/>
                <wp:effectExtent l="0" t="0" r="0" b="1270"/>
                <wp:wrapNone/>
                <wp:docPr id="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180" cy="167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F39C" w14:textId="3463BFD9" w:rsidR="006E5834" w:rsidRPr="00A977B8" w:rsidRDefault="006E5834" w:rsidP="006520AA">
                            <w:pPr>
                              <w:pStyle w:val="ListNumber"/>
                              <w:numPr>
                                <w:ilvl w:val="0"/>
                                <w:numId w:val="0"/>
                              </w:numPr>
                              <w:spacing w:after="0" w:line="240" w:lineRule="auto"/>
                              <w:ind w:left="720"/>
                              <w:rPr>
                                <w:rFonts w:ascii="Adrift" w:hAnsi="Adrift"/>
                                <w:color w:val="FFFFFF" w:themeColor="background1"/>
                                <w:sz w:val="108"/>
                              </w:rPr>
                            </w:pPr>
                            <w:r w:rsidRPr="00A977B8">
                              <w:rPr>
                                <w:rFonts w:ascii="Adrift" w:hAnsi="Adrift"/>
                                <w:color w:val="FFFFFF" w:themeColor="background1"/>
                                <w:sz w:val="108"/>
                              </w:rPr>
                              <w:t xml:space="preserve">threatened species strategy overview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39" id="Text Box 98" o:spid="_x0000_s1040" type="#_x0000_t202" style="position:absolute;margin-left:-57.35pt;margin-top:-39.15pt;width:303.4pt;height:13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Z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" filled="f" stroked="f">
                <v:textbox>
                  <w:txbxContent>
                    <w:p w14:paraId="44E0F39C" w14:textId="3463BFD9" w:rsidR="006E5834" w:rsidRPr="00A977B8" w:rsidRDefault="006E5834" w:rsidP="006520AA">
                      <w:pPr>
                        <w:pStyle w:val="ListNumber"/>
                        <w:numPr>
                          <w:ilvl w:val="0"/>
                          <w:numId w:val="0"/>
                        </w:numPr>
                        <w:spacing w:after="0" w:line="240" w:lineRule="auto"/>
                        <w:ind w:left="720"/>
                        <w:rPr>
                          <w:rFonts w:ascii="Adrift" w:hAnsi="Adrift"/>
                          <w:color w:val="FFFFFF" w:themeColor="background1"/>
                          <w:sz w:val="108"/>
                        </w:rPr>
                      </w:pPr>
                      <w:r w:rsidRPr="00A977B8">
                        <w:rPr>
                          <w:rFonts w:ascii="Adrift" w:hAnsi="Adrift"/>
                          <w:color w:val="FFFFFF" w:themeColor="background1"/>
                          <w:sz w:val="108"/>
                        </w:rPr>
                        <w:t xml:space="preserve">threatened species strategy overview </w:t>
                      </w:r>
                    </w:p>
                  </w:txbxContent>
                </v:textbox>
              </v:shape>
            </w:pict>
          </mc:Fallback>
        </mc:AlternateContent>
      </w:r>
      <w:r>
        <w:rPr>
          <w:noProof/>
          <w:lang w:eastAsia="en-AU"/>
        </w:rPr>
        <w:drawing>
          <wp:anchor distT="0" distB="0" distL="114300" distR="114300" simplePos="0" relativeHeight="251612160" behindDoc="0" locked="0" layoutInCell="1" allowOverlap="1" wp14:anchorId="44E0F33A" wp14:editId="4C35A21C">
            <wp:simplePos x="0" y="0"/>
            <wp:positionH relativeFrom="column">
              <wp:posOffset>-945326</wp:posOffset>
            </wp:positionH>
            <wp:positionV relativeFrom="paragraph">
              <wp:posOffset>-621624</wp:posOffset>
            </wp:positionV>
            <wp:extent cx="7623175" cy="18694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re.environment.gov.au/spire/744747/744741/007/TS%20Strategy%20photos/Yellow%20Footed%20rock%20wallaby,%20roobert%20maclean.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flipH="1">
                      <a:off x="0" y="0"/>
                      <a:ext cx="7623175" cy="1869440"/>
                    </a:xfrm>
                    <a:prstGeom prst="rect">
                      <a:avLst/>
                    </a:prstGeom>
                    <a:noFill/>
                    <a:ln w="9525">
                      <a:noFill/>
                      <a:miter lim="800000"/>
                      <a:headEnd/>
                      <a:tailEnd/>
                    </a:ln>
                  </pic:spPr>
                </pic:pic>
              </a:graphicData>
            </a:graphic>
          </wp:anchor>
        </w:drawing>
      </w:r>
      <w:r>
        <w:t>INSERT</w:t>
      </w:r>
    </w:p>
    <w:p w14:paraId="7C715D24" w14:textId="00F2BC1E" w:rsidR="004D1692" w:rsidRDefault="004D1692"/>
    <w:p w14:paraId="44E0F217" w14:textId="477B808E" w:rsidR="007F7532" w:rsidRDefault="007F7532"/>
    <w:p w14:paraId="44E0F218" w14:textId="0ADBED1E" w:rsidR="007F7532" w:rsidRDefault="00A7287C">
      <w:r>
        <w:rPr>
          <w:rFonts w:eastAsia="Times New Roman" w:cs="Times New Roman"/>
          <w:noProof/>
          <w:lang w:eastAsia="en-AU"/>
        </w:rPr>
        <mc:AlternateContent>
          <mc:Choice Requires="wps">
            <w:drawing>
              <wp:anchor distT="0" distB="0" distL="114300" distR="114300" simplePos="0" relativeHeight="251681792" behindDoc="0" locked="0" layoutInCell="1" allowOverlap="1" wp14:anchorId="77E707C9" wp14:editId="42BA9466">
                <wp:simplePos x="0" y="0"/>
                <wp:positionH relativeFrom="column">
                  <wp:posOffset>-161925</wp:posOffset>
                </wp:positionH>
                <wp:positionV relativeFrom="paragraph">
                  <wp:posOffset>95250</wp:posOffset>
                </wp:positionV>
                <wp:extent cx="2657475" cy="635"/>
                <wp:effectExtent l="19050" t="19050" r="19050" b="27940"/>
                <wp:wrapNone/>
                <wp:docPr id="4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635"/>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1C230" id="AutoShape 115" o:spid="_x0000_s1026" type="#_x0000_t32" style="position:absolute;margin-left:-12.75pt;margin-top:7.5pt;width:209.2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" strokecolor="white [3212]" strokeweight="3pt">
                <v:stroke dashstyle="1 1" endcap="round"/>
              </v:shape>
            </w:pict>
          </mc:Fallback>
        </mc:AlternateContent>
      </w:r>
    </w:p>
    <w:p w14:paraId="44E0F21A" w14:textId="4CDCC86A" w:rsidR="007F7532" w:rsidRDefault="007F7532"/>
    <w:p w14:paraId="44E0F21D" w14:textId="2A29B315" w:rsidR="007F7532" w:rsidRPr="00403F1B" w:rsidRDefault="007F7532" w:rsidP="00A40323">
      <w:pPr>
        <w:spacing w:after="240"/>
        <w:textAlignment w:val="baseline"/>
        <w:rPr>
          <w:rFonts w:eastAsia="Times New Roman" w:cs="Times New Roman"/>
          <w:lang w:eastAsia="en-AU"/>
        </w:rPr>
      </w:pPr>
      <w:r w:rsidRPr="00403F1B">
        <w:rPr>
          <w:rFonts w:eastAsia="Times New Roman" w:cs="Times New Roman"/>
          <w:lang w:eastAsia="en-AU"/>
        </w:rPr>
        <w:t xml:space="preserve">The </w:t>
      </w:r>
      <w:r w:rsidR="005B79AD">
        <w:rPr>
          <w:rFonts w:eastAsia="Times New Roman" w:cs="Times New Roman"/>
          <w:lang w:eastAsia="en-AU"/>
        </w:rPr>
        <w:t xml:space="preserve">Threatened Species Strategy </w:t>
      </w:r>
      <w:r w:rsidR="003E7288">
        <w:rPr>
          <w:rFonts w:eastAsia="Times New Roman" w:cs="Times New Roman"/>
          <w:lang w:eastAsia="en-AU"/>
        </w:rPr>
        <w:t>provide</w:t>
      </w:r>
      <w:r w:rsidRPr="00403F1B">
        <w:rPr>
          <w:rFonts w:eastAsia="Times New Roman" w:cs="Times New Roman"/>
          <w:lang w:eastAsia="en-AU"/>
        </w:rPr>
        <w:t>s a na</w:t>
      </w:r>
      <w:r w:rsidR="00A40323">
        <w:rPr>
          <w:rFonts w:eastAsia="Times New Roman" w:cs="Times New Roman"/>
          <w:lang w:eastAsia="en-AU"/>
        </w:rPr>
        <w:t>tional approach to achieve the recovery of our threatened plants and animals</w:t>
      </w:r>
      <w:r w:rsidR="009B6922">
        <w:rPr>
          <w:rFonts w:eastAsia="Times New Roman" w:cs="Times New Roman"/>
          <w:lang w:eastAsia="en-AU"/>
        </w:rPr>
        <w:t>, based on science, action and partnership</w:t>
      </w:r>
      <w:r w:rsidR="005A4240">
        <w:rPr>
          <w:rFonts w:eastAsia="Times New Roman" w:cs="Times New Roman"/>
          <w:lang w:eastAsia="en-AU"/>
        </w:rPr>
        <w:t>.</w:t>
      </w:r>
      <w:r w:rsidR="00A40323">
        <w:rPr>
          <w:rFonts w:eastAsia="Times New Roman" w:cs="Times New Roman"/>
          <w:lang w:eastAsia="en-AU"/>
        </w:rPr>
        <w:t xml:space="preserve"> It </w:t>
      </w:r>
      <w:r w:rsidR="00A0173E">
        <w:rPr>
          <w:rFonts w:eastAsia="Times New Roman" w:cs="Times New Roman"/>
          <w:lang w:eastAsia="en-AU"/>
        </w:rPr>
        <w:t xml:space="preserve">includes principles for prioritising our resources and effort, </w:t>
      </w:r>
      <w:r w:rsidR="000574E5">
        <w:rPr>
          <w:rFonts w:eastAsia="Times New Roman" w:cs="Times New Roman"/>
          <w:lang w:eastAsia="en-AU"/>
        </w:rPr>
        <w:t>to support</w:t>
      </w:r>
      <w:r w:rsidR="00A0173E">
        <w:rPr>
          <w:rFonts w:eastAsia="Times New Roman" w:cs="Times New Roman"/>
          <w:lang w:eastAsia="en-AU"/>
        </w:rPr>
        <w:t xml:space="preserve"> </w:t>
      </w:r>
      <w:r w:rsidR="00B524D6">
        <w:rPr>
          <w:rFonts w:eastAsia="Times New Roman" w:cs="Times New Roman"/>
          <w:lang w:eastAsia="en-AU"/>
        </w:rPr>
        <w:t>t</w:t>
      </w:r>
      <w:r w:rsidR="00A0173E">
        <w:rPr>
          <w:rFonts w:eastAsia="Times New Roman" w:cs="Times New Roman"/>
          <w:lang w:eastAsia="en-AU"/>
        </w:rPr>
        <w:t xml:space="preserve">argeted species and allocate funding to projects. </w:t>
      </w:r>
    </w:p>
    <w:p w14:paraId="44E0F21E" w14:textId="448ED87B" w:rsidR="007F7532" w:rsidRPr="00403F1B" w:rsidRDefault="005B79AD" w:rsidP="00A40323">
      <w:pPr>
        <w:spacing w:after="240"/>
        <w:textAlignment w:val="baseline"/>
        <w:rPr>
          <w:rFonts w:eastAsia="Times New Roman" w:cs="Times New Roman"/>
          <w:lang w:eastAsia="en-AU"/>
        </w:rPr>
      </w:pPr>
      <w:r>
        <w:rPr>
          <w:rFonts w:eastAsia="Times New Roman" w:cs="Times New Roman"/>
          <w:lang w:eastAsia="en-AU"/>
        </w:rPr>
        <w:t>The Threatened Species Strategy contains</w:t>
      </w:r>
      <w:r w:rsidR="007F7532" w:rsidRPr="005B79AD">
        <w:rPr>
          <w:rFonts w:eastAsia="Times New Roman" w:cs="Times New Roman"/>
          <w:lang w:eastAsia="en-AU"/>
        </w:rPr>
        <w:t xml:space="preserve"> a five</w:t>
      </w:r>
      <w:r w:rsidR="00B711F8">
        <w:rPr>
          <w:rFonts w:eastAsia="Times New Roman" w:cs="Times New Roman"/>
          <w:lang w:eastAsia="en-AU"/>
        </w:rPr>
        <w:t xml:space="preserve"> </w:t>
      </w:r>
      <w:r w:rsidR="007F7532" w:rsidRPr="005B79AD">
        <w:rPr>
          <w:rFonts w:eastAsia="Times New Roman" w:cs="Times New Roman"/>
          <w:lang w:eastAsia="en-AU"/>
        </w:rPr>
        <w:t>year Action Plan</w:t>
      </w:r>
      <w:r w:rsidR="00637A8D">
        <w:rPr>
          <w:rFonts w:eastAsia="Times New Roman" w:cs="Times New Roman"/>
          <w:lang w:eastAsia="en-AU"/>
        </w:rPr>
        <w:t xml:space="preserve"> that sets out areas where the Australian Government will focus to achieve significant, positive results</w:t>
      </w:r>
      <w:r w:rsidR="007F7532" w:rsidRPr="005B79AD">
        <w:rPr>
          <w:rFonts w:eastAsia="Times New Roman" w:cs="Times New Roman"/>
          <w:lang w:eastAsia="en-AU"/>
        </w:rPr>
        <w:t>.</w:t>
      </w:r>
      <w:r>
        <w:rPr>
          <w:rFonts w:eastAsia="Times New Roman" w:cs="Times New Roman"/>
          <w:lang w:eastAsia="en-AU"/>
        </w:rPr>
        <w:t xml:space="preserve"> T</w:t>
      </w:r>
      <w:r w:rsidR="00A40323">
        <w:rPr>
          <w:rFonts w:eastAsia="Times New Roman" w:cs="Times New Roman"/>
          <w:lang w:eastAsia="en-AU"/>
        </w:rPr>
        <w:t>he Action Plan</w:t>
      </w:r>
      <w:r w:rsidR="007F7532" w:rsidRPr="00403F1B">
        <w:rPr>
          <w:rFonts w:eastAsia="Times New Roman" w:cs="Times New Roman"/>
          <w:lang w:eastAsia="en-AU"/>
        </w:rPr>
        <w:t xml:space="preserve"> areas are:</w:t>
      </w:r>
    </w:p>
    <w:p w14:paraId="44E0F21F" w14:textId="7A495C4B" w:rsidR="007F7532" w:rsidRPr="00403F1B" w:rsidRDefault="007F7532" w:rsidP="00A40323">
      <w:pPr>
        <w:pStyle w:val="ListParagraph"/>
        <w:numPr>
          <w:ilvl w:val="0"/>
          <w:numId w:val="20"/>
        </w:numPr>
        <w:ind w:left="714" w:hanging="357"/>
        <w:contextualSpacing w:val="0"/>
        <w:textAlignment w:val="baseline"/>
        <w:rPr>
          <w:rFonts w:eastAsia="Times New Roman" w:cs="Times New Roman"/>
          <w:lang w:eastAsia="en-AU"/>
        </w:rPr>
      </w:pPr>
      <w:r w:rsidRPr="000D40A9">
        <w:rPr>
          <w:rFonts w:eastAsia="Times New Roman" w:cs="Times New Roman"/>
          <w:b/>
          <w:lang w:eastAsia="en-AU"/>
        </w:rPr>
        <w:t>Tackling feral cats</w:t>
      </w:r>
      <w:r w:rsidR="009363E8">
        <w:rPr>
          <w:rFonts w:eastAsia="Times New Roman" w:cs="Times New Roman"/>
          <w:lang w:eastAsia="en-AU"/>
        </w:rPr>
        <w:t xml:space="preserve"> </w:t>
      </w:r>
      <w:r w:rsidR="009B6922">
        <w:rPr>
          <w:rFonts w:eastAsia="Times New Roman" w:cs="Times New Roman"/>
          <w:lang w:eastAsia="en-AU"/>
        </w:rPr>
        <w:t>–</w:t>
      </w:r>
      <w:r w:rsidR="009363E8">
        <w:rPr>
          <w:rFonts w:eastAsia="Times New Roman" w:cs="Times New Roman"/>
          <w:lang w:eastAsia="en-AU"/>
        </w:rPr>
        <w:t xml:space="preserve"> </w:t>
      </w:r>
      <w:r w:rsidR="009B6922">
        <w:rPr>
          <w:rFonts w:eastAsia="Times New Roman" w:cs="Times New Roman"/>
          <w:lang w:eastAsia="en-AU"/>
        </w:rPr>
        <w:t>Feral cats are one of the greatest threats to Australia’s mammals and have contribut</w:t>
      </w:r>
      <w:r w:rsidR="000574E5">
        <w:rPr>
          <w:rFonts w:eastAsia="Times New Roman" w:cs="Times New Roman"/>
          <w:lang w:eastAsia="en-AU"/>
        </w:rPr>
        <w:t>ed</w:t>
      </w:r>
      <w:r w:rsidR="009B6922">
        <w:rPr>
          <w:rFonts w:eastAsia="Times New Roman" w:cs="Times New Roman"/>
          <w:lang w:eastAsia="en-AU"/>
        </w:rPr>
        <w:t xml:space="preserve"> to at least 2</w:t>
      </w:r>
      <w:r w:rsidR="000574E5">
        <w:rPr>
          <w:rFonts w:eastAsia="Times New Roman" w:cs="Times New Roman"/>
          <w:lang w:eastAsia="en-AU"/>
        </w:rPr>
        <w:t>8 of the 30 mammal extinctions Australia has</w:t>
      </w:r>
      <w:r w:rsidR="009B6922">
        <w:rPr>
          <w:rFonts w:eastAsia="Times New Roman" w:cs="Times New Roman"/>
          <w:lang w:eastAsia="en-AU"/>
        </w:rPr>
        <w:t xml:space="preserve"> </w:t>
      </w:r>
      <w:r w:rsidR="000574E5">
        <w:rPr>
          <w:rFonts w:eastAsia="Times New Roman" w:cs="Times New Roman"/>
          <w:lang w:eastAsia="en-AU"/>
        </w:rPr>
        <w:t xml:space="preserve">endured since European colonisation. </w:t>
      </w:r>
    </w:p>
    <w:p w14:paraId="44E0F220" w14:textId="11C7DC54" w:rsidR="007F7532" w:rsidRPr="000D40A9" w:rsidRDefault="007F7532" w:rsidP="00A40323">
      <w:pPr>
        <w:pStyle w:val="ListParagraph"/>
        <w:numPr>
          <w:ilvl w:val="0"/>
          <w:numId w:val="20"/>
        </w:numPr>
        <w:ind w:left="714" w:hanging="357"/>
        <w:contextualSpacing w:val="0"/>
        <w:textAlignment w:val="baseline"/>
        <w:rPr>
          <w:rFonts w:eastAsia="Times New Roman" w:cs="Times New Roman"/>
          <w:b/>
          <w:lang w:eastAsia="en-AU"/>
        </w:rPr>
      </w:pPr>
      <w:r w:rsidRPr="000D40A9">
        <w:rPr>
          <w:rFonts w:eastAsia="Times New Roman" w:cs="Times New Roman"/>
          <w:b/>
          <w:lang w:eastAsia="en-AU"/>
        </w:rPr>
        <w:t>Creating safe havens for species most at risk</w:t>
      </w:r>
      <w:r w:rsidR="000D40A9">
        <w:rPr>
          <w:rFonts w:eastAsia="Times New Roman" w:cs="Times New Roman"/>
          <w:b/>
          <w:lang w:eastAsia="en-AU"/>
        </w:rPr>
        <w:t xml:space="preserve"> </w:t>
      </w:r>
      <w:r w:rsidR="000D40A9">
        <w:rPr>
          <w:rFonts w:eastAsia="Times New Roman" w:cs="Times New Roman"/>
          <w:lang w:eastAsia="en-AU"/>
        </w:rPr>
        <w:t>– Safe havens provide threatened plants and animals with long-term protection. Within these areas species are able to thrive.</w:t>
      </w:r>
    </w:p>
    <w:p w14:paraId="44E0F221" w14:textId="737135A1" w:rsidR="007F7532" w:rsidRPr="000D40A9" w:rsidRDefault="007F7532" w:rsidP="00A40323">
      <w:pPr>
        <w:pStyle w:val="ListParagraph"/>
        <w:numPr>
          <w:ilvl w:val="0"/>
          <w:numId w:val="20"/>
        </w:numPr>
        <w:ind w:left="714" w:hanging="357"/>
        <w:contextualSpacing w:val="0"/>
        <w:textAlignment w:val="baseline"/>
        <w:rPr>
          <w:rFonts w:eastAsia="Times New Roman" w:cs="Times New Roman"/>
          <w:b/>
          <w:lang w:eastAsia="en-AU"/>
        </w:rPr>
      </w:pPr>
      <w:r w:rsidRPr="000D40A9">
        <w:rPr>
          <w:rFonts w:eastAsia="Times New Roman" w:cs="Times New Roman"/>
          <w:b/>
          <w:lang w:eastAsia="en-AU"/>
        </w:rPr>
        <w:t>Improving habitat</w:t>
      </w:r>
      <w:r w:rsidR="00435B63">
        <w:rPr>
          <w:rFonts w:eastAsia="Times New Roman" w:cs="Times New Roman"/>
          <w:lang w:eastAsia="en-AU"/>
        </w:rPr>
        <w:t xml:space="preserve"> –</w:t>
      </w:r>
      <w:r w:rsidR="000D40A9">
        <w:rPr>
          <w:rFonts w:eastAsia="Times New Roman" w:cs="Times New Roman"/>
          <w:lang w:eastAsia="en-AU"/>
        </w:rPr>
        <w:t xml:space="preserve"> Improving the extent, connectivity and condition of habitat supports threatened species recovery</w:t>
      </w:r>
      <w:r w:rsidR="00B524D6">
        <w:rPr>
          <w:rFonts w:eastAsia="Times New Roman" w:cs="Times New Roman"/>
          <w:lang w:eastAsia="en-AU"/>
        </w:rPr>
        <w:t>.</w:t>
      </w:r>
    </w:p>
    <w:p w14:paraId="44E0F222" w14:textId="5F595405" w:rsidR="007F7532" w:rsidRPr="00403F1B" w:rsidRDefault="007F7532" w:rsidP="00A40323">
      <w:pPr>
        <w:pStyle w:val="ListParagraph"/>
        <w:numPr>
          <w:ilvl w:val="0"/>
          <w:numId w:val="20"/>
        </w:numPr>
        <w:ind w:left="714" w:hanging="357"/>
        <w:contextualSpacing w:val="0"/>
        <w:textAlignment w:val="baseline"/>
        <w:rPr>
          <w:rFonts w:eastAsia="Times New Roman" w:cs="Times New Roman"/>
          <w:lang w:eastAsia="en-AU"/>
        </w:rPr>
      </w:pPr>
      <w:r w:rsidRPr="000D40A9">
        <w:rPr>
          <w:rFonts w:eastAsia="Times New Roman" w:cs="Times New Roman"/>
          <w:b/>
          <w:lang w:eastAsia="en-AU"/>
        </w:rPr>
        <w:t>Intervening in emergencies to avert extinctions</w:t>
      </w:r>
      <w:r w:rsidR="000D40A9">
        <w:rPr>
          <w:rFonts w:eastAsia="Times New Roman" w:cs="Times New Roman"/>
          <w:b/>
          <w:lang w:eastAsia="en-AU"/>
        </w:rPr>
        <w:t xml:space="preserve"> </w:t>
      </w:r>
      <w:r w:rsidR="000D40A9">
        <w:rPr>
          <w:rFonts w:eastAsia="Times New Roman" w:cs="Times New Roman"/>
          <w:lang w:eastAsia="en-AU"/>
        </w:rPr>
        <w:t>–</w:t>
      </w:r>
      <w:r w:rsidR="00647285">
        <w:rPr>
          <w:rFonts w:eastAsia="Times New Roman" w:cs="Times New Roman"/>
          <w:lang w:eastAsia="en-AU"/>
        </w:rPr>
        <w:t xml:space="preserve"> </w:t>
      </w:r>
      <w:r w:rsidR="000D40A9">
        <w:rPr>
          <w:rFonts w:eastAsia="Times New Roman" w:cs="Times New Roman"/>
          <w:lang w:eastAsia="en-AU"/>
        </w:rPr>
        <w:t>allows flexibility for the Governmen</w:t>
      </w:r>
      <w:r w:rsidR="00647285">
        <w:rPr>
          <w:rFonts w:eastAsia="Times New Roman" w:cs="Times New Roman"/>
          <w:lang w:eastAsia="en-AU"/>
        </w:rPr>
        <w:t>t to direct resources</w:t>
      </w:r>
      <w:r w:rsidR="000D40A9">
        <w:rPr>
          <w:rFonts w:eastAsia="Times New Roman" w:cs="Times New Roman"/>
          <w:lang w:eastAsia="en-AU"/>
        </w:rPr>
        <w:t xml:space="preserve"> to species pushed d</w:t>
      </w:r>
      <w:r w:rsidR="005A4240">
        <w:rPr>
          <w:rFonts w:eastAsia="Times New Roman" w:cs="Times New Roman"/>
          <w:lang w:eastAsia="en-AU"/>
        </w:rPr>
        <w:t xml:space="preserve">angerously close to extinction, for example responding to an outbreak of </w:t>
      </w:r>
      <w:proofErr w:type="spellStart"/>
      <w:r w:rsidR="005A4240">
        <w:rPr>
          <w:rFonts w:eastAsia="Times New Roman" w:cs="Times New Roman"/>
          <w:lang w:eastAsia="en-AU"/>
        </w:rPr>
        <w:t>Pisittacine</w:t>
      </w:r>
      <w:proofErr w:type="spellEnd"/>
      <w:r w:rsidR="005A4240">
        <w:rPr>
          <w:rFonts w:eastAsia="Times New Roman" w:cs="Times New Roman"/>
          <w:lang w:eastAsia="en-AU"/>
        </w:rPr>
        <w:t xml:space="preserve"> Beak and Feather Disease in Orange-Bellied Parrots. </w:t>
      </w:r>
    </w:p>
    <w:p w14:paraId="44E0F223" w14:textId="1FAED0C6" w:rsidR="00D35C19" w:rsidRDefault="00637A8D" w:rsidP="00A40323">
      <w:pPr>
        <w:spacing w:after="240"/>
        <w:textAlignment w:val="baseline"/>
        <w:rPr>
          <w:rFonts w:eastAsia="Times New Roman" w:cs="Times New Roman"/>
          <w:lang w:eastAsia="en-AU"/>
        </w:rPr>
      </w:pPr>
      <w:r>
        <w:rPr>
          <w:rFonts w:eastAsia="Times New Roman" w:cs="Times New Roman"/>
          <w:lang w:eastAsia="en-AU"/>
        </w:rPr>
        <w:t>The Action Plan</w:t>
      </w:r>
      <w:r w:rsidR="00A40323">
        <w:rPr>
          <w:rFonts w:eastAsia="Times New Roman" w:cs="Times New Roman"/>
          <w:lang w:eastAsia="en-AU"/>
        </w:rPr>
        <w:t xml:space="preserve"> </w:t>
      </w:r>
      <w:r>
        <w:rPr>
          <w:rFonts w:eastAsia="Times New Roman" w:cs="Times New Roman"/>
          <w:lang w:eastAsia="en-AU"/>
        </w:rPr>
        <w:t xml:space="preserve">also </w:t>
      </w:r>
      <w:r w:rsidR="005A4240">
        <w:rPr>
          <w:rFonts w:eastAsia="Times New Roman" w:cs="Times New Roman"/>
          <w:lang w:eastAsia="en-AU"/>
        </w:rPr>
        <w:t>contain</w:t>
      </w:r>
      <w:r>
        <w:rPr>
          <w:rFonts w:eastAsia="Times New Roman" w:cs="Times New Roman"/>
          <w:lang w:eastAsia="en-AU"/>
        </w:rPr>
        <w:t xml:space="preserve">s </w:t>
      </w:r>
      <w:r w:rsidR="00036158">
        <w:rPr>
          <w:rFonts w:eastAsia="Times New Roman" w:cs="Times New Roman"/>
          <w:lang w:eastAsia="en-AU"/>
        </w:rPr>
        <w:t>one, three and five year</w:t>
      </w:r>
      <w:r w:rsidR="00F56CF0">
        <w:rPr>
          <w:rFonts w:eastAsia="Times New Roman" w:cs="Times New Roman"/>
          <w:lang w:eastAsia="en-AU"/>
        </w:rPr>
        <w:t xml:space="preserve"> targets, </w:t>
      </w:r>
      <w:r w:rsidR="005A4240">
        <w:rPr>
          <w:rFonts w:eastAsia="Times New Roman" w:cs="Times New Roman"/>
          <w:lang w:eastAsia="en-AU"/>
        </w:rPr>
        <w:t>which</w:t>
      </w:r>
      <w:r w:rsidR="00F56CF0">
        <w:rPr>
          <w:rFonts w:eastAsia="Times New Roman" w:cs="Times New Roman"/>
          <w:lang w:eastAsia="en-AU"/>
        </w:rPr>
        <w:t xml:space="preserve"> allow us to </w:t>
      </w:r>
      <w:r w:rsidR="005A4240">
        <w:rPr>
          <w:rFonts w:eastAsia="Times New Roman" w:cs="Times New Roman"/>
          <w:lang w:eastAsia="en-AU"/>
        </w:rPr>
        <w:t>measure success</w:t>
      </w:r>
      <w:r w:rsidR="00B711F8">
        <w:rPr>
          <w:rFonts w:eastAsia="Times New Roman" w:cs="Times New Roman"/>
          <w:lang w:eastAsia="en-AU"/>
        </w:rPr>
        <w:t>. The y</w:t>
      </w:r>
      <w:r w:rsidR="00435B63">
        <w:rPr>
          <w:rFonts w:eastAsia="Times New Roman" w:cs="Times New Roman"/>
          <w:lang w:eastAsia="en-AU"/>
        </w:rPr>
        <w:t>ear five</w:t>
      </w:r>
      <w:r w:rsidR="00036158">
        <w:rPr>
          <w:rFonts w:eastAsia="Times New Roman" w:cs="Times New Roman"/>
          <w:lang w:eastAsia="en-AU"/>
        </w:rPr>
        <w:t xml:space="preserve"> targets include</w:t>
      </w:r>
      <w:r w:rsidR="005A4240">
        <w:rPr>
          <w:rFonts w:eastAsia="Times New Roman" w:cs="Times New Roman"/>
          <w:lang w:eastAsia="en-AU"/>
        </w:rPr>
        <w:t>:</w:t>
      </w:r>
    </w:p>
    <w:p w14:paraId="44E0F224" w14:textId="446A283A" w:rsidR="005A4240" w:rsidRPr="00036158" w:rsidRDefault="00B524D6" w:rsidP="00A40323">
      <w:pPr>
        <w:pStyle w:val="ListParagraph"/>
        <w:numPr>
          <w:ilvl w:val="0"/>
          <w:numId w:val="20"/>
        </w:numPr>
        <w:ind w:left="714" w:hanging="357"/>
        <w:contextualSpacing w:val="0"/>
        <w:textAlignment w:val="baseline"/>
        <w:rPr>
          <w:rFonts w:eastAsia="Times New Roman" w:cs="Times New Roman"/>
          <w:lang w:eastAsia="en-AU"/>
        </w:rPr>
      </w:pPr>
      <w:r w:rsidRPr="00B524D6">
        <w:rPr>
          <w:rFonts w:eastAsia="Times New Roman" w:cs="Times New Roman"/>
          <w:b/>
          <w:lang w:eastAsia="en-AU"/>
        </w:rPr>
        <w:t>Feral cat targets</w:t>
      </w:r>
      <w:r>
        <w:rPr>
          <w:rFonts w:eastAsia="Times New Roman" w:cs="Times New Roman"/>
          <w:lang w:eastAsia="en-AU"/>
        </w:rPr>
        <w:t xml:space="preserve"> –</w:t>
      </w:r>
      <w:r w:rsidR="00435B63">
        <w:rPr>
          <w:rFonts w:eastAsia="Times New Roman" w:cs="Times New Roman"/>
          <w:lang w:eastAsia="en-AU"/>
        </w:rPr>
        <w:t xml:space="preserve"> including culling two</w:t>
      </w:r>
      <w:r w:rsidR="00036158" w:rsidRPr="00036158">
        <w:rPr>
          <w:rFonts w:eastAsia="Times New Roman" w:cs="Times New Roman"/>
          <w:lang w:eastAsia="en-AU"/>
        </w:rPr>
        <w:t xml:space="preserve"> million </w:t>
      </w:r>
      <w:r w:rsidR="003215C0">
        <w:rPr>
          <w:rFonts w:eastAsia="Times New Roman" w:cs="Times New Roman"/>
          <w:lang w:eastAsia="en-AU"/>
        </w:rPr>
        <w:t xml:space="preserve">feral </w:t>
      </w:r>
      <w:r w:rsidR="00036158" w:rsidRPr="00036158">
        <w:rPr>
          <w:rFonts w:eastAsia="Times New Roman" w:cs="Times New Roman"/>
          <w:lang w:eastAsia="en-AU"/>
        </w:rPr>
        <w:t xml:space="preserve">cats, establishing 10 </w:t>
      </w:r>
      <w:r w:rsidR="003215C0">
        <w:rPr>
          <w:rFonts w:eastAsia="Times New Roman" w:cs="Times New Roman"/>
          <w:lang w:eastAsia="en-AU"/>
        </w:rPr>
        <w:t xml:space="preserve">mainland </w:t>
      </w:r>
      <w:r w:rsidR="00036158" w:rsidRPr="00036158">
        <w:rPr>
          <w:rFonts w:eastAsia="Times New Roman" w:cs="Times New Roman"/>
          <w:lang w:eastAsia="en-AU"/>
        </w:rPr>
        <w:t xml:space="preserve">feral-free fenced areas, achieving 12 million hectares of </w:t>
      </w:r>
      <w:r w:rsidR="00647285">
        <w:rPr>
          <w:rFonts w:eastAsia="Times New Roman" w:cs="Times New Roman"/>
          <w:lang w:eastAsia="en-AU"/>
        </w:rPr>
        <w:t xml:space="preserve">best-practice </w:t>
      </w:r>
      <w:r w:rsidR="00036158" w:rsidRPr="00036158">
        <w:rPr>
          <w:rFonts w:eastAsia="Times New Roman" w:cs="Times New Roman"/>
          <w:lang w:eastAsia="en-AU"/>
        </w:rPr>
        <w:t>feral cat management and erad</w:t>
      </w:r>
      <w:r w:rsidR="00647285">
        <w:rPr>
          <w:rFonts w:eastAsia="Times New Roman" w:cs="Times New Roman"/>
          <w:lang w:eastAsia="en-AU"/>
        </w:rPr>
        <w:t>icating feral cats from five</w:t>
      </w:r>
      <w:r w:rsidR="00036158" w:rsidRPr="00036158">
        <w:rPr>
          <w:rFonts w:eastAsia="Times New Roman" w:cs="Times New Roman"/>
          <w:lang w:eastAsia="en-AU"/>
        </w:rPr>
        <w:t xml:space="preserve"> islands by 2020.</w:t>
      </w:r>
    </w:p>
    <w:p w14:paraId="44E0F225" w14:textId="1CC7ECB2" w:rsidR="00036158" w:rsidRPr="00036158" w:rsidRDefault="00036158" w:rsidP="00A40323">
      <w:pPr>
        <w:pStyle w:val="ListParagraph"/>
        <w:numPr>
          <w:ilvl w:val="0"/>
          <w:numId w:val="20"/>
        </w:numPr>
        <w:ind w:left="714" w:hanging="357"/>
        <w:contextualSpacing w:val="0"/>
        <w:textAlignment w:val="baseline"/>
        <w:rPr>
          <w:rFonts w:eastAsia="Times New Roman" w:cs="Times New Roman"/>
          <w:b/>
          <w:lang w:eastAsia="en-AU"/>
        </w:rPr>
      </w:pPr>
      <w:r w:rsidRPr="00B524D6">
        <w:rPr>
          <w:rFonts w:eastAsia="Times New Roman" w:cs="Times New Roman"/>
          <w:b/>
          <w:lang w:eastAsia="en-AU"/>
        </w:rPr>
        <w:t>Improving the population trajectories</w:t>
      </w:r>
      <w:r>
        <w:rPr>
          <w:rFonts w:eastAsia="Times New Roman" w:cs="Times New Roman"/>
          <w:lang w:eastAsia="en-AU"/>
        </w:rPr>
        <w:t xml:space="preserve"> of 20 threatened mammals, 20 threatened birds an</w:t>
      </w:r>
      <w:r w:rsidR="00647285">
        <w:rPr>
          <w:rFonts w:eastAsia="Times New Roman" w:cs="Times New Roman"/>
          <w:lang w:eastAsia="en-AU"/>
        </w:rPr>
        <w:t>d 30 threatened plants by 2020 (</w:t>
      </w:r>
      <w:r w:rsidR="003215C0">
        <w:rPr>
          <w:rFonts w:eastAsia="Times New Roman" w:cs="Times New Roman"/>
          <w:lang w:eastAsia="en-AU"/>
        </w:rPr>
        <w:t>i.e</w:t>
      </w:r>
      <w:r w:rsidR="003E7288">
        <w:rPr>
          <w:rFonts w:eastAsia="Times New Roman" w:cs="Times New Roman"/>
          <w:lang w:eastAsia="en-AU"/>
        </w:rPr>
        <w:t>.</w:t>
      </w:r>
      <w:r w:rsidR="003215C0">
        <w:rPr>
          <w:rFonts w:eastAsia="Times New Roman" w:cs="Times New Roman"/>
          <w:lang w:eastAsia="en-AU"/>
        </w:rPr>
        <w:t xml:space="preserve"> the </w:t>
      </w:r>
      <w:r w:rsidR="00647285">
        <w:rPr>
          <w:rFonts w:eastAsia="Times New Roman" w:cs="Times New Roman"/>
          <w:lang w:eastAsia="en-AU"/>
        </w:rPr>
        <w:t>targeted species).</w:t>
      </w:r>
    </w:p>
    <w:p w14:paraId="44E0F226" w14:textId="4887AFE0" w:rsidR="009363E8" w:rsidRPr="00036158" w:rsidRDefault="00647285" w:rsidP="00A40323">
      <w:pPr>
        <w:pStyle w:val="ListParagraph"/>
        <w:numPr>
          <w:ilvl w:val="0"/>
          <w:numId w:val="20"/>
        </w:numPr>
        <w:ind w:left="714" w:hanging="357"/>
        <w:contextualSpacing w:val="0"/>
        <w:textAlignment w:val="baseline"/>
        <w:rPr>
          <w:rFonts w:eastAsia="Times New Roman" w:cs="Times New Roman"/>
          <w:b/>
          <w:lang w:eastAsia="en-AU"/>
        </w:rPr>
      </w:pPr>
      <w:r>
        <w:rPr>
          <w:rFonts w:eastAsia="Times New Roman" w:cs="Times New Roman"/>
          <w:b/>
          <w:lang w:eastAsia="en-AU"/>
        </w:rPr>
        <w:t>Improving recovery prac</w:t>
      </w:r>
      <w:r w:rsidR="00B524D6" w:rsidRPr="00B524D6">
        <w:rPr>
          <w:rFonts w:eastAsia="Times New Roman" w:cs="Times New Roman"/>
          <w:b/>
          <w:lang w:eastAsia="en-AU"/>
        </w:rPr>
        <w:t>tices</w:t>
      </w:r>
      <w:r w:rsidR="00B524D6">
        <w:rPr>
          <w:rFonts w:eastAsia="Times New Roman" w:cs="Times New Roman"/>
          <w:lang w:eastAsia="en-AU"/>
        </w:rPr>
        <w:t xml:space="preserve"> – by ensuring common assessment methodology for species listing, ensuring recovery plans and co</w:t>
      </w:r>
      <w:r w:rsidR="00A40323">
        <w:rPr>
          <w:rFonts w:eastAsia="Times New Roman" w:cs="Times New Roman"/>
          <w:lang w:eastAsia="en-AU"/>
        </w:rPr>
        <w:t>nservation advices are in place</w:t>
      </w:r>
      <w:r w:rsidR="00B524D6">
        <w:rPr>
          <w:rFonts w:eastAsia="Times New Roman" w:cs="Times New Roman"/>
          <w:lang w:eastAsia="en-AU"/>
        </w:rPr>
        <w:t xml:space="preserve"> </w:t>
      </w:r>
      <w:r w:rsidR="00CF73C1">
        <w:rPr>
          <w:rFonts w:eastAsia="Times New Roman" w:cs="Times New Roman"/>
          <w:lang w:eastAsia="en-AU"/>
        </w:rPr>
        <w:t>for all targeted</w:t>
      </w:r>
      <w:r>
        <w:rPr>
          <w:rFonts w:eastAsia="Times New Roman" w:cs="Times New Roman"/>
          <w:lang w:eastAsia="en-AU"/>
        </w:rPr>
        <w:t xml:space="preserve"> species </w:t>
      </w:r>
      <w:r w:rsidR="00B524D6">
        <w:rPr>
          <w:rFonts w:eastAsia="Times New Roman" w:cs="Times New Roman"/>
          <w:lang w:eastAsia="en-AU"/>
        </w:rPr>
        <w:t>and improving the governance and reporting of recovery teams.</w:t>
      </w:r>
    </w:p>
    <w:p w14:paraId="44E0F227" w14:textId="228FEA5F" w:rsidR="005B79AD" w:rsidRDefault="000574E5">
      <w:pPr>
        <w:rPr>
          <w:rFonts w:ascii="Verdana" w:eastAsia="Times New Roman" w:hAnsi="Verdana" w:cs="Times New Roman"/>
          <w:sz w:val="20"/>
          <w:szCs w:val="20"/>
          <w:lang w:eastAsia="en-AU"/>
        </w:rPr>
      </w:pPr>
      <w:r>
        <w:t>T</w:t>
      </w:r>
      <w:r w:rsidR="009B027B">
        <w:t xml:space="preserve">he </w:t>
      </w:r>
      <w:hyperlink r:id="rId32" w:history="1">
        <w:r w:rsidR="009B027B" w:rsidRPr="009B027B">
          <w:rPr>
            <w:rStyle w:val="Hyperlink"/>
          </w:rPr>
          <w:t>Threatened Species S</w:t>
        </w:r>
        <w:r w:rsidR="00E91076" w:rsidRPr="009B027B">
          <w:rPr>
            <w:rStyle w:val="Hyperlink"/>
          </w:rPr>
          <w:t>trategy</w:t>
        </w:r>
      </w:hyperlink>
      <w:r w:rsidR="00E91076">
        <w:t xml:space="preserve"> </w:t>
      </w:r>
      <w:r>
        <w:t>has a</w:t>
      </w:r>
      <w:r w:rsidR="00E91076">
        <w:t xml:space="preserve"> full description of the action plan and the targets</w:t>
      </w:r>
      <w:r>
        <w:t>. Its</w:t>
      </w:r>
      <w:r w:rsidR="00CF73C1">
        <w:t> </w:t>
      </w:r>
      <w:hyperlink r:id="rId33" w:history="1">
        <w:r w:rsidR="00E91076" w:rsidRPr="00747851">
          <w:rPr>
            <w:rStyle w:val="Hyperlink"/>
          </w:rPr>
          <w:t>four</w:t>
        </w:r>
        <w:r>
          <w:rPr>
            <w:rStyle w:val="Hyperlink"/>
          </w:rPr>
          <w:noBreakHyphen/>
        </w:r>
        <w:r w:rsidR="00E91076" w:rsidRPr="00747851">
          <w:rPr>
            <w:rStyle w:val="Hyperlink"/>
          </w:rPr>
          <w:t>page outline</w:t>
        </w:r>
      </w:hyperlink>
      <w:r w:rsidR="00E91076">
        <w:t xml:space="preserve"> </w:t>
      </w:r>
      <w:r>
        <w:t>has a</w:t>
      </w:r>
      <w:r w:rsidR="00E91076">
        <w:t xml:space="preserve"> complete list of </w:t>
      </w:r>
      <w:r w:rsidR="009B027B">
        <w:t xml:space="preserve">the </w:t>
      </w:r>
      <w:r w:rsidR="00E91076">
        <w:t>targeted species</w:t>
      </w:r>
      <w:r w:rsidR="00095BB8">
        <w:t xml:space="preserve"> (also on page 19 of this report)</w:t>
      </w:r>
      <w:r w:rsidR="00E91076">
        <w:t xml:space="preserve">. </w:t>
      </w:r>
      <w:r w:rsidR="00647285">
        <w:t>This report describes progress against the Strategy’s year one targets</w:t>
      </w:r>
      <w:r w:rsidR="004314F9">
        <w:t xml:space="preserve"> and outlines future directions as we move towards year three</w:t>
      </w:r>
      <w:r w:rsidR="00647285">
        <w:t xml:space="preserve">. </w:t>
      </w:r>
      <w:r w:rsidR="005B79AD">
        <w:rPr>
          <w:rFonts w:ascii="Verdana" w:eastAsia="Times New Roman" w:hAnsi="Verdana" w:cs="Times New Roman"/>
          <w:sz w:val="20"/>
          <w:szCs w:val="20"/>
          <w:lang w:eastAsia="en-AU"/>
        </w:rPr>
        <w:br w:type="page"/>
      </w:r>
    </w:p>
    <w:p w14:paraId="44E0F228" w14:textId="5D8C7AF3" w:rsidR="005B79AD" w:rsidRPr="00403F1B" w:rsidRDefault="00A7287C" w:rsidP="007F7532">
      <w:pPr>
        <w:spacing w:line="360" w:lineRule="atLeast"/>
        <w:textAlignment w:val="baseline"/>
        <w:rPr>
          <w:rFonts w:ascii="Verdana" w:eastAsia="Times New Roman" w:hAnsi="Verdana" w:cs="Times New Roman"/>
          <w:sz w:val="20"/>
          <w:szCs w:val="20"/>
          <w:lang w:eastAsia="en-AU"/>
        </w:rPr>
      </w:pPr>
      <w:r>
        <w:rPr>
          <w:noProof/>
          <w:lang w:eastAsia="en-AU"/>
        </w:rPr>
        <w:lastRenderedPageBreak/>
        <mc:AlternateContent>
          <mc:Choice Requires="wps">
            <w:drawing>
              <wp:anchor distT="0" distB="0" distL="114300" distR="114300" simplePos="0" relativeHeight="251682816" behindDoc="0" locked="0" layoutInCell="1" allowOverlap="1" wp14:anchorId="77E707C9" wp14:editId="07E0FE67">
                <wp:simplePos x="0" y="0"/>
                <wp:positionH relativeFrom="column">
                  <wp:posOffset>3444875</wp:posOffset>
                </wp:positionH>
                <wp:positionV relativeFrom="paragraph">
                  <wp:posOffset>200660</wp:posOffset>
                </wp:positionV>
                <wp:extent cx="3071495" cy="635"/>
                <wp:effectExtent l="25400" t="21590" r="27305" b="25400"/>
                <wp:wrapNone/>
                <wp:docPr id="39"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1495" cy="635"/>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5EF43" id="AutoShape 118" o:spid="_x0000_s1026" type="#_x0000_t32" style="position:absolute;margin-left:271.25pt;margin-top:15.8pt;width:241.8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" strokecolor="white [3212]" strokeweight="3pt">
                <v:stroke dashstyle="1 1" endcap="round"/>
              </v:shape>
            </w:pict>
          </mc:Fallback>
        </mc:AlternateContent>
      </w:r>
      <w:r w:rsidR="007E4D2E" w:rsidRPr="00506F39">
        <w:rPr>
          <w:noProof/>
          <w:lang w:eastAsia="en-AU"/>
        </w:rPr>
        <w:drawing>
          <wp:anchor distT="0" distB="0" distL="114300" distR="114300" simplePos="0" relativeHeight="251616256" behindDoc="0" locked="0" layoutInCell="1" allowOverlap="1" wp14:anchorId="507B9A21" wp14:editId="45358D54">
            <wp:simplePos x="0" y="0"/>
            <wp:positionH relativeFrom="column">
              <wp:posOffset>-925033</wp:posOffset>
            </wp:positionH>
            <wp:positionV relativeFrom="paragraph">
              <wp:posOffset>-630555</wp:posOffset>
            </wp:positionV>
            <wp:extent cx="7559749" cy="1887855"/>
            <wp:effectExtent l="0" t="0" r="317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18512\AppData\Local\Microsoft\Windows\Temporary Internet Files\Content.Outlook\Z7Q584PJ\Feral Cat Pic.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7"/>
                    <a:stretch/>
                  </pic:blipFill>
                  <pic:spPr bwMode="auto">
                    <a:xfrm>
                      <a:off x="0" y="0"/>
                      <a:ext cx="7559749" cy="188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35712" behindDoc="0" locked="0" layoutInCell="1" allowOverlap="1" wp14:anchorId="44E0F33C" wp14:editId="22E0CF1B">
                <wp:simplePos x="0" y="0"/>
                <wp:positionH relativeFrom="column">
                  <wp:posOffset>2910840</wp:posOffset>
                </wp:positionH>
                <wp:positionV relativeFrom="paragraph">
                  <wp:posOffset>-572135</wp:posOffset>
                </wp:positionV>
                <wp:extent cx="3853180" cy="1781175"/>
                <wp:effectExtent l="0" t="127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18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F39D" w14:textId="77777777" w:rsidR="006E5834" w:rsidRPr="00E11D4D" w:rsidRDefault="006E5834" w:rsidP="00616F0F">
                            <w:pPr>
                              <w:pStyle w:val="ListNumber"/>
                              <w:numPr>
                                <w:ilvl w:val="0"/>
                                <w:numId w:val="0"/>
                              </w:numPr>
                              <w:spacing w:after="0" w:line="240" w:lineRule="auto"/>
                              <w:ind w:left="720"/>
                              <w:rPr>
                                <w:rFonts w:ascii="Adrift" w:hAnsi="Adrift"/>
                                <w:color w:val="FFFFFF" w:themeColor="background1"/>
                                <w:sz w:val="108"/>
                              </w:rPr>
                            </w:pPr>
                            <w:r w:rsidRPr="00E11D4D">
                              <w:rPr>
                                <w:rFonts w:ascii="Adrift" w:hAnsi="Adrift"/>
                                <w:color w:val="FFFFFF" w:themeColor="background1"/>
                                <w:sz w:val="108"/>
                              </w:rPr>
                              <w:t xml:space="preserve">tackling feral cats and their impacts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3C" id="Text Box 11" o:spid="_x0000_s1041" type="#_x0000_t202" style="position:absolute;margin-left:229.2pt;margin-top:-45.05pt;width:303.4pt;height:14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" filled="f" stroked="f">
                <v:textbox>
                  <w:txbxContent>
                    <w:p w14:paraId="44E0F39D" w14:textId="77777777" w:rsidR="006E5834" w:rsidRPr="00E11D4D" w:rsidRDefault="006E5834" w:rsidP="00616F0F">
                      <w:pPr>
                        <w:pStyle w:val="ListNumber"/>
                        <w:numPr>
                          <w:ilvl w:val="0"/>
                          <w:numId w:val="0"/>
                        </w:numPr>
                        <w:spacing w:after="0" w:line="240" w:lineRule="auto"/>
                        <w:ind w:left="720"/>
                        <w:rPr>
                          <w:rFonts w:ascii="Adrift" w:hAnsi="Adrift"/>
                          <w:color w:val="FFFFFF" w:themeColor="background1"/>
                          <w:sz w:val="108"/>
                        </w:rPr>
                      </w:pPr>
                      <w:r w:rsidRPr="00E11D4D">
                        <w:rPr>
                          <w:rFonts w:ascii="Adrift" w:hAnsi="Adrift"/>
                          <w:color w:val="FFFFFF" w:themeColor="background1"/>
                          <w:sz w:val="108"/>
                        </w:rPr>
                        <w:t xml:space="preserve">tackling feral cats and their impacts </w:t>
                      </w:r>
                    </w:p>
                  </w:txbxContent>
                </v:textbox>
              </v:shape>
            </w:pict>
          </mc:Fallback>
        </mc:AlternateContent>
      </w:r>
    </w:p>
    <w:p w14:paraId="44E0F229" w14:textId="295CC82B" w:rsidR="007F7532" w:rsidRDefault="007F7532"/>
    <w:p w14:paraId="44E0F22A" w14:textId="6422A400" w:rsidR="007F7532" w:rsidRDefault="00A7287C">
      <w:r>
        <w:rPr>
          <w:noProof/>
          <w:lang w:eastAsia="en-AU"/>
        </w:rPr>
        <mc:AlternateContent>
          <mc:Choice Requires="wps">
            <w:drawing>
              <wp:anchor distT="0" distB="0" distL="114300" distR="114300" simplePos="0" relativeHeight="251683840" behindDoc="0" locked="0" layoutInCell="1" allowOverlap="1" wp14:anchorId="77E707C9" wp14:editId="4F49FAAD">
                <wp:simplePos x="0" y="0"/>
                <wp:positionH relativeFrom="column">
                  <wp:posOffset>3484245</wp:posOffset>
                </wp:positionH>
                <wp:positionV relativeFrom="paragraph">
                  <wp:posOffset>305435</wp:posOffset>
                </wp:positionV>
                <wp:extent cx="2691130" cy="0"/>
                <wp:effectExtent l="26670" t="24130" r="25400" b="23495"/>
                <wp:wrapNone/>
                <wp:docPr id="3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2F710" id="AutoShape 119" o:spid="_x0000_s1026" type="#_x0000_t32" style="position:absolute;margin-left:274.35pt;margin-top:24.05pt;width:211.9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" strokecolor="white [3212]" strokeweight="3pt">
                <v:stroke dashstyle="1 1" endcap="round"/>
              </v:shape>
            </w:pict>
          </mc:Fallback>
        </mc:AlternateContent>
      </w:r>
    </w:p>
    <w:p w14:paraId="44E0F22C" w14:textId="30169587" w:rsidR="00460165" w:rsidRDefault="00460165"/>
    <w:tbl>
      <w:tblPr>
        <w:tblStyle w:val="TableGrid"/>
        <w:tblpPr w:leftFromText="180" w:rightFromText="180" w:vertAnchor="text" w:horzAnchor="margin" w:tblpXSpec="center" w:tblpY="260"/>
        <w:tblW w:w="10630" w:type="dxa"/>
        <w:tblLook w:val="04A0" w:firstRow="1" w:lastRow="0" w:firstColumn="1" w:lastColumn="0" w:noHBand="0" w:noVBand="1"/>
      </w:tblPr>
      <w:tblGrid>
        <w:gridCol w:w="3543"/>
        <w:gridCol w:w="5953"/>
        <w:gridCol w:w="1134"/>
      </w:tblGrid>
      <w:tr w:rsidR="003318AC" w14:paraId="44E0F22E" w14:textId="77777777" w:rsidTr="003318AC">
        <w:trPr>
          <w:trHeight w:val="1077"/>
        </w:trPr>
        <w:tc>
          <w:tcPr>
            <w:tcW w:w="10630" w:type="dxa"/>
            <w:gridSpan w:val="3"/>
            <w:tcBorders>
              <w:top w:val="single" w:sz="4" w:space="0" w:color="auto"/>
              <w:left w:val="single" w:sz="4" w:space="0" w:color="auto"/>
              <w:right w:val="single" w:sz="4" w:space="0" w:color="auto"/>
            </w:tcBorders>
            <w:shd w:val="clear" w:color="auto" w:fill="BFBFBF" w:themeFill="background1" w:themeFillShade="BF"/>
          </w:tcPr>
          <w:p w14:paraId="44E0F22D" w14:textId="361F8156" w:rsidR="003318AC" w:rsidRPr="00CE553F" w:rsidRDefault="003318AC" w:rsidP="003318AC">
            <w:pPr>
              <w:pStyle w:val="ListNumber"/>
              <w:numPr>
                <w:ilvl w:val="0"/>
                <w:numId w:val="0"/>
              </w:numPr>
              <w:ind w:left="369" w:hanging="369"/>
              <w:rPr>
                <w:noProof/>
                <w:lang w:eastAsia="en-AU"/>
              </w:rPr>
            </w:pPr>
            <w:proofErr w:type="gramStart"/>
            <w:r w:rsidRPr="00CE553F">
              <w:rPr>
                <w:rFonts w:ascii="Adrift" w:hAnsi="Adrift"/>
                <w:sz w:val="76"/>
              </w:rPr>
              <w:t>feral</w:t>
            </w:r>
            <w:proofErr w:type="gramEnd"/>
            <w:r w:rsidRPr="00CE553F">
              <w:rPr>
                <w:rFonts w:ascii="Adrift" w:hAnsi="Adrift"/>
                <w:sz w:val="76"/>
              </w:rPr>
              <w:t xml:space="preserve"> cats </w:t>
            </w:r>
            <w:r>
              <w:rPr>
                <w:rFonts w:ascii="Adrift" w:hAnsi="Adrift"/>
                <w:sz w:val="76"/>
              </w:rPr>
              <w:t>year 1 - how did we do?</w:t>
            </w:r>
          </w:p>
        </w:tc>
      </w:tr>
      <w:tr w:rsidR="003318AC" w14:paraId="44E0F232" w14:textId="77777777" w:rsidTr="003318AC">
        <w:trPr>
          <w:trHeight w:val="567"/>
        </w:trPr>
        <w:tc>
          <w:tcPr>
            <w:tcW w:w="3543" w:type="dxa"/>
            <w:tcBorders>
              <w:left w:val="single" w:sz="4" w:space="0" w:color="auto"/>
              <w:right w:val="nil"/>
            </w:tcBorders>
            <w:vAlign w:val="center"/>
          </w:tcPr>
          <w:p w14:paraId="44E0F22F" w14:textId="77777777" w:rsidR="003318AC" w:rsidRPr="00752271" w:rsidRDefault="003318AC" w:rsidP="003318AC">
            <w:pPr>
              <w:pStyle w:val="ListNumber"/>
              <w:numPr>
                <w:ilvl w:val="0"/>
                <w:numId w:val="0"/>
              </w:numPr>
              <w:rPr>
                <w:b/>
              </w:rPr>
            </w:pPr>
            <w:r w:rsidRPr="00752271">
              <w:rPr>
                <w:b/>
              </w:rPr>
              <w:t>Action commenced for feral cat eradication on five islands</w:t>
            </w:r>
          </w:p>
        </w:tc>
        <w:tc>
          <w:tcPr>
            <w:tcW w:w="5953" w:type="dxa"/>
            <w:tcBorders>
              <w:left w:val="nil"/>
              <w:right w:val="nil"/>
            </w:tcBorders>
            <w:vAlign w:val="center"/>
          </w:tcPr>
          <w:p w14:paraId="44E0F230" w14:textId="77777777" w:rsidR="003318AC" w:rsidRPr="00752271" w:rsidRDefault="003318AC" w:rsidP="003318AC">
            <w:pPr>
              <w:rPr>
                <w:rFonts w:cs="Arial"/>
                <w:noProof/>
                <w:szCs w:val="24"/>
              </w:rPr>
            </w:pPr>
            <w:r w:rsidRPr="00752271">
              <w:rPr>
                <w:rFonts w:cs="Arial"/>
                <w:noProof/>
                <w:szCs w:val="24"/>
              </w:rPr>
              <w:t>Targeted islands for feral cat eradication have been identified. Action is underway on each island, including community engagement, eradication trials and culling.</w:t>
            </w:r>
          </w:p>
        </w:tc>
        <w:tc>
          <w:tcPr>
            <w:tcW w:w="1134" w:type="dxa"/>
            <w:tcBorders>
              <w:top w:val="single" w:sz="4" w:space="0" w:color="FFFFFF" w:themeColor="background1"/>
              <w:left w:val="nil"/>
              <w:bottom w:val="single" w:sz="4" w:space="0" w:color="auto"/>
              <w:right w:val="single" w:sz="4" w:space="0" w:color="auto"/>
            </w:tcBorders>
            <w:shd w:val="clear" w:color="auto" w:fill="auto"/>
            <w:vAlign w:val="center"/>
          </w:tcPr>
          <w:p w14:paraId="44E0F231" w14:textId="77777777" w:rsidR="003318AC" w:rsidRPr="00A756D3" w:rsidRDefault="003318AC" w:rsidP="003318AC">
            <w:pPr>
              <w:jc w:val="center"/>
              <w:rPr>
                <w:color w:val="9BBB59" w:themeColor="accent3"/>
                <w:sz w:val="32"/>
              </w:rPr>
            </w:pPr>
            <w:r w:rsidRPr="00A756D3">
              <w:rPr>
                <w:rFonts w:cs="Arial"/>
                <w:b/>
                <w:noProof/>
                <w:color w:val="9BBB59" w:themeColor="accent3"/>
                <w:sz w:val="56"/>
                <w:szCs w:val="56"/>
              </w:rPr>
              <w:sym w:font="Wingdings" w:char="F0FC"/>
            </w:r>
          </w:p>
        </w:tc>
      </w:tr>
      <w:tr w:rsidR="003318AC" w14:paraId="44E0F236" w14:textId="77777777" w:rsidTr="003318AC">
        <w:trPr>
          <w:trHeight w:val="567"/>
        </w:trPr>
        <w:tc>
          <w:tcPr>
            <w:tcW w:w="3543" w:type="dxa"/>
            <w:tcBorders>
              <w:left w:val="single" w:sz="4" w:space="0" w:color="auto"/>
              <w:right w:val="nil"/>
            </w:tcBorders>
            <w:vAlign w:val="center"/>
          </w:tcPr>
          <w:p w14:paraId="44E0F233" w14:textId="77777777" w:rsidR="003318AC" w:rsidRPr="00752271" w:rsidRDefault="003318AC" w:rsidP="003318AC">
            <w:pPr>
              <w:pStyle w:val="ListNumber"/>
              <w:numPr>
                <w:ilvl w:val="0"/>
                <w:numId w:val="0"/>
              </w:numPr>
              <w:rPr>
                <w:b/>
              </w:rPr>
            </w:pPr>
            <w:r w:rsidRPr="00752271">
              <w:rPr>
                <w:b/>
              </w:rPr>
              <w:t>Action commenced on three mainland feral-free areas to secure threatened species and identify two more areas for action</w:t>
            </w:r>
          </w:p>
        </w:tc>
        <w:tc>
          <w:tcPr>
            <w:tcW w:w="5953" w:type="dxa"/>
            <w:tcBorders>
              <w:left w:val="nil"/>
              <w:right w:val="nil"/>
            </w:tcBorders>
            <w:vAlign w:val="center"/>
          </w:tcPr>
          <w:p w14:paraId="44E0F234" w14:textId="4AAF3DE3" w:rsidR="003318AC" w:rsidRPr="00752271" w:rsidRDefault="003318AC" w:rsidP="000574E5">
            <w:pPr>
              <w:rPr>
                <w:rFonts w:cs="Arial"/>
                <w:noProof/>
                <w:szCs w:val="24"/>
              </w:rPr>
            </w:pPr>
            <w:r w:rsidRPr="00752271">
              <w:rPr>
                <w:rFonts w:cs="Arial"/>
                <w:noProof/>
                <w:szCs w:val="24"/>
              </w:rPr>
              <w:t>Action has commenced for fenc</w:t>
            </w:r>
            <w:r w:rsidR="000574E5">
              <w:rPr>
                <w:rFonts w:cs="Arial"/>
                <w:noProof/>
                <w:szCs w:val="24"/>
              </w:rPr>
              <w:t xml:space="preserve">ed areas at Newhaven Sanctuary </w:t>
            </w:r>
            <w:r w:rsidRPr="00752271">
              <w:rPr>
                <w:rFonts w:cs="Arial"/>
                <w:noProof/>
                <w:szCs w:val="24"/>
              </w:rPr>
              <w:t xml:space="preserve">and Mulligan’s Flat. At least </w:t>
            </w:r>
            <w:r w:rsidR="000574E5">
              <w:rPr>
                <w:rFonts w:cs="Arial"/>
                <w:noProof/>
                <w:szCs w:val="24"/>
              </w:rPr>
              <w:t>five</w:t>
            </w:r>
            <w:r w:rsidRPr="00752271">
              <w:rPr>
                <w:rFonts w:cs="Arial"/>
                <w:noProof/>
                <w:szCs w:val="24"/>
              </w:rPr>
              <w:t xml:space="preserve"> additional fenced areas are planned nationally.</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E0F235" w14:textId="77777777" w:rsidR="003318AC" w:rsidRPr="00A756D3" w:rsidRDefault="003318AC" w:rsidP="003318AC">
            <w:pPr>
              <w:jc w:val="center"/>
              <w:rPr>
                <w:color w:val="92D050"/>
                <w:sz w:val="32"/>
              </w:rPr>
            </w:pPr>
            <w:r w:rsidRPr="00A756D3">
              <w:rPr>
                <w:rFonts w:cs="Arial"/>
                <w:b/>
                <w:noProof/>
                <w:color w:val="9BBB59" w:themeColor="accent3"/>
                <w:sz w:val="56"/>
                <w:szCs w:val="56"/>
              </w:rPr>
              <w:sym w:font="Wingdings" w:char="F0FC"/>
            </w:r>
          </w:p>
        </w:tc>
      </w:tr>
      <w:tr w:rsidR="003318AC" w14:paraId="44E0F23A" w14:textId="77777777" w:rsidTr="003318AC">
        <w:trPr>
          <w:trHeight w:val="567"/>
        </w:trPr>
        <w:tc>
          <w:tcPr>
            <w:tcW w:w="3543" w:type="dxa"/>
            <w:tcBorders>
              <w:left w:val="single" w:sz="4" w:space="0" w:color="auto"/>
              <w:right w:val="nil"/>
            </w:tcBorders>
            <w:vAlign w:val="center"/>
          </w:tcPr>
          <w:p w14:paraId="44E0F237" w14:textId="688814B2" w:rsidR="003318AC" w:rsidRPr="00752271" w:rsidRDefault="003318AC" w:rsidP="003318AC">
            <w:pPr>
              <w:pStyle w:val="ListNumber"/>
              <w:numPr>
                <w:ilvl w:val="0"/>
                <w:numId w:val="0"/>
              </w:numPr>
              <w:rPr>
                <w:b/>
              </w:rPr>
            </w:pPr>
            <w:r w:rsidRPr="00752271">
              <w:rPr>
                <w:b/>
              </w:rPr>
              <w:t xml:space="preserve">Undertake </w:t>
            </w:r>
            <w:r w:rsidR="00CF73C1">
              <w:rPr>
                <w:b/>
              </w:rPr>
              <w:t xml:space="preserve">feral </w:t>
            </w:r>
            <w:r w:rsidR="00095BB8">
              <w:rPr>
                <w:b/>
              </w:rPr>
              <w:t>cat management across one</w:t>
            </w:r>
            <w:r w:rsidRPr="00752271">
              <w:rPr>
                <w:b/>
              </w:rPr>
              <w:t xml:space="preserve"> million hectares, using the best techniques for each location</w:t>
            </w:r>
          </w:p>
        </w:tc>
        <w:tc>
          <w:tcPr>
            <w:tcW w:w="5953" w:type="dxa"/>
            <w:tcBorders>
              <w:left w:val="nil"/>
              <w:right w:val="nil"/>
            </w:tcBorders>
            <w:vAlign w:val="center"/>
          </w:tcPr>
          <w:p w14:paraId="44E0F238" w14:textId="7319DEBC" w:rsidR="003318AC" w:rsidRPr="00752271" w:rsidRDefault="003318AC" w:rsidP="005169FA">
            <w:pPr>
              <w:rPr>
                <w:rFonts w:cs="Arial"/>
                <w:noProof/>
                <w:szCs w:val="24"/>
              </w:rPr>
            </w:pPr>
            <w:r w:rsidRPr="00752271">
              <w:rPr>
                <w:rFonts w:cs="Arial"/>
                <w:noProof/>
                <w:szCs w:val="24"/>
              </w:rPr>
              <w:t>We have</w:t>
            </w:r>
            <w:r w:rsidR="005169FA">
              <w:t xml:space="preserve"> </w:t>
            </w:r>
            <w:r w:rsidRPr="00752271">
              <w:rPr>
                <w:rFonts w:cs="Arial"/>
                <w:noProof/>
                <w:szCs w:val="24"/>
              </w:rPr>
              <w:t xml:space="preserve">overachieved on this target with 1.4 million </w:t>
            </w:r>
            <w:r w:rsidR="0095360D" w:rsidRPr="00752271">
              <w:rPr>
                <w:rFonts w:cs="Arial"/>
                <w:noProof/>
                <w:szCs w:val="24"/>
              </w:rPr>
              <w:t xml:space="preserve">hectares of </w:t>
            </w:r>
            <w:r w:rsidR="00CF73C1">
              <w:rPr>
                <w:rFonts w:cs="Arial"/>
                <w:noProof/>
                <w:szCs w:val="24"/>
              </w:rPr>
              <w:t xml:space="preserve">feral </w:t>
            </w:r>
            <w:r w:rsidR="0095360D" w:rsidRPr="00752271">
              <w:rPr>
                <w:rFonts w:cs="Arial"/>
                <w:noProof/>
                <w:szCs w:val="24"/>
              </w:rPr>
              <w:t>cat management in Western Australia</w:t>
            </w:r>
            <w:r w:rsidRPr="00752271">
              <w:rPr>
                <w:rFonts w:cs="Arial"/>
                <w:noProof/>
                <w:szCs w:val="24"/>
              </w:rPr>
              <w:t xml:space="preserve"> alone. Different techniques being used include aerial baiting, skilled shooting and trapping, detector dogs, exclusion fencing, cat s</w:t>
            </w:r>
            <w:r w:rsidR="0095360D" w:rsidRPr="00752271">
              <w:rPr>
                <w:rFonts w:cs="Arial"/>
                <w:noProof/>
                <w:szCs w:val="24"/>
              </w:rPr>
              <w:t>q</w:t>
            </w:r>
            <w:r w:rsidRPr="00752271">
              <w:rPr>
                <w:rFonts w:cs="Arial"/>
                <w:noProof/>
                <w:szCs w:val="24"/>
              </w:rPr>
              <w:t>uirter traps an</w:t>
            </w:r>
            <w:r w:rsidR="003A6086">
              <w:rPr>
                <w:rFonts w:cs="Arial"/>
                <w:noProof/>
                <w:szCs w:val="24"/>
              </w:rPr>
              <w:t>d I</w:t>
            </w:r>
            <w:r w:rsidRPr="00752271">
              <w:rPr>
                <w:rFonts w:cs="Arial"/>
                <w:noProof/>
                <w:szCs w:val="24"/>
              </w:rPr>
              <w:t>ndigenous hunting.</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E0F239" w14:textId="77777777" w:rsidR="003318AC" w:rsidRPr="00A756D3" w:rsidRDefault="003318AC" w:rsidP="003318AC">
            <w:pPr>
              <w:jc w:val="center"/>
              <w:rPr>
                <w:color w:val="92D050"/>
                <w:sz w:val="32"/>
              </w:rPr>
            </w:pPr>
            <w:r w:rsidRPr="00A756D3">
              <w:rPr>
                <w:rFonts w:cs="Arial"/>
                <w:b/>
                <w:noProof/>
                <w:color w:val="9BBB59" w:themeColor="accent3"/>
                <w:sz w:val="56"/>
                <w:szCs w:val="56"/>
              </w:rPr>
              <w:sym w:font="Wingdings" w:char="F0FC"/>
            </w:r>
            <w:r w:rsidRPr="00A756D3">
              <w:rPr>
                <w:rFonts w:cs="Arial"/>
                <w:b/>
                <w:noProof/>
                <w:color w:val="9BBB59" w:themeColor="accent3"/>
                <w:sz w:val="56"/>
                <w:szCs w:val="56"/>
              </w:rPr>
              <w:sym w:font="Wingdings" w:char="F0FC"/>
            </w:r>
          </w:p>
        </w:tc>
      </w:tr>
      <w:tr w:rsidR="003318AC" w14:paraId="44E0F23E" w14:textId="77777777" w:rsidTr="003318AC">
        <w:trPr>
          <w:trHeight w:val="567"/>
        </w:trPr>
        <w:tc>
          <w:tcPr>
            <w:tcW w:w="3543" w:type="dxa"/>
            <w:tcBorders>
              <w:left w:val="single" w:sz="4" w:space="0" w:color="auto"/>
              <w:right w:val="nil"/>
            </w:tcBorders>
            <w:vAlign w:val="center"/>
          </w:tcPr>
          <w:p w14:paraId="44E0F23B" w14:textId="77777777" w:rsidR="003318AC" w:rsidRPr="00752271" w:rsidRDefault="003318AC" w:rsidP="003318AC">
            <w:pPr>
              <w:pStyle w:val="ListNumber"/>
              <w:numPr>
                <w:ilvl w:val="0"/>
                <w:numId w:val="0"/>
              </w:numPr>
              <w:rPr>
                <w:b/>
              </w:rPr>
            </w:pPr>
            <w:r w:rsidRPr="00752271">
              <w:rPr>
                <w:b/>
              </w:rPr>
              <w:t>Identify priority locations on Commonwealth land and commence action for best practice feral cat management</w:t>
            </w:r>
          </w:p>
        </w:tc>
        <w:tc>
          <w:tcPr>
            <w:tcW w:w="5953" w:type="dxa"/>
            <w:tcBorders>
              <w:left w:val="nil"/>
              <w:right w:val="nil"/>
            </w:tcBorders>
            <w:vAlign w:val="center"/>
          </w:tcPr>
          <w:p w14:paraId="44E0F23C" w14:textId="77777777" w:rsidR="003318AC" w:rsidRPr="00752271" w:rsidRDefault="003318AC" w:rsidP="0095360D">
            <w:pPr>
              <w:rPr>
                <w:rFonts w:cs="Arial"/>
                <w:noProof/>
                <w:szCs w:val="24"/>
              </w:rPr>
            </w:pPr>
            <w:r w:rsidRPr="00752271">
              <w:rPr>
                <w:rFonts w:cs="Arial"/>
                <w:noProof/>
                <w:szCs w:val="24"/>
              </w:rPr>
              <w:t>Action</w:t>
            </w:r>
            <w:r w:rsidR="00454038" w:rsidRPr="00752271">
              <w:rPr>
                <w:rFonts w:cs="Arial"/>
                <w:noProof/>
                <w:szCs w:val="24"/>
              </w:rPr>
              <w:t xml:space="preserve"> </w:t>
            </w:r>
            <w:r w:rsidR="0095360D" w:rsidRPr="00752271">
              <w:rPr>
                <w:rFonts w:cs="Arial"/>
                <w:noProof/>
                <w:szCs w:val="24"/>
              </w:rPr>
              <w:t>has occurred</w:t>
            </w:r>
            <w:r w:rsidRPr="00752271">
              <w:rPr>
                <w:rFonts w:cs="Arial"/>
                <w:noProof/>
                <w:szCs w:val="24"/>
              </w:rPr>
              <w:t xml:space="preserve"> in priority locations within Kakadu National Park and on Christmas Island.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E0F23D" w14:textId="77777777" w:rsidR="003318AC" w:rsidRPr="00A756D3" w:rsidRDefault="003318AC" w:rsidP="003318AC">
            <w:pPr>
              <w:jc w:val="center"/>
              <w:rPr>
                <w:color w:val="92D050"/>
                <w:sz w:val="32"/>
              </w:rPr>
            </w:pPr>
            <w:r w:rsidRPr="00A756D3">
              <w:rPr>
                <w:rFonts w:cs="Arial"/>
                <w:b/>
                <w:noProof/>
                <w:color w:val="9BBB59" w:themeColor="accent3"/>
                <w:sz w:val="56"/>
                <w:szCs w:val="56"/>
              </w:rPr>
              <w:sym w:font="Wingdings" w:char="F0FC"/>
            </w:r>
          </w:p>
        </w:tc>
      </w:tr>
      <w:tr w:rsidR="003318AC" w14:paraId="44E0F242" w14:textId="77777777" w:rsidTr="003318AC">
        <w:trPr>
          <w:trHeight w:val="567"/>
        </w:trPr>
        <w:tc>
          <w:tcPr>
            <w:tcW w:w="3543" w:type="dxa"/>
            <w:tcBorders>
              <w:left w:val="single" w:sz="4" w:space="0" w:color="auto"/>
              <w:right w:val="nil"/>
            </w:tcBorders>
            <w:vAlign w:val="center"/>
          </w:tcPr>
          <w:p w14:paraId="44E0F23F" w14:textId="77777777" w:rsidR="003318AC" w:rsidRPr="00752271" w:rsidRDefault="003318AC" w:rsidP="003318AC">
            <w:pPr>
              <w:pStyle w:val="ListNumber"/>
              <w:numPr>
                <w:ilvl w:val="0"/>
                <w:numId w:val="0"/>
              </w:numPr>
              <w:rPr>
                <w:b/>
              </w:rPr>
            </w:pPr>
            <w:r w:rsidRPr="00752271">
              <w:rPr>
                <w:b/>
              </w:rPr>
              <w:t>Curiosity® cat bait approved and deployed</w:t>
            </w:r>
          </w:p>
        </w:tc>
        <w:tc>
          <w:tcPr>
            <w:tcW w:w="5953" w:type="dxa"/>
            <w:tcBorders>
              <w:left w:val="nil"/>
              <w:right w:val="nil"/>
            </w:tcBorders>
            <w:vAlign w:val="center"/>
          </w:tcPr>
          <w:p w14:paraId="44E0F240" w14:textId="02DE11A4" w:rsidR="003318AC" w:rsidRPr="00752271" w:rsidRDefault="0043673C" w:rsidP="009E4F72">
            <w:pPr>
              <w:rPr>
                <w:rFonts w:ascii="Symbol" w:hAnsi="Symbol"/>
                <w:szCs w:val="24"/>
              </w:rPr>
            </w:pPr>
            <w:r>
              <w:rPr>
                <w:rFonts w:cs="Arial"/>
                <w:noProof/>
                <w:szCs w:val="24"/>
              </w:rPr>
              <w:t xml:space="preserve">This target was partially met. </w:t>
            </w:r>
            <w:r w:rsidR="003318AC" w:rsidRPr="00752271">
              <w:rPr>
                <w:rFonts w:cs="Arial"/>
                <w:noProof/>
                <w:szCs w:val="24"/>
              </w:rPr>
              <w:t xml:space="preserve">Assessment by the Australian </w:t>
            </w:r>
            <w:r w:rsidR="009E4F72">
              <w:rPr>
                <w:rFonts w:cs="Arial"/>
                <w:noProof/>
                <w:szCs w:val="24"/>
              </w:rPr>
              <w:t>Pesticides</w:t>
            </w:r>
            <w:r w:rsidR="003318AC" w:rsidRPr="00752271">
              <w:rPr>
                <w:rFonts w:cs="Arial"/>
                <w:noProof/>
                <w:szCs w:val="24"/>
              </w:rPr>
              <w:t xml:space="preserve"> and Veterinary Medicines Authority is ongoing and </w:t>
            </w:r>
            <w:r w:rsidR="0095360D" w:rsidRPr="00752271">
              <w:rPr>
                <w:rFonts w:cs="Arial"/>
                <w:noProof/>
                <w:szCs w:val="24"/>
              </w:rPr>
              <w:t xml:space="preserve">has </w:t>
            </w:r>
            <w:r w:rsidR="003318AC" w:rsidRPr="00752271">
              <w:rPr>
                <w:rFonts w:cs="Arial"/>
                <w:noProof/>
                <w:szCs w:val="24"/>
              </w:rPr>
              <w:t>delayed delivery of this target. Approval is expected in March 2017.</w:t>
            </w:r>
            <w:r w:rsidR="00CF73C1">
              <w:rPr>
                <w:rFonts w:cs="Arial"/>
                <w:noProof/>
                <w:szCs w:val="24"/>
              </w:rPr>
              <w:t xml:space="preserve"> A c</w:t>
            </w:r>
            <w:r w:rsidR="009E4F72">
              <w:rPr>
                <w:rFonts w:cs="Arial"/>
                <w:noProof/>
                <w:szCs w:val="24"/>
              </w:rPr>
              <w:t>ommercialisation</w:t>
            </w:r>
            <w:r w:rsidR="000574E5">
              <w:rPr>
                <w:rFonts w:cs="Arial"/>
                <w:noProof/>
                <w:szCs w:val="24"/>
              </w:rPr>
              <w:t xml:space="preserve"> strategy is underway.</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E0F241" w14:textId="77777777" w:rsidR="003318AC" w:rsidRPr="005556BA" w:rsidRDefault="003318AC" w:rsidP="003318AC">
            <w:pPr>
              <w:jc w:val="center"/>
              <w:rPr>
                <w:rFonts w:ascii="Symbol" w:hAnsi="Symbol"/>
                <w:color w:val="FFC000"/>
                <w:sz w:val="72"/>
                <w:szCs w:val="56"/>
              </w:rPr>
            </w:pPr>
            <w:r w:rsidRPr="005556BA">
              <w:rPr>
                <w:rFonts w:ascii="Symbol" w:hAnsi="Symbol"/>
                <w:color w:val="FFC000"/>
                <w:sz w:val="72"/>
                <w:szCs w:val="56"/>
              </w:rPr>
              <w:sym w:font="Wingdings" w:char="F09F"/>
            </w:r>
          </w:p>
        </w:tc>
      </w:tr>
      <w:tr w:rsidR="003318AC" w14:paraId="44E0F246" w14:textId="77777777" w:rsidTr="003318AC">
        <w:trPr>
          <w:trHeight w:val="567"/>
        </w:trPr>
        <w:tc>
          <w:tcPr>
            <w:tcW w:w="3543" w:type="dxa"/>
            <w:tcBorders>
              <w:left w:val="single" w:sz="4" w:space="0" w:color="auto"/>
              <w:right w:val="nil"/>
            </w:tcBorders>
            <w:vAlign w:val="center"/>
          </w:tcPr>
          <w:p w14:paraId="44E0F243" w14:textId="77777777" w:rsidR="003318AC" w:rsidRPr="00752271" w:rsidRDefault="003318AC" w:rsidP="003318AC">
            <w:pPr>
              <w:pStyle w:val="ListNumber"/>
              <w:numPr>
                <w:ilvl w:val="0"/>
                <w:numId w:val="0"/>
              </w:numPr>
              <w:rPr>
                <w:b/>
              </w:rPr>
            </w:pPr>
            <w:r w:rsidRPr="00752271">
              <w:rPr>
                <w:b/>
              </w:rPr>
              <w:t>100 per cent of feral cats culled in Australia to be reported in Cat Scan phone app</w:t>
            </w:r>
          </w:p>
        </w:tc>
        <w:tc>
          <w:tcPr>
            <w:tcW w:w="5953" w:type="dxa"/>
            <w:tcBorders>
              <w:left w:val="nil"/>
              <w:right w:val="nil"/>
            </w:tcBorders>
            <w:vAlign w:val="center"/>
          </w:tcPr>
          <w:p w14:paraId="44E0F244" w14:textId="61B70CA0" w:rsidR="003318AC" w:rsidRPr="00752271" w:rsidRDefault="0043673C" w:rsidP="009B6BB8">
            <w:pPr>
              <w:rPr>
                <w:rFonts w:ascii="Symbol" w:hAnsi="Symbol"/>
                <w:szCs w:val="24"/>
              </w:rPr>
            </w:pPr>
            <w:r>
              <w:t xml:space="preserve">This target was not met. </w:t>
            </w:r>
            <w:hyperlink r:id="rId35" w:history="1">
              <w:r w:rsidR="003318AC" w:rsidRPr="00752271">
                <w:rPr>
                  <w:rStyle w:val="Hyperlink"/>
                  <w:rFonts w:cs="Arial"/>
                  <w:noProof/>
                  <w:szCs w:val="24"/>
                </w:rPr>
                <w:t>FeralCatScan</w:t>
              </w:r>
            </w:hyperlink>
            <w:r w:rsidR="003318AC" w:rsidRPr="00752271">
              <w:rPr>
                <w:rFonts w:cs="Arial"/>
                <w:noProof/>
                <w:szCs w:val="24"/>
              </w:rPr>
              <w:t xml:space="preserve"> </w:t>
            </w:r>
            <w:r w:rsidR="00A2418F">
              <w:rPr>
                <w:rFonts w:cs="Arial"/>
                <w:noProof/>
                <w:szCs w:val="24"/>
              </w:rPr>
              <w:t xml:space="preserve">was launched at the Threatened Species Summit and much has been done to promote use of the app across Australia. It is </w:t>
            </w:r>
            <w:r w:rsidR="003318AC" w:rsidRPr="00752271">
              <w:rPr>
                <w:rFonts w:cs="Arial"/>
                <w:noProof/>
                <w:szCs w:val="24"/>
              </w:rPr>
              <w:t xml:space="preserve">raising awareness in the </w:t>
            </w:r>
            <w:r w:rsidR="009B6BB8">
              <w:rPr>
                <w:rFonts w:cs="Arial"/>
                <w:noProof/>
                <w:szCs w:val="24"/>
              </w:rPr>
              <w:t>community</w:t>
            </w:r>
            <w:r w:rsidR="003318AC" w:rsidRPr="00752271">
              <w:rPr>
                <w:rFonts w:cs="Arial"/>
                <w:noProof/>
                <w:szCs w:val="24"/>
              </w:rPr>
              <w:t xml:space="preserve"> and </w:t>
            </w:r>
            <w:r w:rsidR="0095360D" w:rsidRPr="00752271">
              <w:rPr>
                <w:rFonts w:cs="Arial"/>
                <w:noProof/>
                <w:szCs w:val="24"/>
              </w:rPr>
              <w:t xml:space="preserve">is </w:t>
            </w:r>
            <w:r w:rsidR="003318AC" w:rsidRPr="00752271">
              <w:rPr>
                <w:rFonts w:cs="Arial"/>
                <w:noProof/>
                <w:szCs w:val="24"/>
              </w:rPr>
              <w:t>being used st</w:t>
            </w:r>
            <w:r w:rsidR="00FE1ADA" w:rsidRPr="00752271">
              <w:rPr>
                <w:rFonts w:cs="Arial"/>
                <w:noProof/>
                <w:szCs w:val="24"/>
              </w:rPr>
              <w:t xml:space="preserve">rategically on Kangaroo Island. </w:t>
            </w:r>
            <w:r w:rsidR="00A2418F">
              <w:rPr>
                <w:rFonts w:cs="Arial"/>
                <w:noProof/>
                <w:szCs w:val="24"/>
              </w:rPr>
              <w:t>Due to limited ability to drive uptake, not</w:t>
            </w:r>
            <w:r w:rsidR="003318AC" w:rsidRPr="00752271">
              <w:rPr>
                <w:rFonts w:cs="Arial"/>
                <w:noProof/>
                <w:szCs w:val="24"/>
              </w:rPr>
              <w:t xml:space="preserve"> all cats culled are reported in the app.</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E0F245" w14:textId="77777777" w:rsidR="003318AC" w:rsidRPr="005556BA" w:rsidRDefault="003318AC" w:rsidP="003318AC">
            <w:pPr>
              <w:jc w:val="center"/>
              <w:rPr>
                <w:color w:val="C00000"/>
                <w:sz w:val="72"/>
                <w:szCs w:val="56"/>
              </w:rPr>
            </w:pPr>
            <w:r w:rsidRPr="005556BA">
              <w:rPr>
                <w:rFonts w:ascii="Symbol" w:hAnsi="Symbol"/>
                <w:color w:val="C00000"/>
                <w:sz w:val="72"/>
                <w:szCs w:val="56"/>
              </w:rPr>
              <w:sym w:font="Wingdings" w:char="F09F"/>
            </w:r>
          </w:p>
        </w:tc>
      </w:tr>
      <w:tr w:rsidR="003318AC" w14:paraId="44E0F24A" w14:textId="77777777" w:rsidTr="003318AC">
        <w:trPr>
          <w:trHeight w:val="567"/>
        </w:trPr>
        <w:tc>
          <w:tcPr>
            <w:tcW w:w="3543" w:type="dxa"/>
            <w:tcBorders>
              <w:left w:val="single" w:sz="4" w:space="0" w:color="auto"/>
              <w:bottom w:val="single" w:sz="4" w:space="0" w:color="auto"/>
              <w:right w:val="nil"/>
            </w:tcBorders>
            <w:vAlign w:val="center"/>
          </w:tcPr>
          <w:p w14:paraId="44E0F247" w14:textId="550072B7" w:rsidR="003318AC" w:rsidRPr="00752271" w:rsidRDefault="0043673C" w:rsidP="003318AC">
            <w:pPr>
              <w:pStyle w:val="ListNumber"/>
              <w:numPr>
                <w:ilvl w:val="0"/>
                <w:numId w:val="0"/>
              </w:numPr>
              <w:rPr>
                <w:b/>
              </w:rPr>
            </w:pPr>
            <w:r>
              <w:rPr>
                <w:b/>
              </w:rPr>
              <w:t>150,</w:t>
            </w:r>
            <w:r w:rsidR="003318AC" w:rsidRPr="00752271">
              <w:rPr>
                <w:b/>
              </w:rPr>
              <w:t>000 feral cats culled at the national level</w:t>
            </w:r>
          </w:p>
        </w:tc>
        <w:tc>
          <w:tcPr>
            <w:tcW w:w="5953" w:type="dxa"/>
            <w:tcBorders>
              <w:left w:val="nil"/>
              <w:bottom w:val="single" w:sz="4" w:space="0" w:color="auto"/>
              <w:right w:val="nil"/>
            </w:tcBorders>
            <w:vAlign w:val="center"/>
          </w:tcPr>
          <w:p w14:paraId="44E0F248" w14:textId="3DABE74B" w:rsidR="003318AC" w:rsidRPr="00752271" w:rsidRDefault="003318AC" w:rsidP="009E4F72">
            <w:pPr>
              <w:rPr>
                <w:rFonts w:ascii="Symbol" w:hAnsi="Symbol"/>
                <w:szCs w:val="24"/>
              </w:rPr>
            </w:pPr>
            <w:r w:rsidRPr="00752271">
              <w:rPr>
                <w:rFonts w:cs="Arial"/>
                <w:noProof/>
                <w:szCs w:val="24"/>
              </w:rPr>
              <w:t>A</w:t>
            </w:r>
            <w:r w:rsidR="000574E5">
              <w:rPr>
                <w:rFonts w:cs="Arial"/>
                <w:noProof/>
                <w:szCs w:val="24"/>
              </w:rPr>
              <w:t xml:space="preserve">n estimated </w:t>
            </w:r>
            <w:r w:rsidR="00446244" w:rsidRPr="00752271">
              <w:rPr>
                <w:rFonts w:cs="Arial"/>
                <w:noProof/>
                <w:szCs w:val="24"/>
              </w:rPr>
              <w:t>211</w:t>
            </w:r>
            <w:r w:rsidR="009E4F72">
              <w:rPr>
                <w:rFonts w:cs="Arial"/>
                <w:noProof/>
                <w:szCs w:val="24"/>
              </w:rPr>
              <w:t>,</w:t>
            </w:r>
            <w:r w:rsidR="005A6A07">
              <w:rPr>
                <w:rFonts w:cs="Arial"/>
                <w:noProof/>
                <w:szCs w:val="24"/>
              </w:rPr>
              <w:t>000</w:t>
            </w:r>
            <w:r w:rsidR="000574E5">
              <w:rPr>
                <w:rFonts w:cs="Arial"/>
                <w:noProof/>
                <w:szCs w:val="24"/>
              </w:rPr>
              <w:t xml:space="preserve"> feral cats were culled.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E0F249" w14:textId="5A354A68" w:rsidR="003318AC" w:rsidRPr="005556BA" w:rsidRDefault="0032727A" w:rsidP="003318AC">
            <w:pPr>
              <w:jc w:val="center"/>
              <w:rPr>
                <w:sz w:val="72"/>
              </w:rPr>
            </w:pPr>
            <w:r w:rsidRPr="00A756D3">
              <w:rPr>
                <w:rFonts w:cs="Arial"/>
                <w:b/>
                <w:noProof/>
                <w:color w:val="9BBB59" w:themeColor="accent3"/>
                <w:sz w:val="56"/>
                <w:szCs w:val="56"/>
              </w:rPr>
              <w:sym w:font="Wingdings" w:char="F0FC"/>
            </w:r>
          </w:p>
        </w:tc>
      </w:tr>
    </w:tbl>
    <w:p w14:paraId="44E0F24B" w14:textId="7BDE4132" w:rsidR="00FF4A36" w:rsidRDefault="00A7287C" w:rsidP="008719EF">
      <w:r>
        <w:rPr>
          <w:noProof/>
          <w:lang w:eastAsia="en-AU"/>
        </w:rPr>
        <mc:AlternateContent>
          <mc:Choice Requires="wps">
            <w:drawing>
              <wp:anchor distT="0" distB="0" distL="114300" distR="114300" simplePos="0" relativeHeight="251686912" behindDoc="0" locked="0" layoutInCell="1" allowOverlap="1" wp14:anchorId="77E707C9" wp14:editId="773D0B0F">
                <wp:simplePos x="0" y="0"/>
                <wp:positionH relativeFrom="column">
                  <wp:posOffset>-483870</wp:posOffset>
                </wp:positionH>
                <wp:positionV relativeFrom="paragraph">
                  <wp:posOffset>6487795</wp:posOffset>
                </wp:positionV>
                <wp:extent cx="1433830" cy="0"/>
                <wp:effectExtent l="20955" t="23495" r="21590" b="24130"/>
                <wp:wrapNone/>
                <wp:docPr id="3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4FF0A" id="AutoShape 122" o:spid="_x0000_s1026" type="#_x0000_t32" style="position:absolute;margin-left:-38.1pt;margin-top:510.85pt;width:112.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" strokecolor="white [3212]" strokeweight="3pt">
                <v:stroke dashstyle="1 1" endcap="round"/>
              </v:shape>
            </w:pict>
          </mc:Fallback>
        </mc:AlternateContent>
      </w:r>
      <w:r>
        <w:rPr>
          <w:noProof/>
          <w:lang w:eastAsia="en-AU"/>
        </w:rPr>
        <mc:AlternateContent>
          <mc:Choice Requires="wps">
            <w:drawing>
              <wp:anchor distT="0" distB="0" distL="114300" distR="114300" simplePos="0" relativeHeight="251650048" behindDoc="0" locked="0" layoutInCell="1" allowOverlap="1" wp14:anchorId="44E0F33F" wp14:editId="64F1C54F">
                <wp:simplePos x="0" y="0"/>
                <wp:positionH relativeFrom="column">
                  <wp:posOffset>-580390</wp:posOffset>
                </wp:positionH>
                <wp:positionV relativeFrom="paragraph">
                  <wp:posOffset>5937885</wp:posOffset>
                </wp:positionV>
                <wp:extent cx="4335780" cy="1768475"/>
                <wp:effectExtent l="10160" t="6985" r="6985" b="5715"/>
                <wp:wrapNone/>
                <wp:docPr id="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1768475"/>
                        </a:xfrm>
                        <a:prstGeom prst="rect">
                          <a:avLst/>
                        </a:prstGeom>
                        <a:solidFill>
                          <a:schemeClr val="accent6">
                            <a:lumMod val="50000"/>
                            <a:lumOff val="0"/>
                          </a:schemeClr>
                        </a:solidFill>
                        <a:ln w="9525">
                          <a:solidFill>
                            <a:schemeClr val="accent6">
                              <a:lumMod val="50000"/>
                              <a:lumOff val="0"/>
                            </a:schemeClr>
                          </a:solidFill>
                          <a:miter lim="800000"/>
                          <a:headEnd/>
                          <a:tailEnd/>
                        </a:ln>
                      </wps:spPr>
                      <wps:txbx>
                        <w:txbxContent>
                          <w:p w14:paraId="44E0F39E" w14:textId="77777777" w:rsidR="006E5834" w:rsidRPr="00204E62" w:rsidRDefault="006E5834" w:rsidP="00AE55E5">
                            <w:pPr>
                              <w:spacing w:after="0" w:line="240" w:lineRule="auto"/>
                              <w:rPr>
                                <w:rFonts w:ascii="Adrift" w:hAnsi="Adrift"/>
                                <w:color w:val="FFFFFF" w:themeColor="background1"/>
                                <w:sz w:val="74"/>
                              </w:rPr>
                            </w:pPr>
                            <w:proofErr w:type="gramStart"/>
                            <w:r w:rsidRPr="00204E62">
                              <w:rPr>
                                <w:rFonts w:ascii="Adrift" w:hAnsi="Adrift"/>
                                <w:color w:val="FFFFFF" w:themeColor="background1"/>
                                <w:sz w:val="74"/>
                              </w:rPr>
                              <w:t>where</w:t>
                            </w:r>
                            <w:proofErr w:type="gramEnd"/>
                            <w:r w:rsidRPr="00204E62">
                              <w:rPr>
                                <w:rFonts w:ascii="Adrift" w:hAnsi="Adrift"/>
                                <w:color w:val="FFFFFF" w:themeColor="background1"/>
                                <w:sz w:val="74"/>
                              </w:rPr>
                              <w:t xml:space="preserve"> to now?</w:t>
                            </w:r>
                          </w:p>
                          <w:p w14:paraId="44E0F39F" w14:textId="77777777" w:rsidR="006E5834" w:rsidRPr="00144566" w:rsidRDefault="006E5834" w:rsidP="00AE55E5">
                            <w:pPr>
                              <w:spacing w:after="0" w:line="240" w:lineRule="auto"/>
                              <w:rPr>
                                <w:color w:val="FFFFFF" w:themeColor="background1"/>
                                <w:sz w:val="24"/>
                                <w:szCs w:val="24"/>
                                <w:u w:val="dotted"/>
                              </w:rPr>
                            </w:pPr>
                          </w:p>
                          <w:p w14:paraId="44E0F3A0" w14:textId="1D7943AB" w:rsidR="006E5834" w:rsidRPr="00752271" w:rsidRDefault="006E5834" w:rsidP="00DE317F">
                            <w:pPr>
                              <w:spacing w:after="0" w:line="240" w:lineRule="auto"/>
                              <w:rPr>
                                <w:sz w:val="20"/>
                              </w:rPr>
                            </w:pPr>
                            <w:r w:rsidRPr="00752271">
                              <w:rPr>
                                <w:color w:val="FFFFFF" w:themeColor="background1"/>
                                <w:szCs w:val="24"/>
                              </w:rPr>
                              <w:t xml:space="preserve">The next challenge is creating </w:t>
                            </w:r>
                            <w:r>
                              <w:rPr>
                                <w:color w:val="FFFFFF" w:themeColor="background1"/>
                                <w:szCs w:val="24"/>
                              </w:rPr>
                              <w:t xml:space="preserve">more </w:t>
                            </w:r>
                            <w:r w:rsidRPr="00752271">
                              <w:rPr>
                                <w:color w:val="FFFFFF" w:themeColor="background1"/>
                                <w:szCs w:val="24"/>
                              </w:rPr>
                              <w:t>open landscapes where threatened species have a competitive advantage. Increased connection with Indigenous R</w:t>
                            </w:r>
                            <w:r>
                              <w:rPr>
                                <w:color w:val="FFFFFF" w:themeColor="background1"/>
                                <w:szCs w:val="24"/>
                              </w:rPr>
                              <w:t>a</w:t>
                            </w:r>
                            <w:r w:rsidRPr="00752271">
                              <w:rPr>
                                <w:color w:val="FFFFFF" w:themeColor="background1"/>
                                <w:szCs w:val="24"/>
                              </w:rPr>
                              <w:t>nger groups and the approval of Curiosity® feral cat bait will help grow open landscape action on feral cats and increase threatened species populations on the mainland.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3F" id="Text Box 53" o:spid="_x0000_s1042" type="#_x0000_t202" style="position:absolute;margin-left:-45.7pt;margin-top:467.55pt;width:341.4pt;height:13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" fillcolor="#974706 [1609]" strokecolor="#974706 [1609]">
                <v:textbox>
                  <w:txbxContent>
                    <w:p w14:paraId="44E0F39E" w14:textId="77777777" w:rsidR="006E5834" w:rsidRPr="00204E62" w:rsidRDefault="006E5834" w:rsidP="00AE55E5">
                      <w:pPr>
                        <w:spacing w:after="0" w:line="240" w:lineRule="auto"/>
                        <w:rPr>
                          <w:rFonts w:ascii="Adrift" w:hAnsi="Adrift"/>
                          <w:color w:val="FFFFFF" w:themeColor="background1"/>
                          <w:sz w:val="74"/>
                        </w:rPr>
                      </w:pPr>
                      <w:proofErr w:type="gramStart"/>
                      <w:r w:rsidRPr="00204E62">
                        <w:rPr>
                          <w:rFonts w:ascii="Adrift" w:hAnsi="Adrift"/>
                          <w:color w:val="FFFFFF" w:themeColor="background1"/>
                          <w:sz w:val="74"/>
                        </w:rPr>
                        <w:t>where</w:t>
                      </w:r>
                      <w:proofErr w:type="gramEnd"/>
                      <w:r w:rsidRPr="00204E62">
                        <w:rPr>
                          <w:rFonts w:ascii="Adrift" w:hAnsi="Adrift"/>
                          <w:color w:val="FFFFFF" w:themeColor="background1"/>
                          <w:sz w:val="74"/>
                        </w:rPr>
                        <w:t xml:space="preserve"> to now?</w:t>
                      </w:r>
                    </w:p>
                    <w:p w14:paraId="44E0F39F" w14:textId="77777777" w:rsidR="006E5834" w:rsidRPr="00144566" w:rsidRDefault="006E5834" w:rsidP="00AE55E5">
                      <w:pPr>
                        <w:spacing w:after="0" w:line="240" w:lineRule="auto"/>
                        <w:rPr>
                          <w:color w:val="FFFFFF" w:themeColor="background1"/>
                          <w:sz w:val="24"/>
                          <w:szCs w:val="24"/>
                          <w:u w:val="dotted"/>
                        </w:rPr>
                      </w:pPr>
                    </w:p>
                    <w:p w14:paraId="44E0F3A0" w14:textId="1D7943AB" w:rsidR="006E5834" w:rsidRPr="00752271" w:rsidRDefault="006E5834" w:rsidP="00DE317F">
                      <w:pPr>
                        <w:spacing w:after="0" w:line="240" w:lineRule="auto"/>
                        <w:rPr>
                          <w:sz w:val="20"/>
                        </w:rPr>
                      </w:pPr>
                      <w:r w:rsidRPr="00752271">
                        <w:rPr>
                          <w:color w:val="FFFFFF" w:themeColor="background1"/>
                          <w:szCs w:val="24"/>
                        </w:rPr>
                        <w:t xml:space="preserve">The next challenge is creating </w:t>
                      </w:r>
                      <w:r>
                        <w:rPr>
                          <w:color w:val="FFFFFF" w:themeColor="background1"/>
                          <w:szCs w:val="24"/>
                        </w:rPr>
                        <w:t xml:space="preserve">more </w:t>
                      </w:r>
                      <w:r w:rsidRPr="00752271">
                        <w:rPr>
                          <w:color w:val="FFFFFF" w:themeColor="background1"/>
                          <w:szCs w:val="24"/>
                        </w:rPr>
                        <w:t>open landscapes where threatened species have a competitive advantage. Increased connection with Indigenous R</w:t>
                      </w:r>
                      <w:r>
                        <w:rPr>
                          <w:color w:val="FFFFFF" w:themeColor="background1"/>
                          <w:szCs w:val="24"/>
                        </w:rPr>
                        <w:t>a</w:t>
                      </w:r>
                      <w:r w:rsidRPr="00752271">
                        <w:rPr>
                          <w:color w:val="FFFFFF" w:themeColor="background1"/>
                          <w:szCs w:val="24"/>
                        </w:rPr>
                        <w:t>nger groups and the approval of Curiosity® feral cat bait will help grow open landscape action on feral cats and increase threatened species populations on the mainland.</w:t>
                      </w:r>
                    </w:p>
                  </w:txbxContent>
                </v:textbox>
              </v:shape>
            </w:pict>
          </mc:Fallback>
        </mc:AlternateContent>
      </w:r>
      <w:r w:rsidR="008B3AD5">
        <w:rPr>
          <w:noProof/>
          <w:lang w:eastAsia="en-AU"/>
        </w:rPr>
        <w:drawing>
          <wp:anchor distT="0" distB="0" distL="114300" distR="114300" simplePos="0" relativeHeight="251621376" behindDoc="0" locked="0" layoutInCell="1" allowOverlap="1" wp14:anchorId="44E0F340" wp14:editId="4FDA3A2D">
            <wp:simplePos x="0" y="0"/>
            <wp:positionH relativeFrom="column">
              <wp:posOffset>3868420</wp:posOffset>
            </wp:positionH>
            <wp:positionV relativeFrom="paragraph">
              <wp:posOffset>5932170</wp:posOffset>
            </wp:positionV>
            <wp:extent cx="2284730" cy="1896745"/>
            <wp:effectExtent l="152400" t="152400" r="363220" b="370205"/>
            <wp:wrapNone/>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6014\AppData\Local\Microsoft\Windows\Temporary Internet Files\Content.IE5\DXHEEPMQ\20160817_08401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84730" cy="1896745"/>
                    </a:xfrm>
                    <a:prstGeom prst="rect">
                      <a:avLst/>
                    </a:prstGeom>
                    <a:ln>
                      <a:noFill/>
                    </a:ln>
                    <a:effectLst>
                      <a:outerShdw blurRad="292100" dist="139700" dir="2700000" algn="tl" rotWithShape="0">
                        <a:srgbClr val="333333">
                          <a:alpha val="65000"/>
                        </a:srgbClr>
                      </a:outerShdw>
                    </a:effectLst>
                  </pic:spPr>
                </pic:pic>
              </a:graphicData>
            </a:graphic>
          </wp:anchor>
        </w:drawing>
      </w:r>
      <w:r w:rsidR="00460165">
        <w:br w:type="page"/>
      </w:r>
    </w:p>
    <w:p w14:paraId="44E0F24C" w14:textId="49F728A7" w:rsidR="008232D9" w:rsidRDefault="00A7287C">
      <w:r>
        <w:rPr>
          <w:noProof/>
          <w:lang w:eastAsia="en-AU"/>
        </w:rPr>
        <w:lastRenderedPageBreak/>
        <mc:AlternateContent>
          <mc:Choice Requires="wps">
            <w:drawing>
              <wp:anchor distT="0" distB="0" distL="114300" distR="114300" simplePos="0" relativeHeight="251640832" behindDoc="0" locked="0" layoutInCell="1" allowOverlap="1" wp14:anchorId="44E0F342" wp14:editId="5E0391A4">
                <wp:simplePos x="0" y="0"/>
                <wp:positionH relativeFrom="column">
                  <wp:posOffset>4297045</wp:posOffset>
                </wp:positionH>
                <wp:positionV relativeFrom="paragraph">
                  <wp:posOffset>-646430</wp:posOffset>
                </wp:positionV>
                <wp:extent cx="1965960" cy="9253220"/>
                <wp:effectExtent l="10795" t="12700" r="13970" b="1143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253220"/>
                        </a:xfrm>
                        <a:prstGeom prst="rect">
                          <a:avLst/>
                        </a:prstGeom>
                        <a:solidFill>
                          <a:schemeClr val="accent6">
                            <a:lumMod val="50000"/>
                            <a:lumOff val="0"/>
                          </a:schemeClr>
                        </a:solidFill>
                        <a:ln w="9525">
                          <a:solidFill>
                            <a:schemeClr val="accent6">
                              <a:lumMod val="50000"/>
                              <a:lumOff val="0"/>
                            </a:schemeClr>
                          </a:solidFill>
                          <a:miter lim="800000"/>
                          <a:headEnd/>
                          <a:tailEnd/>
                        </a:ln>
                      </wps:spPr>
                      <wps:txbx>
                        <w:txbxContent>
                          <w:p w14:paraId="44E0F3A1" w14:textId="6B83FE18" w:rsidR="006E5834" w:rsidRPr="009D1782" w:rsidRDefault="006E5834" w:rsidP="00202610">
                            <w:pPr>
                              <w:pStyle w:val="ListNumber"/>
                              <w:numPr>
                                <w:ilvl w:val="0"/>
                                <w:numId w:val="7"/>
                              </w:numPr>
                              <w:spacing w:line="240" w:lineRule="auto"/>
                              <w:ind w:left="426" w:hanging="426"/>
                              <w:rPr>
                                <w:rFonts w:ascii="Adrift" w:hAnsi="Adrift"/>
                                <w:color w:val="FFFFFF" w:themeColor="background1"/>
                                <w:sz w:val="60"/>
                              </w:rPr>
                            </w:pPr>
                            <w:r w:rsidRPr="0044461B">
                              <w:rPr>
                                <w:rFonts w:ascii="Adrift" w:hAnsi="Adrift"/>
                                <w:color w:val="FFFFFF" w:themeColor="background1"/>
                                <w:sz w:val="60"/>
                              </w:rPr>
                              <w:t xml:space="preserve">over </w:t>
                            </w:r>
                            <w:r w:rsidRPr="0044461B">
                              <w:rPr>
                                <w:rFonts w:ascii="Adrift" w:hAnsi="Adrift"/>
                                <w:b/>
                                <w:color w:val="FFFFFF" w:themeColor="background1"/>
                                <w:sz w:val="60"/>
                              </w:rPr>
                              <w:t>$11 million invested</w:t>
                            </w:r>
                            <w:r w:rsidRPr="0044461B">
                              <w:rPr>
                                <w:rFonts w:ascii="Adrift" w:hAnsi="Adrift"/>
                                <w:color w:val="FFFFFF" w:themeColor="background1"/>
                                <w:sz w:val="60"/>
                              </w:rPr>
                              <w:t xml:space="preserve"> in feral cat</w:t>
                            </w:r>
                            <w:r>
                              <w:rPr>
                                <w:rFonts w:ascii="Adrift" w:hAnsi="Adrift"/>
                                <w:color w:val="FFFFFF" w:themeColor="background1"/>
                                <w:sz w:val="60"/>
                              </w:rPr>
                              <w:t xml:space="preserve"> control action and research</w:t>
                            </w:r>
                          </w:p>
                          <w:p w14:paraId="44E0F3A2" w14:textId="5A5D2910" w:rsidR="006E5834" w:rsidRDefault="006E5834" w:rsidP="00202610">
                            <w:pPr>
                              <w:pStyle w:val="ListNumber"/>
                              <w:numPr>
                                <w:ilvl w:val="0"/>
                                <w:numId w:val="7"/>
                              </w:numPr>
                              <w:spacing w:line="240" w:lineRule="auto"/>
                              <w:ind w:left="426" w:hanging="426"/>
                              <w:rPr>
                                <w:rFonts w:ascii="Adrift" w:hAnsi="Adrift"/>
                                <w:color w:val="FFFFFF" w:themeColor="background1"/>
                                <w:sz w:val="60"/>
                              </w:rPr>
                            </w:pPr>
                            <w:r>
                              <w:rPr>
                                <w:rFonts w:ascii="Adrift" w:hAnsi="Adrift"/>
                                <w:color w:val="FFFFFF" w:themeColor="background1"/>
                                <w:sz w:val="60"/>
                              </w:rPr>
                              <w:t xml:space="preserve">construction commenced on </w:t>
                            </w:r>
                            <w:proofErr w:type="spellStart"/>
                            <w:r w:rsidRPr="000574E5">
                              <w:rPr>
                                <w:rFonts w:ascii="Adrift" w:hAnsi="Adrift"/>
                                <w:b/>
                                <w:color w:val="FFFFFF" w:themeColor="background1"/>
                                <w:sz w:val="60"/>
                              </w:rPr>
                              <w:t>australia</w:t>
                            </w:r>
                            <w:r w:rsidRPr="000574E5">
                              <w:rPr>
                                <w:rFonts w:ascii="Chiller" w:hAnsi="Chiller"/>
                                <w:b/>
                                <w:color w:val="FFFFFF" w:themeColor="background1"/>
                                <w:sz w:val="48"/>
                              </w:rPr>
                              <w:t>’</w:t>
                            </w:r>
                            <w:r w:rsidRPr="000574E5">
                              <w:rPr>
                                <w:rFonts w:ascii="Adrift" w:hAnsi="Adrift"/>
                                <w:b/>
                                <w:color w:val="FFFFFF" w:themeColor="background1"/>
                                <w:sz w:val="60"/>
                              </w:rPr>
                              <w:t>s</w:t>
                            </w:r>
                            <w:proofErr w:type="spellEnd"/>
                            <w:r w:rsidRPr="000574E5">
                              <w:rPr>
                                <w:rFonts w:ascii="Adrift" w:hAnsi="Adrift"/>
                                <w:b/>
                                <w:color w:val="FFFFFF" w:themeColor="background1"/>
                                <w:sz w:val="60"/>
                              </w:rPr>
                              <w:t xml:space="preserve"> biggest feral predator free area</w:t>
                            </w:r>
                            <w:r>
                              <w:rPr>
                                <w:rFonts w:ascii="Adrift" w:hAnsi="Adrift"/>
                                <w:color w:val="FFFFFF" w:themeColor="background1"/>
                                <w:sz w:val="60"/>
                              </w:rPr>
                              <w:t xml:space="preserve"> at </w:t>
                            </w:r>
                            <w:proofErr w:type="spellStart"/>
                            <w:r>
                              <w:rPr>
                                <w:rFonts w:ascii="Adrift" w:hAnsi="Adrift"/>
                                <w:color w:val="FFFFFF" w:themeColor="background1"/>
                                <w:sz w:val="60"/>
                              </w:rPr>
                              <w:t>newhaven</w:t>
                            </w:r>
                            <w:proofErr w:type="spellEnd"/>
                          </w:p>
                          <w:p w14:paraId="44E0F3A3" w14:textId="33032B95" w:rsidR="006E5834" w:rsidRDefault="006E5834" w:rsidP="000574E5">
                            <w:pPr>
                              <w:pStyle w:val="ListNumber"/>
                              <w:numPr>
                                <w:ilvl w:val="0"/>
                                <w:numId w:val="7"/>
                              </w:numPr>
                              <w:spacing w:line="240" w:lineRule="auto"/>
                              <w:ind w:left="426" w:hanging="426"/>
                              <w:rPr>
                                <w:rFonts w:ascii="Adrift" w:hAnsi="Adrift"/>
                                <w:color w:val="FFFFFF" w:themeColor="background1"/>
                                <w:sz w:val="60"/>
                              </w:rPr>
                            </w:pPr>
                            <w:r>
                              <w:rPr>
                                <w:rFonts w:ascii="Adrift" w:hAnsi="Adrift"/>
                                <w:b/>
                                <w:color w:val="FFFFFF" w:themeColor="background1"/>
                                <w:sz w:val="60"/>
                              </w:rPr>
                              <w:t>211 000</w:t>
                            </w:r>
                            <w:r w:rsidRPr="00914A74">
                              <w:rPr>
                                <w:rFonts w:ascii="Adrift" w:hAnsi="Adrift"/>
                                <w:b/>
                                <w:color w:val="FFFFFF" w:themeColor="background1"/>
                                <w:sz w:val="60"/>
                              </w:rPr>
                              <w:t xml:space="preserve"> </w:t>
                            </w:r>
                            <w:r w:rsidRPr="00914A74">
                              <w:rPr>
                                <w:rFonts w:ascii="Adrift" w:hAnsi="Adrift"/>
                                <w:color w:val="FFFFFF" w:themeColor="background1"/>
                                <w:sz w:val="60"/>
                              </w:rPr>
                              <w:t>cats culled nationally</w:t>
                            </w:r>
                          </w:p>
                          <w:p w14:paraId="42200018" w14:textId="77777777" w:rsidR="006E5834" w:rsidRDefault="006E5834" w:rsidP="00914A74">
                            <w:pPr>
                              <w:pStyle w:val="ListNumber"/>
                              <w:numPr>
                                <w:ilvl w:val="0"/>
                                <w:numId w:val="0"/>
                              </w:numPr>
                              <w:spacing w:line="240" w:lineRule="auto"/>
                              <w:ind w:left="369" w:hanging="369"/>
                              <w:rPr>
                                <w:rFonts w:ascii="Adrift" w:hAnsi="Adrift"/>
                                <w:color w:val="FFFFFF" w:themeColor="background1"/>
                                <w:sz w:val="60"/>
                              </w:rPr>
                            </w:pPr>
                          </w:p>
                          <w:p w14:paraId="37A1C1A4" w14:textId="0376E1E6" w:rsidR="006E5834" w:rsidRPr="009D1782" w:rsidRDefault="006E5834" w:rsidP="00914A74">
                            <w:pPr>
                              <w:pStyle w:val="ListNumber"/>
                              <w:numPr>
                                <w:ilvl w:val="0"/>
                                <w:numId w:val="0"/>
                              </w:numPr>
                              <w:spacing w:line="240" w:lineRule="auto"/>
                              <w:ind w:left="369" w:hanging="369"/>
                              <w:rPr>
                                <w:rFonts w:ascii="Adrift" w:hAnsi="Adrift"/>
                                <w:color w:val="FFFFFF" w:themeColor="background1"/>
                                <w:sz w:val="60"/>
                              </w:rPr>
                            </w:pPr>
                            <w:r w:rsidRPr="00914A74">
                              <w:rPr>
                                <w:rFonts w:ascii="Adrift" w:hAnsi="Adrift"/>
                                <w:noProof/>
                                <w:color w:val="FFFFFF" w:themeColor="background1"/>
                                <w:sz w:val="60"/>
                                <w:lang w:eastAsia="en-AU"/>
                              </w:rPr>
                              <w:drawing>
                                <wp:inline distT="0" distB="0" distL="0" distR="0" wp14:anchorId="480138BB" wp14:editId="72937FF2">
                                  <wp:extent cx="1692000" cy="1692000"/>
                                  <wp:effectExtent l="0" t="0" r="0" b="0"/>
                                  <wp:docPr id="3" name="Picture 3" descr="C:\Users\a18512\AppData\Local\Microsoft\Windows\Temporary Internet Files\Content.Outlook\4O7KZ00Y\Cat-ic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512\AppData\Local\Microsoft\Windows\Temporary Internet Files\Content.Outlook\4O7KZ00Y\Cat-icon-white.png"/>
                                          <pic:cNvPicPr>
                                            <a:picLocks noChangeAspect="1" noChangeArrowheads="1"/>
                                          </pic:cNvPicPr>
                                        </pic:nvPicPr>
                                        <pic:blipFill>
                                          <a:blip r:embed="rId3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2000" cy="169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42" id="Text Box 20" o:spid="_x0000_s1043" type="#_x0000_t202" style="position:absolute;margin-left:338.35pt;margin-top:-50.9pt;width:154.8pt;height:728.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" fillcolor="#974706 [1609]" strokecolor="#974706 [1609]">
                <v:textbox>
                  <w:txbxContent>
                    <w:p w14:paraId="44E0F3A1" w14:textId="6B83FE18" w:rsidR="006E5834" w:rsidRPr="009D1782" w:rsidRDefault="006E5834" w:rsidP="00202610">
                      <w:pPr>
                        <w:pStyle w:val="ListNumber"/>
                        <w:numPr>
                          <w:ilvl w:val="0"/>
                          <w:numId w:val="7"/>
                        </w:numPr>
                        <w:spacing w:line="240" w:lineRule="auto"/>
                        <w:ind w:left="426" w:hanging="426"/>
                        <w:rPr>
                          <w:rFonts w:ascii="Adrift" w:hAnsi="Adrift"/>
                          <w:color w:val="FFFFFF" w:themeColor="background1"/>
                          <w:sz w:val="60"/>
                        </w:rPr>
                      </w:pPr>
                      <w:r w:rsidRPr="0044461B">
                        <w:rPr>
                          <w:rFonts w:ascii="Adrift" w:hAnsi="Adrift"/>
                          <w:color w:val="FFFFFF" w:themeColor="background1"/>
                          <w:sz w:val="60"/>
                        </w:rPr>
                        <w:t xml:space="preserve">over </w:t>
                      </w:r>
                      <w:r w:rsidRPr="0044461B">
                        <w:rPr>
                          <w:rFonts w:ascii="Adrift" w:hAnsi="Adrift"/>
                          <w:b/>
                          <w:color w:val="FFFFFF" w:themeColor="background1"/>
                          <w:sz w:val="60"/>
                        </w:rPr>
                        <w:t>$11 million invested</w:t>
                      </w:r>
                      <w:r w:rsidRPr="0044461B">
                        <w:rPr>
                          <w:rFonts w:ascii="Adrift" w:hAnsi="Adrift"/>
                          <w:color w:val="FFFFFF" w:themeColor="background1"/>
                          <w:sz w:val="60"/>
                        </w:rPr>
                        <w:t xml:space="preserve"> in feral cat</w:t>
                      </w:r>
                      <w:r>
                        <w:rPr>
                          <w:rFonts w:ascii="Adrift" w:hAnsi="Adrift"/>
                          <w:color w:val="FFFFFF" w:themeColor="background1"/>
                          <w:sz w:val="60"/>
                        </w:rPr>
                        <w:t xml:space="preserve"> control action and research</w:t>
                      </w:r>
                    </w:p>
                    <w:p w14:paraId="44E0F3A2" w14:textId="5A5D2910" w:rsidR="006E5834" w:rsidRDefault="006E5834" w:rsidP="00202610">
                      <w:pPr>
                        <w:pStyle w:val="ListNumber"/>
                        <w:numPr>
                          <w:ilvl w:val="0"/>
                          <w:numId w:val="7"/>
                        </w:numPr>
                        <w:spacing w:line="240" w:lineRule="auto"/>
                        <w:ind w:left="426" w:hanging="426"/>
                        <w:rPr>
                          <w:rFonts w:ascii="Adrift" w:hAnsi="Adrift"/>
                          <w:color w:val="FFFFFF" w:themeColor="background1"/>
                          <w:sz w:val="60"/>
                        </w:rPr>
                      </w:pPr>
                      <w:r>
                        <w:rPr>
                          <w:rFonts w:ascii="Adrift" w:hAnsi="Adrift"/>
                          <w:color w:val="FFFFFF" w:themeColor="background1"/>
                          <w:sz w:val="60"/>
                        </w:rPr>
                        <w:t xml:space="preserve">construction commenced on </w:t>
                      </w:r>
                      <w:proofErr w:type="spellStart"/>
                      <w:r w:rsidRPr="000574E5">
                        <w:rPr>
                          <w:rFonts w:ascii="Adrift" w:hAnsi="Adrift"/>
                          <w:b/>
                          <w:color w:val="FFFFFF" w:themeColor="background1"/>
                          <w:sz w:val="60"/>
                        </w:rPr>
                        <w:t>australia</w:t>
                      </w:r>
                      <w:r w:rsidRPr="000574E5">
                        <w:rPr>
                          <w:rFonts w:ascii="Chiller" w:hAnsi="Chiller"/>
                          <w:b/>
                          <w:color w:val="FFFFFF" w:themeColor="background1"/>
                          <w:sz w:val="48"/>
                        </w:rPr>
                        <w:t>’</w:t>
                      </w:r>
                      <w:r w:rsidRPr="000574E5">
                        <w:rPr>
                          <w:rFonts w:ascii="Adrift" w:hAnsi="Adrift"/>
                          <w:b/>
                          <w:color w:val="FFFFFF" w:themeColor="background1"/>
                          <w:sz w:val="60"/>
                        </w:rPr>
                        <w:t>s</w:t>
                      </w:r>
                      <w:proofErr w:type="spellEnd"/>
                      <w:r w:rsidRPr="000574E5">
                        <w:rPr>
                          <w:rFonts w:ascii="Adrift" w:hAnsi="Adrift"/>
                          <w:b/>
                          <w:color w:val="FFFFFF" w:themeColor="background1"/>
                          <w:sz w:val="60"/>
                        </w:rPr>
                        <w:t xml:space="preserve"> biggest feral predator free area</w:t>
                      </w:r>
                      <w:r>
                        <w:rPr>
                          <w:rFonts w:ascii="Adrift" w:hAnsi="Adrift"/>
                          <w:color w:val="FFFFFF" w:themeColor="background1"/>
                          <w:sz w:val="60"/>
                        </w:rPr>
                        <w:t xml:space="preserve"> at </w:t>
                      </w:r>
                      <w:proofErr w:type="spellStart"/>
                      <w:r>
                        <w:rPr>
                          <w:rFonts w:ascii="Adrift" w:hAnsi="Adrift"/>
                          <w:color w:val="FFFFFF" w:themeColor="background1"/>
                          <w:sz w:val="60"/>
                        </w:rPr>
                        <w:t>newhaven</w:t>
                      </w:r>
                      <w:proofErr w:type="spellEnd"/>
                    </w:p>
                    <w:p w14:paraId="44E0F3A3" w14:textId="33032B95" w:rsidR="006E5834" w:rsidRDefault="006E5834" w:rsidP="000574E5">
                      <w:pPr>
                        <w:pStyle w:val="ListNumber"/>
                        <w:numPr>
                          <w:ilvl w:val="0"/>
                          <w:numId w:val="7"/>
                        </w:numPr>
                        <w:spacing w:line="240" w:lineRule="auto"/>
                        <w:ind w:left="426" w:hanging="426"/>
                        <w:rPr>
                          <w:rFonts w:ascii="Adrift" w:hAnsi="Adrift"/>
                          <w:color w:val="FFFFFF" w:themeColor="background1"/>
                          <w:sz w:val="60"/>
                        </w:rPr>
                      </w:pPr>
                      <w:r>
                        <w:rPr>
                          <w:rFonts w:ascii="Adrift" w:hAnsi="Adrift"/>
                          <w:b/>
                          <w:color w:val="FFFFFF" w:themeColor="background1"/>
                          <w:sz w:val="60"/>
                        </w:rPr>
                        <w:t>211 000</w:t>
                      </w:r>
                      <w:r w:rsidRPr="00914A74">
                        <w:rPr>
                          <w:rFonts w:ascii="Adrift" w:hAnsi="Adrift"/>
                          <w:b/>
                          <w:color w:val="FFFFFF" w:themeColor="background1"/>
                          <w:sz w:val="60"/>
                        </w:rPr>
                        <w:t xml:space="preserve"> </w:t>
                      </w:r>
                      <w:r w:rsidRPr="00914A74">
                        <w:rPr>
                          <w:rFonts w:ascii="Adrift" w:hAnsi="Adrift"/>
                          <w:color w:val="FFFFFF" w:themeColor="background1"/>
                          <w:sz w:val="60"/>
                        </w:rPr>
                        <w:t>cats culled nationally</w:t>
                      </w:r>
                    </w:p>
                    <w:p w14:paraId="42200018" w14:textId="77777777" w:rsidR="006E5834" w:rsidRDefault="006E5834" w:rsidP="00914A74">
                      <w:pPr>
                        <w:pStyle w:val="ListNumber"/>
                        <w:numPr>
                          <w:ilvl w:val="0"/>
                          <w:numId w:val="0"/>
                        </w:numPr>
                        <w:spacing w:line="240" w:lineRule="auto"/>
                        <w:ind w:left="369" w:hanging="369"/>
                        <w:rPr>
                          <w:rFonts w:ascii="Adrift" w:hAnsi="Adrift"/>
                          <w:color w:val="FFFFFF" w:themeColor="background1"/>
                          <w:sz w:val="60"/>
                        </w:rPr>
                      </w:pPr>
                    </w:p>
                    <w:p w14:paraId="37A1C1A4" w14:textId="0376E1E6" w:rsidR="006E5834" w:rsidRPr="009D1782" w:rsidRDefault="006E5834" w:rsidP="00914A74">
                      <w:pPr>
                        <w:pStyle w:val="ListNumber"/>
                        <w:numPr>
                          <w:ilvl w:val="0"/>
                          <w:numId w:val="0"/>
                        </w:numPr>
                        <w:spacing w:line="240" w:lineRule="auto"/>
                        <w:ind w:left="369" w:hanging="369"/>
                        <w:rPr>
                          <w:rFonts w:ascii="Adrift" w:hAnsi="Adrift"/>
                          <w:color w:val="FFFFFF" w:themeColor="background1"/>
                          <w:sz w:val="60"/>
                        </w:rPr>
                      </w:pPr>
                      <w:r w:rsidRPr="00914A74">
                        <w:rPr>
                          <w:rFonts w:ascii="Adrift" w:hAnsi="Adrift"/>
                          <w:noProof/>
                          <w:color w:val="FFFFFF" w:themeColor="background1"/>
                          <w:sz w:val="60"/>
                          <w:lang w:eastAsia="en-AU"/>
                        </w:rPr>
                        <w:drawing>
                          <wp:inline distT="0" distB="0" distL="0" distR="0" wp14:anchorId="480138BB" wp14:editId="72937FF2">
                            <wp:extent cx="1692000" cy="1692000"/>
                            <wp:effectExtent l="0" t="0" r="0" b="0"/>
                            <wp:docPr id="3" name="Picture 3" descr="C:\Users\a18512\AppData\Local\Microsoft\Windows\Temporary Internet Files\Content.Outlook\4O7KZ00Y\Cat-icon-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512\AppData\Local\Microsoft\Windows\Temporary Internet Files\Content.Outlook\4O7KZ00Y\Cat-icon-white.png"/>
                                    <pic:cNvPicPr>
                                      <a:picLocks noChangeAspect="1" noChangeArrowheads="1"/>
                                    </pic:cNvPicPr>
                                  </pic:nvPicPr>
                                  <pic:blipFill>
                                    <a:blip r:embed="rId3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2000" cy="1692000"/>
                                    </a:xfrm>
                                    <a:prstGeom prst="rect">
                                      <a:avLst/>
                                    </a:prstGeom>
                                    <a:noFill/>
                                    <a:ln>
                                      <a:noFill/>
                                    </a:ln>
                                  </pic:spPr>
                                </pic:pic>
                              </a:graphicData>
                            </a:graphic>
                          </wp:inline>
                        </w:drawing>
                      </w:r>
                    </w:p>
                  </w:txbxContent>
                </v:textbox>
              </v:shape>
            </w:pict>
          </mc:Fallback>
        </mc:AlternateContent>
      </w:r>
    </w:p>
    <w:p w14:paraId="44E0F24D" w14:textId="18767457" w:rsidR="008232D9" w:rsidRDefault="008232D9"/>
    <w:p w14:paraId="44E0F24F" w14:textId="68398F97" w:rsidR="00616F0F" w:rsidRDefault="00A7287C">
      <w:r>
        <w:rPr>
          <w:noProof/>
          <w:lang w:eastAsia="en-AU"/>
        </w:rPr>
        <mc:AlternateContent>
          <mc:Choice Requires="wps">
            <w:drawing>
              <wp:anchor distT="0" distB="0" distL="114300" distR="114300" simplePos="0" relativeHeight="251657216" behindDoc="0" locked="0" layoutInCell="1" allowOverlap="1" wp14:anchorId="44E0F345" wp14:editId="69C290CA">
                <wp:simplePos x="0" y="0"/>
                <wp:positionH relativeFrom="column">
                  <wp:posOffset>-360045</wp:posOffset>
                </wp:positionH>
                <wp:positionV relativeFrom="paragraph">
                  <wp:posOffset>387985</wp:posOffset>
                </wp:positionV>
                <wp:extent cx="3830955" cy="4535805"/>
                <wp:effectExtent l="1905" t="0" r="0" b="0"/>
                <wp:wrapNone/>
                <wp:docPr id="3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453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0F3A5" w14:textId="77777777" w:rsidR="006E5834" w:rsidRPr="00204E62" w:rsidRDefault="006E5834" w:rsidP="00F91610">
                            <w:pPr>
                              <w:spacing w:after="0" w:line="240" w:lineRule="auto"/>
                              <w:rPr>
                                <w:rFonts w:ascii="Adrift" w:hAnsi="Adrift"/>
                                <w:sz w:val="74"/>
                              </w:rPr>
                            </w:pPr>
                            <w:proofErr w:type="gramStart"/>
                            <w:r w:rsidRPr="00204E62">
                              <w:rPr>
                                <w:rFonts w:ascii="Adrift" w:hAnsi="Adrift"/>
                                <w:sz w:val="74"/>
                              </w:rPr>
                              <w:t>working</w:t>
                            </w:r>
                            <w:proofErr w:type="gramEnd"/>
                            <w:r w:rsidRPr="00204E62">
                              <w:rPr>
                                <w:rFonts w:ascii="Adrift" w:hAnsi="Adrift"/>
                                <w:sz w:val="74"/>
                              </w:rPr>
                              <w:t xml:space="preserve"> smarter, not harder   </w:t>
                            </w:r>
                          </w:p>
                          <w:p w14:paraId="44E0F3A6" w14:textId="77777777" w:rsidR="006E5834" w:rsidRDefault="006E5834" w:rsidP="00F91610">
                            <w:pPr>
                              <w:rPr>
                                <w:sz w:val="24"/>
                              </w:rPr>
                            </w:pPr>
                          </w:p>
                          <w:p w14:paraId="44E0F3A7" w14:textId="198B13D2" w:rsidR="006E5834" w:rsidRPr="00752271" w:rsidRDefault="006E5834" w:rsidP="00F91610">
                            <w:r w:rsidRPr="00752271">
                              <w:t xml:space="preserve">Innovation is essential to reducing feral cat </w:t>
                            </w:r>
                            <w:r>
                              <w:t>numbers in Australia, with 99.8 per cent</w:t>
                            </w:r>
                            <w:r w:rsidRPr="00752271">
                              <w:t xml:space="preserve"> of the country inhabited by feral cats. </w:t>
                            </w:r>
                          </w:p>
                          <w:p w14:paraId="44E0F3A8" w14:textId="77777777" w:rsidR="006E5834" w:rsidRPr="00752271" w:rsidRDefault="006E5834" w:rsidP="00F91610">
                            <w:r w:rsidRPr="00752271">
                              <w:t xml:space="preserve">In the last 12 months, Ecological Horizons has begun testing and trial deployment of the </w:t>
                            </w:r>
                            <w:hyperlink r:id="rId38" w:history="1">
                              <w:r w:rsidRPr="00752271">
                                <w:rPr>
                                  <w:rStyle w:val="Hyperlink"/>
                                </w:rPr>
                                <w:t xml:space="preserve">cat </w:t>
                              </w:r>
                              <w:proofErr w:type="spellStart"/>
                              <w:r w:rsidRPr="00752271">
                                <w:rPr>
                                  <w:rStyle w:val="Hyperlink"/>
                                </w:rPr>
                                <w:t>squirter</w:t>
                              </w:r>
                              <w:proofErr w:type="spellEnd"/>
                              <w:r w:rsidRPr="00752271">
                                <w:rPr>
                                  <w:rStyle w:val="Hyperlink"/>
                                </w:rPr>
                                <w:t xml:space="preserve"> trap</w:t>
                              </w:r>
                            </w:hyperlink>
                            <w:r w:rsidRPr="00752271">
                              <w:t>, a cat specific robotic bait station that selectively targets feral cats. This technology will overcome some of the barriers to controlling feral cats in remote and regional Australia.  Already, communities and land managers on Bruny Island, Kangaroo Island, western Queensland and South Australia are looking integrate this new tool into their feral cat control.</w:t>
                            </w:r>
                          </w:p>
                          <w:p w14:paraId="44E0F3A9" w14:textId="767A9D8E" w:rsidR="006E5834" w:rsidRPr="00752271" w:rsidRDefault="006E5834" w:rsidP="00F91610">
                            <w:r w:rsidRPr="00752271">
                              <w:t>The Austr</w:t>
                            </w:r>
                            <w:r>
                              <w:t>alian Government invested $100,</w:t>
                            </w:r>
                            <w:r w:rsidRPr="00752271">
                              <w:t xml:space="preserve">000 to help develop the prototype into a final product, creating another innovative, humane and effective feral cat management tool.  Along with Curiosity feral cat bait, and guardian dogs, these innovative approaches are improving how </w:t>
                            </w:r>
                            <w:r>
                              <w:t>we tackle threats and protect</w:t>
                            </w:r>
                            <w:r w:rsidRPr="00752271">
                              <w:t xml:space="preserve"> threatened species. </w:t>
                            </w:r>
                          </w:p>
                          <w:p w14:paraId="44E0F3AA" w14:textId="77777777" w:rsidR="006E5834" w:rsidRDefault="006E5834" w:rsidP="00F91610">
                            <w:pPr>
                              <w:rPr>
                                <w:sz w:val="24"/>
                              </w:rPr>
                            </w:pPr>
                            <w:r>
                              <w:rPr>
                                <w:sz w:val="24"/>
                              </w:rPr>
                              <w:t xml:space="preserve"> </w:t>
                            </w:r>
                          </w:p>
                          <w:p w14:paraId="44E0F3AB" w14:textId="77777777" w:rsidR="006E5834" w:rsidRDefault="006E5834" w:rsidP="00F91610">
                            <w:pPr>
                              <w:rPr>
                                <w:sz w:val="24"/>
                              </w:rPr>
                            </w:pPr>
                          </w:p>
                          <w:p w14:paraId="44E0F3AC" w14:textId="77777777" w:rsidR="006E5834" w:rsidRPr="00225174" w:rsidRDefault="006E5834" w:rsidP="00F91610">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45" id="Text Box 71" o:spid="_x0000_s1044" type="#_x0000_t202" style="position:absolute;margin-left:-28.35pt;margin-top:30.55pt;width:301.65pt;height:35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" stroked="f">
                <v:textbox>
                  <w:txbxContent>
                    <w:p w14:paraId="44E0F3A5" w14:textId="77777777" w:rsidR="006E5834" w:rsidRPr="00204E62" w:rsidRDefault="006E5834" w:rsidP="00F91610">
                      <w:pPr>
                        <w:spacing w:after="0" w:line="240" w:lineRule="auto"/>
                        <w:rPr>
                          <w:rFonts w:ascii="Adrift" w:hAnsi="Adrift"/>
                          <w:sz w:val="74"/>
                        </w:rPr>
                      </w:pPr>
                      <w:proofErr w:type="gramStart"/>
                      <w:r w:rsidRPr="00204E62">
                        <w:rPr>
                          <w:rFonts w:ascii="Adrift" w:hAnsi="Adrift"/>
                          <w:sz w:val="74"/>
                        </w:rPr>
                        <w:t>working</w:t>
                      </w:r>
                      <w:proofErr w:type="gramEnd"/>
                      <w:r w:rsidRPr="00204E62">
                        <w:rPr>
                          <w:rFonts w:ascii="Adrift" w:hAnsi="Adrift"/>
                          <w:sz w:val="74"/>
                        </w:rPr>
                        <w:t xml:space="preserve"> smarter, not harder   </w:t>
                      </w:r>
                    </w:p>
                    <w:p w14:paraId="44E0F3A6" w14:textId="77777777" w:rsidR="006E5834" w:rsidRDefault="006E5834" w:rsidP="00F91610">
                      <w:pPr>
                        <w:rPr>
                          <w:sz w:val="24"/>
                        </w:rPr>
                      </w:pPr>
                    </w:p>
                    <w:p w14:paraId="44E0F3A7" w14:textId="198B13D2" w:rsidR="006E5834" w:rsidRPr="00752271" w:rsidRDefault="006E5834" w:rsidP="00F91610">
                      <w:r w:rsidRPr="00752271">
                        <w:t xml:space="preserve">Innovation is essential to reducing feral cat </w:t>
                      </w:r>
                      <w:r>
                        <w:t>numbers in Australia, with 99.8 per cent</w:t>
                      </w:r>
                      <w:r w:rsidRPr="00752271">
                        <w:t xml:space="preserve"> of the country inhabited by feral cats. </w:t>
                      </w:r>
                    </w:p>
                    <w:p w14:paraId="44E0F3A8" w14:textId="77777777" w:rsidR="006E5834" w:rsidRPr="00752271" w:rsidRDefault="006E5834" w:rsidP="00F91610">
                      <w:r w:rsidRPr="00752271">
                        <w:t xml:space="preserve">In the last 12 months, Ecological Horizons has begun testing and trial deployment of the </w:t>
                      </w:r>
                      <w:hyperlink r:id="rId39" w:history="1">
                        <w:r w:rsidRPr="00752271">
                          <w:rPr>
                            <w:rStyle w:val="Hyperlink"/>
                          </w:rPr>
                          <w:t xml:space="preserve">cat </w:t>
                        </w:r>
                        <w:proofErr w:type="spellStart"/>
                        <w:r w:rsidRPr="00752271">
                          <w:rPr>
                            <w:rStyle w:val="Hyperlink"/>
                          </w:rPr>
                          <w:t>squirter</w:t>
                        </w:r>
                        <w:proofErr w:type="spellEnd"/>
                        <w:r w:rsidRPr="00752271">
                          <w:rPr>
                            <w:rStyle w:val="Hyperlink"/>
                          </w:rPr>
                          <w:t xml:space="preserve"> trap</w:t>
                        </w:r>
                      </w:hyperlink>
                      <w:r w:rsidRPr="00752271">
                        <w:t>, a cat specific robotic bait station that selectively targets feral cats. This technology will overcome some of the barriers to controlling feral cats in remote and regional Australia.  Already, communities and land managers on Bruny Island, Kangaroo Island, western Queensland and South Australia are looking integrate this new tool into their feral cat control.</w:t>
                      </w:r>
                    </w:p>
                    <w:p w14:paraId="44E0F3A9" w14:textId="767A9D8E" w:rsidR="006E5834" w:rsidRPr="00752271" w:rsidRDefault="006E5834" w:rsidP="00F91610">
                      <w:r w:rsidRPr="00752271">
                        <w:t>The Austr</w:t>
                      </w:r>
                      <w:r>
                        <w:t>alian Government invested $100,</w:t>
                      </w:r>
                      <w:r w:rsidRPr="00752271">
                        <w:t xml:space="preserve">000 to help develop the prototype into a final product, creating another innovative, humane and effective feral cat management tool.  Along with Curiosity feral cat bait, and guardian dogs, these innovative approaches are improving how </w:t>
                      </w:r>
                      <w:r>
                        <w:t>we tackle threats and protect</w:t>
                      </w:r>
                      <w:r w:rsidRPr="00752271">
                        <w:t xml:space="preserve"> threatened species. </w:t>
                      </w:r>
                    </w:p>
                    <w:p w14:paraId="44E0F3AA" w14:textId="77777777" w:rsidR="006E5834" w:rsidRDefault="006E5834" w:rsidP="00F91610">
                      <w:pPr>
                        <w:rPr>
                          <w:sz w:val="24"/>
                        </w:rPr>
                      </w:pPr>
                      <w:r>
                        <w:rPr>
                          <w:sz w:val="24"/>
                        </w:rPr>
                        <w:t xml:space="preserve"> </w:t>
                      </w:r>
                    </w:p>
                    <w:p w14:paraId="44E0F3AB" w14:textId="77777777" w:rsidR="006E5834" w:rsidRDefault="006E5834" w:rsidP="00F91610">
                      <w:pPr>
                        <w:rPr>
                          <w:sz w:val="24"/>
                        </w:rPr>
                      </w:pPr>
                    </w:p>
                    <w:p w14:paraId="44E0F3AC" w14:textId="77777777" w:rsidR="006E5834" w:rsidRPr="00225174" w:rsidRDefault="006E5834" w:rsidP="00F91610">
                      <w:pPr>
                        <w:rPr>
                          <w:sz w:val="24"/>
                        </w:rPr>
                      </w:pPr>
                    </w:p>
                  </w:txbxContent>
                </v:textbox>
              </v:shape>
            </w:pict>
          </mc:Fallback>
        </mc:AlternateContent>
      </w:r>
    </w:p>
    <w:p w14:paraId="44E0F250" w14:textId="50016CBE" w:rsidR="00616F0F" w:rsidRDefault="00A7287C">
      <w:r>
        <w:rPr>
          <w:noProof/>
          <w:lang w:eastAsia="en-AU"/>
        </w:rPr>
        <mc:AlternateContent>
          <mc:Choice Requires="wps">
            <w:drawing>
              <wp:anchor distT="0" distB="0" distL="114300" distR="114300" simplePos="0" relativeHeight="251684864" behindDoc="0" locked="0" layoutInCell="1" allowOverlap="1" wp14:anchorId="77E707C9" wp14:editId="6BF27863">
                <wp:simplePos x="0" y="0"/>
                <wp:positionH relativeFrom="column">
                  <wp:posOffset>-268605</wp:posOffset>
                </wp:positionH>
                <wp:positionV relativeFrom="paragraph">
                  <wp:posOffset>608330</wp:posOffset>
                </wp:positionV>
                <wp:extent cx="2941320" cy="0"/>
                <wp:effectExtent l="26670" t="27305" r="22860" b="20320"/>
                <wp:wrapNone/>
                <wp:docPr id="3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1320" cy="0"/>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74825" id="AutoShape 120" o:spid="_x0000_s1026" type="#_x0000_t32" style="position:absolute;margin-left:-21.15pt;margin-top:47.9pt;width:231.6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" strokecolor="black [3213]" strokeweight="3pt">
                <v:stroke dashstyle="1 1" endcap="round"/>
              </v:shape>
            </w:pict>
          </mc:Fallback>
        </mc:AlternateContent>
      </w:r>
      <w:r w:rsidR="00A81261">
        <w:rPr>
          <w:noProof/>
          <w:lang w:eastAsia="en-AU"/>
        </w:rPr>
        <w:drawing>
          <wp:anchor distT="0" distB="0" distL="114300" distR="114300" simplePos="0" relativeHeight="251626496" behindDoc="0" locked="0" layoutInCell="1" allowOverlap="1" wp14:anchorId="44E0F343" wp14:editId="3139F48B">
            <wp:simplePos x="0" y="0"/>
            <wp:positionH relativeFrom="column">
              <wp:posOffset>-249382</wp:posOffset>
            </wp:positionH>
            <wp:positionV relativeFrom="paragraph">
              <wp:posOffset>4954979</wp:posOffset>
            </wp:positionV>
            <wp:extent cx="3711336" cy="2291938"/>
            <wp:effectExtent l="152400" t="152400" r="365760" b="356235"/>
            <wp:wrapNone/>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1-1.xx.fbcdn.net/v/t1.0-9/14192126_1631112497179450_1201429934347732787_n.png?oh=d131421598453051f44bbac667582779&amp;oe=5879651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714569" cy="2293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16F0F">
        <w:br w:type="page"/>
      </w:r>
    </w:p>
    <w:p w14:paraId="44E0F251" w14:textId="0DDE0F35" w:rsidR="00616F0F" w:rsidRDefault="00A7287C" w:rsidP="001B2A4C">
      <w:pPr>
        <w:spacing w:after="0"/>
      </w:pPr>
      <w:r>
        <w:rPr>
          <w:noProof/>
          <w:lang w:eastAsia="en-AU"/>
        </w:rPr>
        <w:lastRenderedPageBreak/>
        <mc:AlternateContent>
          <mc:Choice Requires="wps">
            <w:drawing>
              <wp:anchor distT="0" distB="0" distL="114300" distR="114300" simplePos="0" relativeHeight="251636736" behindDoc="0" locked="0" layoutInCell="1" allowOverlap="1" wp14:anchorId="44E0F34A" wp14:editId="1385C4DD">
                <wp:simplePos x="0" y="0"/>
                <wp:positionH relativeFrom="column">
                  <wp:posOffset>-1107440</wp:posOffset>
                </wp:positionH>
                <wp:positionV relativeFrom="paragraph">
                  <wp:posOffset>149860</wp:posOffset>
                </wp:positionV>
                <wp:extent cx="3659505" cy="848360"/>
                <wp:effectExtent l="0" t="0" r="635" b="0"/>
                <wp:wrapNone/>
                <wp:docPr id="2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950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F3AD" w14:textId="77777777" w:rsidR="006E5834" w:rsidRPr="00BD1A5A" w:rsidRDefault="006E5834" w:rsidP="00616F0F">
                            <w:pPr>
                              <w:pStyle w:val="ListNumber"/>
                              <w:numPr>
                                <w:ilvl w:val="0"/>
                                <w:numId w:val="0"/>
                              </w:numPr>
                              <w:spacing w:after="0" w:line="240" w:lineRule="auto"/>
                              <w:ind w:left="720"/>
                              <w:rPr>
                                <w:rFonts w:ascii="Adrift" w:hAnsi="Adrift"/>
                                <w:color w:val="FFFFFF" w:themeColor="background1"/>
                                <w:sz w:val="108"/>
                              </w:rPr>
                            </w:pPr>
                            <w:r w:rsidRPr="00BD1A5A">
                              <w:rPr>
                                <w:rFonts w:ascii="Adrift" w:hAnsi="Adrift"/>
                                <w:color w:val="FFFFFF" w:themeColor="background1"/>
                                <w:sz w:val="108"/>
                              </w:rPr>
                              <w:t xml:space="preserve">20 mammals by 2020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4A" id="Text Box 12" o:spid="_x0000_s1045" type="#_x0000_t202" style="position:absolute;margin-left:-87.2pt;margin-top:11.8pt;width:288.15pt;height:66.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MCvg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" filled="f" stroked="f">
                <v:textbox>
                  <w:txbxContent>
                    <w:p w14:paraId="44E0F3AD" w14:textId="77777777" w:rsidR="006E5834" w:rsidRPr="00BD1A5A" w:rsidRDefault="006E5834" w:rsidP="00616F0F">
                      <w:pPr>
                        <w:pStyle w:val="ListNumber"/>
                        <w:numPr>
                          <w:ilvl w:val="0"/>
                          <w:numId w:val="0"/>
                        </w:numPr>
                        <w:spacing w:after="0" w:line="240" w:lineRule="auto"/>
                        <w:ind w:left="720"/>
                        <w:rPr>
                          <w:rFonts w:ascii="Adrift" w:hAnsi="Adrift"/>
                          <w:color w:val="FFFFFF" w:themeColor="background1"/>
                          <w:sz w:val="108"/>
                        </w:rPr>
                      </w:pPr>
                      <w:r w:rsidRPr="00BD1A5A">
                        <w:rPr>
                          <w:rFonts w:ascii="Adrift" w:hAnsi="Adrift"/>
                          <w:color w:val="FFFFFF" w:themeColor="background1"/>
                          <w:sz w:val="108"/>
                        </w:rPr>
                        <w:t xml:space="preserve">20 mammals by 2020 </w:t>
                      </w:r>
                    </w:p>
                  </w:txbxContent>
                </v:textbox>
              </v:shape>
            </w:pict>
          </mc:Fallback>
        </mc:AlternateContent>
      </w:r>
      <w:r w:rsidR="0000630D">
        <w:rPr>
          <w:noProof/>
          <w:lang w:eastAsia="en-AU"/>
        </w:rPr>
        <w:drawing>
          <wp:anchor distT="0" distB="0" distL="114300" distR="114300" simplePos="0" relativeHeight="251611136" behindDoc="0" locked="0" layoutInCell="1" allowOverlap="1" wp14:anchorId="44E0F348" wp14:editId="6F983863">
            <wp:simplePos x="0" y="0"/>
            <wp:positionH relativeFrom="column">
              <wp:posOffset>-936292</wp:posOffset>
            </wp:positionH>
            <wp:positionV relativeFrom="paragraph">
              <wp:posOffset>-630555</wp:posOffset>
            </wp:positionV>
            <wp:extent cx="7650992" cy="1827954"/>
            <wp:effectExtent l="0" t="0" r="762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re.environment.gov.au/spire/744747/744741/007/TS%20Strategy%20photos/Numbats%20-%20robert%20maclean.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650992" cy="1827954"/>
                    </a:xfrm>
                    <a:prstGeom prst="rect">
                      <a:avLst/>
                    </a:prstGeom>
                    <a:noFill/>
                    <a:ln w="9525">
                      <a:noFill/>
                      <a:miter lim="800000"/>
                      <a:headEnd/>
                      <a:tailEnd/>
                    </a:ln>
                  </pic:spPr>
                </pic:pic>
              </a:graphicData>
            </a:graphic>
          </wp:anchor>
        </w:drawing>
      </w:r>
    </w:p>
    <w:p w14:paraId="44E0F252" w14:textId="45A9E113" w:rsidR="00616F0F" w:rsidRDefault="00616F0F" w:rsidP="001B2A4C">
      <w:pPr>
        <w:spacing w:after="0"/>
      </w:pPr>
    </w:p>
    <w:p w14:paraId="44E0F253" w14:textId="77777777" w:rsidR="00616F0F" w:rsidRDefault="00616F0F" w:rsidP="001B2A4C">
      <w:pPr>
        <w:spacing w:after="0"/>
      </w:pPr>
    </w:p>
    <w:p w14:paraId="44E0F254" w14:textId="77777777" w:rsidR="00616F0F" w:rsidRDefault="00616F0F" w:rsidP="001B2A4C">
      <w:pPr>
        <w:spacing w:after="0"/>
      </w:pPr>
    </w:p>
    <w:p w14:paraId="44E0F255" w14:textId="0E731AAB" w:rsidR="00616F0F" w:rsidRDefault="00A7287C" w:rsidP="001B2A4C">
      <w:pPr>
        <w:spacing w:after="0"/>
      </w:pPr>
      <w:r>
        <w:rPr>
          <w:noProof/>
          <w:lang w:eastAsia="en-AU"/>
        </w:rPr>
        <mc:AlternateContent>
          <mc:Choice Requires="wps">
            <w:drawing>
              <wp:anchor distT="0" distB="0" distL="114300" distR="114300" simplePos="0" relativeHeight="251689984" behindDoc="0" locked="0" layoutInCell="1" allowOverlap="1" wp14:anchorId="77E707C9" wp14:editId="24633EF6">
                <wp:simplePos x="0" y="0"/>
                <wp:positionH relativeFrom="column">
                  <wp:posOffset>-567055</wp:posOffset>
                </wp:positionH>
                <wp:positionV relativeFrom="paragraph">
                  <wp:posOffset>153035</wp:posOffset>
                </wp:positionV>
                <wp:extent cx="2918460" cy="0"/>
                <wp:effectExtent l="23495" t="24765" r="20320" b="22860"/>
                <wp:wrapNone/>
                <wp:docPr id="25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46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86374" id="AutoShape 125" o:spid="_x0000_s1026" type="#_x0000_t32" style="position:absolute;margin-left:-44.65pt;margin-top:12.05pt;width:229.8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" strokecolor="white [3212]" strokeweight="3pt">
                <v:stroke dashstyle="1 1" endcap="round"/>
              </v:shape>
            </w:pict>
          </mc:Fallback>
        </mc:AlternateContent>
      </w:r>
    </w:p>
    <w:p w14:paraId="44E0F256" w14:textId="70FFCF68" w:rsidR="00616F0F" w:rsidRDefault="00616F0F" w:rsidP="001B2A4C">
      <w:pPr>
        <w:spacing w:after="0"/>
      </w:pPr>
    </w:p>
    <w:p w14:paraId="44E0F257" w14:textId="77777777" w:rsidR="00616F0F" w:rsidRDefault="00616F0F" w:rsidP="001B2A4C">
      <w:pPr>
        <w:spacing w:after="0"/>
      </w:pPr>
    </w:p>
    <w:p w14:paraId="44E0F258" w14:textId="7F5F1AD0" w:rsidR="00616F0F" w:rsidRDefault="00616F0F" w:rsidP="001B2A4C">
      <w:pPr>
        <w:spacing w:after="0"/>
      </w:pPr>
    </w:p>
    <w:tbl>
      <w:tblPr>
        <w:tblStyle w:val="TableGrid"/>
        <w:tblW w:w="10632" w:type="dxa"/>
        <w:tblInd w:w="-74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545"/>
        <w:gridCol w:w="5953"/>
        <w:gridCol w:w="1134"/>
      </w:tblGrid>
      <w:tr w:rsidR="00F0193B" w14:paraId="44E0F25A" w14:textId="77777777" w:rsidTr="00E87AF4">
        <w:trPr>
          <w:trHeight w:val="1077"/>
        </w:trPr>
        <w:tc>
          <w:tcPr>
            <w:tcW w:w="1063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E0F259" w14:textId="77777777" w:rsidR="00F0193B" w:rsidRPr="00144566" w:rsidRDefault="00CA2203" w:rsidP="00CA2203">
            <w:r>
              <w:rPr>
                <w:rFonts w:ascii="Adrift" w:hAnsi="Adrift"/>
                <w:sz w:val="74"/>
              </w:rPr>
              <w:t xml:space="preserve"> </w:t>
            </w:r>
            <w:proofErr w:type="gramStart"/>
            <w:r w:rsidR="00E87AF4" w:rsidRPr="00144566">
              <w:rPr>
                <w:rFonts w:ascii="Adrift" w:hAnsi="Adrift"/>
                <w:sz w:val="74"/>
              </w:rPr>
              <w:t>mammals</w:t>
            </w:r>
            <w:proofErr w:type="gramEnd"/>
            <w:r w:rsidR="00E87AF4" w:rsidRPr="00144566">
              <w:rPr>
                <w:rFonts w:ascii="Adrift" w:hAnsi="Adrift"/>
                <w:sz w:val="74"/>
              </w:rPr>
              <w:t xml:space="preserve"> </w:t>
            </w:r>
            <w:r w:rsidRPr="00144566">
              <w:rPr>
                <w:rFonts w:ascii="Adrift" w:hAnsi="Adrift"/>
                <w:sz w:val="74"/>
              </w:rPr>
              <w:t>year 1 - how did we do?</w:t>
            </w:r>
          </w:p>
        </w:tc>
      </w:tr>
      <w:tr w:rsidR="00A0198F" w14:paraId="44E0F25E" w14:textId="77777777" w:rsidTr="00E87AF4">
        <w:trPr>
          <w:trHeight w:val="567"/>
        </w:trPr>
        <w:tc>
          <w:tcPr>
            <w:tcW w:w="3545" w:type="dxa"/>
            <w:tcBorders>
              <w:top w:val="single" w:sz="4" w:space="0" w:color="auto"/>
              <w:left w:val="single" w:sz="4" w:space="0" w:color="auto"/>
              <w:bottom w:val="single" w:sz="4" w:space="0" w:color="auto"/>
              <w:right w:val="nil"/>
            </w:tcBorders>
            <w:vAlign w:val="center"/>
          </w:tcPr>
          <w:p w14:paraId="44E0F25B" w14:textId="77777777" w:rsidR="00A0198F" w:rsidRPr="00752271" w:rsidRDefault="00A0198F" w:rsidP="00E238D9">
            <w:pPr>
              <w:pStyle w:val="ListNumber"/>
              <w:numPr>
                <w:ilvl w:val="0"/>
                <w:numId w:val="0"/>
              </w:numPr>
              <w:rPr>
                <w:b/>
              </w:rPr>
            </w:pPr>
            <w:r w:rsidRPr="00752271">
              <w:rPr>
                <w:b/>
              </w:rPr>
              <w:t>Action commenced for at least five of the 10 identified mammals</w:t>
            </w:r>
          </w:p>
        </w:tc>
        <w:tc>
          <w:tcPr>
            <w:tcW w:w="5953" w:type="dxa"/>
            <w:tcBorders>
              <w:top w:val="single" w:sz="4" w:space="0" w:color="auto"/>
              <w:left w:val="nil"/>
              <w:bottom w:val="single" w:sz="4" w:space="0" w:color="auto"/>
            </w:tcBorders>
            <w:vAlign w:val="center"/>
          </w:tcPr>
          <w:p w14:paraId="44E0F25C" w14:textId="52D7D97F" w:rsidR="00A0198F" w:rsidRPr="00752271" w:rsidRDefault="00F0193B" w:rsidP="003A6086">
            <w:pPr>
              <w:rPr>
                <w:rFonts w:cs="Arial"/>
                <w:noProof/>
                <w:szCs w:val="24"/>
              </w:rPr>
            </w:pPr>
            <w:r w:rsidRPr="00752271">
              <w:rPr>
                <w:rFonts w:cs="Arial"/>
                <w:noProof/>
                <w:szCs w:val="24"/>
              </w:rPr>
              <w:t xml:space="preserve">We </w:t>
            </w:r>
            <w:r w:rsidR="003A6086">
              <w:rPr>
                <w:rFonts w:cs="Arial"/>
                <w:noProof/>
                <w:szCs w:val="24"/>
              </w:rPr>
              <w:t>overachieved</w:t>
            </w:r>
            <w:r w:rsidRPr="00752271">
              <w:rPr>
                <w:rFonts w:cs="Arial"/>
                <w:noProof/>
                <w:szCs w:val="24"/>
              </w:rPr>
              <w:t xml:space="preserve"> on this target. All 20 mammals </w:t>
            </w:r>
            <w:r w:rsidR="00CF73C1">
              <w:rPr>
                <w:rFonts w:cs="Arial"/>
                <w:noProof/>
                <w:szCs w:val="24"/>
              </w:rPr>
              <w:t>identified</w:t>
            </w:r>
            <w:r w:rsidR="00B1164A" w:rsidRPr="00752271">
              <w:rPr>
                <w:rFonts w:cs="Arial"/>
                <w:noProof/>
                <w:szCs w:val="24"/>
              </w:rPr>
              <w:t xml:space="preserve"> in the Strategy have at least one </w:t>
            </w:r>
            <w:hyperlink r:id="rId42" w:history="1">
              <w:r w:rsidR="00B1164A" w:rsidRPr="00752271">
                <w:rPr>
                  <w:rStyle w:val="Hyperlink"/>
                  <w:rFonts w:cs="Arial"/>
                  <w:noProof/>
                  <w:szCs w:val="24"/>
                </w:rPr>
                <w:t>project</w:t>
              </w:r>
            </w:hyperlink>
            <w:r w:rsidR="00B1164A" w:rsidRPr="00752271">
              <w:rPr>
                <w:rFonts w:cs="Arial"/>
                <w:noProof/>
                <w:szCs w:val="24"/>
              </w:rPr>
              <w:t xml:space="preserve"> contributing to the recovery of the species.</w:t>
            </w:r>
          </w:p>
        </w:tc>
        <w:tc>
          <w:tcPr>
            <w:tcW w:w="1134" w:type="dxa"/>
            <w:tcBorders>
              <w:top w:val="single" w:sz="4" w:space="0" w:color="auto"/>
              <w:bottom w:val="single" w:sz="4" w:space="0" w:color="auto"/>
              <w:right w:val="single" w:sz="4" w:space="0" w:color="auto"/>
            </w:tcBorders>
            <w:shd w:val="clear" w:color="auto" w:fill="auto"/>
            <w:vAlign w:val="center"/>
          </w:tcPr>
          <w:p w14:paraId="44E0F25D" w14:textId="77777777" w:rsidR="00A0198F" w:rsidRDefault="00B1164A" w:rsidP="00E238D9">
            <w:pPr>
              <w:jc w:val="center"/>
            </w:pPr>
            <w:r w:rsidRPr="00A756D3">
              <w:rPr>
                <w:rFonts w:cs="Arial"/>
                <w:b/>
                <w:noProof/>
                <w:color w:val="9BBB59" w:themeColor="accent3"/>
                <w:sz w:val="56"/>
                <w:szCs w:val="56"/>
              </w:rPr>
              <w:sym w:font="Wingdings" w:char="F0FC"/>
            </w:r>
            <w:r w:rsidR="00A0198F" w:rsidRPr="00A756D3">
              <w:rPr>
                <w:rFonts w:cs="Arial"/>
                <w:b/>
                <w:noProof/>
                <w:color w:val="9BBB59" w:themeColor="accent3"/>
                <w:sz w:val="56"/>
                <w:szCs w:val="56"/>
              </w:rPr>
              <w:sym w:font="Wingdings" w:char="F0FC"/>
            </w:r>
          </w:p>
        </w:tc>
      </w:tr>
      <w:tr w:rsidR="00A0198F" w14:paraId="44E0F262" w14:textId="77777777" w:rsidTr="00E87AF4">
        <w:trPr>
          <w:trHeight w:val="567"/>
        </w:trPr>
        <w:tc>
          <w:tcPr>
            <w:tcW w:w="3545" w:type="dxa"/>
            <w:tcBorders>
              <w:top w:val="single" w:sz="4" w:space="0" w:color="auto"/>
              <w:left w:val="single" w:sz="4" w:space="0" w:color="auto"/>
              <w:bottom w:val="single" w:sz="4" w:space="0" w:color="auto"/>
              <w:right w:val="nil"/>
            </w:tcBorders>
            <w:vAlign w:val="center"/>
          </w:tcPr>
          <w:p w14:paraId="44E0F25F" w14:textId="77777777" w:rsidR="00A0198F" w:rsidRPr="00752271" w:rsidRDefault="00A0198F" w:rsidP="00E238D9">
            <w:pPr>
              <w:pStyle w:val="ListNumber"/>
              <w:numPr>
                <w:ilvl w:val="0"/>
                <w:numId w:val="0"/>
              </w:numPr>
              <w:rPr>
                <w:b/>
              </w:rPr>
            </w:pPr>
            <w:r w:rsidRPr="00752271">
              <w:rPr>
                <w:b/>
              </w:rPr>
              <w:t>Planning complete on actions for 10 identified mammals</w:t>
            </w:r>
          </w:p>
        </w:tc>
        <w:tc>
          <w:tcPr>
            <w:tcW w:w="5953" w:type="dxa"/>
            <w:tcBorders>
              <w:top w:val="single" w:sz="4" w:space="0" w:color="auto"/>
              <w:left w:val="nil"/>
              <w:bottom w:val="single" w:sz="4" w:space="0" w:color="auto"/>
            </w:tcBorders>
            <w:vAlign w:val="center"/>
          </w:tcPr>
          <w:p w14:paraId="44E0F260" w14:textId="3671BD0E" w:rsidR="00A0198F" w:rsidRPr="00752271" w:rsidRDefault="00B1164A" w:rsidP="000574E5">
            <w:pPr>
              <w:rPr>
                <w:rFonts w:cs="Arial"/>
                <w:b/>
                <w:noProof/>
                <w:color w:val="9BBB59" w:themeColor="accent3"/>
                <w:szCs w:val="56"/>
              </w:rPr>
            </w:pPr>
            <w:r w:rsidRPr="00752271">
              <w:rPr>
                <w:rFonts w:cs="Arial"/>
                <w:noProof/>
                <w:szCs w:val="24"/>
              </w:rPr>
              <w:t xml:space="preserve">We </w:t>
            </w:r>
            <w:r w:rsidR="003A6086">
              <w:rPr>
                <w:rFonts w:cs="Arial"/>
                <w:noProof/>
                <w:szCs w:val="24"/>
              </w:rPr>
              <w:t>overachieved</w:t>
            </w:r>
            <w:r w:rsidR="003A6086" w:rsidRPr="00752271">
              <w:rPr>
                <w:rFonts w:cs="Arial"/>
                <w:noProof/>
                <w:szCs w:val="24"/>
              </w:rPr>
              <w:t xml:space="preserve"> </w:t>
            </w:r>
            <w:r w:rsidRPr="00752271">
              <w:rPr>
                <w:rFonts w:cs="Arial"/>
                <w:noProof/>
                <w:szCs w:val="24"/>
              </w:rPr>
              <w:t>on this t</w:t>
            </w:r>
            <w:r w:rsidR="00CF73C1">
              <w:rPr>
                <w:rFonts w:cs="Arial"/>
                <w:noProof/>
                <w:szCs w:val="24"/>
              </w:rPr>
              <w:t>arget. All 20 mammals identified</w:t>
            </w:r>
            <w:r w:rsidRPr="00752271">
              <w:rPr>
                <w:rFonts w:cs="Arial"/>
                <w:noProof/>
                <w:szCs w:val="24"/>
              </w:rPr>
              <w:t xml:space="preserve"> in the Strategy have forward workplans established from now until 2020. These are flexible and adaptable to new knowledge and species needs. </w:t>
            </w:r>
          </w:p>
        </w:tc>
        <w:tc>
          <w:tcPr>
            <w:tcW w:w="1134" w:type="dxa"/>
            <w:tcBorders>
              <w:top w:val="single" w:sz="4" w:space="0" w:color="auto"/>
              <w:bottom w:val="single" w:sz="4" w:space="0" w:color="auto"/>
              <w:right w:val="single" w:sz="4" w:space="0" w:color="auto"/>
            </w:tcBorders>
            <w:shd w:val="clear" w:color="auto" w:fill="auto"/>
            <w:vAlign w:val="center"/>
          </w:tcPr>
          <w:p w14:paraId="44E0F261" w14:textId="77777777" w:rsidR="00A0198F" w:rsidRDefault="00B1164A" w:rsidP="00E238D9">
            <w:pPr>
              <w:jc w:val="center"/>
            </w:pPr>
            <w:r w:rsidRPr="00A756D3">
              <w:rPr>
                <w:rFonts w:cs="Arial"/>
                <w:b/>
                <w:noProof/>
                <w:color w:val="9BBB59" w:themeColor="accent3"/>
                <w:sz w:val="56"/>
                <w:szCs w:val="56"/>
              </w:rPr>
              <w:sym w:font="Wingdings" w:char="F0FC"/>
            </w:r>
            <w:r w:rsidR="00A0198F" w:rsidRPr="00730E03">
              <w:rPr>
                <w:rFonts w:cs="Arial"/>
                <w:b/>
                <w:noProof/>
                <w:color w:val="9BBB59" w:themeColor="accent3"/>
                <w:sz w:val="56"/>
                <w:szCs w:val="56"/>
              </w:rPr>
              <w:sym w:font="Wingdings" w:char="F0FC"/>
            </w:r>
          </w:p>
        </w:tc>
      </w:tr>
      <w:tr w:rsidR="00A0198F" w14:paraId="44E0F267" w14:textId="77777777" w:rsidTr="00E87AF4">
        <w:trPr>
          <w:trHeight w:val="567"/>
        </w:trPr>
        <w:tc>
          <w:tcPr>
            <w:tcW w:w="3545" w:type="dxa"/>
            <w:tcBorders>
              <w:top w:val="single" w:sz="4" w:space="0" w:color="auto"/>
              <w:left w:val="single" w:sz="4" w:space="0" w:color="auto"/>
              <w:bottom w:val="single" w:sz="4" w:space="0" w:color="auto"/>
              <w:right w:val="nil"/>
            </w:tcBorders>
            <w:vAlign w:val="center"/>
          </w:tcPr>
          <w:p w14:paraId="44E0F263" w14:textId="736B9976" w:rsidR="00A0198F" w:rsidRPr="00752271" w:rsidRDefault="00A0198F" w:rsidP="00E238D9">
            <w:pPr>
              <w:pStyle w:val="ListNumber"/>
              <w:numPr>
                <w:ilvl w:val="0"/>
                <w:numId w:val="0"/>
              </w:numPr>
              <w:rPr>
                <w:b/>
              </w:rPr>
            </w:pPr>
            <w:r w:rsidRPr="00752271">
              <w:rPr>
                <w:b/>
              </w:rPr>
              <w:t>Action commenc</w:t>
            </w:r>
            <w:r w:rsidR="00095BB8">
              <w:rPr>
                <w:b/>
              </w:rPr>
              <w:t xml:space="preserve">ed for </w:t>
            </w:r>
            <w:proofErr w:type="spellStart"/>
            <w:r w:rsidR="00095BB8">
              <w:rPr>
                <w:b/>
              </w:rPr>
              <w:t>Leadbeater’s</w:t>
            </w:r>
            <w:proofErr w:type="spellEnd"/>
            <w:r w:rsidR="00095BB8">
              <w:rPr>
                <w:b/>
              </w:rPr>
              <w:t xml:space="preserve"> P</w:t>
            </w:r>
            <w:r w:rsidR="00B367CA">
              <w:rPr>
                <w:b/>
              </w:rPr>
              <w:t>ossum and C</w:t>
            </w:r>
            <w:r w:rsidRPr="00752271">
              <w:rPr>
                <w:b/>
              </w:rPr>
              <w:t xml:space="preserve">entral </w:t>
            </w:r>
            <w:r w:rsidR="00B367CA">
              <w:rPr>
                <w:b/>
              </w:rPr>
              <w:t>Rock-r</w:t>
            </w:r>
            <w:r w:rsidRPr="00752271">
              <w:rPr>
                <w:b/>
              </w:rPr>
              <w:t>at</w:t>
            </w:r>
          </w:p>
        </w:tc>
        <w:tc>
          <w:tcPr>
            <w:tcW w:w="5953" w:type="dxa"/>
            <w:tcBorders>
              <w:top w:val="single" w:sz="4" w:space="0" w:color="auto"/>
              <w:left w:val="nil"/>
              <w:bottom w:val="single" w:sz="4" w:space="0" w:color="auto"/>
            </w:tcBorders>
            <w:vAlign w:val="center"/>
          </w:tcPr>
          <w:p w14:paraId="44E0F264" w14:textId="77777777" w:rsidR="00BB3195" w:rsidRPr="00752271" w:rsidRDefault="00B1164A" w:rsidP="006F6D16">
            <w:pPr>
              <w:rPr>
                <w:rFonts w:cs="Arial"/>
                <w:noProof/>
                <w:szCs w:val="24"/>
              </w:rPr>
            </w:pPr>
            <w:r w:rsidRPr="00752271">
              <w:rPr>
                <w:rFonts w:cs="Arial"/>
                <w:noProof/>
                <w:szCs w:val="24"/>
              </w:rPr>
              <w:t xml:space="preserve">The </w:t>
            </w:r>
            <w:hyperlink r:id="rId43" w:history="1">
              <w:r w:rsidRPr="00752271">
                <w:rPr>
                  <w:rStyle w:val="Hyperlink"/>
                  <w:rFonts w:cs="Arial"/>
                  <w:noProof/>
                  <w:szCs w:val="24"/>
                </w:rPr>
                <w:t>Leadbeater’s possum Action Plan</w:t>
              </w:r>
            </w:hyperlink>
            <w:r w:rsidRPr="00752271">
              <w:rPr>
                <w:rFonts w:cs="Arial"/>
                <w:noProof/>
                <w:szCs w:val="24"/>
              </w:rPr>
              <w:t xml:space="preserve"> was released on 31 August and outlines action underway for the species. </w:t>
            </w:r>
          </w:p>
          <w:p w14:paraId="44E0F265" w14:textId="3972F11A" w:rsidR="00B1164A" w:rsidRPr="00752271" w:rsidRDefault="00BB3195" w:rsidP="009B6BB8">
            <w:pPr>
              <w:rPr>
                <w:rFonts w:cs="Arial"/>
                <w:noProof/>
                <w:szCs w:val="24"/>
              </w:rPr>
            </w:pPr>
            <w:r w:rsidRPr="00752271">
              <w:rPr>
                <w:rFonts w:cs="Arial"/>
                <w:noProof/>
                <w:szCs w:val="24"/>
              </w:rPr>
              <w:t xml:space="preserve">Two projects funded under the Strategy,  West MacDonnell Ranges </w:t>
            </w:r>
            <w:r w:rsidR="001A2E70" w:rsidRPr="00752271">
              <w:rPr>
                <w:rFonts w:cs="Arial"/>
                <w:noProof/>
                <w:szCs w:val="24"/>
              </w:rPr>
              <w:t>fer</w:t>
            </w:r>
            <w:r w:rsidR="00CF73C1">
              <w:rPr>
                <w:rFonts w:cs="Arial"/>
                <w:noProof/>
                <w:szCs w:val="24"/>
              </w:rPr>
              <w:t xml:space="preserve">al cat control and the </w:t>
            </w:r>
            <w:r w:rsidR="001A2E70" w:rsidRPr="00752271">
              <w:rPr>
                <w:rFonts w:cs="Arial"/>
                <w:noProof/>
                <w:szCs w:val="24"/>
              </w:rPr>
              <w:t xml:space="preserve">Newhaven Sanctuary, </w:t>
            </w:r>
            <w:r w:rsidRPr="00752271">
              <w:rPr>
                <w:rFonts w:cs="Arial"/>
                <w:noProof/>
                <w:szCs w:val="24"/>
              </w:rPr>
              <w:t xml:space="preserve">are supporting the </w:t>
            </w:r>
            <w:r w:rsidR="009B6BB8">
              <w:rPr>
                <w:rFonts w:cs="Arial"/>
                <w:noProof/>
                <w:szCs w:val="24"/>
              </w:rPr>
              <w:t>recovery</w:t>
            </w:r>
            <w:r w:rsidR="00B367CA">
              <w:rPr>
                <w:rFonts w:cs="Arial"/>
                <w:noProof/>
                <w:szCs w:val="24"/>
              </w:rPr>
              <w:t xml:space="preserve"> of the Central Rock-r</w:t>
            </w:r>
            <w:r w:rsidR="001A2E70" w:rsidRPr="00752271">
              <w:rPr>
                <w:rFonts w:cs="Arial"/>
                <w:noProof/>
                <w:szCs w:val="24"/>
              </w:rPr>
              <w:t xml:space="preserve">at. </w:t>
            </w:r>
          </w:p>
        </w:tc>
        <w:tc>
          <w:tcPr>
            <w:tcW w:w="1134" w:type="dxa"/>
            <w:tcBorders>
              <w:top w:val="single" w:sz="4" w:space="0" w:color="auto"/>
              <w:bottom w:val="single" w:sz="4" w:space="0" w:color="auto"/>
              <w:right w:val="single" w:sz="4" w:space="0" w:color="auto"/>
            </w:tcBorders>
            <w:shd w:val="clear" w:color="auto" w:fill="auto"/>
            <w:vAlign w:val="center"/>
          </w:tcPr>
          <w:p w14:paraId="44E0F266" w14:textId="77777777" w:rsidR="00A0198F" w:rsidRDefault="00A0198F" w:rsidP="00E238D9">
            <w:pPr>
              <w:jc w:val="center"/>
            </w:pPr>
            <w:r w:rsidRPr="00730E03">
              <w:rPr>
                <w:rFonts w:cs="Arial"/>
                <w:b/>
                <w:noProof/>
                <w:color w:val="9BBB59" w:themeColor="accent3"/>
                <w:sz w:val="56"/>
                <w:szCs w:val="56"/>
              </w:rPr>
              <w:sym w:font="Wingdings" w:char="F0FC"/>
            </w:r>
          </w:p>
        </w:tc>
      </w:tr>
      <w:tr w:rsidR="00A0198F" w14:paraId="44E0F26B" w14:textId="77777777" w:rsidTr="00E87AF4">
        <w:trPr>
          <w:trHeight w:val="567"/>
        </w:trPr>
        <w:tc>
          <w:tcPr>
            <w:tcW w:w="3545" w:type="dxa"/>
            <w:tcBorders>
              <w:top w:val="single" w:sz="4" w:space="0" w:color="auto"/>
              <w:left w:val="single" w:sz="4" w:space="0" w:color="auto"/>
              <w:bottom w:val="single" w:sz="4" w:space="0" w:color="auto"/>
              <w:right w:val="nil"/>
            </w:tcBorders>
            <w:vAlign w:val="center"/>
          </w:tcPr>
          <w:p w14:paraId="44E0F268" w14:textId="38BF35BB" w:rsidR="00A0198F" w:rsidRPr="00752271" w:rsidRDefault="00095BB8" w:rsidP="00E238D9">
            <w:pPr>
              <w:pStyle w:val="ListNumber"/>
              <w:numPr>
                <w:ilvl w:val="0"/>
                <w:numId w:val="0"/>
              </w:numPr>
              <w:rPr>
                <w:b/>
              </w:rPr>
            </w:pPr>
            <w:r>
              <w:rPr>
                <w:b/>
              </w:rPr>
              <w:t>Additional eight</w:t>
            </w:r>
            <w:r w:rsidR="00A0198F" w:rsidRPr="00752271">
              <w:rPr>
                <w:b/>
              </w:rPr>
              <w:t xml:space="preserve"> mammals identified for priority conservation, in consultation with partners</w:t>
            </w:r>
          </w:p>
        </w:tc>
        <w:tc>
          <w:tcPr>
            <w:tcW w:w="5953" w:type="dxa"/>
            <w:tcBorders>
              <w:top w:val="single" w:sz="4" w:space="0" w:color="auto"/>
              <w:left w:val="nil"/>
              <w:bottom w:val="single" w:sz="4" w:space="0" w:color="auto"/>
            </w:tcBorders>
            <w:vAlign w:val="center"/>
          </w:tcPr>
          <w:p w14:paraId="44E0F269" w14:textId="77777777" w:rsidR="00A0198F" w:rsidRPr="00752271" w:rsidRDefault="00BB3195" w:rsidP="006F6D16">
            <w:pPr>
              <w:rPr>
                <w:rFonts w:cs="Arial"/>
                <w:noProof/>
                <w:szCs w:val="24"/>
              </w:rPr>
            </w:pPr>
            <w:r w:rsidRPr="00752271">
              <w:rPr>
                <w:rFonts w:cs="Arial"/>
                <w:noProof/>
                <w:szCs w:val="24"/>
              </w:rPr>
              <w:t xml:space="preserve">The </w:t>
            </w:r>
            <w:hyperlink r:id="rId44" w:history="1">
              <w:r w:rsidRPr="00752271">
                <w:rPr>
                  <w:rStyle w:val="Hyperlink"/>
                  <w:rFonts w:cs="Arial"/>
                  <w:noProof/>
                  <w:szCs w:val="24"/>
                </w:rPr>
                <w:t>additional eight mammals</w:t>
              </w:r>
            </w:hyperlink>
            <w:r w:rsidRPr="00752271">
              <w:rPr>
                <w:rFonts w:cs="Arial"/>
                <w:noProof/>
                <w:szCs w:val="24"/>
              </w:rPr>
              <w:t xml:space="preserve"> were annouced by the Minister on 22 January 2016. </w:t>
            </w:r>
          </w:p>
        </w:tc>
        <w:tc>
          <w:tcPr>
            <w:tcW w:w="1134" w:type="dxa"/>
            <w:tcBorders>
              <w:top w:val="single" w:sz="4" w:space="0" w:color="auto"/>
              <w:bottom w:val="single" w:sz="4" w:space="0" w:color="auto"/>
              <w:right w:val="single" w:sz="4" w:space="0" w:color="auto"/>
            </w:tcBorders>
            <w:shd w:val="clear" w:color="auto" w:fill="auto"/>
            <w:vAlign w:val="center"/>
          </w:tcPr>
          <w:p w14:paraId="44E0F26A" w14:textId="77777777" w:rsidR="00A0198F" w:rsidRDefault="00A0198F" w:rsidP="00E238D9">
            <w:pPr>
              <w:jc w:val="center"/>
            </w:pPr>
            <w:r w:rsidRPr="00730E03">
              <w:rPr>
                <w:rFonts w:cs="Arial"/>
                <w:b/>
                <w:noProof/>
                <w:color w:val="9BBB59" w:themeColor="accent3"/>
                <w:sz w:val="56"/>
                <w:szCs w:val="56"/>
              </w:rPr>
              <w:sym w:font="Wingdings" w:char="F0FC"/>
            </w:r>
          </w:p>
        </w:tc>
      </w:tr>
    </w:tbl>
    <w:p w14:paraId="44E0F26C" w14:textId="5512470A" w:rsidR="008232D9" w:rsidRDefault="001807B1">
      <w:r w:rsidRPr="001807B1">
        <w:t xml:space="preserve"> </w:t>
      </w:r>
    </w:p>
    <w:p w14:paraId="44E0F26D" w14:textId="7B18335A" w:rsidR="00616F0F" w:rsidRDefault="00A7287C">
      <w:r>
        <w:rPr>
          <w:noProof/>
          <w:lang w:eastAsia="en-AU"/>
        </w:rPr>
        <mc:AlternateContent>
          <mc:Choice Requires="wps">
            <w:drawing>
              <wp:anchor distT="0" distB="0" distL="114300" distR="114300" simplePos="0" relativeHeight="251691008" behindDoc="0" locked="0" layoutInCell="1" allowOverlap="1" wp14:anchorId="77E707C9" wp14:editId="73C581F9">
                <wp:simplePos x="0" y="0"/>
                <wp:positionH relativeFrom="column">
                  <wp:posOffset>-402590</wp:posOffset>
                </wp:positionH>
                <wp:positionV relativeFrom="paragraph">
                  <wp:posOffset>681355</wp:posOffset>
                </wp:positionV>
                <wp:extent cx="1433830" cy="0"/>
                <wp:effectExtent l="26035" t="26035" r="26035" b="21590"/>
                <wp:wrapNone/>
                <wp:docPr id="25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32077" id="AutoShape 127" o:spid="_x0000_s1026" type="#_x0000_t32" style="position:absolute;margin-left:-31.7pt;margin-top:53.65pt;width:112.9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" strokecolor="white [3212]" strokeweight="3pt">
                <v:stroke dashstyle="1 1" endcap="round"/>
              </v:shape>
            </w:pict>
          </mc:Fallback>
        </mc:AlternateContent>
      </w:r>
      <w:r w:rsidR="00FD447E">
        <w:rPr>
          <w:noProof/>
          <w:lang w:eastAsia="en-AU"/>
        </w:rPr>
        <w:drawing>
          <wp:anchor distT="0" distB="0" distL="114300" distR="114300" simplePos="0" relativeHeight="251633664" behindDoc="0" locked="0" layoutInCell="1" allowOverlap="1" wp14:anchorId="44E0F34B" wp14:editId="5EAD4F55">
            <wp:simplePos x="0" y="0"/>
            <wp:positionH relativeFrom="column">
              <wp:posOffset>3526155</wp:posOffset>
            </wp:positionH>
            <wp:positionV relativeFrom="paragraph">
              <wp:posOffset>96682</wp:posOffset>
            </wp:positionV>
            <wp:extent cx="2647315" cy="3803015"/>
            <wp:effectExtent l="152400" t="152400" r="362585" b="368935"/>
            <wp:wrapNone/>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yd1-1.xx.fbcdn.net/t31.0-8/14124293_1626847007605999_5641567953971079868_o.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47315" cy="38030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AU"/>
        </w:rPr>
        <mc:AlternateContent>
          <mc:Choice Requires="wps">
            <w:drawing>
              <wp:anchor distT="0" distB="0" distL="114300" distR="114300" simplePos="0" relativeHeight="251648000" behindDoc="0" locked="0" layoutInCell="1" allowOverlap="1" wp14:anchorId="44E0F34D" wp14:editId="15611DB5">
                <wp:simplePos x="0" y="0"/>
                <wp:positionH relativeFrom="column">
                  <wp:posOffset>-505460</wp:posOffset>
                </wp:positionH>
                <wp:positionV relativeFrom="paragraph">
                  <wp:posOffset>116205</wp:posOffset>
                </wp:positionV>
                <wp:extent cx="3705860" cy="3772535"/>
                <wp:effectExtent l="8890" t="13335" r="9525" b="5080"/>
                <wp:wrapNone/>
                <wp:docPr id="2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3772535"/>
                        </a:xfrm>
                        <a:prstGeom prst="rect">
                          <a:avLst/>
                        </a:prstGeom>
                        <a:solidFill>
                          <a:schemeClr val="accent3">
                            <a:lumMod val="75000"/>
                            <a:lumOff val="0"/>
                          </a:schemeClr>
                        </a:solidFill>
                        <a:ln w="9525">
                          <a:solidFill>
                            <a:schemeClr val="accent3">
                              <a:lumMod val="75000"/>
                              <a:lumOff val="0"/>
                            </a:schemeClr>
                          </a:solidFill>
                          <a:miter lim="800000"/>
                          <a:headEnd/>
                          <a:tailEnd/>
                        </a:ln>
                      </wps:spPr>
                      <wps:txbx>
                        <w:txbxContent>
                          <w:p w14:paraId="44E0F3AE" w14:textId="77777777" w:rsidR="006E5834" w:rsidRPr="00BD1A5A" w:rsidRDefault="006E5834" w:rsidP="00B15380">
                            <w:pPr>
                              <w:spacing w:after="0" w:line="240" w:lineRule="auto"/>
                              <w:rPr>
                                <w:rFonts w:ascii="Adrift" w:hAnsi="Adrift"/>
                                <w:color w:val="FFFFFF" w:themeColor="background1"/>
                                <w:sz w:val="74"/>
                              </w:rPr>
                            </w:pPr>
                            <w:proofErr w:type="gramStart"/>
                            <w:r w:rsidRPr="00BD1A5A">
                              <w:rPr>
                                <w:rFonts w:ascii="Adrift" w:hAnsi="Adrift"/>
                                <w:color w:val="FFFFFF" w:themeColor="background1"/>
                                <w:sz w:val="74"/>
                              </w:rPr>
                              <w:t>where</w:t>
                            </w:r>
                            <w:proofErr w:type="gramEnd"/>
                            <w:r w:rsidRPr="00BD1A5A">
                              <w:rPr>
                                <w:rFonts w:ascii="Adrift" w:hAnsi="Adrift"/>
                                <w:color w:val="FFFFFF" w:themeColor="background1"/>
                                <w:sz w:val="74"/>
                              </w:rPr>
                              <w:t xml:space="preserve"> to now?</w:t>
                            </w:r>
                          </w:p>
                          <w:p w14:paraId="44E0F3AF" w14:textId="77777777" w:rsidR="006E5834" w:rsidRPr="00144566" w:rsidRDefault="006E5834" w:rsidP="00B15380">
                            <w:pPr>
                              <w:spacing w:after="0" w:line="240" w:lineRule="auto"/>
                              <w:rPr>
                                <w:color w:val="FFFFFF" w:themeColor="background1"/>
                                <w:sz w:val="24"/>
                                <w:szCs w:val="24"/>
                                <w:u w:val="dotted"/>
                              </w:rPr>
                            </w:pPr>
                          </w:p>
                          <w:p w14:paraId="44E0F3B0" w14:textId="69827EA3" w:rsidR="006E5834" w:rsidRPr="00752271" w:rsidRDefault="006E5834" w:rsidP="00B15380">
                            <w:pPr>
                              <w:spacing w:after="0" w:line="240" w:lineRule="auto"/>
                              <w:rPr>
                                <w:color w:val="FFFFFF" w:themeColor="background1"/>
                                <w:szCs w:val="24"/>
                              </w:rPr>
                            </w:pPr>
                            <w:r w:rsidRPr="00752271">
                              <w:rPr>
                                <w:color w:val="FFFFFF" w:themeColor="background1"/>
                                <w:szCs w:val="24"/>
                              </w:rPr>
                              <w:t>Work is underway for all 20 mammals, but some species require additional targeted action to progress their recovery. Work plans established for each spe</w:t>
                            </w:r>
                            <w:r>
                              <w:rPr>
                                <w:color w:val="FFFFFF" w:themeColor="background1"/>
                                <w:szCs w:val="24"/>
                              </w:rPr>
                              <w:t>cies have identified those most</w:t>
                            </w:r>
                            <w:r w:rsidRPr="00752271">
                              <w:rPr>
                                <w:color w:val="FFFFFF" w:themeColor="background1"/>
                                <w:szCs w:val="24"/>
                              </w:rPr>
                              <w:t xml:space="preserve"> in need and we will be seeking to drive action for these species in the comin</w:t>
                            </w:r>
                            <w:r>
                              <w:rPr>
                                <w:color w:val="FFFFFF" w:themeColor="background1"/>
                                <w:szCs w:val="24"/>
                              </w:rPr>
                              <w:t>g years. Some examples are the Northern Hopping</w:t>
                            </w:r>
                            <w:r>
                              <w:rPr>
                                <w:color w:val="FFFFFF" w:themeColor="background1"/>
                                <w:szCs w:val="24"/>
                              </w:rPr>
                              <w:noBreakHyphen/>
                              <w:t>mouse, Kangaroo Island Dunnart, Brush-tailed Rabbit-rat and Western Ringtail P</w:t>
                            </w:r>
                            <w:r w:rsidRPr="00752271">
                              <w:rPr>
                                <w:color w:val="FFFFFF" w:themeColor="background1"/>
                                <w:szCs w:val="24"/>
                              </w:rPr>
                              <w:t xml:space="preserve">ossum. </w:t>
                            </w:r>
                          </w:p>
                          <w:p w14:paraId="44E0F3B1" w14:textId="77777777" w:rsidR="006E5834" w:rsidRPr="00752271" w:rsidRDefault="006E5834" w:rsidP="00B15380">
                            <w:pPr>
                              <w:spacing w:after="0" w:line="240" w:lineRule="auto"/>
                              <w:rPr>
                                <w:color w:val="FFFFFF" w:themeColor="background1"/>
                                <w:szCs w:val="24"/>
                              </w:rPr>
                            </w:pPr>
                          </w:p>
                          <w:p w14:paraId="44E0F3B2" w14:textId="6B3FF9C8" w:rsidR="006E5834" w:rsidRPr="00752271" w:rsidRDefault="006E5834" w:rsidP="00B15380">
                            <w:pPr>
                              <w:spacing w:after="0" w:line="240" w:lineRule="auto"/>
                              <w:rPr>
                                <w:color w:val="FFFFFF" w:themeColor="background1"/>
                                <w:szCs w:val="24"/>
                              </w:rPr>
                            </w:pPr>
                            <w:r w:rsidRPr="00752271">
                              <w:rPr>
                                <w:color w:val="FFFFFF" w:themeColor="background1"/>
                                <w:szCs w:val="24"/>
                              </w:rPr>
                              <w:t xml:space="preserve">Many species we are targeting have large distributions and their recovery efforts are managed by multiple partners. Coordinating recovery efforts and measuring improvement in </w:t>
                            </w:r>
                            <w:r>
                              <w:rPr>
                                <w:color w:val="FFFFFF" w:themeColor="background1"/>
                                <w:szCs w:val="24"/>
                              </w:rPr>
                              <w:t>these species will be difficult, however</w:t>
                            </w:r>
                            <w:r w:rsidRPr="00752271">
                              <w:rPr>
                                <w:color w:val="FFFFFF" w:themeColor="background1"/>
                                <w:szCs w:val="24"/>
                              </w:rPr>
                              <w:t xml:space="preserve"> we are working closely with Australia’s leading scientists to establish meaningful ways to measure success. We are also seeking to streamline recovery efforts under the Improving Recovery Practices Target. </w:t>
                            </w:r>
                          </w:p>
                          <w:p w14:paraId="44E0F3B3" w14:textId="77777777" w:rsidR="006E5834" w:rsidRDefault="006E5834" w:rsidP="00B15380">
                            <w:pPr>
                              <w:spacing w:after="0" w:line="240" w:lineRule="auto"/>
                              <w:rPr>
                                <w:color w:val="FFFFFF" w:themeColor="background1"/>
                                <w:sz w:val="24"/>
                                <w:szCs w:val="24"/>
                              </w:rPr>
                            </w:pPr>
                          </w:p>
                          <w:p w14:paraId="44E0F3B4" w14:textId="77777777" w:rsidR="006E5834" w:rsidRPr="00144566" w:rsidRDefault="006E5834" w:rsidP="00B15380">
                            <w:pPr>
                              <w:spacing w:after="0" w:line="240" w:lineRule="auto"/>
                              <w:rPr>
                                <w:color w:val="FFFFFF" w:themeColor="background1"/>
                                <w:sz w:val="24"/>
                                <w:szCs w:val="24"/>
                              </w:rPr>
                            </w:pPr>
                          </w:p>
                          <w:p w14:paraId="44E0F3B5" w14:textId="77777777" w:rsidR="006E5834" w:rsidRDefault="006E5834" w:rsidP="00CA2203">
                            <w:pPr>
                              <w:spacing w:after="0" w:line="240" w:lineRule="auto"/>
                              <w:rPr>
                                <w:sz w:val="24"/>
                                <w:szCs w:val="24"/>
                              </w:rPr>
                            </w:pPr>
                          </w:p>
                          <w:p w14:paraId="44E0F3B6" w14:textId="77777777" w:rsidR="006E5834" w:rsidRPr="00B15380" w:rsidRDefault="006E5834" w:rsidP="00B15380">
                            <w:pPr>
                              <w:spacing w:after="0" w:line="240" w:lineRule="auto"/>
                              <w:rPr>
                                <w:sz w:val="24"/>
                                <w:szCs w:val="24"/>
                                <w:u w:val="dott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4D" id="Text Box 46" o:spid="_x0000_s1046" type="#_x0000_t202" style="position:absolute;margin-left:-39.8pt;margin-top:9.15pt;width:291.8pt;height:29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" fillcolor="#76923c [2406]" strokecolor="#76923c [2406]">
                <v:textbox>
                  <w:txbxContent>
                    <w:p w14:paraId="44E0F3AE" w14:textId="77777777" w:rsidR="006E5834" w:rsidRPr="00BD1A5A" w:rsidRDefault="006E5834" w:rsidP="00B15380">
                      <w:pPr>
                        <w:spacing w:after="0" w:line="240" w:lineRule="auto"/>
                        <w:rPr>
                          <w:rFonts w:ascii="Adrift" w:hAnsi="Adrift"/>
                          <w:color w:val="FFFFFF" w:themeColor="background1"/>
                          <w:sz w:val="74"/>
                        </w:rPr>
                      </w:pPr>
                      <w:proofErr w:type="gramStart"/>
                      <w:r w:rsidRPr="00BD1A5A">
                        <w:rPr>
                          <w:rFonts w:ascii="Adrift" w:hAnsi="Adrift"/>
                          <w:color w:val="FFFFFF" w:themeColor="background1"/>
                          <w:sz w:val="74"/>
                        </w:rPr>
                        <w:t>where</w:t>
                      </w:r>
                      <w:proofErr w:type="gramEnd"/>
                      <w:r w:rsidRPr="00BD1A5A">
                        <w:rPr>
                          <w:rFonts w:ascii="Adrift" w:hAnsi="Adrift"/>
                          <w:color w:val="FFFFFF" w:themeColor="background1"/>
                          <w:sz w:val="74"/>
                        </w:rPr>
                        <w:t xml:space="preserve"> to now?</w:t>
                      </w:r>
                    </w:p>
                    <w:p w14:paraId="44E0F3AF" w14:textId="77777777" w:rsidR="006E5834" w:rsidRPr="00144566" w:rsidRDefault="006E5834" w:rsidP="00B15380">
                      <w:pPr>
                        <w:spacing w:after="0" w:line="240" w:lineRule="auto"/>
                        <w:rPr>
                          <w:color w:val="FFFFFF" w:themeColor="background1"/>
                          <w:sz w:val="24"/>
                          <w:szCs w:val="24"/>
                          <w:u w:val="dotted"/>
                        </w:rPr>
                      </w:pPr>
                    </w:p>
                    <w:p w14:paraId="44E0F3B0" w14:textId="69827EA3" w:rsidR="006E5834" w:rsidRPr="00752271" w:rsidRDefault="006E5834" w:rsidP="00B15380">
                      <w:pPr>
                        <w:spacing w:after="0" w:line="240" w:lineRule="auto"/>
                        <w:rPr>
                          <w:color w:val="FFFFFF" w:themeColor="background1"/>
                          <w:szCs w:val="24"/>
                        </w:rPr>
                      </w:pPr>
                      <w:r w:rsidRPr="00752271">
                        <w:rPr>
                          <w:color w:val="FFFFFF" w:themeColor="background1"/>
                          <w:szCs w:val="24"/>
                        </w:rPr>
                        <w:t>Work is underway for all 20 mammals, but some species require additional targeted action to progress their recovery. Work plans established for each spe</w:t>
                      </w:r>
                      <w:r>
                        <w:rPr>
                          <w:color w:val="FFFFFF" w:themeColor="background1"/>
                          <w:szCs w:val="24"/>
                        </w:rPr>
                        <w:t>cies have identified those most</w:t>
                      </w:r>
                      <w:r w:rsidRPr="00752271">
                        <w:rPr>
                          <w:color w:val="FFFFFF" w:themeColor="background1"/>
                          <w:szCs w:val="24"/>
                        </w:rPr>
                        <w:t xml:space="preserve"> in need and we will be seeking to drive action for these species in the comin</w:t>
                      </w:r>
                      <w:r>
                        <w:rPr>
                          <w:color w:val="FFFFFF" w:themeColor="background1"/>
                          <w:szCs w:val="24"/>
                        </w:rPr>
                        <w:t>g years. Some examples are the Northern Hopping</w:t>
                      </w:r>
                      <w:r>
                        <w:rPr>
                          <w:color w:val="FFFFFF" w:themeColor="background1"/>
                          <w:szCs w:val="24"/>
                        </w:rPr>
                        <w:noBreakHyphen/>
                        <w:t>mouse, Kangaroo Island Dunnart, Brush-tailed Rabbit-rat and Western Ringtail P</w:t>
                      </w:r>
                      <w:r w:rsidRPr="00752271">
                        <w:rPr>
                          <w:color w:val="FFFFFF" w:themeColor="background1"/>
                          <w:szCs w:val="24"/>
                        </w:rPr>
                        <w:t xml:space="preserve">ossum. </w:t>
                      </w:r>
                    </w:p>
                    <w:p w14:paraId="44E0F3B1" w14:textId="77777777" w:rsidR="006E5834" w:rsidRPr="00752271" w:rsidRDefault="006E5834" w:rsidP="00B15380">
                      <w:pPr>
                        <w:spacing w:after="0" w:line="240" w:lineRule="auto"/>
                        <w:rPr>
                          <w:color w:val="FFFFFF" w:themeColor="background1"/>
                          <w:szCs w:val="24"/>
                        </w:rPr>
                      </w:pPr>
                    </w:p>
                    <w:p w14:paraId="44E0F3B2" w14:textId="6B3FF9C8" w:rsidR="006E5834" w:rsidRPr="00752271" w:rsidRDefault="006E5834" w:rsidP="00B15380">
                      <w:pPr>
                        <w:spacing w:after="0" w:line="240" w:lineRule="auto"/>
                        <w:rPr>
                          <w:color w:val="FFFFFF" w:themeColor="background1"/>
                          <w:szCs w:val="24"/>
                        </w:rPr>
                      </w:pPr>
                      <w:r w:rsidRPr="00752271">
                        <w:rPr>
                          <w:color w:val="FFFFFF" w:themeColor="background1"/>
                          <w:szCs w:val="24"/>
                        </w:rPr>
                        <w:t xml:space="preserve">Many species we are targeting have large distributions and their recovery efforts are managed by multiple partners. Coordinating recovery efforts and measuring improvement in </w:t>
                      </w:r>
                      <w:r>
                        <w:rPr>
                          <w:color w:val="FFFFFF" w:themeColor="background1"/>
                          <w:szCs w:val="24"/>
                        </w:rPr>
                        <w:t>these species will be difficult, however</w:t>
                      </w:r>
                      <w:r w:rsidRPr="00752271">
                        <w:rPr>
                          <w:color w:val="FFFFFF" w:themeColor="background1"/>
                          <w:szCs w:val="24"/>
                        </w:rPr>
                        <w:t xml:space="preserve"> we are working closely with Australia’s leading scientists to establish meaningful ways to measure success. We are also seeking to streamline recovery efforts under the Improving Recovery Practices Target. </w:t>
                      </w:r>
                    </w:p>
                    <w:p w14:paraId="44E0F3B3" w14:textId="77777777" w:rsidR="006E5834" w:rsidRDefault="006E5834" w:rsidP="00B15380">
                      <w:pPr>
                        <w:spacing w:after="0" w:line="240" w:lineRule="auto"/>
                        <w:rPr>
                          <w:color w:val="FFFFFF" w:themeColor="background1"/>
                          <w:sz w:val="24"/>
                          <w:szCs w:val="24"/>
                        </w:rPr>
                      </w:pPr>
                    </w:p>
                    <w:p w14:paraId="44E0F3B4" w14:textId="77777777" w:rsidR="006E5834" w:rsidRPr="00144566" w:rsidRDefault="006E5834" w:rsidP="00B15380">
                      <w:pPr>
                        <w:spacing w:after="0" w:line="240" w:lineRule="auto"/>
                        <w:rPr>
                          <w:color w:val="FFFFFF" w:themeColor="background1"/>
                          <w:sz w:val="24"/>
                          <w:szCs w:val="24"/>
                        </w:rPr>
                      </w:pPr>
                    </w:p>
                    <w:p w14:paraId="44E0F3B5" w14:textId="77777777" w:rsidR="006E5834" w:rsidRDefault="006E5834" w:rsidP="00CA2203">
                      <w:pPr>
                        <w:spacing w:after="0" w:line="240" w:lineRule="auto"/>
                        <w:rPr>
                          <w:sz w:val="24"/>
                          <w:szCs w:val="24"/>
                        </w:rPr>
                      </w:pPr>
                    </w:p>
                    <w:p w14:paraId="44E0F3B6" w14:textId="77777777" w:rsidR="006E5834" w:rsidRPr="00B15380" w:rsidRDefault="006E5834" w:rsidP="00B15380">
                      <w:pPr>
                        <w:spacing w:after="0" w:line="240" w:lineRule="auto"/>
                        <w:rPr>
                          <w:sz w:val="24"/>
                          <w:szCs w:val="24"/>
                          <w:u w:val="dotted"/>
                        </w:rPr>
                      </w:pPr>
                    </w:p>
                  </w:txbxContent>
                </v:textbox>
              </v:shape>
            </w:pict>
          </mc:Fallback>
        </mc:AlternateContent>
      </w:r>
      <w:r w:rsidR="00616F0F">
        <w:br w:type="page"/>
      </w:r>
    </w:p>
    <w:p w14:paraId="44E0F26E" w14:textId="15129450" w:rsidR="00616F0F" w:rsidRDefault="00A7287C">
      <w:r>
        <w:rPr>
          <w:noProof/>
          <w:lang w:eastAsia="en-AU"/>
        </w:rPr>
        <w:lastRenderedPageBreak/>
        <mc:AlternateContent>
          <mc:Choice Requires="wps">
            <w:drawing>
              <wp:anchor distT="0" distB="0" distL="114300" distR="114300" simplePos="0" relativeHeight="251685888" behindDoc="0" locked="0" layoutInCell="1" allowOverlap="1" wp14:anchorId="77E707C9" wp14:editId="3CC9641D">
                <wp:simplePos x="0" y="0"/>
                <wp:positionH relativeFrom="column">
                  <wp:posOffset>-152400</wp:posOffset>
                </wp:positionH>
                <wp:positionV relativeFrom="paragraph">
                  <wp:posOffset>1706245</wp:posOffset>
                </wp:positionV>
                <wp:extent cx="2397125" cy="635"/>
                <wp:effectExtent l="19050" t="22225" r="22225" b="24765"/>
                <wp:wrapNone/>
                <wp:docPr id="24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7125" cy="635"/>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FA924" id="AutoShape 121" o:spid="_x0000_s1026" type="#_x0000_t32" style="position:absolute;margin-left:-12pt;margin-top:134.35pt;width:188.7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" strokecolor="black [3213]" strokeweight="3pt">
                <v:stroke dashstyle="1 1" endcap="round"/>
              </v:shape>
            </w:pict>
          </mc:Fallback>
        </mc:AlternateContent>
      </w:r>
      <w:r>
        <w:rPr>
          <w:noProof/>
          <w:lang w:eastAsia="en-AU"/>
        </w:rPr>
        <mc:AlternateContent>
          <mc:Choice Requires="wps">
            <w:drawing>
              <wp:anchor distT="0" distB="0" distL="114300" distR="114300" simplePos="0" relativeHeight="251649024" behindDoc="0" locked="0" layoutInCell="1" allowOverlap="1" wp14:anchorId="44E0F351" wp14:editId="42D7AA35">
                <wp:simplePos x="0" y="0"/>
                <wp:positionH relativeFrom="column">
                  <wp:posOffset>-245745</wp:posOffset>
                </wp:positionH>
                <wp:positionV relativeFrom="paragraph">
                  <wp:posOffset>1155065</wp:posOffset>
                </wp:positionV>
                <wp:extent cx="3830955" cy="4881880"/>
                <wp:effectExtent l="1905" t="4445" r="0" b="0"/>
                <wp:wrapNone/>
                <wp:docPr id="2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488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0F3BD" w14:textId="77777777" w:rsidR="006E5834" w:rsidRPr="00204E62" w:rsidRDefault="006E5834" w:rsidP="00CA2203">
                            <w:pPr>
                              <w:spacing w:after="0" w:line="240" w:lineRule="auto"/>
                              <w:rPr>
                                <w:rFonts w:ascii="Adrift" w:hAnsi="Adrift"/>
                                <w:sz w:val="74"/>
                              </w:rPr>
                            </w:pPr>
                            <w:proofErr w:type="gramStart"/>
                            <w:r w:rsidRPr="00204E62">
                              <w:rPr>
                                <w:rFonts w:ascii="Adrift" w:hAnsi="Adrift"/>
                                <w:sz w:val="74"/>
                              </w:rPr>
                              <w:t>western</w:t>
                            </w:r>
                            <w:proofErr w:type="gramEnd"/>
                            <w:r w:rsidRPr="00204E62">
                              <w:rPr>
                                <w:rFonts w:ascii="Adrift" w:hAnsi="Adrift"/>
                                <w:sz w:val="74"/>
                              </w:rPr>
                              <w:t xml:space="preserve"> quoll success</w:t>
                            </w:r>
                          </w:p>
                          <w:p w14:paraId="44E0F3BE" w14:textId="77777777" w:rsidR="006E5834" w:rsidRDefault="006E5834" w:rsidP="00A0198F">
                            <w:pPr>
                              <w:rPr>
                                <w:sz w:val="24"/>
                              </w:rPr>
                            </w:pPr>
                          </w:p>
                          <w:p w14:paraId="44E0F3BF" w14:textId="4F579D7C" w:rsidR="006E5834" w:rsidRPr="00752271" w:rsidRDefault="006E5834" w:rsidP="00A0198F">
                            <w:r>
                              <w:t>Last year, the Western Q</w:t>
                            </w:r>
                            <w:r w:rsidRPr="00752271">
                              <w:t>uoll made its formal return to the Flinders Ranges in South Australia. It was the species</w:t>
                            </w:r>
                            <w:r>
                              <w:t>’</w:t>
                            </w:r>
                            <w:r w:rsidRPr="00752271">
                              <w:t xml:space="preserve"> first time back in the area in over 130 years. </w:t>
                            </w:r>
                          </w:p>
                          <w:p w14:paraId="44E0F3C0" w14:textId="1A7D2B7D" w:rsidR="006E5834" w:rsidRPr="00752271" w:rsidRDefault="006E5834" w:rsidP="00A0198F">
                            <w:r>
                              <w:t>In May 2015, 37 adult Western Q</w:t>
                            </w:r>
                            <w:r w:rsidRPr="00752271">
                              <w:t>uolls were flown more than 2</w:t>
                            </w:r>
                            <w:r>
                              <w:t>,</w:t>
                            </w:r>
                            <w:r w:rsidRPr="00752271">
                              <w:t xml:space="preserve">000km from Western Australia to the Flinders Ranges National Park in South Australia. These </w:t>
                            </w:r>
                            <w:r>
                              <w:t>were followed by 15 more quolls.</w:t>
                            </w:r>
                          </w:p>
                          <w:p w14:paraId="44E0F3C1" w14:textId="28F3ADBE" w:rsidR="006E5834" w:rsidRPr="00752271" w:rsidRDefault="006E5834" w:rsidP="00A0198F">
                            <w:r w:rsidRPr="00752271">
                              <w:t>The quolls settled in well and have been breeding. Today, there</w:t>
                            </w:r>
                            <w:r>
                              <w:t xml:space="preserve"> is estimated to be around 160 Western Q</w:t>
                            </w:r>
                            <w:r w:rsidRPr="00752271">
                              <w:t xml:space="preserve">uolls thriving in the National Park. </w:t>
                            </w:r>
                          </w:p>
                          <w:p w14:paraId="44E0F3C2" w14:textId="6E3B069B" w:rsidR="006E5834" w:rsidRPr="00752271" w:rsidRDefault="006E5834" w:rsidP="00FC6A67">
                            <w:r>
                              <w:t>An</w:t>
                            </w:r>
                            <w:r w:rsidRPr="00752271">
                              <w:t xml:space="preserve"> Australian Government </w:t>
                            </w:r>
                            <w:r>
                              <w:t xml:space="preserve">grant to the Foundation for Australia’s Most Endangered Species (FAME) </w:t>
                            </w:r>
                            <w:r w:rsidRPr="00752271">
                              <w:t>contri</w:t>
                            </w:r>
                            <w:r>
                              <w:t>buted $55,000 to return of the Western Q</w:t>
                            </w:r>
                            <w:r w:rsidRPr="00752271">
                              <w:t xml:space="preserve">uoll to South Australia. The project is a partnership between </w:t>
                            </w:r>
                            <w:r>
                              <w:t>FAME</w:t>
                            </w:r>
                            <w:r w:rsidRPr="00752271">
                              <w:t>, the South Australian Department of Environment, Water and Natural Resources</w:t>
                            </w:r>
                            <w:r>
                              <w:t>,</w:t>
                            </w:r>
                            <w:r w:rsidRPr="00752271">
                              <w:t xml:space="preserve"> the Western Australia Department of Parks and Wildlife</w:t>
                            </w:r>
                            <w:r>
                              <w:t xml:space="preserve"> and the Sporting Shooters Association</w:t>
                            </w:r>
                            <w:r w:rsidRPr="00752271">
                              <w:t xml:space="preserve">. </w:t>
                            </w:r>
                            <w:r>
                              <w:t xml:space="preserve">It is also the first public-private partnership of its kind in South Australia. </w:t>
                            </w:r>
                          </w:p>
                          <w:p w14:paraId="44E0F3C3" w14:textId="77777777" w:rsidR="006E5834" w:rsidRPr="00225174" w:rsidRDefault="006E5834" w:rsidP="00A0198F">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51" id="Text Box 47" o:spid="_x0000_s1047" type="#_x0000_t202" style="position:absolute;margin-left:-19.35pt;margin-top:90.95pt;width:301.65pt;height:38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" stroked="f">
                <v:textbox>
                  <w:txbxContent>
                    <w:p w14:paraId="44E0F3BD" w14:textId="77777777" w:rsidR="006E5834" w:rsidRPr="00204E62" w:rsidRDefault="006E5834" w:rsidP="00CA2203">
                      <w:pPr>
                        <w:spacing w:after="0" w:line="240" w:lineRule="auto"/>
                        <w:rPr>
                          <w:rFonts w:ascii="Adrift" w:hAnsi="Adrift"/>
                          <w:sz w:val="74"/>
                        </w:rPr>
                      </w:pPr>
                      <w:proofErr w:type="gramStart"/>
                      <w:r w:rsidRPr="00204E62">
                        <w:rPr>
                          <w:rFonts w:ascii="Adrift" w:hAnsi="Adrift"/>
                          <w:sz w:val="74"/>
                        </w:rPr>
                        <w:t>western</w:t>
                      </w:r>
                      <w:proofErr w:type="gramEnd"/>
                      <w:r w:rsidRPr="00204E62">
                        <w:rPr>
                          <w:rFonts w:ascii="Adrift" w:hAnsi="Adrift"/>
                          <w:sz w:val="74"/>
                        </w:rPr>
                        <w:t xml:space="preserve"> quoll success</w:t>
                      </w:r>
                    </w:p>
                    <w:p w14:paraId="44E0F3BE" w14:textId="77777777" w:rsidR="006E5834" w:rsidRDefault="006E5834" w:rsidP="00A0198F">
                      <w:pPr>
                        <w:rPr>
                          <w:sz w:val="24"/>
                        </w:rPr>
                      </w:pPr>
                    </w:p>
                    <w:p w14:paraId="44E0F3BF" w14:textId="4F579D7C" w:rsidR="006E5834" w:rsidRPr="00752271" w:rsidRDefault="006E5834" w:rsidP="00A0198F">
                      <w:r>
                        <w:t>Last year, the Western Q</w:t>
                      </w:r>
                      <w:r w:rsidRPr="00752271">
                        <w:t>uoll made its formal return to the Flinders Ranges in South Australia. It was the species</w:t>
                      </w:r>
                      <w:r>
                        <w:t>’</w:t>
                      </w:r>
                      <w:r w:rsidRPr="00752271">
                        <w:t xml:space="preserve"> first time back in the area in over 130 years. </w:t>
                      </w:r>
                    </w:p>
                    <w:p w14:paraId="44E0F3C0" w14:textId="1A7D2B7D" w:rsidR="006E5834" w:rsidRPr="00752271" w:rsidRDefault="006E5834" w:rsidP="00A0198F">
                      <w:r>
                        <w:t>In May 2015, 37 adult Western Q</w:t>
                      </w:r>
                      <w:r w:rsidRPr="00752271">
                        <w:t>uolls were flown more than 2</w:t>
                      </w:r>
                      <w:r>
                        <w:t>,</w:t>
                      </w:r>
                      <w:r w:rsidRPr="00752271">
                        <w:t xml:space="preserve">000km from Western Australia to the Flinders Ranges National Park in South Australia. These </w:t>
                      </w:r>
                      <w:r>
                        <w:t>were followed by 15 more quolls.</w:t>
                      </w:r>
                    </w:p>
                    <w:p w14:paraId="44E0F3C1" w14:textId="28F3ADBE" w:rsidR="006E5834" w:rsidRPr="00752271" w:rsidRDefault="006E5834" w:rsidP="00A0198F">
                      <w:r w:rsidRPr="00752271">
                        <w:t>The quolls settled in well and have been breeding. Today, there</w:t>
                      </w:r>
                      <w:r>
                        <w:t xml:space="preserve"> is estimated to be around 160 Western Q</w:t>
                      </w:r>
                      <w:r w:rsidRPr="00752271">
                        <w:t xml:space="preserve">uolls thriving in the National Park. </w:t>
                      </w:r>
                    </w:p>
                    <w:p w14:paraId="44E0F3C2" w14:textId="6E3B069B" w:rsidR="006E5834" w:rsidRPr="00752271" w:rsidRDefault="006E5834" w:rsidP="00FC6A67">
                      <w:r>
                        <w:t>An</w:t>
                      </w:r>
                      <w:r w:rsidRPr="00752271">
                        <w:t xml:space="preserve"> Australian Government </w:t>
                      </w:r>
                      <w:r>
                        <w:t xml:space="preserve">grant to the Foundation for Australia’s Most Endangered Species (FAME) </w:t>
                      </w:r>
                      <w:r w:rsidRPr="00752271">
                        <w:t>contri</w:t>
                      </w:r>
                      <w:r>
                        <w:t>buted $55,000 to return of the Western Q</w:t>
                      </w:r>
                      <w:r w:rsidRPr="00752271">
                        <w:t xml:space="preserve">uoll to South Australia. The project is a partnership between </w:t>
                      </w:r>
                      <w:r>
                        <w:t>FAME</w:t>
                      </w:r>
                      <w:r w:rsidRPr="00752271">
                        <w:t>, the South Australian Department of Environment, Water and Natural Resources</w:t>
                      </w:r>
                      <w:r>
                        <w:t>,</w:t>
                      </w:r>
                      <w:r w:rsidRPr="00752271">
                        <w:t xml:space="preserve"> the Western Australia Department of Parks and Wildlife</w:t>
                      </w:r>
                      <w:r>
                        <w:t xml:space="preserve"> and the Sporting Shooters Association</w:t>
                      </w:r>
                      <w:r w:rsidRPr="00752271">
                        <w:t xml:space="preserve">. </w:t>
                      </w:r>
                      <w:r>
                        <w:t xml:space="preserve">It is also the first public-private partnership of its kind in South Australia. </w:t>
                      </w:r>
                    </w:p>
                    <w:p w14:paraId="44E0F3C3" w14:textId="77777777" w:rsidR="006E5834" w:rsidRPr="00225174" w:rsidRDefault="006E5834" w:rsidP="00A0198F">
                      <w:pPr>
                        <w:rPr>
                          <w:sz w:val="24"/>
                        </w:rPr>
                      </w:pPr>
                    </w:p>
                  </w:txbxContent>
                </v:textbox>
              </v:shape>
            </w:pict>
          </mc:Fallback>
        </mc:AlternateContent>
      </w:r>
      <w:r w:rsidR="002B079B">
        <w:rPr>
          <w:noProof/>
          <w:lang w:eastAsia="en-AU"/>
        </w:rPr>
        <w:drawing>
          <wp:anchor distT="0" distB="0" distL="114300" distR="114300" simplePos="0" relativeHeight="251627520" behindDoc="0" locked="0" layoutInCell="1" allowOverlap="1" wp14:anchorId="44E0F34F" wp14:editId="7E3CDA0D">
            <wp:simplePos x="0" y="0"/>
            <wp:positionH relativeFrom="column">
              <wp:posOffset>-139700</wp:posOffset>
            </wp:positionH>
            <wp:positionV relativeFrom="paragraph">
              <wp:posOffset>6332855</wp:posOffset>
            </wp:positionV>
            <wp:extent cx="3433445" cy="2265045"/>
            <wp:effectExtent l="152400" t="152400" r="357505" b="363855"/>
            <wp:wrapNone/>
            <wp:docPr id="1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ire.environment.gov.au/spire/744747/744741/007/TS%20Strategy%20photos/Western%20Quoll%20(WA%20DPaW).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433445" cy="226504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AU"/>
        </w:rPr>
        <mc:AlternateContent>
          <mc:Choice Requires="wps">
            <w:drawing>
              <wp:anchor distT="0" distB="0" distL="114300" distR="114300" simplePos="0" relativeHeight="251642880" behindDoc="0" locked="0" layoutInCell="1" allowOverlap="1" wp14:anchorId="44E0F34E" wp14:editId="556201CB">
                <wp:simplePos x="0" y="0"/>
                <wp:positionH relativeFrom="column">
                  <wp:posOffset>4392295</wp:posOffset>
                </wp:positionH>
                <wp:positionV relativeFrom="paragraph">
                  <wp:posOffset>-630555</wp:posOffset>
                </wp:positionV>
                <wp:extent cx="1965960" cy="9253220"/>
                <wp:effectExtent l="10795" t="9525" r="13970" b="5080"/>
                <wp:wrapNone/>
                <wp:docPr id="2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253220"/>
                        </a:xfrm>
                        <a:prstGeom prst="rect">
                          <a:avLst/>
                        </a:prstGeom>
                        <a:solidFill>
                          <a:schemeClr val="accent3">
                            <a:lumMod val="75000"/>
                            <a:lumOff val="0"/>
                          </a:schemeClr>
                        </a:solidFill>
                        <a:ln w="9525">
                          <a:solidFill>
                            <a:schemeClr val="accent3">
                              <a:lumMod val="75000"/>
                              <a:lumOff val="0"/>
                            </a:schemeClr>
                          </a:solidFill>
                          <a:miter lim="800000"/>
                          <a:headEnd/>
                          <a:tailEnd/>
                        </a:ln>
                      </wps:spPr>
                      <wps:txbx>
                        <w:txbxContent>
                          <w:p w14:paraId="44E0F3B7" w14:textId="04C3FC21" w:rsidR="006E5834" w:rsidRPr="002F57A4" w:rsidRDefault="006E5834" w:rsidP="00C64E35">
                            <w:pPr>
                              <w:pStyle w:val="ListNumber"/>
                              <w:numPr>
                                <w:ilvl w:val="0"/>
                                <w:numId w:val="7"/>
                              </w:numPr>
                              <w:spacing w:line="240" w:lineRule="auto"/>
                              <w:ind w:left="284" w:hanging="284"/>
                              <w:rPr>
                                <w:rFonts w:ascii="Adrift" w:hAnsi="Adrift"/>
                                <w:color w:val="FFFFFF" w:themeColor="background1"/>
                                <w:sz w:val="60"/>
                                <w:szCs w:val="60"/>
                              </w:rPr>
                            </w:pPr>
                            <w:r w:rsidRPr="002F57A4">
                              <w:rPr>
                                <w:rFonts w:ascii="Adrift" w:hAnsi="Adrift"/>
                                <w:b/>
                                <w:color w:val="FFFFFF" w:themeColor="background1"/>
                                <w:sz w:val="60"/>
                                <w:szCs w:val="60"/>
                              </w:rPr>
                              <w:t>eastern bettong</w:t>
                            </w:r>
                            <w:r w:rsidRPr="002F57A4">
                              <w:rPr>
                                <w:rFonts w:ascii="Adrift" w:hAnsi="Adrift"/>
                                <w:color w:val="FFFFFF" w:themeColor="background1"/>
                                <w:sz w:val="60"/>
                                <w:szCs w:val="60"/>
                              </w:rPr>
                              <w:t xml:space="preserve"> and </w:t>
                            </w:r>
                            <w:r w:rsidRPr="002F57A4">
                              <w:rPr>
                                <w:rFonts w:ascii="Adrift" w:hAnsi="Adrift"/>
                                <w:b/>
                                <w:color w:val="FFFFFF" w:themeColor="background1"/>
                                <w:sz w:val="60"/>
                                <w:szCs w:val="60"/>
                              </w:rPr>
                              <w:t>eastern quoll</w:t>
                            </w:r>
                            <w:r w:rsidRPr="002F57A4">
                              <w:rPr>
                                <w:rFonts w:ascii="Adrift" w:hAnsi="Adrift"/>
                                <w:color w:val="FFFFFF" w:themeColor="background1"/>
                                <w:sz w:val="60"/>
                                <w:szCs w:val="60"/>
                              </w:rPr>
                              <w:t xml:space="preserve"> populations thriving on the mainland</w:t>
                            </w:r>
                          </w:p>
                          <w:p w14:paraId="44E0F3B8" w14:textId="77777777" w:rsidR="006E5834" w:rsidRPr="002F57A4" w:rsidRDefault="006E5834" w:rsidP="00C64E35">
                            <w:pPr>
                              <w:pStyle w:val="ListNumber"/>
                              <w:numPr>
                                <w:ilvl w:val="0"/>
                                <w:numId w:val="7"/>
                              </w:numPr>
                              <w:spacing w:line="240" w:lineRule="auto"/>
                              <w:ind w:left="284" w:hanging="284"/>
                              <w:rPr>
                                <w:rFonts w:ascii="Adrift" w:hAnsi="Adrift"/>
                                <w:color w:val="FFFFFF" w:themeColor="background1"/>
                                <w:sz w:val="60"/>
                                <w:szCs w:val="66"/>
                              </w:rPr>
                            </w:pPr>
                            <w:r w:rsidRPr="002F57A4">
                              <w:rPr>
                                <w:rFonts w:ascii="Adrift" w:hAnsi="Adrift"/>
                                <w:color w:val="FFFFFF" w:themeColor="background1"/>
                                <w:sz w:val="60"/>
                                <w:szCs w:val="66"/>
                              </w:rPr>
                              <w:t xml:space="preserve">extinction of the </w:t>
                            </w:r>
                            <w:r w:rsidRPr="002F57A4">
                              <w:rPr>
                                <w:rFonts w:ascii="Adrift" w:hAnsi="Adrift"/>
                                <w:b/>
                                <w:color w:val="FFFFFF" w:themeColor="background1"/>
                                <w:sz w:val="60"/>
                                <w:szCs w:val="66"/>
                              </w:rPr>
                              <w:t>central rock-rat</w:t>
                            </w:r>
                            <w:r w:rsidRPr="002F57A4">
                              <w:rPr>
                                <w:rFonts w:ascii="Adrift" w:hAnsi="Adrift"/>
                                <w:color w:val="FFFFFF" w:themeColor="background1"/>
                                <w:sz w:val="60"/>
                                <w:szCs w:val="66"/>
                              </w:rPr>
                              <w:t xml:space="preserve"> prevented by emergency feral cat baiting</w:t>
                            </w:r>
                          </w:p>
                          <w:p w14:paraId="44E0F3B9" w14:textId="2BCB8BD1" w:rsidR="006E5834" w:rsidRPr="0043673C" w:rsidRDefault="006E5834" w:rsidP="0043673C">
                            <w:pPr>
                              <w:pStyle w:val="ListNumber"/>
                              <w:numPr>
                                <w:ilvl w:val="0"/>
                                <w:numId w:val="7"/>
                              </w:numPr>
                              <w:spacing w:after="0" w:line="240" w:lineRule="auto"/>
                              <w:ind w:left="284" w:hanging="284"/>
                              <w:rPr>
                                <w:rFonts w:ascii="Adrift" w:hAnsi="Adrift"/>
                                <w:color w:val="FFFFFF" w:themeColor="background1"/>
                                <w:sz w:val="60"/>
                                <w:szCs w:val="66"/>
                              </w:rPr>
                            </w:pPr>
                            <w:r w:rsidRPr="002F57A4">
                              <w:rPr>
                                <w:rFonts w:ascii="Adrift" w:hAnsi="Adrift"/>
                                <w:color w:val="FFFFFF" w:themeColor="background1"/>
                                <w:sz w:val="60"/>
                                <w:szCs w:val="66"/>
                              </w:rPr>
                              <w:t xml:space="preserve">two detector dogs in </w:t>
                            </w:r>
                            <w:proofErr w:type="spellStart"/>
                            <w:r w:rsidRPr="002F57A4">
                              <w:rPr>
                                <w:rFonts w:ascii="Adrift" w:hAnsi="Adrift"/>
                                <w:color w:val="FFFFFF" w:themeColor="background1"/>
                                <w:sz w:val="60"/>
                                <w:szCs w:val="66"/>
                              </w:rPr>
                              <w:t>kosciuszko</w:t>
                            </w:r>
                            <w:proofErr w:type="spellEnd"/>
                            <w:r w:rsidRPr="002F57A4">
                              <w:rPr>
                                <w:rFonts w:ascii="Adrift" w:hAnsi="Adrift"/>
                                <w:color w:val="FFFFFF" w:themeColor="background1"/>
                                <w:sz w:val="60"/>
                                <w:szCs w:val="66"/>
                              </w:rPr>
                              <w:t xml:space="preserve"> np saving the </w:t>
                            </w:r>
                            <w:r w:rsidRPr="002F57A4">
                              <w:rPr>
                                <w:rFonts w:ascii="Adrift" w:hAnsi="Adrift"/>
                                <w:b/>
                                <w:color w:val="FFFFFF" w:themeColor="background1"/>
                                <w:sz w:val="60"/>
                                <w:szCs w:val="66"/>
                              </w:rPr>
                              <w:t xml:space="preserve">mountain </w:t>
                            </w:r>
                            <w:r>
                              <w:rPr>
                                <w:rFonts w:ascii="Adrift" w:hAnsi="Adrift"/>
                                <w:b/>
                                <w:color w:val="FFFFFF" w:themeColor="background1"/>
                                <w:sz w:val="60"/>
                                <w:szCs w:val="66"/>
                              </w:rPr>
                              <w:t>pygmy</w:t>
                            </w:r>
                            <w:r>
                              <w:rPr>
                                <w:rFonts w:ascii="Adrift" w:hAnsi="Adrift"/>
                                <w:b/>
                                <w:color w:val="FFFFFF" w:themeColor="background1"/>
                                <w:sz w:val="60"/>
                                <w:szCs w:val="66"/>
                              </w:rPr>
                              <w:noBreakHyphen/>
                            </w:r>
                            <w:r w:rsidRPr="0043673C">
                              <w:rPr>
                                <w:rFonts w:ascii="Adrift" w:hAnsi="Adrift"/>
                                <w:b/>
                                <w:color w:val="FFFFFF" w:themeColor="background1"/>
                                <w:sz w:val="60"/>
                                <w:szCs w:val="66"/>
                              </w:rPr>
                              <w:t>possum</w:t>
                            </w:r>
                          </w:p>
                          <w:p w14:paraId="06C007E4" w14:textId="77777777" w:rsidR="006E5834" w:rsidRPr="002F57A4" w:rsidRDefault="006E5834" w:rsidP="002F57A4">
                            <w:pPr>
                              <w:pStyle w:val="ListNumber"/>
                              <w:numPr>
                                <w:ilvl w:val="0"/>
                                <w:numId w:val="0"/>
                              </w:numPr>
                              <w:spacing w:after="0" w:line="240" w:lineRule="auto"/>
                              <w:ind w:left="284"/>
                              <w:rPr>
                                <w:rFonts w:ascii="Adrift" w:hAnsi="Adrift"/>
                                <w:color w:val="FFFFFF" w:themeColor="background1"/>
                                <w:sz w:val="36"/>
                                <w:szCs w:val="36"/>
                              </w:rPr>
                            </w:pPr>
                          </w:p>
                          <w:p w14:paraId="44E0F3BB" w14:textId="77777777" w:rsidR="006E5834" w:rsidRPr="00294D35" w:rsidRDefault="006E5834" w:rsidP="00294D35">
                            <w:pPr>
                              <w:pStyle w:val="ListNumber"/>
                              <w:numPr>
                                <w:ilvl w:val="0"/>
                                <w:numId w:val="0"/>
                              </w:numPr>
                              <w:spacing w:after="0" w:line="240" w:lineRule="auto"/>
                              <w:ind w:left="426"/>
                              <w:rPr>
                                <w:rFonts w:ascii="Adrift" w:hAnsi="Adrift"/>
                                <w:sz w:val="24"/>
                                <w:szCs w:val="24"/>
                              </w:rPr>
                            </w:pPr>
                          </w:p>
                          <w:p w14:paraId="44E0F3BC" w14:textId="77777777" w:rsidR="006E5834" w:rsidRPr="0066536A" w:rsidRDefault="006E5834" w:rsidP="00294D35">
                            <w:pPr>
                              <w:jc w:val="center"/>
                            </w:pPr>
                            <w:r w:rsidRPr="00CA602D">
                              <w:rPr>
                                <w:noProof/>
                                <w:lang w:eastAsia="en-AU"/>
                              </w:rPr>
                              <w:drawing>
                                <wp:inline distT="0" distB="0" distL="0" distR="0" wp14:anchorId="44E0F411" wp14:editId="3B56A9E2">
                                  <wp:extent cx="1692000" cy="1667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8512\AppData\Local\Microsoft\Windows\Temporary Internet Files\Content.Outlook\NBS2GAG4\Mammal-icon-green.png"/>
                                          <pic:cNvPicPr>
                                            <a:picLocks noChangeAspect="1" noChangeArrowheads="1"/>
                                          </pic:cNvPicPr>
                                        </pic:nvPicPr>
                                        <pic:blipFill>
                                          <a:blip r:embed="rId47" cstate="print">
                                            <a:duotone>
                                              <a:prstClr val="black"/>
                                              <a:schemeClr val="accent3">
                                                <a:tint val="45000"/>
                                                <a:satMod val="400000"/>
                                              </a:schemeClr>
                                            </a:duotone>
                                          </a:blip>
                                          <a:srcRect/>
                                          <a:stretch>
                                            <a:fillRect/>
                                          </a:stretch>
                                        </pic:blipFill>
                                        <pic:spPr bwMode="auto">
                                          <a:xfrm>
                                            <a:off x="0" y="0"/>
                                            <a:ext cx="1692000" cy="16673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4E" id="Text Box 35" o:spid="_x0000_s1048" type="#_x0000_t202" style="position:absolute;margin-left:345.85pt;margin-top:-49.65pt;width:154.8pt;height:72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" fillcolor="#76923c [2406]" strokecolor="#76923c [2406]">
                <v:textbox>
                  <w:txbxContent>
                    <w:p w14:paraId="44E0F3B7" w14:textId="04C3FC21" w:rsidR="006E5834" w:rsidRPr="002F57A4" w:rsidRDefault="006E5834" w:rsidP="00C64E35">
                      <w:pPr>
                        <w:pStyle w:val="ListNumber"/>
                        <w:numPr>
                          <w:ilvl w:val="0"/>
                          <w:numId w:val="7"/>
                        </w:numPr>
                        <w:spacing w:line="240" w:lineRule="auto"/>
                        <w:ind w:left="284" w:hanging="284"/>
                        <w:rPr>
                          <w:rFonts w:ascii="Adrift" w:hAnsi="Adrift"/>
                          <w:color w:val="FFFFFF" w:themeColor="background1"/>
                          <w:sz w:val="60"/>
                          <w:szCs w:val="60"/>
                        </w:rPr>
                      </w:pPr>
                      <w:r w:rsidRPr="002F57A4">
                        <w:rPr>
                          <w:rFonts w:ascii="Adrift" w:hAnsi="Adrift"/>
                          <w:b/>
                          <w:color w:val="FFFFFF" w:themeColor="background1"/>
                          <w:sz w:val="60"/>
                          <w:szCs w:val="60"/>
                        </w:rPr>
                        <w:t>eastern bettong</w:t>
                      </w:r>
                      <w:r w:rsidRPr="002F57A4">
                        <w:rPr>
                          <w:rFonts w:ascii="Adrift" w:hAnsi="Adrift"/>
                          <w:color w:val="FFFFFF" w:themeColor="background1"/>
                          <w:sz w:val="60"/>
                          <w:szCs w:val="60"/>
                        </w:rPr>
                        <w:t xml:space="preserve"> and </w:t>
                      </w:r>
                      <w:r w:rsidRPr="002F57A4">
                        <w:rPr>
                          <w:rFonts w:ascii="Adrift" w:hAnsi="Adrift"/>
                          <w:b/>
                          <w:color w:val="FFFFFF" w:themeColor="background1"/>
                          <w:sz w:val="60"/>
                          <w:szCs w:val="60"/>
                        </w:rPr>
                        <w:t>eastern quoll</w:t>
                      </w:r>
                      <w:r w:rsidRPr="002F57A4">
                        <w:rPr>
                          <w:rFonts w:ascii="Adrift" w:hAnsi="Adrift"/>
                          <w:color w:val="FFFFFF" w:themeColor="background1"/>
                          <w:sz w:val="60"/>
                          <w:szCs w:val="60"/>
                        </w:rPr>
                        <w:t xml:space="preserve"> populations thriving on the mainland</w:t>
                      </w:r>
                    </w:p>
                    <w:p w14:paraId="44E0F3B8" w14:textId="77777777" w:rsidR="006E5834" w:rsidRPr="002F57A4" w:rsidRDefault="006E5834" w:rsidP="00C64E35">
                      <w:pPr>
                        <w:pStyle w:val="ListNumber"/>
                        <w:numPr>
                          <w:ilvl w:val="0"/>
                          <w:numId w:val="7"/>
                        </w:numPr>
                        <w:spacing w:line="240" w:lineRule="auto"/>
                        <w:ind w:left="284" w:hanging="284"/>
                        <w:rPr>
                          <w:rFonts w:ascii="Adrift" w:hAnsi="Adrift"/>
                          <w:color w:val="FFFFFF" w:themeColor="background1"/>
                          <w:sz w:val="60"/>
                          <w:szCs w:val="66"/>
                        </w:rPr>
                      </w:pPr>
                      <w:r w:rsidRPr="002F57A4">
                        <w:rPr>
                          <w:rFonts w:ascii="Adrift" w:hAnsi="Adrift"/>
                          <w:color w:val="FFFFFF" w:themeColor="background1"/>
                          <w:sz w:val="60"/>
                          <w:szCs w:val="66"/>
                        </w:rPr>
                        <w:t xml:space="preserve">extinction of the </w:t>
                      </w:r>
                      <w:r w:rsidRPr="002F57A4">
                        <w:rPr>
                          <w:rFonts w:ascii="Adrift" w:hAnsi="Adrift"/>
                          <w:b/>
                          <w:color w:val="FFFFFF" w:themeColor="background1"/>
                          <w:sz w:val="60"/>
                          <w:szCs w:val="66"/>
                        </w:rPr>
                        <w:t>central rock-rat</w:t>
                      </w:r>
                      <w:r w:rsidRPr="002F57A4">
                        <w:rPr>
                          <w:rFonts w:ascii="Adrift" w:hAnsi="Adrift"/>
                          <w:color w:val="FFFFFF" w:themeColor="background1"/>
                          <w:sz w:val="60"/>
                          <w:szCs w:val="66"/>
                        </w:rPr>
                        <w:t xml:space="preserve"> prevented by emergency feral cat baiting</w:t>
                      </w:r>
                    </w:p>
                    <w:p w14:paraId="44E0F3B9" w14:textId="2BCB8BD1" w:rsidR="006E5834" w:rsidRPr="0043673C" w:rsidRDefault="006E5834" w:rsidP="0043673C">
                      <w:pPr>
                        <w:pStyle w:val="ListNumber"/>
                        <w:numPr>
                          <w:ilvl w:val="0"/>
                          <w:numId w:val="7"/>
                        </w:numPr>
                        <w:spacing w:after="0" w:line="240" w:lineRule="auto"/>
                        <w:ind w:left="284" w:hanging="284"/>
                        <w:rPr>
                          <w:rFonts w:ascii="Adrift" w:hAnsi="Adrift"/>
                          <w:color w:val="FFFFFF" w:themeColor="background1"/>
                          <w:sz w:val="60"/>
                          <w:szCs w:val="66"/>
                        </w:rPr>
                      </w:pPr>
                      <w:r w:rsidRPr="002F57A4">
                        <w:rPr>
                          <w:rFonts w:ascii="Adrift" w:hAnsi="Adrift"/>
                          <w:color w:val="FFFFFF" w:themeColor="background1"/>
                          <w:sz w:val="60"/>
                          <w:szCs w:val="66"/>
                        </w:rPr>
                        <w:t xml:space="preserve">two detector dogs in </w:t>
                      </w:r>
                      <w:proofErr w:type="spellStart"/>
                      <w:r w:rsidRPr="002F57A4">
                        <w:rPr>
                          <w:rFonts w:ascii="Adrift" w:hAnsi="Adrift"/>
                          <w:color w:val="FFFFFF" w:themeColor="background1"/>
                          <w:sz w:val="60"/>
                          <w:szCs w:val="66"/>
                        </w:rPr>
                        <w:t>kosciuszko</w:t>
                      </w:r>
                      <w:proofErr w:type="spellEnd"/>
                      <w:r w:rsidRPr="002F57A4">
                        <w:rPr>
                          <w:rFonts w:ascii="Adrift" w:hAnsi="Adrift"/>
                          <w:color w:val="FFFFFF" w:themeColor="background1"/>
                          <w:sz w:val="60"/>
                          <w:szCs w:val="66"/>
                        </w:rPr>
                        <w:t xml:space="preserve"> np saving the </w:t>
                      </w:r>
                      <w:r w:rsidRPr="002F57A4">
                        <w:rPr>
                          <w:rFonts w:ascii="Adrift" w:hAnsi="Adrift"/>
                          <w:b/>
                          <w:color w:val="FFFFFF" w:themeColor="background1"/>
                          <w:sz w:val="60"/>
                          <w:szCs w:val="66"/>
                        </w:rPr>
                        <w:t xml:space="preserve">mountain </w:t>
                      </w:r>
                      <w:r>
                        <w:rPr>
                          <w:rFonts w:ascii="Adrift" w:hAnsi="Adrift"/>
                          <w:b/>
                          <w:color w:val="FFFFFF" w:themeColor="background1"/>
                          <w:sz w:val="60"/>
                          <w:szCs w:val="66"/>
                        </w:rPr>
                        <w:t>pygmy</w:t>
                      </w:r>
                      <w:r>
                        <w:rPr>
                          <w:rFonts w:ascii="Adrift" w:hAnsi="Adrift"/>
                          <w:b/>
                          <w:color w:val="FFFFFF" w:themeColor="background1"/>
                          <w:sz w:val="60"/>
                          <w:szCs w:val="66"/>
                        </w:rPr>
                        <w:noBreakHyphen/>
                      </w:r>
                      <w:r w:rsidRPr="0043673C">
                        <w:rPr>
                          <w:rFonts w:ascii="Adrift" w:hAnsi="Adrift"/>
                          <w:b/>
                          <w:color w:val="FFFFFF" w:themeColor="background1"/>
                          <w:sz w:val="60"/>
                          <w:szCs w:val="66"/>
                        </w:rPr>
                        <w:t>possum</w:t>
                      </w:r>
                    </w:p>
                    <w:p w14:paraId="06C007E4" w14:textId="77777777" w:rsidR="006E5834" w:rsidRPr="002F57A4" w:rsidRDefault="006E5834" w:rsidP="002F57A4">
                      <w:pPr>
                        <w:pStyle w:val="ListNumber"/>
                        <w:numPr>
                          <w:ilvl w:val="0"/>
                          <w:numId w:val="0"/>
                        </w:numPr>
                        <w:spacing w:after="0" w:line="240" w:lineRule="auto"/>
                        <w:ind w:left="284"/>
                        <w:rPr>
                          <w:rFonts w:ascii="Adrift" w:hAnsi="Adrift"/>
                          <w:color w:val="FFFFFF" w:themeColor="background1"/>
                          <w:sz w:val="36"/>
                          <w:szCs w:val="36"/>
                        </w:rPr>
                      </w:pPr>
                    </w:p>
                    <w:p w14:paraId="44E0F3BB" w14:textId="77777777" w:rsidR="006E5834" w:rsidRPr="00294D35" w:rsidRDefault="006E5834" w:rsidP="00294D35">
                      <w:pPr>
                        <w:pStyle w:val="ListNumber"/>
                        <w:numPr>
                          <w:ilvl w:val="0"/>
                          <w:numId w:val="0"/>
                        </w:numPr>
                        <w:spacing w:after="0" w:line="240" w:lineRule="auto"/>
                        <w:ind w:left="426"/>
                        <w:rPr>
                          <w:rFonts w:ascii="Adrift" w:hAnsi="Adrift"/>
                          <w:sz w:val="24"/>
                          <w:szCs w:val="24"/>
                        </w:rPr>
                      </w:pPr>
                    </w:p>
                    <w:p w14:paraId="44E0F3BC" w14:textId="77777777" w:rsidR="006E5834" w:rsidRPr="0066536A" w:rsidRDefault="006E5834" w:rsidP="00294D35">
                      <w:pPr>
                        <w:jc w:val="center"/>
                      </w:pPr>
                      <w:r w:rsidRPr="00CA602D">
                        <w:rPr>
                          <w:noProof/>
                          <w:lang w:eastAsia="en-AU"/>
                        </w:rPr>
                        <w:drawing>
                          <wp:inline distT="0" distB="0" distL="0" distR="0" wp14:anchorId="44E0F411" wp14:editId="3B56A9E2">
                            <wp:extent cx="1692000" cy="1667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8512\AppData\Local\Microsoft\Windows\Temporary Internet Files\Content.Outlook\NBS2GAG4\Mammal-icon-green.png"/>
                                    <pic:cNvPicPr>
                                      <a:picLocks noChangeAspect="1" noChangeArrowheads="1"/>
                                    </pic:cNvPicPr>
                                  </pic:nvPicPr>
                                  <pic:blipFill>
                                    <a:blip r:embed="rId47" cstate="print">
                                      <a:duotone>
                                        <a:prstClr val="black"/>
                                        <a:schemeClr val="accent3">
                                          <a:tint val="45000"/>
                                          <a:satMod val="400000"/>
                                        </a:schemeClr>
                                      </a:duotone>
                                    </a:blip>
                                    <a:srcRect/>
                                    <a:stretch>
                                      <a:fillRect/>
                                    </a:stretch>
                                  </pic:blipFill>
                                  <pic:spPr bwMode="auto">
                                    <a:xfrm>
                                      <a:off x="0" y="0"/>
                                      <a:ext cx="1692000" cy="1667324"/>
                                    </a:xfrm>
                                    <a:prstGeom prst="rect">
                                      <a:avLst/>
                                    </a:prstGeom>
                                    <a:noFill/>
                                    <a:ln w="9525">
                                      <a:noFill/>
                                      <a:miter lim="800000"/>
                                      <a:headEnd/>
                                      <a:tailEnd/>
                                    </a:ln>
                                  </pic:spPr>
                                </pic:pic>
                              </a:graphicData>
                            </a:graphic>
                          </wp:inline>
                        </w:drawing>
                      </w:r>
                    </w:p>
                  </w:txbxContent>
                </v:textbox>
              </v:shape>
            </w:pict>
          </mc:Fallback>
        </mc:AlternateContent>
      </w:r>
      <w:r w:rsidR="00616F0F">
        <w:br w:type="page"/>
      </w:r>
    </w:p>
    <w:p w14:paraId="44E0F26F" w14:textId="336B852A" w:rsidR="002E0E40" w:rsidRDefault="00A7287C" w:rsidP="001B2A4C">
      <w:pPr>
        <w:spacing w:after="0"/>
      </w:pPr>
      <w:r>
        <w:rPr>
          <w:noProof/>
          <w:lang w:eastAsia="en-AU"/>
        </w:rPr>
        <w:lastRenderedPageBreak/>
        <mc:AlternateContent>
          <mc:Choice Requires="wps">
            <w:drawing>
              <wp:anchor distT="0" distB="0" distL="114300" distR="114300" simplePos="0" relativeHeight="251637760" behindDoc="0" locked="0" layoutInCell="1" allowOverlap="1" wp14:anchorId="44E0F354" wp14:editId="7A449094">
                <wp:simplePos x="0" y="0"/>
                <wp:positionH relativeFrom="column">
                  <wp:posOffset>-979170</wp:posOffset>
                </wp:positionH>
                <wp:positionV relativeFrom="paragraph">
                  <wp:posOffset>181610</wp:posOffset>
                </wp:positionV>
                <wp:extent cx="3659505" cy="848360"/>
                <wp:effectExtent l="1905" t="2540" r="0" b="0"/>
                <wp:wrapNone/>
                <wp:docPr id="2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950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F3C4" w14:textId="77777777" w:rsidR="006E5834" w:rsidRPr="00E04289" w:rsidRDefault="006E5834" w:rsidP="002E0E40">
                            <w:pPr>
                              <w:pStyle w:val="ListNumber"/>
                              <w:numPr>
                                <w:ilvl w:val="0"/>
                                <w:numId w:val="0"/>
                              </w:numPr>
                              <w:spacing w:after="0" w:line="240" w:lineRule="auto"/>
                              <w:ind w:left="720"/>
                              <w:rPr>
                                <w:rFonts w:ascii="Adrift" w:hAnsi="Adrift"/>
                                <w:color w:val="FFFFFF" w:themeColor="background1"/>
                                <w:sz w:val="108"/>
                              </w:rPr>
                            </w:pPr>
                            <w:r w:rsidRPr="00E04289">
                              <w:rPr>
                                <w:rFonts w:ascii="Adrift" w:hAnsi="Adrift"/>
                                <w:color w:val="FFFFFF" w:themeColor="background1"/>
                                <w:sz w:val="108"/>
                              </w:rPr>
                              <w:t xml:space="preserve">20 birds by 2020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54" id="Text Box 13" o:spid="_x0000_s1049" type="#_x0000_t202" style="position:absolute;margin-left:-77.1pt;margin-top:14.3pt;width:288.15pt;height:6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3hvAIAAMQFAAAOAAAAZHJzL2Uyb0RvYy54bWysVMlu2zAQvRfoPxC8K1pMK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" filled="f" stroked="f">
                <v:textbox>
                  <w:txbxContent>
                    <w:p w14:paraId="44E0F3C4" w14:textId="77777777" w:rsidR="006E5834" w:rsidRPr="00E04289" w:rsidRDefault="006E5834" w:rsidP="002E0E40">
                      <w:pPr>
                        <w:pStyle w:val="ListNumber"/>
                        <w:numPr>
                          <w:ilvl w:val="0"/>
                          <w:numId w:val="0"/>
                        </w:numPr>
                        <w:spacing w:after="0" w:line="240" w:lineRule="auto"/>
                        <w:ind w:left="720"/>
                        <w:rPr>
                          <w:rFonts w:ascii="Adrift" w:hAnsi="Adrift"/>
                          <w:color w:val="FFFFFF" w:themeColor="background1"/>
                          <w:sz w:val="108"/>
                        </w:rPr>
                      </w:pPr>
                      <w:r w:rsidRPr="00E04289">
                        <w:rPr>
                          <w:rFonts w:ascii="Adrift" w:hAnsi="Adrift"/>
                          <w:color w:val="FFFFFF" w:themeColor="background1"/>
                          <w:sz w:val="108"/>
                        </w:rPr>
                        <w:t xml:space="preserve">20 birds by 2020 </w:t>
                      </w:r>
                    </w:p>
                  </w:txbxContent>
                </v:textbox>
              </v:shape>
            </w:pict>
          </mc:Fallback>
        </mc:AlternateContent>
      </w:r>
      <w:r w:rsidR="00B50356">
        <w:rPr>
          <w:noProof/>
          <w:lang w:eastAsia="en-AU"/>
        </w:rPr>
        <w:drawing>
          <wp:anchor distT="0" distB="0" distL="114300" distR="114300" simplePos="0" relativeHeight="251622400" behindDoc="0" locked="0" layoutInCell="1" allowOverlap="1" wp14:anchorId="44E0F352" wp14:editId="55C2669C">
            <wp:simplePos x="0" y="0"/>
            <wp:positionH relativeFrom="column">
              <wp:posOffset>-919100</wp:posOffset>
            </wp:positionH>
            <wp:positionV relativeFrom="paragraph">
              <wp:posOffset>-630555</wp:posOffset>
            </wp:positionV>
            <wp:extent cx="7664285" cy="182880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re.environment.gov.au/spire/744747/744741/007/TS%20Strategy%20photos/heho%202%20Nick%20Bradsworth.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664285" cy="1828800"/>
                    </a:xfrm>
                    <a:prstGeom prst="rect">
                      <a:avLst/>
                    </a:prstGeom>
                    <a:noFill/>
                    <a:ln w="9525">
                      <a:noFill/>
                      <a:miter lim="800000"/>
                      <a:headEnd/>
                      <a:tailEnd/>
                    </a:ln>
                  </pic:spPr>
                </pic:pic>
              </a:graphicData>
            </a:graphic>
          </wp:anchor>
        </w:drawing>
      </w:r>
    </w:p>
    <w:p w14:paraId="44E0F270" w14:textId="26C70493" w:rsidR="002E0E40" w:rsidRDefault="002E0E40" w:rsidP="001B2A4C">
      <w:pPr>
        <w:spacing w:after="0"/>
      </w:pPr>
    </w:p>
    <w:p w14:paraId="44E0F271" w14:textId="77777777" w:rsidR="002E0E40" w:rsidRDefault="002E0E40" w:rsidP="001B2A4C">
      <w:pPr>
        <w:spacing w:after="0"/>
      </w:pPr>
    </w:p>
    <w:p w14:paraId="44E0F272" w14:textId="77777777" w:rsidR="002E0E40" w:rsidRDefault="002E0E40" w:rsidP="001B2A4C">
      <w:pPr>
        <w:spacing w:after="0"/>
      </w:pPr>
    </w:p>
    <w:p w14:paraId="44E0F273" w14:textId="0B777F29" w:rsidR="002E0E40" w:rsidRDefault="00A7287C" w:rsidP="001B2A4C">
      <w:pPr>
        <w:spacing w:after="0"/>
      </w:pPr>
      <w:r>
        <w:rPr>
          <w:noProof/>
          <w:lang w:eastAsia="en-AU"/>
        </w:rPr>
        <mc:AlternateContent>
          <mc:Choice Requires="wps">
            <w:drawing>
              <wp:anchor distT="0" distB="0" distL="114300" distR="114300" simplePos="0" relativeHeight="251699200" behindDoc="0" locked="0" layoutInCell="1" allowOverlap="1" wp14:anchorId="77E707C9" wp14:editId="6B7BE7C6">
                <wp:simplePos x="0" y="0"/>
                <wp:positionH relativeFrom="column">
                  <wp:posOffset>-438785</wp:posOffset>
                </wp:positionH>
                <wp:positionV relativeFrom="paragraph">
                  <wp:posOffset>172720</wp:posOffset>
                </wp:positionV>
                <wp:extent cx="2623820" cy="0"/>
                <wp:effectExtent l="27940" t="25400" r="24765" b="22225"/>
                <wp:wrapNone/>
                <wp:docPr id="245"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382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3A01B" id="AutoShape 135" o:spid="_x0000_s1026" type="#_x0000_t32" style="position:absolute;margin-left:-34.55pt;margin-top:13.6pt;width:206.6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" strokecolor="white [3212]" strokeweight="3pt">
                <v:stroke dashstyle="1 1" endcap="round"/>
              </v:shape>
            </w:pict>
          </mc:Fallback>
        </mc:AlternateContent>
      </w:r>
    </w:p>
    <w:p w14:paraId="44E0F274" w14:textId="2386CEB9" w:rsidR="002E0E40" w:rsidRDefault="002E0E40" w:rsidP="001B2A4C">
      <w:pPr>
        <w:spacing w:after="0"/>
      </w:pPr>
    </w:p>
    <w:p w14:paraId="44E0F275" w14:textId="77777777" w:rsidR="002E0E40" w:rsidRDefault="002E0E40" w:rsidP="001B2A4C">
      <w:pPr>
        <w:spacing w:after="0"/>
      </w:pPr>
    </w:p>
    <w:p w14:paraId="16A98CB8" w14:textId="45A6FEF1" w:rsidR="00752271" w:rsidRDefault="00752271" w:rsidP="001B2A4C">
      <w:pPr>
        <w:spacing w:after="0"/>
      </w:pPr>
    </w:p>
    <w:tbl>
      <w:tblPr>
        <w:tblStyle w:val="TableGrid"/>
        <w:tblW w:w="10630" w:type="dxa"/>
        <w:tblInd w:w="-79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3"/>
        <w:gridCol w:w="5953"/>
        <w:gridCol w:w="1134"/>
      </w:tblGrid>
      <w:tr w:rsidR="005A4C52" w14:paraId="44E0F277" w14:textId="77777777" w:rsidTr="00184CE6">
        <w:trPr>
          <w:trHeight w:val="1077"/>
        </w:trPr>
        <w:tc>
          <w:tcPr>
            <w:tcW w:w="1063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E0F276" w14:textId="77777777" w:rsidR="005A4C52" w:rsidRPr="00CE553F" w:rsidRDefault="005A4C52" w:rsidP="004E450F">
            <w:proofErr w:type="gramStart"/>
            <w:r w:rsidRPr="00CE553F">
              <w:rPr>
                <w:rFonts w:ascii="Adrift" w:hAnsi="Adrift"/>
                <w:sz w:val="74"/>
              </w:rPr>
              <w:t>birds</w:t>
            </w:r>
            <w:proofErr w:type="gramEnd"/>
            <w:r w:rsidRPr="00CE553F">
              <w:rPr>
                <w:rFonts w:ascii="Adrift" w:hAnsi="Adrift"/>
                <w:sz w:val="74"/>
              </w:rPr>
              <w:t xml:space="preserve"> </w:t>
            </w:r>
            <w:r w:rsidR="004E450F">
              <w:rPr>
                <w:rFonts w:ascii="Adrift" w:hAnsi="Adrift"/>
                <w:sz w:val="74"/>
              </w:rPr>
              <w:t>year 1 - how did we do?</w:t>
            </w:r>
          </w:p>
        </w:tc>
      </w:tr>
      <w:tr w:rsidR="005A4C52" w14:paraId="44E0F27B" w14:textId="77777777" w:rsidTr="00152065">
        <w:trPr>
          <w:trHeight w:val="567"/>
        </w:trPr>
        <w:tc>
          <w:tcPr>
            <w:tcW w:w="3543" w:type="dxa"/>
            <w:tcBorders>
              <w:top w:val="single" w:sz="4" w:space="0" w:color="auto"/>
              <w:left w:val="single" w:sz="4" w:space="0" w:color="auto"/>
              <w:bottom w:val="single" w:sz="4" w:space="0" w:color="auto"/>
              <w:right w:val="nil"/>
            </w:tcBorders>
            <w:vAlign w:val="center"/>
          </w:tcPr>
          <w:p w14:paraId="44E0F278" w14:textId="77777777" w:rsidR="005A4C52" w:rsidRPr="00752271" w:rsidRDefault="005A4C52" w:rsidP="00AF54D7">
            <w:pPr>
              <w:pStyle w:val="ListNumber"/>
              <w:numPr>
                <w:ilvl w:val="0"/>
                <w:numId w:val="0"/>
              </w:numPr>
              <w:rPr>
                <w:b/>
              </w:rPr>
            </w:pPr>
            <w:r w:rsidRPr="00752271">
              <w:rPr>
                <w:b/>
              </w:rPr>
              <w:t xml:space="preserve">Action commenced for at least five of the 10 identified birds </w:t>
            </w:r>
          </w:p>
        </w:tc>
        <w:tc>
          <w:tcPr>
            <w:tcW w:w="5953" w:type="dxa"/>
            <w:tcBorders>
              <w:top w:val="single" w:sz="4" w:space="0" w:color="auto"/>
              <w:left w:val="nil"/>
              <w:bottom w:val="single" w:sz="4" w:space="0" w:color="auto"/>
            </w:tcBorders>
            <w:vAlign w:val="center"/>
          </w:tcPr>
          <w:p w14:paraId="44E0F279" w14:textId="444FE7F3" w:rsidR="005A4C52" w:rsidRPr="00752271" w:rsidRDefault="00AF54D7" w:rsidP="00152065">
            <w:pPr>
              <w:rPr>
                <w:rFonts w:cs="Arial"/>
                <w:noProof/>
                <w:color w:val="9BBB59" w:themeColor="accent3"/>
                <w:szCs w:val="24"/>
              </w:rPr>
            </w:pPr>
            <w:r w:rsidRPr="00752271">
              <w:rPr>
                <w:rFonts w:cs="Arial"/>
                <w:noProof/>
                <w:szCs w:val="24"/>
              </w:rPr>
              <w:t xml:space="preserve">We </w:t>
            </w:r>
            <w:r w:rsidR="003A6086">
              <w:rPr>
                <w:rFonts w:cs="Arial"/>
                <w:noProof/>
                <w:szCs w:val="24"/>
              </w:rPr>
              <w:t>overachieved</w:t>
            </w:r>
            <w:r w:rsidR="003A6086" w:rsidRPr="00752271">
              <w:rPr>
                <w:rFonts w:cs="Arial"/>
                <w:noProof/>
                <w:szCs w:val="24"/>
              </w:rPr>
              <w:t xml:space="preserve"> </w:t>
            </w:r>
            <w:r w:rsidRPr="00752271">
              <w:rPr>
                <w:rFonts w:cs="Arial"/>
                <w:noProof/>
                <w:szCs w:val="24"/>
              </w:rPr>
              <w:t xml:space="preserve">on this target. </w:t>
            </w:r>
            <w:r w:rsidR="00AF0059" w:rsidRPr="00752271">
              <w:rPr>
                <w:rFonts w:cs="Arial"/>
                <w:noProof/>
                <w:szCs w:val="24"/>
              </w:rPr>
              <w:t xml:space="preserve">All ten birds listed in the strategy have at least one </w:t>
            </w:r>
            <w:hyperlink r:id="rId49" w:history="1">
              <w:r w:rsidR="00AF0059" w:rsidRPr="00752271">
                <w:rPr>
                  <w:rStyle w:val="Hyperlink"/>
                  <w:rFonts w:cs="Arial"/>
                  <w:noProof/>
                  <w:szCs w:val="24"/>
                </w:rPr>
                <w:t>project</w:t>
              </w:r>
            </w:hyperlink>
            <w:r w:rsidR="00AF0059" w:rsidRPr="00752271">
              <w:rPr>
                <w:rFonts w:cs="Arial"/>
                <w:noProof/>
                <w:szCs w:val="24"/>
              </w:rPr>
              <w:t xml:space="preserve"> contributing to their recovery.</w:t>
            </w:r>
          </w:p>
        </w:tc>
        <w:tc>
          <w:tcPr>
            <w:tcW w:w="1134" w:type="dxa"/>
            <w:tcBorders>
              <w:top w:val="single" w:sz="4" w:space="0" w:color="auto"/>
              <w:bottom w:val="single" w:sz="4" w:space="0" w:color="auto"/>
              <w:right w:val="single" w:sz="4" w:space="0" w:color="auto"/>
            </w:tcBorders>
            <w:shd w:val="clear" w:color="auto" w:fill="auto"/>
            <w:vAlign w:val="center"/>
          </w:tcPr>
          <w:p w14:paraId="44E0F27A" w14:textId="77777777" w:rsidR="005A4C52" w:rsidRDefault="00015F3E" w:rsidP="00E238D9">
            <w:pPr>
              <w:jc w:val="center"/>
            </w:pPr>
            <w:r w:rsidRPr="00A756D3">
              <w:rPr>
                <w:rFonts w:cs="Arial"/>
                <w:b/>
                <w:noProof/>
                <w:color w:val="9BBB59" w:themeColor="accent3"/>
                <w:sz w:val="56"/>
                <w:szCs w:val="56"/>
              </w:rPr>
              <w:sym w:font="Wingdings" w:char="F0FC"/>
            </w:r>
            <w:r w:rsidR="005A4C52" w:rsidRPr="00A756D3">
              <w:rPr>
                <w:rFonts w:cs="Arial"/>
                <w:b/>
                <w:noProof/>
                <w:color w:val="9BBB59" w:themeColor="accent3"/>
                <w:sz w:val="56"/>
                <w:szCs w:val="56"/>
              </w:rPr>
              <w:sym w:font="Wingdings" w:char="F0FC"/>
            </w:r>
          </w:p>
        </w:tc>
      </w:tr>
      <w:tr w:rsidR="005A4C52" w14:paraId="44E0F27F" w14:textId="77777777" w:rsidTr="00152065">
        <w:trPr>
          <w:trHeight w:val="567"/>
        </w:trPr>
        <w:tc>
          <w:tcPr>
            <w:tcW w:w="3543" w:type="dxa"/>
            <w:tcBorders>
              <w:top w:val="single" w:sz="4" w:space="0" w:color="auto"/>
              <w:left w:val="single" w:sz="4" w:space="0" w:color="auto"/>
              <w:bottom w:val="single" w:sz="4" w:space="0" w:color="auto"/>
              <w:right w:val="nil"/>
            </w:tcBorders>
            <w:vAlign w:val="center"/>
          </w:tcPr>
          <w:p w14:paraId="44E0F27C" w14:textId="77777777" w:rsidR="005A4C52" w:rsidRPr="00752271" w:rsidRDefault="005A4C52" w:rsidP="00E238D9">
            <w:pPr>
              <w:pStyle w:val="ListNumber"/>
              <w:numPr>
                <w:ilvl w:val="0"/>
                <w:numId w:val="0"/>
              </w:numPr>
              <w:rPr>
                <w:b/>
              </w:rPr>
            </w:pPr>
            <w:r w:rsidRPr="00752271">
              <w:rPr>
                <w:b/>
              </w:rPr>
              <w:t>Planning complete on actions for all identified birds</w:t>
            </w:r>
          </w:p>
        </w:tc>
        <w:tc>
          <w:tcPr>
            <w:tcW w:w="5953" w:type="dxa"/>
            <w:tcBorders>
              <w:top w:val="single" w:sz="4" w:space="0" w:color="auto"/>
              <w:left w:val="nil"/>
              <w:bottom w:val="single" w:sz="4" w:space="0" w:color="auto"/>
            </w:tcBorders>
            <w:vAlign w:val="center"/>
          </w:tcPr>
          <w:p w14:paraId="44E0F27D" w14:textId="2043268B" w:rsidR="005A4C52" w:rsidRPr="00752271" w:rsidRDefault="00AF54D7" w:rsidP="00152065">
            <w:pPr>
              <w:rPr>
                <w:rFonts w:cs="Arial"/>
                <w:noProof/>
                <w:color w:val="9BBB59" w:themeColor="accent3"/>
                <w:szCs w:val="24"/>
              </w:rPr>
            </w:pPr>
            <w:r w:rsidRPr="00752271">
              <w:rPr>
                <w:rFonts w:cs="Arial"/>
                <w:noProof/>
                <w:szCs w:val="24"/>
              </w:rPr>
              <w:t xml:space="preserve">We </w:t>
            </w:r>
            <w:r w:rsidR="003A6086">
              <w:rPr>
                <w:rFonts w:cs="Arial"/>
                <w:noProof/>
                <w:szCs w:val="24"/>
              </w:rPr>
              <w:t>overachieved</w:t>
            </w:r>
            <w:r w:rsidR="003A6086" w:rsidRPr="00752271">
              <w:rPr>
                <w:rFonts w:cs="Arial"/>
                <w:noProof/>
                <w:szCs w:val="24"/>
              </w:rPr>
              <w:t xml:space="preserve"> </w:t>
            </w:r>
            <w:r w:rsidRPr="00752271">
              <w:rPr>
                <w:rFonts w:cs="Arial"/>
                <w:noProof/>
                <w:szCs w:val="24"/>
              </w:rPr>
              <w:t xml:space="preserve">on this target. </w:t>
            </w:r>
            <w:r w:rsidR="00B43F3A" w:rsidRPr="00752271">
              <w:rPr>
                <w:rFonts w:cs="Arial"/>
                <w:noProof/>
                <w:szCs w:val="24"/>
              </w:rPr>
              <w:t>All 20 birds</w:t>
            </w:r>
            <w:r w:rsidRPr="00752271">
              <w:rPr>
                <w:rFonts w:cs="Arial"/>
                <w:noProof/>
                <w:szCs w:val="24"/>
              </w:rPr>
              <w:t xml:space="preserve"> identified in the Strategy have forward workplans established from now until 2020. These are flexible and adaptable to new knowledge and species needs.</w:t>
            </w:r>
          </w:p>
        </w:tc>
        <w:tc>
          <w:tcPr>
            <w:tcW w:w="1134" w:type="dxa"/>
            <w:tcBorders>
              <w:top w:val="single" w:sz="4" w:space="0" w:color="auto"/>
              <w:bottom w:val="single" w:sz="4" w:space="0" w:color="auto"/>
              <w:right w:val="single" w:sz="4" w:space="0" w:color="auto"/>
            </w:tcBorders>
            <w:shd w:val="clear" w:color="auto" w:fill="auto"/>
            <w:vAlign w:val="center"/>
          </w:tcPr>
          <w:p w14:paraId="44E0F27E" w14:textId="77777777" w:rsidR="005A4C52" w:rsidRDefault="00015F3E" w:rsidP="00E238D9">
            <w:pPr>
              <w:jc w:val="center"/>
            </w:pPr>
            <w:r w:rsidRPr="00A756D3">
              <w:rPr>
                <w:rFonts w:cs="Arial"/>
                <w:b/>
                <w:noProof/>
                <w:color w:val="9BBB59" w:themeColor="accent3"/>
                <w:sz w:val="56"/>
                <w:szCs w:val="56"/>
              </w:rPr>
              <w:sym w:font="Wingdings" w:char="F0FC"/>
            </w:r>
            <w:r w:rsidR="005A4C52" w:rsidRPr="00730E03">
              <w:rPr>
                <w:rFonts w:cs="Arial"/>
                <w:b/>
                <w:noProof/>
                <w:color w:val="9BBB59" w:themeColor="accent3"/>
                <w:sz w:val="56"/>
                <w:szCs w:val="56"/>
              </w:rPr>
              <w:sym w:font="Wingdings" w:char="F0FC"/>
            </w:r>
          </w:p>
        </w:tc>
      </w:tr>
      <w:tr w:rsidR="005A4C52" w14:paraId="44E0F283" w14:textId="77777777" w:rsidTr="00152065">
        <w:trPr>
          <w:trHeight w:val="567"/>
        </w:trPr>
        <w:tc>
          <w:tcPr>
            <w:tcW w:w="3543" w:type="dxa"/>
            <w:tcBorders>
              <w:top w:val="single" w:sz="4" w:space="0" w:color="auto"/>
              <w:left w:val="single" w:sz="4" w:space="0" w:color="auto"/>
              <w:bottom w:val="single" w:sz="4" w:space="0" w:color="auto"/>
              <w:right w:val="nil"/>
            </w:tcBorders>
            <w:vAlign w:val="center"/>
          </w:tcPr>
          <w:p w14:paraId="44E0F280" w14:textId="6C526DB9" w:rsidR="005A4C52" w:rsidRPr="00752271" w:rsidRDefault="005A4C52" w:rsidP="00E238D9">
            <w:pPr>
              <w:pStyle w:val="ListNumber"/>
              <w:numPr>
                <w:ilvl w:val="0"/>
                <w:numId w:val="0"/>
              </w:numPr>
              <w:rPr>
                <w:rFonts w:eastAsia="Times New Roman" w:cs="DokChampa"/>
                <w:b/>
                <w:color w:val="000000"/>
                <w:lang w:eastAsia="en-AU"/>
              </w:rPr>
            </w:pPr>
            <w:r w:rsidRPr="00752271">
              <w:rPr>
                <w:b/>
              </w:rPr>
              <w:t>Action</w:t>
            </w:r>
            <w:r w:rsidRPr="00752271">
              <w:rPr>
                <w:rFonts w:eastAsia="Times New Roman" w:cs="DokChampa"/>
                <w:b/>
                <w:color w:val="000000"/>
                <w:lang w:eastAsia="en-AU"/>
              </w:rPr>
              <w:t xml:space="preserve"> commenced for</w:t>
            </w:r>
            <w:r w:rsidR="00B367CA">
              <w:rPr>
                <w:rFonts w:eastAsia="Times New Roman" w:cs="DokChampa"/>
                <w:b/>
                <w:color w:val="000000"/>
                <w:lang w:eastAsia="en-AU"/>
              </w:rPr>
              <w:t xml:space="preserve"> O</w:t>
            </w:r>
            <w:r w:rsidR="00CF73C1">
              <w:rPr>
                <w:rFonts w:eastAsia="Times New Roman" w:cs="DokChampa"/>
                <w:b/>
                <w:color w:val="000000"/>
                <w:lang w:eastAsia="en-AU"/>
              </w:rPr>
              <w:t>range</w:t>
            </w:r>
            <w:r w:rsidR="00CF73C1">
              <w:rPr>
                <w:rFonts w:eastAsia="Times New Roman" w:cs="DokChampa"/>
                <w:b/>
                <w:color w:val="000000"/>
                <w:lang w:eastAsia="en-AU"/>
              </w:rPr>
              <w:noBreakHyphen/>
            </w:r>
            <w:r w:rsidR="00B367CA">
              <w:rPr>
                <w:rFonts w:eastAsia="Times New Roman" w:cs="DokChampa"/>
                <w:b/>
                <w:color w:val="000000"/>
                <w:lang w:eastAsia="en-AU"/>
              </w:rPr>
              <w:t>bellied Parrot and Western Ground P</w:t>
            </w:r>
            <w:r w:rsidRPr="00752271">
              <w:rPr>
                <w:rFonts w:eastAsia="Times New Roman" w:cs="DokChampa"/>
                <w:b/>
                <w:color w:val="000000"/>
                <w:lang w:eastAsia="en-AU"/>
              </w:rPr>
              <w:t>arrot</w:t>
            </w:r>
          </w:p>
        </w:tc>
        <w:tc>
          <w:tcPr>
            <w:tcW w:w="5953" w:type="dxa"/>
            <w:tcBorders>
              <w:top w:val="single" w:sz="4" w:space="0" w:color="auto"/>
              <w:left w:val="nil"/>
              <w:bottom w:val="single" w:sz="4" w:space="0" w:color="auto"/>
            </w:tcBorders>
            <w:vAlign w:val="center"/>
          </w:tcPr>
          <w:p w14:paraId="44E0F281" w14:textId="03A60983" w:rsidR="005A4C52" w:rsidRPr="00752271" w:rsidRDefault="00003FAF" w:rsidP="00152065">
            <w:pPr>
              <w:rPr>
                <w:rFonts w:cs="Arial"/>
                <w:noProof/>
                <w:szCs w:val="24"/>
              </w:rPr>
            </w:pPr>
            <w:r w:rsidRPr="00752271">
              <w:rPr>
                <w:rFonts w:cs="Arial"/>
                <w:noProof/>
                <w:szCs w:val="24"/>
              </w:rPr>
              <w:t>E</w:t>
            </w:r>
            <w:r w:rsidR="00740EF6" w:rsidRPr="00752271">
              <w:rPr>
                <w:rFonts w:cs="Arial"/>
                <w:noProof/>
                <w:szCs w:val="24"/>
              </w:rPr>
              <w:t>merg</w:t>
            </w:r>
            <w:r w:rsidRPr="00752271">
              <w:rPr>
                <w:rFonts w:cs="Arial"/>
                <w:noProof/>
                <w:szCs w:val="24"/>
              </w:rPr>
              <w:t>ency act</w:t>
            </w:r>
            <w:r w:rsidR="00740EF6" w:rsidRPr="00752271">
              <w:rPr>
                <w:rFonts w:cs="Arial"/>
                <w:noProof/>
                <w:szCs w:val="24"/>
              </w:rPr>
              <w:t>i</w:t>
            </w:r>
            <w:r w:rsidR="00B367CA">
              <w:rPr>
                <w:rFonts w:cs="Arial"/>
                <w:noProof/>
                <w:szCs w:val="24"/>
              </w:rPr>
              <w:t>ons for Orange-bellied Parrot and Western Ground P</w:t>
            </w:r>
            <w:r w:rsidRPr="00752271">
              <w:rPr>
                <w:rFonts w:cs="Arial"/>
                <w:noProof/>
                <w:szCs w:val="24"/>
              </w:rPr>
              <w:t>arrot have commenced, including emergency and scheduled predator control</w:t>
            </w:r>
            <w:r w:rsidR="00740EF6" w:rsidRPr="00752271">
              <w:rPr>
                <w:rFonts w:cs="Arial"/>
                <w:noProof/>
                <w:szCs w:val="24"/>
              </w:rPr>
              <w:t>,</w:t>
            </w:r>
            <w:r w:rsidRPr="00752271">
              <w:rPr>
                <w:rFonts w:cs="Arial"/>
                <w:noProof/>
                <w:szCs w:val="24"/>
              </w:rPr>
              <w:t xml:space="preserve"> and habitat augmentation</w:t>
            </w:r>
            <w:r w:rsidR="00740EF6" w:rsidRPr="00752271">
              <w:rPr>
                <w:rFonts w:cs="Arial"/>
                <w:noProof/>
                <w:szCs w:val="24"/>
              </w:rPr>
              <w:t>.</w:t>
            </w:r>
          </w:p>
        </w:tc>
        <w:tc>
          <w:tcPr>
            <w:tcW w:w="1134" w:type="dxa"/>
            <w:tcBorders>
              <w:top w:val="single" w:sz="4" w:space="0" w:color="auto"/>
              <w:bottom w:val="single" w:sz="4" w:space="0" w:color="auto"/>
              <w:right w:val="single" w:sz="4" w:space="0" w:color="auto"/>
            </w:tcBorders>
            <w:shd w:val="clear" w:color="auto" w:fill="auto"/>
            <w:vAlign w:val="center"/>
          </w:tcPr>
          <w:p w14:paraId="44E0F282" w14:textId="77777777" w:rsidR="005A4C52" w:rsidRDefault="005A4C52" w:rsidP="00E238D9">
            <w:pPr>
              <w:jc w:val="center"/>
            </w:pPr>
            <w:r w:rsidRPr="00730E03">
              <w:rPr>
                <w:rFonts w:cs="Arial"/>
                <w:b/>
                <w:noProof/>
                <w:color w:val="9BBB59" w:themeColor="accent3"/>
                <w:sz w:val="56"/>
                <w:szCs w:val="56"/>
              </w:rPr>
              <w:sym w:font="Wingdings" w:char="F0FC"/>
            </w:r>
          </w:p>
        </w:tc>
      </w:tr>
      <w:tr w:rsidR="005A4C52" w14:paraId="44E0F287" w14:textId="77777777" w:rsidTr="00152065">
        <w:trPr>
          <w:trHeight w:val="567"/>
        </w:trPr>
        <w:tc>
          <w:tcPr>
            <w:tcW w:w="3543" w:type="dxa"/>
            <w:tcBorders>
              <w:top w:val="single" w:sz="4" w:space="0" w:color="auto"/>
              <w:left w:val="single" w:sz="4" w:space="0" w:color="auto"/>
              <w:bottom w:val="single" w:sz="4" w:space="0" w:color="auto"/>
              <w:right w:val="nil"/>
            </w:tcBorders>
            <w:vAlign w:val="center"/>
          </w:tcPr>
          <w:p w14:paraId="44E0F284" w14:textId="77777777" w:rsidR="005A4C52" w:rsidRPr="00752271" w:rsidRDefault="005A4C52" w:rsidP="00E238D9">
            <w:pPr>
              <w:pStyle w:val="ListNumber"/>
              <w:numPr>
                <w:ilvl w:val="0"/>
                <w:numId w:val="0"/>
              </w:numPr>
              <w:rPr>
                <w:rFonts w:eastAsia="Times New Roman" w:cs="DokChampa"/>
                <w:b/>
                <w:color w:val="000000"/>
                <w:lang w:eastAsia="en-AU"/>
              </w:rPr>
            </w:pPr>
            <w:r w:rsidRPr="00752271">
              <w:rPr>
                <w:b/>
              </w:rPr>
              <w:t>Remaining</w:t>
            </w:r>
            <w:r w:rsidRPr="00752271">
              <w:rPr>
                <w:rFonts w:eastAsia="Times New Roman" w:cs="DokChampa"/>
                <w:b/>
                <w:color w:val="000000"/>
                <w:lang w:eastAsia="en-AU"/>
              </w:rPr>
              <w:t xml:space="preserve"> eight birds identified for priority conservation and planning in place for action, in consultation with partners</w:t>
            </w:r>
          </w:p>
        </w:tc>
        <w:tc>
          <w:tcPr>
            <w:tcW w:w="5953" w:type="dxa"/>
            <w:tcBorders>
              <w:top w:val="single" w:sz="4" w:space="0" w:color="auto"/>
              <w:left w:val="nil"/>
              <w:bottom w:val="single" w:sz="4" w:space="0" w:color="auto"/>
            </w:tcBorders>
            <w:vAlign w:val="center"/>
          </w:tcPr>
          <w:p w14:paraId="44E0F285" w14:textId="235F6B74" w:rsidR="005A4C52" w:rsidRPr="00752271" w:rsidRDefault="00AF54D7" w:rsidP="00B51D4A">
            <w:pPr>
              <w:rPr>
                <w:rFonts w:cs="Arial"/>
                <w:noProof/>
                <w:color w:val="9BBB59" w:themeColor="accent3"/>
                <w:szCs w:val="24"/>
              </w:rPr>
            </w:pPr>
            <w:r w:rsidRPr="00752271">
              <w:rPr>
                <w:rFonts w:cs="Arial"/>
                <w:noProof/>
                <w:szCs w:val="24"/>
              </w:rPr>
              <w:t xml:space="preserve">The </w:t>
            </w:r>
            <w:hyperlink r:id="rId50" w:history="1">
              <w:r w:rsidR="00B51D4A" w:rsidRPr="00B51D4A">
                <w:rPr>
                  <w:rStyle w:val="Hyperlink"/>
                  <w:rFonts w:cs="Arial"/>
                  <w:noProof/>
                  <w:szCs w:val="24"/>
                </w:rPr>
                <w:t>remaining</w:t>
              </w:r>
              <w:r w:rsidRPr="00B51D4A">
                <w:rPr>
                  <w:rStyle w:val="Hyperlink"/>
                  <w:rFonts w:cs="Arial"/>
                  <w:noProof/>
                  <w:szCs w:val="24"/>
                </w:rPr>
                <w:t xml:space="preserve"> eight birds</w:t>
              </w:r>
            </w:hyperlink>
            <w:r w:rsidRPr="00752271">
              <w:rPr>
                <w:rFonts w:cs="Arial"/>
                <w:noProof/>
                <w:szCs w:val="24"/>
              </w:rPr>
              <w:t xml:space="preserve"> were annouced by the Minister on 22</w:t>
            </w:r>
            <w:r w:rsidR="0043673C">
              <w:rPr>
                <w:rFonts w:cs="Arial"/>
                <w:noProof/>
                <w:szCs w:val="24"/>
              </w:rPr>
              <w:t> </w:t>
            </w:r>
            <w:r w:rsidRPr="00752271">
              <w:rPr>
                <w:rFonts w:cs="Arial"/>
                <w:noProof/>
                <w:szCs w:val="24"/>
              </w:rPr>
              <w:t>January 2016</w:t>
            </w:r>
            <w:r w:rsidR="00003FAF" w:rsidRPr="00752271">
              <w:rPr>
                <w:rFonts w:cs="Arial"/>
                <w:noProof/>
                <w:szCs w:val="24"/>
              </w:rPr>
              <w:t>.</w:t>
            </w:r>
          </w:p>
        </w:tc>
        <w:tc>
          <w:tcPr>
            <w:tcW w:w="1134" w:type="dxa"/>
            <w:tcBorders>
              <w:top w:val="single" w:sz="4" w:space="0" w:color="auto"/>
              <w:bottom w:val="single" w:sz="4" w:space="0" w:color="auto"/>
              <w:right w:val="single" w:sz="4" w:space="0" w:color="auto"/>
            </w:tcBorders>
            <w:shd w:val="clear" w:color="auto" w:fill="auto"/>
            <w:vAlign w:val="center"/>
          </w:tcPr>
          <w:p w14:paraId="44E0F286" w14:textId="77777777" w:rsidR="005A4C52" w:rsidRDefault="005A4C52" w:rsidP="00E238D9">
            <w:pPr>
              <w:jc w:val="center"/>
            </w:pPr>
            <w:r w:rsidRPr="00730E03">
              <w:rPr>
                <w:rFonts w:cs="Arial"/>
                <w:b/>
                <w:noProof/>
                <w:color w:val="9BBB59" w:themeColor="accent3"/>
                <w:sz w:val="56"/>
                <w:szCs w:val="56"/>
              </w:rPr>
              <w:sym w:font="Wingdings" w:char="F0FC"/>
            </w:r>
          </w:p>
        </w:tc>
      </w:tr>
    </w:tbl>
    <w:p w14:paraId="44E0F288" w14:textId="117B40EC" w:rsidR="002E0E40" w:rsidRDefault="00A7287C">
      <w:r>
        <w:rPr>
          <w:noProof/>
          <w:lang w:eastAsia="en-AU"/>
        </w:rPr>
        <mc:AlternateContent>
          <mc:Choice Requires="wps">
            <w:drawing>
              <wp:anchor distT="0" distB="0" distL="114300" distR="114300" simplePos="0" relativeHeight="251692032" behindDoc="0" locked="0" layoutInCell="1" allowOverlap="1" wp14:anchorId="77E707C9" wp14:editId="06E16F66">
                <wp:simplePos x="0" y="0"/>
                <wp:positionH relativeFrom="column">
                  <wp:posOffset>-455295</wp:posOffset>
                </wp:positionH>
                <wp:positionV relativeFrom="paragraph">
                  <wp:posOffset>1279525</wp:posOffset>
                </wp:positionV>
                <wp:extent cx="1433830" cy="0"/>
                <wp:effectExtent l="20955" t="25400" r="21590" b="22225"/>
                <wp:wrapNone/>
                <wp:docPr id="24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F51B6" id="AutoShape 128" o:spid="_x0000_s1026" type="#_x0000_t32" style="position:absolute;margin-left:-35.85pt;margin-top:100.75pt;width:112.9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" strokecolor="white [3212]" strokeweight="3pt">
                <v:stroke dashstyle="1 1" endcap="round"/>
              </v:shape>
            </w:pict>
          </mc:Fallback>
        </mc:AlternateContent>
      </w:r>
      <w:r>
        <w:rPr>
          <w:noProof/>
          <w:lang w:eastAsia="en-AU"/>
        </w:rPr>
        <mc:AlternateContent>
          <mc:Choice Requires="wps">
            <w:drawing>
              <wp:anchor distT="0" distB="0" distL="114300" distR="114300" simplePos="0" relativeHeight="251652096" behindDoc="0" locked="0" layoutInCell="1" allowOverlap="1" wp14:anchorId="44E0F357" wp14:editId="63A08072">
                <wp:simplePos x="0" y="0"/>
                <wp:positionH relativeFrom="column">
                  <wp:posOffset>-561975</wp:posOffset>
                </wp:positionH>
                <wp:positionV relativeFrom="paragraph">
                  <wp:posOffset>723900</wp:posOffset>
                </wp:positionV>
                <wp:extent cx="3999230" cy="3465195"/>
                <wp:effectExtent l="9525" t="12700" r="10795" b="8255"/>
                <wp:wrapNone/>
                <wp:docPr id="24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3465195"/>
                        </a:xfrm>
                        <a:prstGeom prst="rect">
                          <a:avLst/>
                        </a:prstGeom>
                        <a:solidFill>
                          <a:schemeClr val="tx2">
                            <a:lumMod val="75000"/>
                            <a:lumOff val="0"/>
                          </a:schemeClr>
                        </a:solidFill>
                        <a:ln w="9525">
                          <a:solidFill>
                            <a:schemeClr val="tx2">
                              <a:lumMod val="75000"/>
                              <a:lumOff val="0"/>
                            </a:schemeClr>
                          </a:solidFill>
                          <a:miter lim="800000"/>
                          <a:headEnd/>
                          <a:tailEnd/>
                        </a:ln>
                      </wps:spPr>
                      <wps:txbx>
                        <w:txbxContent>
                          <w:p w14:paraId="44E0F3C5" w14:textId="77777777" w:rsidR="006E5834" w:rsidRPr="00E04289" w:rsidRDefault="006E5834" w:rsidP="00184CE6">
                            <w:pPr>
                              <w:spacing w:after="0" w:line="240" w:lineRule="auto"/>
                              <w:rPr>
                                <w:rFonts w:ascii="Adrift" w:hAnsi="Adrift"/>
                                <w:color w:val="FFFFFF" w:themeColor="background1"/>
                                <w:sz w:val="74"/>
                              </w:rPr>
                            </w:pPr>
                            <w:proofErr w:type="gramStart"/>
                            <w:r w:rsidRPr="00E04289">
                              <w:rPr>
                                <w:rFonts w:ascii="Adrift" w:hAnsi="Adrift"/>
                                <w:color w:val="FFFFFF" w:themeColor="background1"/>
                                <w:sz w:val="74"/>
                              </w:rPr>
                              <w:t>where</w:t>
                            </w:r>
                            <w:proofErr w:type="gramEnd"/>
                            <w:r w:rsidRPr="00E04289">
                              <w:rPr>
                                <w:rFonts w:ascii="Adrift" w:hAnsi="Adrift"/>
                                <w:color w:val="FFFFFF" w:themeColor="background1"/>
                                <w:sz w:val="74"/>
                              </w:rPr>
                              <w:t xml:space="preserve"> to now?</w:t>
                            </w:r>
                          </w:p>
                          <w:p w14:paraId="44E0F3C6" w14:textId="77777777" w:rsidR="006E5834" w:rsidRDefault="006E5834" w:rsidP="00202610">
                            <w:pPr>
                              <w:spacing w:after="0" w:line="240" w:lineRule="auto"/>
                              <w:rPr>
                                <w:color w:val="FFFFFF" w:themeColor="background1"/>
                                <w:sz w:val="24"/>
                                <w:szCs w:val="24"/>
                              </w:rPr>
                            </w:pPr>
                          </w:p>
                          <w:p w14:paraId="44E0F3C7" w14:textId="77777777" w:rsidR="006E5834" w:rsidRDefault="006E5834" w:rsidP="00202610">
                            <w:pPr>
                              <w:spacing w:after="0" w:line="240" w:lineRule="auto"/>
                              <w:rPr>
                                <w:color w:val="FFFFFF" w:themeColor="background1"/>
                                <w:sz w:val="24"/>
                                <w:szCs w:val="24"/>
                              </w:rPr>
                            </w:pPr>
                            <w:bookmarkStart w:id="5" w:name="OLE_LINK1"/>
                            <w:bookmarkStart w:id="6" w:name="OLE_LINK2"/>
                          </w:p>
                          <w:bookmarkEnd w:id="5"/>
                          <w:bookmarkEnd w:id="6"/>
                          <w:p w14:paraId="44E0F3C8" w14:textId="71C97E1A" w:rsidR="006E5834" w:rsidRPr="00752271" w:rsidRDefault="006E5834" w:rsidP="000247B5">
                            <w:pPr>
                              <w:spacing w:after="0" w:line="240" w:lineRule="auto"/>
                              <w:rPr>
                                <w:color w:val="FFFFFF" w:themeColor="background1"/>
                                <w:szCs w:val="24"/>
                              </w:rPr>
                            </w:pPr>
                            <w:r w:rsidRPr="00752271">
                              <w:rPr>
                                <w:color w:val="FFFFFF" w:themeColor="background1"/>
                                <w:szCs w:val="24"/>
                              </w:rPr>
                              <w:t xml:space="preserve">We </w:t>
                            </w:r>
                            <w:r>
                              <w:rPr>
                                <w:color w:val="FFFFFF" w:themeColor="background1"/>
                                <w:szCs w:val="24"/>
                              </w:rPr>
                              <w:t>have seen good progress</w:t>
                            </w:r>
                            <w:r w:rsidRPr="00752271">
                              <w:rPr>
                                <w:color w:val="FFFFFF" w:themeColor="background1"/>
                                <w:szCs w:val="24"/>
                              </w:rPr>
                              <w:t xml:space="preserve"> in projects fo</w:t>
                            </w:r>
                            <w:r>
                              <w:rPr>
                                <w:color w:val="FFFFFF" w:themeColor="background1"/>
                                <w:szCs w:val="24"/>
                              </w:rPr>
                              <w:t>r many of our 20 targeted birds. B</w:t>
                            </w:r>
                            <w:r w:rsidRPr="00752271">
                              <w:rPr>
                                <w:color w:val="FFFFFF" w:themeColor="background1"/>
                                <w:szCs w:val="24"/>
                              </w:rPr>
                              <w:t xml:space="preserve">ut large </w:t>
                            </w:r>
                            <w:r>
                              <w:rPr>
                                <w:color w:val="FFFFFF" w:themeColor="background1"/>
                                <w:szCs w:val="24"/>
                              </w:rPr>
                              <w:t>habitat ranges</w:t>
                            </w:r>
                            <w:r w:rsidRPr="00752271">
                              <w:rPr>
                                <w:color w:val="FFFFFF" w:themeColor="background1"/>
                                <w:szCs w:val="24"/>
                              </w:rPr>
                              <w:t xml:space="preserve">, </w:t>
                            </w:r>
                            <w:r>
                              <w:rPr>
                                <w:color w:val="FFFFFF" w:themeColor="background1"/>
                                <w:szCs w:val="24"/>
                              </w:rPr>
                              <w:t xml:space="preserve">which </w:t>
                            </w:r>
                            <w:r w:rsidRPr="00752271">
                              <w:rPr>
                                <w:color w:val="FFFFFF" w:themeColor="background1"/>
                                <w:szCs w:val="24"/>
                              </w:rPr>
                              <w:t xml:space="preserve">in some cases stretch to other countries, and gaps in knowledge </w:t>
                            </w:r>
                            <w:r>
                              <w:rPr>
                                <w:color w:val="FFFFFF" w:themeColor="background1"/>
                                <w:szCs w:val="24"/>
                              </w:rPr>
                              <w:t>will be</w:t>
                            </w:r>
                            <w:r w:rsidRPr="00752271">
                              <w:rPr>
                                <w:color w:val="FFFFFF" w:themeColor="background1"/>
                                <w:szCs w:val="24"/>
                              </w:rPr>
                              <w:t xml:space="preserve"> barriers to recovery.</w:t>
                            </w:r>
                          </w:p>
                          <w:p w14:paraId="44E0F3C9" w14:textId="77777777" w:rsidR="006E5834" w:rsidRPr="00752271" w:rsidRDefault="006E5834" w:rsidP="000247B5">
                            <w:pPr>
                              <w:spacing w:after="0" w:line="240" w:lineRule="auto"/>
                              <w:rPr>
                                <w:color w:val="FFFFFF" w:themeColor="background1"/>
                                <w:szCs w:val="24"/>
                              </w:rPr>
                            </w:pPr>
                          </w:p>
                          <w:p w14:paraId="44E0F3CA" w14:textId="0E741A27" w:rsidR="006E5834" w:rsidRPr="00752271" w:rsidRDefault="006E5834" w:rsidP="000247B5">
                            <w:pPr>
                              <w:spacing w:after="0" w:line="240" w:lineRule="auto"/>
                              <w:rPr>
                                <w:color w:val="FFFFFF" w:themeColor="background1"/>
                                <w:szCs w:val="24"/>
                              </w:rPr>
                            </w:pPr>
                            <w:r w:rsidRPr="00752271">
                              <w:rPr>
                                <w:color w:val="FFFFFF" w:themeColor="background1"/>
                                <w:szCs w:val="24"/>
                              </w:rPr>
                              <w:t>Continued effort is required on all of the targeted species, however, particular focus on the barriers to recovery for species like the Eastern Cur</w:t>
                            </w:r>
                            <w:r>
                              <w:rPr>
                                <w:color w:val="FFFFFF" w:themeColor="background1"/>
                                <w:szCs w:val="24"/>
                              </w:rPr>
                              <w:t>lew, Regent Honeyeater, Plains Wanderer and Australasian B</w:t>
                            </w:r>
                            <w:r w:rsidRPr="00752271">
                              <w:rPr>
                                <w:color w:val="FFFFFF" w:themeColor="background1"/>
                                <w:szCs w:val="24"/>
                              </w:rPr>
                              <w:t>ittern is required.</w:t>
                            </w:r>
                          </w:p>
                          <w:p w14:paraId="44E0F3CB" w14:textId="77777777" w:rsidR="006E5834" w:rsidRPr="00752271" w:rsidRDefault="006E5834" w:rsidP="000247B5">
                            <w:pPr>
                              <w:spacing w:after="0" w:line="240" w:lineRule="auto"/>
                              <w:rPr>
                                <w:color w:val="FFFFFF" w:themeColor="background1"/>
                                <w:szCs w:val="24"/>
                              </w:rPr>
                            </w:pPr>
                          </w:p>
                          <w:p w14:paraId="44E0F3CC" w14:textId="27153DAB" w:rsidR="006E5834" w:rsidRDefault="006E5834" w:rsidP="000247B5">
                            <w:pPr>
                              <w:spacing w:after="0" w:line="240" w:lineRule="auto"/>
                              <w:rPr>
                                <w:color w:val="FFFFFF" w:themeColor="background1"/>
                                <w:sz w:val="24"/>
                                <w:szCs w:val="24"/>
                              </w:rPr>
                            </w:pPr>
                            <w:r>
                              <w:rPr>
                                <w:color w:val="FFFFFF" w:themeColor="background1"/>
                                <w:szCs w:val="24"/>
                              </w:rPr>
                              <w:t xml:space="preserve">Recovery actions are often long </w:t>
                            </w:r>
                            <w:r w:rsidRPr="00752271">
                              <w:rPr>
                                <w:color w:val="FFFFFF" w:themeColor="background1"/>
                                <w:szCs w:val="24"/>
                              </w:rPr>
                              <w:t>term, with species improvements not realised until new habitat is matured. We are working closely with Australia’s leading scientists to establish meaningful ways to measure success in nearer timeframes</w:t>
                            </w:r>
                            <w:r>
                              <w:rPr>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57" id="Text Box 56" o:spid="_x0000_s1050" type="#_x0000_t202" style="position:absolute;margin-left:-44.25pt;margin-top:57pt;width:314.9pt;height:27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" fillcolor="#17365d [2415]" strokecolor="#17365d [2415]">
                <v:textbox>
                  <w:txbxContent>
                    <w:p w14:paraId="44E0F3C5" w14:textId="77777777" w:rsidR="006E5834" w:rsidRPr="00E04289" w:rsidRDefault="006E5834" w:rsidP="00184CE6">
                      <w:pPr>
                        <w:spacing w:after="0" w:line="240" w:lineRule="auto"/>
                        <w:rPr>
                          <w:rFonts w:ascii="Adrift" w:hAnsi="Adrift"/>
                          <w:color w:val="FFFFFF" w:themeColor="background1"/>
                          <w:sz w:val="74"/>
                        </w:rPr>
                      </w:pPr>
                      <w:proofErr w:type="gramStart"/>
                      <w:r w:rsidRPr="00E04289">
                        <w:rPr>
                          <w:rFonts w:ascii="Adrift" w:hAnsi="Adrift"/>
                          <w:color w:val="FFFFFF" w:themeColor="background1"/>
                          <w:sz w:val="74"/>
                        </w:rPr>
                        <w:t>where</w:t>
                      </w:r>
                      <w:proofErr w:type="gramEnd"/>
                      <w:r w:rsidRPr="00E04289">
                        <w:rPr>
                          <w:rFonts w:ascii="Adrift" w:hAnsi="Adrift"/>
                          <w:color w:val="FFFFFF" w:themeColor="background1"/>
                          <w:sz w:val="74"/>
                        </w:rPr>
                        <w:t xml:space="preserve"> to now?</w:t>
                      </w:r>
                    </w:p>
                    <w:p w14:paraId="44E0F3C6" w14:textId="77777777" w:rsidR="006E5834" w:rsidRDefault="006E5834" w:rsidP="00202610">
                      <w:pPr>
                        <w:spacing w:after="0" w:line="240" w:lineRule="auto"/>
                        <w:rPr>
                          <w:color w:val="FFFFFF" w:themeColor="background1"/>
                          <w:sz w:val="24"/>
                          <w:szCs w:val="24"/>
                        </w:rPr>
                      </w:pPr>
                    </w:p>
                    <w:p w14:paraId="44E0F3C7" w14:textId="77777777" w:rsidR="006E5834" w:rsidRDefault="006E5834" w:rsidP="00202610">
                      <w:pPr>
                        <w:spacing w:after="0" w:line="240" w:lineRule="auto"/>
                        <w:rPr>
                          <w:color w:val="FFFFFF" w:themeColor="background1"/>
                          <w:sz w:val="24"/>
                          <w:szCs w:val="24"/>
                        </w:rPr>
                      </w:pPr>
                      <w:bookmarkStart w:id="7" w:name="OLE_LINK1"/>
                      <w:bookmarkStart w:id="8" w:name="OLE_LINK2"/>
                    </w:p>
                    <w:bookmarkEnd w:id="7"/>
                    <w:bookmarkEnd w:id="8"/>
                    <w:p w14:paraId="44E0F3C8" w14:textId="71C97E1A" w:rsidR="006E5834" w:rsidRPr="00752271" w:rsidRDefault="006E5834" w:rsidP="000247B5">
                      <w:pPr>
                        <w:spacing w:after="0" w:line="240" w:lineRule="auto"/>
                        <w:rPr>
                          <w:color w:val="FFFFFF" w:themeColor="background1"/>
                          <w:szCs w:val="24"/>
                        </w:rPr>
                      </w:pPr>
                      <w:r w:rsidRPr="00752271">
                        <w:rPr>
                          <w:color w:val="FFFFFF" w:themeColor="background1"/>
                          <w:szCs w:val="24"/>
                        </w:rPr>
                        <w:t xml:space="preserve">We </w:t>
                      </w:r>
                      <w:r>
                        <w:rPr>
                          <w:color w:val="FFFFFF" w:themeColor="background1"/>
                          <w:szCs w:val="24"/>
                        </w:rPr>
                        <w:t>have seen good progress</w:t>
                      </w:r>
                      <w:r w:rsidRPr="00752271">
                        <w:rPr>
                          <w:color w:val="FFFFFF" w:themeColor="background1"/>
                          <w:szCs w:val="24"/>
                        </w:rPr>
                        <w:t xml:space="preserve"> in projects fo</w:t>
                      </w:r>
                      <w:r>
                        <w:rPr>
                          <w:color w:val="FFFFFF" w:themeColor="background1"/>
                          <w:szCs w:val="24"/>
                        </w:rPr>
                        <w:t>r many of our 20 targeted birds. B</w:t>
                      </w:r>
                      <w:r w:rsidRPr="00752271">
                        <w:rPr>
                          <w:color w:val="FFFFFF" w:themeColor="background1"/>
                          <w:szCs w:val="24"/>
                        </w:rPr>
                        <w:t xml:space="preserve">ut large </w:t>
                      </w:r>
                      <w:r>
                        <w:rPr>
                          <w:color w:val="FFFFFF" w:themeColor="background1"/>
                          <w:szCs w:val="24"/>
                        </w:rPr>
                        <w:t>habitat ranges</w:t>
                      </w:r>
                      <w:r w:rsidRPr="00752271">
                        <w:rPr>
                          <w:color w:val="FFFFFF" w:themeColor="background1"/>
                          <w:szCs w:val="24"/>
                        </w:rPr>
                        <w:t xml:space="preserve">, </w:t>
                      </w:r>
                      <w:r>
                        <w:rPr>
                          <w:color w:val="FFFFFF" w:themeColor="background1"/>
                          <w:szCs w:val="24"/>
                        </w:rPr>
                        <w:t xml:space="preserve">which </w:t>
                      </w:r>
                      <w:r w:rsidRPr="00752271">
                        <w:rPr>
                          <w:color w:val="FFFFFF" w:themeColor="background1"/>
                          <w:szCs w:val="24"/>
                        </w:rPr>
                        <w:t xml:space="preserve">in some cases stretch to other countries, and gaps in knowledge </w:t>
                      </w:r>
                      <w:r>
                        <w:rPr>
                          <w:color w:val="FFFFFF" w:themeColor="background1"/>
                          <w:szCs w:val="24"/>
                        </w:rPr>
                        <w:t>will be</w:t>
                      </w:r>
                      <w:r w:rsidRPr="00752271">
                        <w:rPr>
                          <w:color w:val="FFFFFF" w:themeColor="background1"/>
                          <w:szCs w:val="24"/>
                        </w:rPr>
                        <w:t xml:space="preserve"> barriers to recovery.</w:t>
                      </w:r>
                    </w:p>
                    <w:p w14:paraId="44E0F3C9" w14:textId="77777777" w:rsidR="006E5834" w:rsidRPr="00752271" w:rsidRDefault="006E5834" w:rsidP="000247B5">
                      <w:pPr>
                        <w:spacing w:after="0" w:line="240" w:lineRule="auto"/>
                        <w:rPr>
                          <w:color w:val="FFFFFF" w:themeColor="background1"/>
                          <w:szCs w:val="24"/>
                        </w:rPr>
                      </w:pPr>
                    </w:p>
                    <w:p w14:paraId="44E0F3CA" w14:textId="0E741A27" w:rsidR="006E5834" w:rsidRPr="00752271" w:rsidRDefault="006E5834" w:rsidP="000247B5">
                      <w:pPr>
                        <w:spacing w:after="0" w:line="240" w:lineRule="auto"/>
                        <w:rPr>
                          <w:color w:val="FFFFFF" w:themeColor="background1"/>
                          <w:szCs w:val="24"/>
                        </w:rPr>
                      </w:pPr>
                      <w:r w:rsidRPr="00752271">
                        <w:rPr>
                          <w:color w:val="FFFFFF" w:themeColor="background1"/>
                          <w:szCs w:val="24"/>
                        </w:rPr>
                        <w:t>Continued effort is required on all of the targeted species, however, particular focus on the barriers to recovery for species like the Eastern Cur</w:t>
                      </w:r>
                      <w:r>
                        <w:rPr>
                          <w:color w:val="FFFFFF" w:themeColor="background1"/>
                          <w:szCs w:val="24"/>
                        </w:rPr>
                        <w:t>lew, Regent Honeyeater, Plains Wanderer and Australasian B</w:t>
                      </w:r>
                      <w:r w:rsidRPr="00752271">
                        <w:rPr>
                          <w:color w:val="FFFFFF" w:themeColor="background1"/>
                          <w:szCs w:val="24"/>
                        </w:rPr>
                        <w:t>ittern is required.</w:t>
                      </w:r>
                    </w:p>
                    <w:p w14:paraId="44E0F3CB" w14:textId="77777777" w:rsidR="006E5834" w:rsidRPr="00752271" w:rsidRDefault="006E5834" w:rsidP="000247B5">
                      <w:pPr>
                        <w:spacing w:after="0" w:line="240" w:lineRule="auto"/>
                        <w:rPr>
                          <w:color w:val="FFFFFF" w:themeColor="background1"/>
                          <w:szCs w:val="24"/>
                        </w:rPr>
                      </w:pPr>
                    </w:p>
                    <w:p w14:paraId="44E0F3CC" w14:textId="27153DAB" w:rsidR="006E5834" w:rsidRDefault="006E5834" w:rsidP="000247B5">
                      <w:pPr>
                        <w:spacing w:after="0" w:line="240" w:lineRule="auto"/>
                        <w:rPr>
                          <w:color w:val="FFFFFF" w:themeColor="background1"/>
                          <w:sz w:val="24"/>
                          <w:szCs w:val="24"/>
                        </w:rPr>
                      </w:pPr>
                      <w:r>
                        <w:rPr>
                          <w:color w:val="FFFFFF" w:themeColor="background1"/>
                          <w:szCs w:val="24"/>
                        </w:rPr>
                        <w:t xml:space="preserve">Recovery actions are often long </w:t>
                      </w:r>
                      <w:r w:rsidRPr="00752271">
                        <w:rPr>
                          <w:color w:val="FFFFFF" w:themeColor="background1"/>
                          <w:szCs w:val="24"/>
                        </w:rPr>
                        <w:t>term, with species improvements not realised until new habitat is matured. We are working closely with Australia’s leading scientists to establish meaningful ways to measure success in nearer timeframes</w:t>
                      </w:r>
                      <w:r>
                        <w:rPr>
                          <w:color w:val="FFFFFF" w:themeColor="background1"/>
                          <w:sz w:val="24"/>
                          <w:szCs w:val="24"/>
                        </w:rPr>
                        <w:t>.</w:t>
                      </w:r>
                    </w:p>
                  </w:txbxContent>
                </v:textbox>
              </v:shape>
            </w:pict>
          </mc:Fallback>
        </mc:AlternateContent>
      </w:r>
      <w:r w:rsidR="00752271">
        <w:rPr>
          <w:noProof/>
          <w:lang w:eastAsia="en-AU"/>
        </w:rPr>
        <w:drawing>
          <wp:anchor distT="0" distB="0" distL="114300" distR="114300" simplePos="0" relativeHeight="251631616" behindDoc="0" locked="0" layoutInCell="1" allowOverlap="1" wp14:anchorId="44E0F355" wp14:editId="4C851EE2">
            <wp:simplePos x="0" y="0"/>
            <wp:positionH relativeFrom="column">
              <wp:posOffset>3660775</wp:posOffset>
            </wp:positionH>
            <wp:positionV relativeFrom="paragraph">
              <wp:posOffset>452120</wp:posOffset>
            </wp:positionV>
            <wp:extent cx="2464435" cy="3915410"/>
            <wp:effectExtent l="152400" t="152400" r="354965" b="37084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re.environment.gov.au/spire/744747/744741/007/Photos/Australasian%20Bittern%201%20Andrew%20Silcocks.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464435" cy="3915410"/>
                    </a:xfrm>
                    <a:prstGeom prst="rect">
                      <a:avLst/>
                    </a:prstGeom>
                    <a:ln>
                      <a:noFill/>
                    </a:ln>
                    <a:effectLst>
                      <a:outerShdw blurRad="292100" dist="139700" dir="2700000" algn="tl" rotWithShape="0">
                        <a:srgbClr val="333333">
                          <a:alpha val="65000"/>
                        </a:srgbClr>
                      </a:outerShdw>
                    </a:effectLst>
                  </pic:spPr>
                </pic:pic>
              </a:graphicData>
            </a:graphic>
          </wp:anchor>
        </w:drawing>
      </w:r>
      <w:r w:rsidR="002E0E40">
        <w:br w:type="page"/>
      </w:r>
    </w:p>
    <w:p w14:paraId="44E0F289" w14:textId="0BDAEA08" w:rsidR="00787172" w:rsidRDefault="00A7287C">
      <w:r>
        <w:rPr>
          <w:noProof/>
          <w:lang w:eastAsia="en-AU"/>
        </w:rPr>
        <w:lastRenderedPageBreak/>
        <mc:AlternateContent>
          <mc:Choice Requires="wps">
            <w:drawing>
              <wp:anchor distT="0" distB="0" distL="114300" distR="114300" simplePos="0" relativeHeight="251643904" behindDoc="0" locked="0" layoutInCell="1" allowOverlap="1" wp14:anchorId="44E0F359" wp14:editId="2D21FC5B">
                <wp:simplePos x="0" y="0"/>
                <wp:positionH relativeFrom="column">
                  <wp:posOffset>4335145</wp:posOffset>
                </wp:positionH>
                <wp:positionV relativeFrom="paragraph">
                  <wp:posOffset>-619760</wp:posOffset>
                </wp:positionV>
                <wp:extent cx="1965960" cy="9323070"/>
                <wp:effectExtent l="10795" t="10795" r="13970" b="10160"/>
                <wp:wrapNone/>
                <wp:docPr id="2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323070"/>
                        </a:xfrm>
                        <a:prstGeom prst="rect">
                          <a:avLst/>
                        </a:prstGeom>
                        <a:solidFill>
                          <a:schemeClr val="tx2">
                            <a:lumMod val="75000"/>
                            <a:lumOff val="0"/>
                          </a:schemeClr>
                        </a:solidFill>
                        <a:ln w="9525">
                          <a:solidFill>
                            <a:schemeClr val="tx2">
                              <a:lumMod val="75000"/>
                              <a:lumOff val="0"/>
                            </a:schemeClr>
                          </a:solidFill>
                          <a:miter lim="800000"/>
                          <a:headEnd/>
                          <a:tailEnd/>
                        </a:ln>
                      </wps:spPr>
                      <wps:txbx>
                        <w:txbxContent>
                          <w:p w14:paraId="44E0F3D5" w14:textId="77777777" w:rsidR="006E5834" w:rsidRPr="00064A52" w:rsidRDefault="006E5834" w:rsidP="005B79E0">
                            <w:pPr>
                              <w:pStyle w:val="ListNumber"/>
                              <w:numPr>
                                <w:ilvl w:val="0"/>
                                <w:numId w:val="7"/>
                              </w:numPr>
                              <w:spacing w:line="240" w:lineRule="auto"/>
                              <w:ind w:left="426" w:hanging="426"/>
                              <w:rPr>
                                <w:rFonts w:ascii="Adrift" w:hAnsi="Adrift"/>
                                <w:b/>
                                <w:color w:val="FFFFFF" w:themeColor="background1"/>
                                <w:sz w:val="60"/>
                              </w:rPr>
                            </w:pPr>
                            <w:r>
                              <w:rPr>
                                <w:rFonts w:ascii="Adrift" w:hAnsi="Adrift"/>
                                <w:color w:val="FFFFFF" w:themeColor="background1"/>
                                <w:sz w:val="60"/>
                              </w:rPr>
                              <w:t>twice the number of</w:t>
                            </w:r>
                            <w:r w:rsidRPr="00064A52">
                              <w:rPr>
                                <w:rFonts w:ascii="Adrift" w:hAnsi="Adrift"/>
                                <w:b/>
                                <w:color w:val="FFFFFF" w:themeColor="background1"/>
                                <w:sz w:val="60"/>
                              </w:rPr>
                              <w:t xml:space="preserve"> helmeted</w:t>
                            </w:r>
                            <w:r>
                              <w:rPr>
                                <w:rFonts w:ascii="Adrift" w:hAnsi="Adrift"/>
                                <w:b/>
                                <w:color w:val="FFFFFF" w:themeColor="background1"/>
                                <w:sz w:val="60"/>
                              </w:rPr>
                              <w:t xml:space="preserve"> </w:t>
                            </w:r>
                            <w:r w:rsidRPr="00064A52">
                              <w:rPr>
                                <w:rFonts w:ascii="Adrift" w:hAnsi="Adrift"/>
                                <w:b/>
                                <w:color w:val="FFFFFF" w:themeColor="background1"/>
                                <w:sz w:val="60"/>
                              </w:rPr>
                              <w:t xml:space="preserve"> honeyeaters</w:t>
                            </w:r>
                            <w:r>
                              <w:rPr>
                                <w:rFonts w:ascii="Adrift" w:hAnsi="Adrift"/>
                                <w:color w:val="FFFFFF" w:themeColor="background1"/>
                                <w:sz w:val="60"/>
                              </w:rPr>
                              <w:t xml:space="preserve"> surviving in the wild</w:t>
                            </w:r>
                            <w:r w:rsidRPr="009D1782">
                              <w:rPr>
                                <w:rFonts w:ascii="Adrift" w:hAnsi="Adrift"/>
                                <w:color w:val="FFFFFF" w:themeColor="background1"/>
                                <w:sz w:val="60"/>
                              </w:rPr>
                              <w:t xml:space="preserve"> </w:t>
                            </w:r>
                          </w:p>
                          <w:p w14:paraId="44E0F3D6" w14:textId="66226EAE" w:rsidR="006E5834" w:rsidRPr="009D1782" w:rsidRDefault="006E5834" w:rsidP="005B79E0">
                            <w:pPr>
                              <w:pStyle w:val="ListNumber"/>
                              <w:numPr>
                                <w:ilvl w:val="0"/>
                                <w:numId w:val="7"/>
                              </w:numPr>
                              <w:spacing w:line="240" w:lineRule="auto"/>
                              <w:ind w:left="426" w:hanging="426"/>
                              <w:rPr>
                                <w:rFonts w:ascii="Adrift" w:hAnsi="Adrift"/>
                                <w:color w:val="FFFFFF" w:themeColor="background1"/>
                                <w:sz w:val="60"/>
                              </w:rPr>
                            </w:pPr>
                            <w:r w:rsidRPr="0060469B">
                              <w:rPr>
                                <w:rFonts w:ascii="Adrift" w:hAnsi="Adrift"/>
                                <w:b/>
                                <w:color w:val="FFFFFF" w:themeColor="background1"/>
                                <w:sz w:val="60"/>
                              </w:rPr>
                              <w:t>night parrot</w:t>
                            </w:r>
                            <w:r>
                              <w:rPr>
                                <w:rFonts w:ascii="Adrift" w:hAnsi="Adrift"/>
                                <w:color w:val="FFFFFF" w:themeColor="background1"/>
                                <w:sz w:val="60"/>
                              </w:rPr>
                              <w:t xml:space="preserve"> protected with </w:t>
                            </w:r>
                            <w:r w:rsidRPr="0060469B">
                              <w:rPr>
                                <w:rFonts w:ascii="Adrift" w:hAnsi="Adrift"/>
                                <w:color w:val="FFFFFF" w:themeColor="background1"/>
                                <w:sz w:val="60"/>
                              </w:rPr>
                              <w:t>new reserve</w:t>
                            </w:r>
                            <w:r>
                              <w:rPr>
                                <w:rFonts w:ascii="Adrift" w:hAnsi="Adrift"/>
                                <w:b/>
                                <w:color w:val="FFFFFF" w:themeColor="background1"/>
                                <w:sz w:val="60"/>
                              </w:rPr>
                              <w:t xml:space="preserve"> </w:t>
                            </w:r>
                            <w:r>
                              <w:rPr>
                                <w:rFonts w:ascii="Adrift" w:hAnsi="Adrift"/>
                                <w:color w:val="FFFFFF" w:themeColor="background1"/>
                                <w:sz w:val="60"/>
                              </w:rPr>
                              <w:t xml:space="preserve">in </w:t>
                            </w:r>
                            <w:proofErr w:type="spellStart"/>
                            <w:r>
                              <w:rPr>
                                <w:rFonts w:ascii="Adrift" w:hAnsi="Adrift"/>
                                <w:color w:val="FFFFFF" w:themeColor="background1"/>
                                <w:sz w:val="60"/>
                              </w:rPr>
                              <w:t>qld</w:t>
                            </w:r>
                            <w:proofErr w:type="spellEnd"/>
                          </w:p>
                          <w:p w14:paraId="44E0F3D7" w14:textId="77777777" w:rsidR="006E5834" w:rsidRPr="00B94D77" w:rsidRDefault="006E5834" w:rsidP="00B94D77">
                            <w:pPr>
                              <w:pStyle w:val="ListNumber"/>
                              <w:numPr>
                                <w:ilvl w:val="0"/>
                                <w:numId w:val="7"/>
                              </w:numPr>
                              <w:spacing w:line="240" w:lineRule="auto"/>
                              <w:ind w:left="426" w:hanging="426"/>
                              <w:rPr>
                                <w:rFonts w:ascii="Adrift" w:hAnsi="Adrift"/>
                                <w:color w:val="FFFFFF" w:themeColor="background1"/>
                                <w:sz w:val="60"/>
                              </w:rPr>
                            </w:pPr>
                            <w:r w:rsidRPr="0060469B">
                              <w:rPr>
                                <w:rFonts w:ascii="Adrift" w:hAnsi="Adrift"/>
                                <w:color w:val="FFFFFF" w:themeColor="background1"/>
                                <w:sz w:val="60"/>
                              </w:rPr>
                              <w:t xml:space="preserve">emergency </w:t>
                            </w:r>
                            <w:r>
                              <w:rPr>
                                <w:rFonts w:ascii="Adrift" w:hAnsi="Adrift"/>
                                <w:color w:val="FFFFFF" w:themeColor="background1"/>
                                <w:sz w:val="60"/>
                              </w:rPr>
                              <w:t xml:space="preserve">feral cat </w:t>
                            </w:r>
                            <w:r w:rsidRPr="0060469B">
                              <w:rPr>
                                <w:rFonts w:ascii="Adrift" w:hAnsi="Adrift"/>
                                <w:color w:val="FFFFFF" w:themeColor="background1"/>
                                <w:sz w:val="60"/>
                              </w:rPr>
                              <w:t xml:space="preserve">baiting for </w:t>
                            </w:r>
                            <w:r w:rsidRPr="00B94D77">
                              <w:rPr>
                                <w:rFonts w:ascii="Adrift" w:hAnsi="Adrift"/>
                                <w:b/>
                                <w:color w:val="FFFFFF" w:themeColor="background1"/>
                                <w:sz w:val="60"/>
                              </w:rPr>
                              <w:t>western ground parrots</w:t>
                            </w:r>
                          </w:p>
                          <w:p w14:paraId="44E0F3D8" w14:textId="77777777" w:rsidR="006E5834" w:rsidRDefault="006E5834" w:rsidP="00DF27AE">
                            <w:pPr>
                              <w:pStyle w:val="ListNumber"/>
                              <w:numPr>
                                <w:ilvl w:val="0"/>
                                <w:numId w:val="0"/>
                              </w:numPr>
                              <w:spacing w:after="0" w:line="240" w:lineRule="auto"/>
                              <w:ind w:left="142"/>
                              <w:rPr>
                                <w:rFonts w:ascii="Adrift" w:hAnsi="Adrift"/>
                                <w:color w:val="FFFFFF" w:themeColor="background1"/>
                                <w:sz w:val="78"/>
                              </w:rPr>
                            </w:pPr>
                          </w:p>
                          <w:p w14:paraId="44E0F3DA" w14:textId="77777777" w:rsidR="006E5834" w:rsidRDefault="006E5834" w:rsidP="00DF27AE">
                            <w:pPr>
                              <w:pStyle w:val="ListNumber"/>
                              <w:numPr>
                                <w:ilvl w:val="0"/>
                                <w:numId w:val="0"/>
                              </w:numPr>
                              <w:spacing w:after="0" w:line="240" w:lineRule="auto"/>
                              <w:ind w:left="142"/>
                              <w:rPr>
                                <w:rFonts w:ascii="Adrift" w:hAnsi="Adrift"/>
                                <w:color w:val="FFFFFF" w:themeColor="background1"/>
                                <w:sz w:val="78"/>
                              </w:rPr>
                            </w:pPr>
                          </w:p>
                          <w:p w14:paraId="44E0F3DB" w14:textId="77777777" w:rsidR="006E5834" w:rsidRPr="0066536A" w:rsidRDefault="006E5834" w:rsidP="00DF27AE">
                            <w:r w:rsidRPr="00CA602D">
                              <w:rPr>
                                <w:noProof/>
                                <w:lang w:eastAsia="en-AU"/>
                              </w:rPr>
                              <w:drawing>
                                <wp:inline distT="0" distB="0" distL="0" distR="0" wp14:anchorId="44E0F413" wp14:editId="5BEE3F04">
                                  <wp:extent cx="1692000" cy="171360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8512\AppData\Local\Microsoft\Windows\Temporary Internet Files\Content.Outlook\NBS2GAG4\Bird-icon-green.png"/>
                                          <pic:cNvPicPr>
                                            <a:picLocks noChangeAspect="1" noChangeArrowheads="1"/>
                                          </pic:cNvPicPr>
                                        </pic:nvPicPr>
                                        <pic:blipFill>
                                          <a:blip r:embed="rId52" cstate="print">
                                            <a:duotone>
                                              <a:schemeClr val="accent1">
                                                <a:shade val="45000"/>
                                                <a:satMod val="135000"/>
                                              </a:schemeClr>
                                              <a:prstClr val="white"/>
                                            </a:duotone>
                                          </a:blip>
                                          <a:srcRect/>
                                          <a:stretch>
                                            <a:fillRect/>
                                          </a:stretch>
                                        </pic:blipFill>
                                        <pic:spPr bwMode="auto">
                                          <a:xfrm>
                                            <a:off x="0" y="0"/>
                                            <a:ext cx="1692000" cy="17136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59" id="Text Box 36" o:spid="_x0000_s1051" type="#_x0000_t202" style="position:absolute;margin-left:341.35pt;margin-top:-48.8pt;width:154.8pt;height:73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" fillcolor="#17365d [2415]" strokecolor="#17365d [2415]">
                <v:textbox>
                  <w:txbxContent>
                    <w:p w14:paraId="44E0F3D5" w14:textId="77777777" w:rsidR="006E5834" w:rsidRPr="00064A52" w:rsidRDefault="006E5834" w:rsidP="005B79E0">
                      <w:pPr>
                        <w:pStyle w:val="ListNumber"/>
                        <w:numPr>
                          <w:ilvl w:val="0"/>
                          <w:numId w:val="7"/>
                        </w:numPr>
                        <w:spacing w:line="240" w:lineRule="auto"/>
                        <w:ind w:left="426" w:hanging="426"/>
                        <w:rPr>
                          <w:rFonts w:ascii="Adrift" w:hAnsi="Adrift"/>
                          <w:b/>
                          <w:color w:val="FFFFFF" w:themeColor="background1"/>
                          <w:sz w:val="60"/>
                        </w:rPr>
                      </w:pPr>
                      <w:r>
                        <w:rPr>
                          <w:rFonts w:ascii="Adrift" w:hAnsi="Adrift"/>
                          <w:color w:val="FFFFFF" w:themeColor="background1"/>
                          <w:sz w:val="60"/>
                        </w:rPr>
                        <w:t>twice the number of</w:t>
                      </w:r>
                      <w:r w:rsidRPr="00064A52">
                        <w:rPr>
                          <w:rFonts w:ascii="Adrift" w:hAnsi="Adrift"/>
                          <w:b/>
                          <w:color w:val="FFFFFF" w:themeColor="background1"/>
                          <w:sz w:val="60"/>
                        </w:rPr>
                        <w:t xml:space="preserve"> helmeted</w:t>
                      </w:r>
                      <w:r>
                        <w:rPr>
                          <w:rFonts w:ascii="Adrift" w:hAnsi="Adrift"/>
                          <w:b/>
                          <w:color w:val="FFFFFF" w:themeColor="background1"/>
                          <w:sz w:val="60"/>
                        </w:rPr>
                        <w:t xml:space="preserve"> </w:t>
                      </w:r>
                      <w:r w:rsidRPr="00064A52">
                        <w:rPr>
                          <w:rFonts w:ascii="Adrift" w:hAnsi="Adrift"/>
                          <w:b/>
                          <w:color w:val="FFFFFF" w:themeColor="background1"/>
                          <w:sz w:val="60"/>
                        </w:rPr>
                        <w:t xml:space="preserve"> honeyeaters</w:t>
                      </w:r>
                      <w:r>
                        <w:rPr>
                          <w:rFonts w:ascii="Adrift" w:hAnsi="Adrift"/>
                          <w:color w:val="FFFFFF" w:themeColor="background1"/>
                          <w:sz w:val="60"/>
                        </w:rPr>
                        <w:t xml:space="preserve"> surviving in the wild</w:t>
                      </w:r>
                      <w:r w:rsidRPr="009D1782">
                        <w:rPr>
                          <w:rFonts w:ascii="Adrift" w:hAnsi="Adrift"/>
                          <w:color w:val="FFFFFF" w:themeColor="background1"/>
                          <w:sz w:val="60"/>
                        </w:rPr>
                        <w:t xml:space="preserve"> </w:t>
                      </w:r>
                    </w:p>
                    <w:p w14:paraId="44E0F3D6" w14:textId="66226EAE" w:rsidR="006E5834" w:rsidRPr="009D1782" w:rsidRDefault="006E5834" w:rsidP="005B79E0">
                      <w:pPr>
                        <w:pStyle w:val="ListNumber"/>
                        <w:numPr>
                          <w:ilvl w:val="0"/>
                          <w:numId w:val="7"/>
                        </w:numPr>
                        <w:spacing w:line="240" w:lineRule="auto"/>
                        <w:ind w:left="426" w:hanging="426"/>
                        <w:rPr>
                          <w:rFonts w:ascii="Adrift" w:hAnsi="Adrift"/>
                          <w:color w:val="FFFFFF" w:themeColor="background1"/>
                          <w:sz w:val="60"/>
                        </w:rPr>
                      </w:pPr>
                      <w:r w:rsidRPr="0060469B">
                        <w:rPr>
                          <w:rFonts w:ascii="Adrift" w:hAnsi="Adrift"/>
                          <w:b/>
                          <w:color w:val="FFFFFF" w:themeColor="background1"/>
                          <w:sz w:val="60"/>
                        </w:rPr>
                        <w:t>night parrot</w:t>
                      </w:r>
                      <w:r>
                        <w:rPr>
                          <w:rFonts w:ascii="Adrift" w:hAnsi="Adrift"/>
                          <w:color w:val="FFFFFF" w:themeColor="background1"/>
                          <w:sz w:val="60"/>
                        </w:rPr>
                        <w:t xml:space="preserve"> protected with </w:t>
                      </w:r>
                      <w:r w:rsidRPr="0060469B">
                        <w:rPr>
                          <w:rFonts w:ascii="Adrift" w:hAnsi="Adrift"/>
                          <w:color w:val="FFFFFF" w:themeColor="background1"/>
                          <w:sz w:val="60"/>
                        </w:rPr>
                        <w:t>new reserve</w:t>
                      </w:r>
                      <w:r>
                        <w:rPr>
                          <w:rFonts w:ascii="Adrift" w:hAnsi="Adrift"/>
                          <w:b/>
                          <w:color w:val="FFFFFF" w:themeColor="background1"/>
                          <w:sz w:val="60"/>
                        </w:rPr>
                        <w:t xml:space="preserve"> </w:t>
                      </w:r>
                      <w:r>
                        <w:rPr>
                          <w:rFonts w:ascii="Adrift" w:hAnsi="Adrift"/>
                          <w:color w:val="FFFFFF" w:themeColor="background1"/>
                          <w:sz w:val="60"/>
                        </w:rPr>
                        <w:t xml:space="preserve">in </w:t>
                      </w:r>
                      <w:proofErr w:type="spellStart"/>
                      <w:r>
                        <w:rPr>
                          <w:rFonts w:ascii="Adrift" w:hAnsi="Adrift"/>
                          <w:color w:val="FFFFFF" w:themeColor="background1"/>
                          <w:sz w:val="60"/>
                        </w:rPr>
                        <w:t>qld</w:t>
                      </w:r>
                      <w:proofErr w:type="spellEnd"/>
                    </w:p>
                    <w:p w14:paraId="44E0F3D7" w14:textId="77777777" w:rsidR="006E5834" w:rsidRPr="00B94D77" w:rsidRDefault="006E5834" w:rsidP="00B94D77">
                      <w:pPr>
                        <w:pStyle w:val="ListNumber"/>
                        <w:numPr>
                          <w:ilvl w:val="0"/>
                          <w:numId w:val="7"/>
                        </w:numPr>
                        <w:spacing w:line="240" w:lineRule="auto"/>
                        <w:ind w:left="426" w:hanging="426"/>
                        <w:rPr>
                          <w:rFonts w:ascii="Adrift" w:hAnsi="Adrift"/>
                          <w:color w:val="FFFFFF" w:themeColor="background1"/>
                          <w:sz w:val="60"/>
                        </w:rPr>
                      </w:pPr>
                      <w:r w:rsidRPr="0060469B">
                        <w:rPr>
                          <w:rFonts w:ascii="Adrift" w:hAnsi="Adrift"/>
                          <w:color w:val="FFFFFF" w:themeColor="background1"/>
                          <w:sz w:val="60"/>
                        </w:rPr>
                        <w:t xml:space="preserve">emergency </w:t>
                      </w:r>
                      <w:r>
                        <w:rPr>
                          <w:rFonts w:ascii="Adrift" w:hAnsi="Adrift"/>
                          <w:color w:val="FFFFFF" w:themeColor="background1"/>
                          <w:sz w:val="60"/>
                        </w:rPr>
                        <w:t xml:space="preserve">feral cat </w:t>
                      </w:r>
                      <w:r w:rsidRPr="0060469B">
                        <w:rPr>
                          <w:rFonts w:ascii="Adrift" w:hAnsi="Adrift"/>
                          <w:color w:val="FFFFFF" w:themeColor="background1"/>
                          <w:sz w:val="60"/>
                        </w:rPr>
                        <w:t xml:space="preserve">baiting for </w:t>
                      </w:r>
                      <w:r w:rsidRPr="00B94D77">
                        <w:rPr>
                          <w:rFonts w:ascii="Adrift" w:hAnsi="Adrift"/>
                          <w:b/>
                          <w:color w:val="FFFFFF" w:themeColor="background1"/>
                          <w:sz w:val="60"/>
                        </w:rPr>
                        <w:t>western ground parrots</w:t>
                      </w:r>
                    </w:p>
                    <w:p w14:paraId="44E0F3D8" w14:textId="77777777" w:rsidR="006E5834" w:rsidRDefault="006E5834" w:rsidP="00DF27AE">
                      <w:pPr>
                        <w:pStyle w:val="ListNumber"/>
                        <w:numPr>
                          <w:ilvl w:val="0"/>
                          <w:numId w:val="0"/>
                        </w:numPr>
                        <w:spacing w:after="0" w:line="240" w:lineRule="auto"/>
                        <w:ind w:left="142"/>
                        <w:rPr>
                          <w:rFonts w:ascii="Adrift" w:hAnsi="Adrift"/>
                          <w:color w:val="FFFFFF" w:themeColor="background1"/>
                          <w:sz w:val="78"/>
                        </w:rPr>
                      </w:pPr>
                    </w:p>
                    <w:p w14:paraId="44E0F3DA" w14:textId="77777777" w:rsidR="006E5834" w:rsidRDefault="006E5834" w:rsidP="00DF27AE">
                      <w:pPr>
                        <w:pStyle w:val="ListNumber"/>
                        <w:numPr>
                          <w:ilvl w:val="0"/>
                          <w:numId w:val="0"/>
                        </w:numPr>
                        <w:spacing w:after="0" w:line="240" w:lineRule="auto"/>
                        <w:ind w:left="142"/>
                        <w:rPr>
                          <w:rFonts w:ascii="Adrift" w:hAnsi="Adrift"/>
                          <w:color w:val="FFFFFF" w:themeColor="background1"/>
                          <w:sz w:val="78"/>
                        </w:rPr>
                      </w:pPr>
                    </w:p>
                    <w:p w14:paraId="44E0F3DB" w14:textId="77777777" w:rsidR="006E5834" w:rsidRPr="0066536A" w:rsidRDefault="006E5834" w:rsidP="00DF27AE">
                      <w:r w:rsidRPr="00CA602D">
                        <w:rPr>
                          <w:noProof/>
                          <w:lang w:eastAsia="en-AU"/>
                        </w:rPr>
                        <w:drawing>
                          <wp:inline distT="0" distB="0" distL="0" distR="0" wp14:anchorId="44E0F413" wp14:editId="5BEE3F04">
                            <wp:extent cx="1692000" cy="171360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8512\AppData\Local\Microsoft\Windows\Temporary Internet Files\Content.Outlook\NBS2GAG4\Bird-icon-green.png"/>
                                    <pic:cNvPicPr>
                                      <a:picLocks noChangeAspect="1" noChangeArrowheads="1"/>
                                    </pic:cNvPicPr>
                                  </pic:nvPicPr>
                                  <pic:blipFill>
                                    <a:blip r:embed="rId52" cstate="print">
                                      <a:duotone>
                                        <a:schemeClr val="accent1">
                                          <a:shade val="45000"/>
                                          <a:satMod val="135000"/>
                                        </a:schemeClr>
                                        <a:prstClr val="white"/>
                                      </a:duotone>
                                    </a:blip>
                                    <a:srcRect/>
                                    <a:stretch>
                                      <a:fillRect/>
                                    </a:stretch>
                                  </pic:blipFill>
                                  <pic:spPr bwMode="auto">
                                    <a:xfrm>
                                      <a:off x="0" y="0"/>
                                      <a:ext cx="1692000" cy="1713609"/>
                                    </a:xfrm>
                                    <a:prstGeom prst="rect">
                                      <a:avLst/>
                                    </a:prstGeom>
                                    <a:noFill/>
                                    <a:ln w="9525">
                                      <a:noFill/>
                                      <a:miter lim="800000"/>
                                      <a:headEnd/>
                                      <a:tailEnd/>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1072" behindDoc="0" locked="0" layoutInCell="1" allowOverlap="1" wp14:anchorId="44E0F358" wp14:editId="560070BD">
                <wp:simplePos x="0" y="0"/>
                <wp:positionH relativeFrom="column">
                  <wp:posOffset>-255270</wp:posOffset>
                </wp:positionH>
                <wp:positionV relativeFrom="paragraph">
                  <wp:posOffset>298450</wp:posOffset>
                </wp:positionV>
                <wp:extent cx="3721735" cy="5103495"/>
                <wp:effectExtent l="1905" t="0" r="635" b="0"/>
                <wp:wrapNone/>
                <wp:docPr id="2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5103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0F3CD" w14:textId="77777777" w:rsidR="006E5834" w:rsidRPr="00E04289" w:rsidRDefault="006E5834" w:rsidP="005B79E0">
                            <w:pPr>
                              <w:spacing w:after="0" w:line="240" w:lineRule="auto"/>
                              <w:rPr>
                                <w:rFonts w:ascii="Adrift" w:hAnsi="Adrift"/>
                                <w:sz w:val="74"/>
                              </w:rPr>
                            </w:pPr>
                            <w:proofErr w:type="gramStart"/>
                            <w:r w:rsidRPr="00E04289">
                              <w:rPr>
                                <w:rFonts w:ascii="Adrift" w:hAnsi="Adrift"/>
                                <w:sz w:val="74"/>
                              </w:rPr>
                              <w:t>green</w:t>
                            </w:r>
                            <w:proofErr w:type="gramEnd"/>
                            <w:r w:rsidRPr="00E04289">
                              <w:rPr>
                                <w:rFonts w:ascii="Adrift" w:hAnsi="Adrift"/>
                                <w:sz w:val="74"/>
                              </w:rPr>
                              <w:t xml:space="preserve"> parrot recovery </w:t>
                            </w:r>
                          </w:p>
                          <w:p w14:paraId="44E0F3CE" w14:textId="77777777" w:rsidR="006E5834" w:rsidRDefault="006E5834" w:rsidP="005B79E0">
                            <w:pPr>
                              <w:rPr>
                                <w:sz w:val="24"/>
                              </w:rPr>
                            </w:pPr>
                          </w:p>
                          <w:p w14:paraId="44E0F3CF" w14:textId="4FC0670C" w:rsidR="006E5834" w:rsidRPr="00752271" w:rsidRDefault="006E5834" w:rsidP="005B79E0">
                            <w:r w:rsidRPr="00752271">
                              <w:t>In 2013, the number of Norfolk Island Green Parrots was estimated to be as low as 50</w:t>
                            </w:r>
                            <w:r>
                              <w:t xml:space="preserve"> to 100</w:t>
                            </w:r>
                            <w:r w:rsidRPr="00752271">
                              <w:t xml:space="preserve"> birds.</w:t>
                            </w:r>
                          </w:p>
                          <w:p w14:paraId="44E0F3D0" w14:textId="4DC49A26" w:rsidR="006E5834" w:rsidRPr="00752271" w:rsidRDefault="006E5834" w:rsidP="005B79E0">
                            <w:r w:rsidRPr="00752271">
                              <w:t>A combination of</w:t>
                            </w:r>
                            <w:r>
                              <w:t xml:space="preserve"> predation by</w:t>
                            </w:r>
                            <w:r w:rsidRPr="00752271">
                              <w:t xml:space="preserve"> feral black rats and </w:t>
                            </w:r>
                            <w:r>
                              <w:t xml:space="preserve">feral cats, and </w:t>
                            </w:r>
                            <w:r w:rsidRPr="00752271">
                              <w:t>nest competition from introduced birds meant the Norfolk Island Green Parrot was on a trajectory to extinction.</w:t>
                            </w:r>
                          </w:p>
                          <w:p w14:paraId="44E0F3D1" w14:textId="42EEAFEF" w:rsidR="006E5834" w:rsidRPr="00752271" w:rsidRDefault="006E5834" w:rsidP="005B79E0">
                            <w:r w:rsidRPr="00752271">
                              <w:t>But the outlook has changed, thanks to a $300,000 Australian Government grant to support direct, on grou</w:t>
                            </w:r>
                            <w:r>
                              <w:t>nd action and intensified local community effort</w:t>
                            </w:r>
                            <w:r w:rsidRPr="00752271">
                              <w:t>. A network of 1,800 rat bait</w:t>
                            </w:r>
                            <w:r>
                              <w:t xml:space="preserve"> </w:t>
                            </w:r>
                            <w:r w:rsidRPr="00752271">
                              <w:t>s</w:t>
                            </w:r>
                            <w:r>
                              <w:t>tations now covers the National P</w:t>
                            </w:r>
                            <w:r w:rsidRPr="00752271">
                              <w:t>ark and 80 nest sites have been established in tree tru</w:t>
                            </w:r>
                            <w:r>
                              <w:t>n</w:t>
                            </w:r>
                            <w:r w:rsidRPr="00752271">
                              <w:t>ks, which are now regularly used by the parrots.</w:t>
                            </w:r>
                          </w:p>
                          <w:p w14:paraId="44E0F3D2" w14:textId="100E64E5" w:rsidR="006E5834" w:rsidRPr="00752271" w:rsidRDefault="006E5834" w:rsidP="005B79E0">
                            <w:r>
                              <w:t>The number</w:t>
                            </w:r>
                            <w:r w:rsidRPr="00752271">
                              <w:t xml:space="preserve"> of Green Parro</w:t>
                            </w:r>
                            <w:r>
                              <w:t>ts has</w:t>
                            </w:r>
                            <w:r w:rsidRPr="00752271">
                              <w:t xml:space="preserve"> now grown to </w:t>
                            </w:r>
                            <w:r w:rsidRPr="00B367CA">
                              <w:t>nearly 400</w:t>
                            </w:r>
                            <w:r w:rsidRPr="00752271">
                              <w:t xml:space="preserve">. The next step is to establish another population on nearby Phillip Island, which is free of feral animals, and the rangers are working hard to prepare the island for its new inhabitants. </w:t>
                            </w:r>
                          </w:p>
                          <w:p w14:paraId="44E0F3D3" w14:textId="77777777" w:rsidR="006E5834" w:rsidRPr="00752271" w:rsidRDefault="006E5834" w:rsidP="005B79E0">
                            <w:r w:rsidRPr="00752271">
                              <w:t>This is an excellent example of what can be achieved when scientific expertise supports on-ground action to protect threatened species.</w:t>
                            </w:r>
                          </w:p>
                          <w:p w14:paraId="44E0F3D4" w14:textId="77777777" w:rsidR="006E5834" w:rsidRPr="005B79E0" w:rsidRDefault="006E5834" w:rsidP="005B79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58" id="Text Box 54" o:spid="_x0000_s1052" type="#_x0000_t202" style="position:absolute;margin-left:-20.1pt;margin-top:23.5pt;width:293.05pt;height:401.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Y3iQIAABs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" stroked="f">
                <v:textbox>
                  <w:txbxContent>
                    <w:p w14:paraId="44E0F3CD" w14:textId="77777777" w:rsidR="006E5834" w:rsidRPr="00E04289" w:rsidRDefault="006E5834" w:rsidP="005B79E0">
                      <w:pPr>
                        <w:spacing w:after="0" w:line="240" w:lineRule="auto"/>
                        <w:rPr>
                          <w:rFonts w:ascii="Adrift" w:hAnsi="Adrift"/>
                          <w:sz w:val="74"/>
                        </w:rPr>
                      </w:pPr>
                      <w:proofErr w:type="gramStart"/>
                      <w:r w:rsidRPr="00E04289">
                        <w:rPr>
                          <w:rFonts w:ascii="Adrift" w:hAnsi="Adrift"/>
                          <w:sz w:val="74"/>
                        </w:rPr>
                        <w:t>green</w:t>
                      </w:r>
                      <w:proofErr w:type="gramEnd"/>
                      <w:r w:rsidRPr="00E04289">
                        <w:rPr>
                          <w:rFonts w:ascii="Adrift" w:hAnsi="Adrift"/>
                          <w:sz w:val="74"/>
                        </w:rPr>
                        <w:t xml:space="preserve"> parrot recovery </w:t>
                      </w:r>
                    </w:p>
                    <w:p w14:paraId="44E0F3CE" w14:textId="77777777" w:rsidR="006E5834" w:rsidRDefault="006E5834" w:rsidP="005B79E0">
                      <w:pPr>
                        <w:rPr>
                          <w:sz w:val="24"/>
                        </w:rPr>
                      </w:pPr>
                    </w:p>
                    <w:p w14:paraId="44E0F3CF" w14:textId="4FC0670C" w:rsidR="006E5834" w:rsidRPr="00752271" w:rsidRDefault="006E5834" w:rsidP="005B79E0">
                      <w:r w:rsidRPr="00752271">
                        <w:t>In 2013, the number of Norfolk Island Green Parrots was estimated to be as low as 50</w:t>
                      </w:r>
                      <w:r>
                        <w:t xml:space="preserve"> to 100</w:t>
                      </w:r>
                      <w:r w:rsidRPr="00752271">
                        <w:t xml:space="preserve"> birds.</w:t>
                      </w:r>
                    </w:p>
                    <w:p w14:paraId="44E0F3D0" w14:textId="4DC49A26" w:rsidR="006E5834" w:rsidRPr="00752271" w:rsidRDefault="006E5834" w:rsidP="005B79E0">
                      <w:r w:rsidRPr="00752271">
                        <w:t>A combination of</w:t>
                      </w:r>
                      <w:r>
                        <w:t xml:space="preserve"> predation by</w:t>
                      </w:r>
                      <w:r w:rsidRPr="00752271">
                        <w:t xml:space="preserve"> feral black rats and </w:t>
                      </w:r>
                      <w:r>
                        <w:t xml:space="preserve">feral cats, and </w:t>
                      </w:r>
                      <w:r w:rsidRPr="00752271">
                        <w:t>nest competition from introduced birds meant the Norfolk Island Green Parrot was on a trajectory to extinction.</w:t>
                      </w:r>
                    </w:p>
                    <w:p w14:paraId="44E0F3D1" w14:textId="42EEAFEF" w:rsidR="006E5834" w:rsidRPr="00752271" w:rsidRDefault="006E5834" w:rsidP="005B79E0">
                      <w:r w:rsidRPr="00752271">
                        <w:t>But the outlook has changed, thanks to a $300,000 Australian Government grant to support direct, on grou</w:t>
                      </w:r>
                      <w:r>
                        <w:t>nd action and intensified local community effort</w:t>
                      </w:r>
                      <w:r w:rsidRPr="00752271">
                        <w:t>. A network of 1,800 rat bait</w:t>
                      </w:r>
                      <w:r>
                        <w:t xml:space="preserve"> </w:t>
                      </w:r>
                      <w:r w:rsidRPr="00752271">
                        <w:t>s</w:t>
                      </w:r>
                      <w:r>
                        <w:t>tations now covers the National P</w:t>
                      </w:r>
                      <w:r w:rsidRPr="00752271">
                        <w:t>ark and 80 nest sites have been established in tree tru</w:t>
                      </w:r>
                      <w:r>
                        <w:t>n</w:t>
                      </w:r>
                      <w:r w:rsidRPr="00752271">
                        <w:t>ks, which are now regularly used by the parrots.</w:t>
                      </w:r>
                    </w:p>
                    <w:p w14:paraId="44E0F3D2" w14:textId="100E64E5" w:rsidR="006E5834" w:rsidRPr="00752271" w:rsidRDefault="006E5834" w:rsidP="005B79E0">
                      <w:r>
                        <w:t>The number</w:t>
                      </w:r>
                      <w:r w:rsidRPr="00752271">
                        <w:t xml:space="preserve"> of Green Parro</w:t>
                      </w:r>
                      <w:r>
                        <w:t>ts has</w:t>
                      </w:r>
                      <w:r w:rsidRPr="00752271">
                        <w:t xml:space="preserve"> now grown to </w:t>
                      </w:r>
                      <w:r w:rsidRPr="00B367CA">
                        <w:t>nearly 400</w:t>
                      </w:r>
                      <w:r w:rsidRPr="00752271">
                        <w:t xml:space="preserve">. The next step is to establish another population on nearby Phillip Island, which is free of feral animals, and the rangers are working hard to prepare the island for its new inhabitants. </w:t>
                      </w:r>
                    </w:p>
                    <w:p w14:paraId="44E0F3D3" w14:textId="77777777" w:rsidR="006E5834" w:rsidRPr="00752271" w:rsidRDefault="006E5834" w:rsidP="005B79E0">
                      <w:r w:rsidRPr="00752271">
                        <w:t>This is an excellent example of what can be achieved when scientific expertise supports on-ground action to protect threatened species.</w:t>
                      </w:r>
                    </w:p>
                    <w:p w14:paraId="44E0F3D4" w14:textId="77777777" w:rsidR="006E5834" w:rsidRPr="005B79E0" w:rsidRDefault="006E5834" w:rsidP="005B79E0"/>
                  </w:txbxContent>
                </v:textbox>
              </v:shape>
            </w:pict>
          </mc:Fallback>
        </mc:AlternateContent>
      </w:r>
    </w:p>
    <w:p w14:paraId="44E0F28A" w14:textId="77777777" w:rsidR="00787172" w:rsidRDefault="00E3312F">
      <w:r>
        <w:t xml:space="preserve"> </w:t>
      </w:r>
    </w:p>
    <w:p w14:paraId="44E0F28B" w14:textId="57C59C75" w:rsidR="002E0E40" w:rsidRDefault="00A7287C">
      <w:r>
        <w:rPr>
          <w:noProof/>
          <w:lang w:eastAsia="en-AU"/>
        </w:rPr>
        <mc:AlternateContent>
          <mc:Choice Requires="wps">
            <w:drawing>
              <wp:anchor distT="0" distB="0" distL="114300" distR="114300" simplePos="0" relativeHeight="251698176" behindDoc="0" locked="0" layoutInCell="1" allowOverlap="1" wp14:anchorId="77E707C9" wp14:editId="7E171D22">
                <wp:simplePos x="0" y="0"/>
                <wp:positionH relativeFrom="column">
                  <wp:posOffset>-168910</wp:posOffset>
                </wp:positionH>
                <wp:positionV relativeFrom="paragraph">
                  <wp:posOffset>198755</wp:posOffset>
                </wp:positionV>
                <wp:extent cx="2294890" cy="0"/>
                <wp:effectExtent l="21590" t="27940" r="26670" b="19685"/>
                <wp:wrapNone/>
                <wp:docPr id="23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4890" cy="0"/>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D7399" id="AutoShape 134" o:spid="_x0000_s1026" type="#_x0000_t32" style="position:absolute;margin-left:-13.3pt;margin-top:15.65pt;width:180.7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" strokecolor="black [3213]" strokeweight="3pt">
                <v:stroke dashstyle="1 1" endcap="round"/>
              </v:shape>
            </w:pict>
          </mc:Fallback>
        </mc:AlternateContent>
      </w:r>
      <w:r w:rsidR="00CE6394">
        <w:rPr>
          <w:noProof/>
          <w:lang w:eastAsia="en-AU"/>
        </w:rPr>
        <w:drawing>
          <wp:anchor distT="0" distB="0" distL="114300" distR="114300" simplePos="0" relativeHeight="251618304" behindDoc="0" locked="0" layoutInCell="1" allowOverlap="1" wp14:anchorId="44E0F35A" wp14:editId="27F8387C">
            <wp:simplePos x="0" y="0"/>
            <wp:positionH relativeFrom="column">
              <wp:posOffset>-103950</wp:posOffset>
            </wp:positionH>
            <wp:positionV relativeFrom="paragraph">
              <wp:posOffset>5255895</wp:posOffset>
            </wp:positionV>
            <wp:extent cx="3359880" cy="2238233"/>
            <wp:effectExtent l="152400" t="152400" r="354965" b="35306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Resource Manager Abi Smith with one of the newly banded chicks"/>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359880" cy="2238233"/>
                    </a:xfrm>
                    <a:prstGeom prst="rect">
                      <a:avLst/>
                    </a:prstGeom>
                    <a:ln>
                      <a:noFill/>
                    </a:ln>
                    <a:effectLst>
                      <a:outerShdw blurRad="292100" dist="139700" dir="2700000" algn="tl" rotWithShape="0">
                        <a:srgbClr val="333333">
                          <a:alpha val="65000"/>
                        </a:srgbClr>
                      </a:outerShdw>
                    </a:effectLst>
                  </pic:spPr>
                </pic:pic>
              </a:graphicData>
            </a:graphic>
          </wp:anchor>
        </w:drawing>
      </w:r>
      <w:r w:rsidR="002E0E40">
        <w:br w:type="page"/>
      </w:r>
    </w:p>
    <w:p w14:paraId="44E0F28C" w14:textId="77FBC2E5" w:rsidR="00616F70" w:rsidRDefault="007623FC" w:rsidP="001B2A4C">
      <w:pPr>
        <w:spacing w:after="0"/>
      </w:pPr>
      <w:r>
        <w:rPr>
          <w:noProof/>
          <w:lang w:eastAsia="en-AU"/>
        </w:rPr>
        <w:lastRenderedPageBreak/>
        <w:drawing>
          <wp:anchor distT="0" distB="0" distL="114300" distR="114300" simplePos="0" relativeHeight="251617280" behindDoc="0" locked="0" layoutInCell="1" allowOverlap="1" wp14:anchorId="44E0F35C" wp14:editId="789BA850">
            <wp:simplePos x="0" y="0"/>
            <wp:positionH relativeFrom="column">
              <wp:posOffset>-926276</wp:posOffset>
            </wp:positionH>
            <wp:positionV relativeFrom="paragraph">
              <wp:posOffset>-701807</wp:posOffset>
            </wp:positionV>
            <wp:extent cx="7572375" cy="1835727"/>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vac01file02\user$\A15908\Documents\My Pictures\Plant photos\APII photos\Tetratheca_gunnii_dig503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flipH="1">
                      <a:off x="0" y="0"/>
                      <a:ext cx="7575305" cy="1836437"/>
                    </a:xfrm>
                    <a:prstGeom prst="rect">
                      <a:avLst/>
                    </a:prstGeom>
                    <a:noFill/>
                    <a:ln w="9525">
                      <a:noFill/>
                      <a:miter lim="800000"/>
                      <a:headEnd/>
                      <a:tailEnd/>
                    </a:ln>
                  </pic:spPr>
                </pic:pic>
              </a:graphicData>
            </a:graphic>
            <wp14:sizeRelV relativeFrom="margin">
              <wp14:pctHeight>0</wp14:pctHeight>
            </wp14:sizeRelV>
          </wp:anchor>
        </w:drawing>
      </w:r>
      <w:r w:rsidR="00A7287C">
        <w:rPr>
          <w:noProof/>
          <w:lang w:eastAsia="en-AU"/>
        </w:rPr>
        <mc:AlternateContent>
          <mc:Choice Requires="wps">
            <w:drawing>
              <wp:anchor distT="0" distB="0" distL="114300" distR="114300" simplePos="0" relativeHeight="251638784" behindDoc="0" locked="0" layoutInCell="1" allowOverlap="1" wp14:anchorId="44E0F35E" wp14:editId="0A58492C">
                <wp:simplePos x="0" y="0"/>
                <wp:positionH relativeFrom="column">
                  <wp:posOffset>-1186815</wp:posOffset>
                </wp:positionH>
                <wp:positionV relativeFrom="paragraph">
                  <wp:posOffset>168910</wp:posOffset>
                </wp:positionV>
                <wp:extent cx="5518785" cy="848360"/>
                <wp:effectExtent l="3810" t="0" r="1905" b="0"/>
                <wp:wrapNone/>
                <wp:docPr id="2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F3DC" w14:textId="77777777" w:rsidR="006E5834" w:rsidRPr="00D06303" w:rsidRDefault="006E5834" w:rsidP="002E0E40">
                            <w:pPr>
                              <w:pStyle w:val="ListNumber"/>
                              <w:numPr>
                                <w:ilvl w:val="0"/>
                                <w:numId w:val="0"/>
                              </w:numPr>
                              <w:spacing w:after="0" w:line="240" w:lineRule="auto"/>
                              <w:ind w:left="720"/>
                              <w:rPr>
                                <w:rFonts w:ascii="Adrift" w:hAnsi="Adrift"/>
                                <w:color w:val="FFFFFF" w:themeColor="background1"/>
                                <w:sz w:val="108"/>
                              </w:rPr>
                            </w:pPr>
                            <w:r w:rsidRPr="00D06303">
                              <w:rPr>
                                <w:rFonts w:ascii="Adrift" w:hAnsi="Adrift"/>
                                <w:color w:val="FFFFFF" w:themeColor="background1"/>
                                <w:sz w:val="108"/>
                              </w:rPr>
                              <w:t xml:space="preserve">protecting </w:t>
                            </w:r>
                            <w:proofErr w:type="spellStart"/>
                            <w:r w:rsidRPr="00D06303">
                              <w:rPr>
                                <w:rFonts w:ascii="Adrift" w:hAnsi="Adrift"/>
                                <w:color w:val="FFFFFF" w:themeColor="background1"/>
                                <w:sz w:val="108"/>
                              </w:rPr>
                              <w:t>australia</w:t>
                            </w:r>
                            <w:r w:rsidRPr="00D06303">
                              <w:rPr>
                                <w:rFonts w:ascii="Chiller" w:hAnsi="Chiller"/>
                                <w:color w:val="FFFFFF" w:themeColor="background1"/>
                                <w:sz w:val="72"/>
                              </w:rPr>
                              <w:t>’</w:t>
                            </w:r>
                            <w:r w:rsidRPr="00D06303">
                              <w:rPr>
                                <w:rFonts w:ascii="Adrift" w:hAnsi="Adrift"/>
                                <w:color w:val="FFFFFF" w:themeColor="background1"/>
                                <w:sz w:val="108"/>
                              </w:rPr>
                              <w:t>s</w:t>
                            </w:r>
                            <w:proofErr w:type="spellEnd"/>
                            <w:r w:rsidRPr="00D06303">
                              <w:rPr>
                                <w:rFonts w:ascii="Adrift" w:hAnsi="Adrift"/>
                                <w:color w:val="FFFFFF" w:themeColor="background1"/>
                                <w:sz w:val="108"/>
                              </w:rPr>
                              <w:t xml:space="preserve"> plants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5E" id="Text Box 14" o:spid="_x0000_s1053" type="#_x0000_t202" style="position:absolute;margin-left:-93.45pt;margin-top:13.3pt;width:434.55pt;height:6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YD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" filled="f" stroked="f">
                <v:textbox>
                  <w:txbxContent>
                    <w:p w14:paraId="44E0F3DC" w14:textId="77777777" w:rsidR="006E5834" w:rsidRPr="00D06303" w:rsidRDefault="006E5834" w:rsidP="002E0E40">
                      <w:pPr>
                        <w:pStyle w:val="ListNumber"/>
                        <w:numPr>
                          <w:ilvl w:val="0"/>
                          <w:numId w:val="0"/>
                        </w:numPr>
                        <w:spacing w:after="0" w:line="240" w:lineRule="auto"/>
                        <w:ind w:left="720"/>
                        <w:rPr>
                          <w:rFonts w:ascii="Adrift" w:hAnsi="Adrift"/>
                          <w:color w:val="FFFFFF" w:themeColor="background1"/>
                          <w:sz w:val="108"/>
                        </w:rPr>
                      </w:pPr>
                      <w:r w:rsidRPr="00D06303">
                        <w:rPr>
                          <w:rFonts w:ascii="Adrift" w:hAnsi="Adrift"/>
                          <w:color w:val="FFFFFF" w:themeColor="background1"/>
                          <w:sz w:val="108"/>
                        </w:rPr>
                        <w:t xml:space="preserve">protecting </w:t>
                      </w:r>
                      <w:proofErr w:type="spellStart"/>
                      <w:r w:rsidRPr="00D06303">
                        <w:rPr>
                          <w:rFonts w:ascii="Adrift" w:hAnsi="Adrift"/>
                          <w:color w:val="FFFFFF" w:themeColor="background1"/>
                          <w:sz w:val="108"/>
                        </w:rPr>
                        <w:t>australia</w:t>
                      </w:r>
                      <w:r w:rsidRPr="00D06303">
                        <w:rPr>
                          <w:rFonts w:ascii="Chiller" w:hAnsi="Chiller"/>
                          <w:color w:val="FFFFFF" w:themeColor="background1"/>
                          <w:sz w:val="72"/>
                        </w:rPr>
                        <w:t>’</w:t>
                      </w:r>
                      <w:r w:rsidRPr="00D06303">
                        <w:rPr>
                          <w:rFonts w:ascii="Adrift" w:hAnsi="Adrift"/>
                          <w:color w:val="FFFFFF" w:themeColor="background1"/>
                          <w:sz w:val="108"/>
                        </w:rPr>
                        <w:t>s</w:t>
                      </w:r>
                      <w:proofErr w:type="spellEnd"/>
                      <w:r w:rsidRPr="00D06303">
                        <w:rPr>
                          <w:rFonts w:ascii="Adrift" w:hAnsi="Adrift"/>
                          <w:color w:val="FFFFFF" w:themeColor="background1"/>
                          <w:sz w:val="108"/>
                        </w:rPr>
                        <w:t xml:space="preserve"> plants </w:t>
                      </w:r>
                    </w:p>
                  </w:txbxContent>
                </v:textbox>
              </v:shape>
            </w:pict>
          </mc:Fallback>
        </mc:AlternateContent>
      </w:r>
    </w:p>
    <w:p w14:paraId="44E0F28D" w14:textId="39A85793" w:rsidR="002E0E40" w:rsidRDefault="002E0E40" w:rsidP="001B2A4C">
      <w:pPr>
        <w:spacing w:after="0"/>
      </w:pPr>
    </w:p>
    <w:p w14:paraId="44E0F28E" w14:textId="77777777" w:rsidR="002E0E40" w:rsidRDefault="002E0E40" w:rsidP="001B2A4C">
      <w:pPr>
        <w:spacing w:after="0"/>
      </w:pPr>
    </w:p>
    <w:p w14:paraId="44E0F28F" w14:textId="77777777" w:rsidR="002E0E40" w:rsidRDefault="002E0E40" w:rsidP="001B2A4C">
      <w:pPr>
        <w:spacing w:after="0"/>
      </w:pPr>
    </w:p>
    <w:p w14:paraId="44E0F290" w14:textId="7F44BF3E" w:rsidR="002E0E40" w:rsidRDefault="00A7287C" w:rsidP="001B2A4C">
      <w:pPr>
        <w:spacing w:after="0"/>
      </w:pPr>
      <w:r>
        <w:rPr>
          <w:noProof/>
          <w:lang w:eastAsia="en-AU"/>
        </w:rPr>
        <mc:AlternateContent>
          <mc:Choice Requires="wps">
            <w:drawing>
              <wp:anchor distT="0" distB="0" distL="114300" distR="114300" simplePos="0" relativeHeight="251700224" behindDoc="0" locked="0" layoutInCell="1" allowOverlap="1" wp14:anchorId="77E707C9" wp14:editId="02D9F97C">
                <wp:simplePos x="0" y="0"/>
                <wp:positionH relativeFrom="column">
                  <wp:posOffset>-654685</wp:posOffset>
                </wp:positionH>
                <wp:positionV relativeFrom="paragraph">
                  <wp:posOffset>164465</wp:posOffset>
                </wp:positionV>
                <wp:extent cx="4656455" cy="0"/>
                <wp:effectExtent l="21590" t="26670" r="27305" b="20955"/>
                <wp:wrapNone/>
                <wp:docPr id="23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6455"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C407C" id="AutoShape 138" o:spid="_x0000_s1026" type="#_x0000_t32" style="position:absolute;margin-left:-51.55pt;margin-top:12.95pt;width:366.6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" strokecolor="white [3212]" strokeweight="3pt">
                <v:stroke dashstyle="1 1" endcap="round"/>
              </v:shape>
            </w:pict>
          </mc:Fallback>
        </mc:AlternateContent>
      </w:r>
    </w:p>
    <w:p w14:paraId="44E0F291" w14:textId="4EB24409" w:rsidR="002E0E40" w:rsidRDefault="002E0E40" w:rsidP="001B2A4C">
      <w:pPr>
        <w:spacing w:after="0"/>
      </w:pPr>
    </w:p>
    <w:p w14:paraId="44E0F292" w14:textId="46475583" w:rsidR="002E0E40" w:rsidRDefault="002E0E40" w:rsidP="001B2A4C">
      <w:pPr>
        <w:spacing w:after="0"/>
      </w:pPr>
    </w:p>
    <w:tbl>
      <w:tblPr>
        <w:tblStyle w:val="TableGrid"/>
        <w:tblW w:w="10649" w:type="dxa"/>
        <w:tblInd w:w="-74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3"/>
        <w:gridCol w:w="6132"/>
        <w:gridCol w:w="1097"/>
        <w:gridCol w:w="17"/>
      </w:tblGrid>
      <w:tr w:rsidR="00B473EE" w14:paraId="44E0F294" w14:textId="77777777" w:rsidTr="004C38E4">
        <w:trPr>
          <w:trHeight w:val="956"/>
        </w:trPr>
        <w:tc>
          <w:tcPr>
            <w:tcW w:w="1064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E0F293" w14:textId="77777777" w:rsidR="00B473EE" w:rsidRDefault="004E450F">
            <w:proofErr w:type="gramStart"/>
            <w:r>
              <w:rPr>
                <w:rFonts w:ascii="Adrift" w:hAnsi="Adrift"/>
                <w:sz w:val="74"/>
              </w:rPr>
              <w:t>p</w:t>
            </w:r>
            <w:r w:rsidR="00B473EE" w:rsidRPr="00CE553F">
              <w:rPr>
                <w:rFonts w:ascii="Adrift" w:hAnsi="Adrift"/>
                <w:sz w:val="74"/>
              </w:rPr>
              <w:t>lants</w:t>
            </w:r>
            <w:proofErr w:type="gramEnd"/>
            <w:r>
              <w:rPr>
                <w:rFonts w:ascii="Adrift" w:hAnsi="Adrift"/>
                <w:sz w:val="74"/>
              </w:rPr>
              <w:t xml:space="preserve"> year 1 - how did we do?</w:t>
            </w:r>
          </w:p>
        </w:tc>
      </w:tr>
      <w:tr w:rsidR="00B473EE" w14:paraId="44E0F298" w14:textId="77777777" w:rsidTr="00152065">
        <w:trPr>
          <w:gridAfter w:val="1"/>
          <w:wAfter w:w="17" w:type="dxa"/>
          <w:trHeight w:val="567"/>
        </w:trPr>
        <w:tc>
          <w:tcPr>
            <w:tcW w:w="3403" w:type="dxa"/>
            <w:tcBorders>
              <w:top w:val="single" w:sz="4" w:space="0" w:color="auto"/>
              <w:left w:val="single" w:sz="4" w:space="0" w:color="auto"/>
              <w:bottom w:val="single" w:sz="4" w:space="0" w:color="auto"/>
              <w:right w:val="nil"/>
            </w:tcBorders>
            <w:vAlign w:val="center"/>
          </w:tcPr>
          <w:p w14:paraId="44E0F295" w14:textId="5654B518" w:rsidR="00B473EE" w:rsidRPr="00752271" w:rsidRDefault="00B473EE" w:rsidP="00E238D9">
            <w:pPr>
              <w:pStyle w:val="ListNumber"/>
              <w:numPr>
                <w:ilvl w:val="0"/>
                <w:numId w:val="0"/>
              </w:numPr>
              <w:rPr>
                <w:rFonts w:eastAsia="Times New Roman" w:cs="DokChampa"/>
                <w:b/>
                <w:color w:val="000000"/>
                <w:lang w:eastAsia="en-AU"/>
              </w:rPr>
            </w:pPr>
            <w:r w:rsidRPr="00752271">
              <w:rPr>
                <w:b/>
              </w:rPr>
              <w:t>Ensure</w:t>
            </w:r>
            <w:r w:rsidRPr="00752271">
              <w:rPr>
                <w:rFonts w:eastAsia="Times New Roman" w:cs="DokChampa"/>
                <w:b/>
                <w:color w:val="000000"/>
                <w:lang w:eastAsia="en-AU"/>
              </w:rPr>
              <w:t xml:space="preserve"> at least 80 per cent of projects funded through the 20 Million Trees and Green Army Programmes support the recovery of threatened plants and animals by provi</w:t>
            </w:r>
            <w:r w:rsidR="00655184" w:rsidRPr="00752271">
              <w:rPr>
                <w:rFonts w:eastAsia="Times New Roman" w:cs="DokChampa"/>
                <w:b/>
                <w:color w:val="000000"/>
                <w:lang w:eastAsia="en-AU"/>
              </w:rPr>
              <w:t>ding suitable</w:t>
            </w:r>
            <w:r w:rsidRPr="00752271">
              <w:rPr>
                <w:rFonts w:eastAsia="Times New Roman" w:cs="DokChampa"/>
                <w:b/>
                <w:color w:val="000000"/>
                <w:lang w:eastAsia="en-AU"/>
              </w:rPr>
              <w:t xml:space="preserve"> habitat</w:t>
            </w:r>
          </w:p>
        </w:tc>
        <w:tc>
          <w:tcPr>
            <w:tcW w:w="6132" w:type="dxa"/>
            <w:tcBorders>
              <w:top w:val="single" w:sz="4" w:space="0" w:color="auto"/>
              <w:left w:val="nil"/>
              <w:bottom w:val="single" w:sz="4" w:space="0" w:color="auto"/>
            </w:tcBorders>
            <w:vAlign w:val="center"/>
          </w:tcPr>
          <w:p w14:paraId="44E0F296" w14:textId="7A4EFABA" w:rsidR="00B473EE" w:rsidRPr="00752271" w:rsidRDefault="009B6DBE" w:rsidP="00152065">
            <w:pPr>
              <w:rPr>
                <w:rFonts w:cs="Arial"/>
              </w:rPr>
            </w:pPr>
            <w:r w:rsidRPr="00752271">
              <w:rPr>
                <w:rFonts w:cs="Arial"/>
              </w:rPr>
              <w:t>This t</w:t>
            </w:r>
            <w:r w:rsidR="0016037E" w:rsidRPr="00752271">
              <w:rPr>
                <w:rFonts w:cs="Arial"/>
              </w:rPr>
              <w:t>arget has been achieved</w:t>
            </w:r>
            <w:r w:rsidR="00BF0793">
              <w:rPr>
                <w:rFonts w:cs="Arial"/>
              </w:rPr>
              <w:t>. M</w:t>
            </w:r>
            <w:r w:rsidR="00433832" w:rsidRPr="00752271">
              <w:rPr>
                <w:rFonts w:cs="Arial"/>
              </w:rPr>
              <w:t>ore than 8</w:t>
            </w:r>
            <w:r w:rsidR="003C14AB" w:rsidRPr="00752271">
              <w:rPr>
                <w:rFonts w:cs="Arial"/>
              </w:rPr>
              <w:t>2</w:t>
            </w:r>
            <w:r w:rsidR="00433832" w:rsidRPr="00752271">
              <w:rPr>
                <w:rFonts w:cs="Arial"/>
              </w:rPr>
              <w:t xml:space="preserve"> per cent of</w:t>
            </w:r>
            <w:r w:rsidR="00BF0793">
              <w:rPr>
                <w:rFonts w:cs="Arial"/>
              </w:rPr>
              <w:t xml:space="preserve"> Green Army and 20 Million Trees</w:t>
            </w:r>
            <w:r w:rsidR="00433832" w:rsidRPr="00752271">
              <w:rPr>
                <w:rFonts w:cs="Arial"/>
              </w:rPr>
              <w:t xml:space="preserve"> projects</w:t>
            </w:r>
            <w:r w:rsidR="00BF0793">
              <w:rPr>
                <w:rFonts w:cs="Arial"/>
              </w:rPr>
              <w:t xml:space="preserve"> funded since the release of the Strategy</w:t>
            </w:r>
            <w:r w:rsidR="00433832" w:rsidRPr="00752271">
              <w:rPr>
                <w:rFonts w:cs="Arial"/>
              </w:rPr>
              <w:t xml:space="preserve"> support</w:t>
            </w:r>
            <w:r w:rsidR="00BF0793">
              <w:rPr>
                <w:rFonts w:cs="Arial"/>
              </w:rPr>
              <w:t xml:space="preserve"> </w:t>
            </w:r>
            <w:r w:rsidR="00433832" w:rsidRPr="00752271">
              <w:rPr>
                <w:rFonts w:cs="Arial"/>
              </w:rPr>
              <w:t xml:space="preserve">the recovery of threatened plants, animals and their habitat </w:t>
            </w:r>
            <w:r w:rsidR="00BF0793">
              <w:rPr>
                <w:rFonts w:cs="Arial"/>
              </w:rPr>
              <w:t>though actions including</w:t>
            </w:r>
            <w:r w:rsidRPr="00752271">
              <w:rPr>
                <w:rFonts w:cs="Arial"/>
              </w:rPr>
              <w:t xml:space="preserve"> </w:t>
            </w:r>
            <w:r w:rsidR="00433832" w:rsidRPr="00752271">
              <w:rPr>
                <w:rFonts w:cs="Arial"/>
              </w:rPr>
              <w:t>planting trees, removing weeds and debris and controlling pests.</w:t>
            </w:r>
          </w:p>
        </w:tc>
        <w:tc>
          <w:tcPr>
            <w:tcW w:w="1097" w:type="dxa"/>
            <w:tcBorders>
              <w:top w:val="single" w:sz="4" w:space="0" w:color="auto"/>
              <w:bottom w:val="single" w:sz="4" w:space="0" w:color="auto"/>
              <w:right w:val="single" w:sz="4" w:space="0" w:color="auto"/>
            </w:tcBorders>
            <w:vAlign w:val="center"/>
          </w:tcPr>
          <w:p w14:paraId="44E0F297" w14:textId="77777777" w:rsidR="00B473EE" w:rsidRDefault="00B473EE" w:rsidP="00E238D9">
            <w:pPr>
              <w:jc w:val="center"/>
            </w:pPr>
            <w:r w:rsidRPr="00A756D3">
              <w:rPr>
                <w:rFonts w:cs="Arial"/>
                <w:b/>
                <w:color w:val="9BBB59" w:themeColor="accent3"/>
                <w:sz w:val="56"/>
                <w:szCs w:val="56"/>
              </w:rPr>
              <w:sym w:font="Wingdings" w:char="F0FC"/>
            </w:r>
          </w:p>
        </w:tc>
      </w:tr>
      <w:tr w:rsidR="00B473EE" w14:paraId="44E0F29C" w14:textId="77777777" w:rsidTr="00152065">
        <w:trPr>
          <w:gridAfter w:val="1"/>
          <w:wAfter w:w="17" w:type="dxa"/>
          <w:trHeight w:val="567"/>
        </w:trPr>
        <w:tc>
          <w:tcPr>
            <w:tcW w:w="3403" w:type="dxa"/>
            <w:tcBorders>
              <w:top w:val="single" w:sz="4" w:space="0" w:color="auto"/>
              <w:left w:val="single" w:sz="4" w:space="0" w:color="auto"/>
              <w:bottom w:val="single" w:sz="4" w:space="0" w:color="auto"/>
              <w:right w:val="nil"/>
            </w:tcBorders>
            <w:vAlign w:val="center"/>
          </w:tcPr>
          <w:p w14:paraId="44E0F299" w14:textId="77777777" w:rsidR="00B473EE" w:rsidRPr="00752271" w:rsidRDefault="00B473EE" w:rsidP="00E238D9">
            <w:pPr>
              <w:pStyle w:val="ListNumber"/>
              <w:numPr>
                <w:ilvl w:val="0"/>
                <w:numId w:val="0"/>
              </w:numPr>
              <w:rPr>
                <w:rFonts w:eastAsia="Times New Roman" w:cs="DokChampa"/>
                <w:b/>
                <w:color w:val="000000"/>
                <w:lang w:eastAsia="en-AU"/>
              </w:rPr>
            </w:pPr>
            <w:r w:rsidRPr="00752271">
              <w:rPr>
                <w:b/>
              </w:rPr>
              <w:t>Recovery</w:t>
            </w:r>
            <w:r w:rsidRPr="00752271">
              <w:rPr>
                <w:rFonts w:eastAsia="Times New Roman" w:cs="DokChampa"/>
                <w:b/>
                <w:color w:val="000000"/>
                <w:lang w:eastAsia="en-AU"/>
              </w:rPr>
              <w:t xml:space="preserve"> actions underway for at least 20 threatened plants</w:t>
            </w:r>
          </w:p>
        </w:tc>
        <w:tc>
          <w:tcPr>
            <w:tcW w:w="6132" w:type="dxa"/>
            <w:tcBorders>
              <w:top w:val="single" w:sz="4" w:space="0" w:color="auto"/>
              <w:left w:val="nil"/>
              <w:bottom w:val="single" w:sz="4" w:space="0" w:color="auto"/>
            </w:tcBorders>
            <w:vAlign w:val="center"/>
          </w:tcPr>
          <w:p w14:paraId="44E0F29A" w14:textId="214C8C40" w:rsidR="00B473EE" w:rsidRPr="00752271" w:rsidRDefault="00433832" w:rsidP="00152065">
            <w:pPr>
              <w:rPr>
                <w:rFonts w:cs="Arial"/>
              </w:rPr>
            </w:pPr>
            <w:r w:rsidRPr="00752271">
              <w:rPr>
                <w:rFonts w:cs="Arial"/>
              </w:rPr>
              <w:t xml:space="preserve">We </w:t>
            </w:r>
            <w:r w:rsidR="003A6086">
              <w:rPr>
                <w:rFonts w:cs="Arial"/>
                <w:noProof/>
                <w:szCs w:val="24"/>
              </w:rPr>
              <w:t>overachieved</w:t>
            </w:r>
            <w:r w:rsidR="003A6086" w:rsidRPr="00752271">
              <w:rPr>
                <w:rFonts w:cs="Arial"/>
                <w:noProof/>
                <w:szCs w:val="24"/>
              </w:rPr>
              <w:t xml:space="preserve"> </w:t>
            </w:r>
            <w:r w:rsidRPr="00752271">
              <w:rPr>
                <w:rFonts w:cs="Arial"/>
              </w:rPr>
              <w:t xml:space="preserve">on this target with </w:t>
            </w:r>
            <w:r w:rsidR="003C14AB" w:rsidRPr="00752271">
              <w:rPr>
                <w:rFonts w:cs="Arial"/>
              </w:rPr>
              <w:t>r</w:t>
            </w:r>
            <w:r w:rsidR="009B0D90" w:rsidRPr="00752271">
              <w:rPr>
                <w:rFonts w:cs="Arial"/>
              </w:rPr>
              <w:t xml:space="preserve">ecovery actions underway for 27 threatened plant species through 22 projects </w:t>
            </w:r>
            <w:r w:rsidR="003C14AB" w:rsidRPr="00752271">
              <w:rPr>
                <w:rFonts w:cs="Arial"/>
              </w:rPr>
              <w:t xml:space="preserve">under </w:t>
            </w:r>
            <w:r w:rsidR="007B766C" w:rsidRPr="00752271">
              <w:rPr>
                <w:rFonts w:cs="Arial"/>
              </w:rPr>
              <w:t>the 20 Million Trees Program</w:t>
            </w:r>
            <w:r w:rsidR="003C14AB" w:rsidRPr="00752271">
              <w:rPr>
                <w:rFonts w:cs="Arial"/>
              </w:rPr>
              <w:t>.</w:t>
            </w:r>
            <w:r w:rsidR="009B0D90" w:rsidRPr="00752271">
              <w:rPr>
                <w:rFonts w:cs="Arial"/>
              </w:rPr>
              <w:t xml:space="preserve">  </w:t>
            </w:r>
            <w:r w:rsidR="006D5699" w:rsidRPr="00752271">
              <w:rPr>
                <w:rFonts w:cs="Arial"/>
              </w:rPr>
              <w:t xml:space="preserve"> </w:t>
            </w:r>
            <w:r w:rsidR="003C14AB" w:rsidRPr="00752271">
              <w:rPr>
                <w:rFonts w:cs="Arial"/>
              </w:rPr>
              <w:t>This is in addition to over 100 threatened plant species benefiting from Green Army projects since the release of the Strategy.</w:t>
            </w:r>
          </w:p>
        </w:tc>
        <w:tc>
          <w:tcPr>
            <w:tcW w:w="1097" w:type="dxa"/>
            <w:tcBorders>
              <w:top w:val="single" w:sz="4" w:space="0" w:color="auto"/>
              <w:bottom w:val="single" w:sz="4" w:space="0" w:color="auto"/>
              <w:right w:val="single" w:sz="4" w:space="0" w:color="auto"/>
            </w:tcBorders>
            <w:vAlign w:val="center"/>
          </w:tcPr>
          <w:p w14:paraId="44E0F29B" w14:textId="77777777" w:rsidR="00B473EE" w:rsidRDefault="004C38E4" w:rsidP="00E238D9">
            <w:pPr>
              <w:jc w:val="center"/>
            </w:pPr>
            <w:r w:rsidRPr="00A756D3">
              <w:rPr>
                <w:rFonts w:cs="Arial"/>
                <w:b/>
                <w:noProof/>
                <w:color w:val="9BBB59" w:themeColor="accent3"/>
                <w:sz w:val="56"/>
                <w:szCs w:val="56"/>
              </w:rPr>
              <w:sym w:font="Wingdings" w:char="F0FC"/>
            </w:r>
            <w:r w:rsidRPr="00A756D3">
              <w:rPr>
                <w:rFonts w:cs="Arial"/>
                <w:b/>
                <w:noProof/>
                <w:color w:val="9BBB59" w:themeColor="accent3"/>
                <w:sz w:val="56"/>
                <w:szCs w:val="56"/>
              </w:rPr>
              <w:sym w:font="Wingdings" w:char="F0FC"/>
            </w:r>
          </w:p>
        </w:tc>
      </w:tr>
      <w:tr w:rsidR="00B473EE" w14:paraId="44E0F2A0" w14:textId="77777777" w:rsidTr="00152065">
        <w:trPr>
          <w:gridAfter w:val="1"/>
          <w:wAfter w:w="17" w:type="dxa"/>
          <w:trHeight w:val="567"/>
        </w:trPr>
        <w:tc>
          <w:tcPr>
            <w:tcW w:w="3403" w:type="dxa"/>
            <w:tcBorders>
              <w:top w:val="single" w:sz="4" w:space="0" w:color="auto"/>
              <w:left w:val="single" w:sz="4" w:space="0" w:color="auto"/>
              <w:bottom w:val="single" w:sz="4" w:space="0" w:color="auto"/>
              <w:right w:val="nil"/>
            </w:tcBorders>
            <w:vAlign w:val="center"/>
          </w:tcPr>
          <w:p w14:paraId="44E0F29D" w14:textId="77777777" w:rsidR="00B473EE" w:rsidRPr="00752271" w:rsidRDefault="00B473EE" w:rsidP="00E238D9">
            <w:pPr>
              <w:pStyle w:val="ListNumber"/>
              <w:numPr>
                <w:ilvl w:val="0"/>
                <w:numId w:val="0"/>
              </w:numPr>
              <w:rPr>
                <w:rFonts w:eastAsia="Times New Roman" w:cs="DokChampa"/>
                <w:b/>
                <w:color w:val="000000"/>
                <w:lang w:eastAsia="en-AU"/>
              </w:rPr>
            </w:pPr>
            <w:r w:rsidRPr="00752271">
              <w:rPr>
                <w:b/>
              </w:rPr>
              <w:t>Recovery</w:t>
            </w:r>
            <w:r w:rsidRPr="00752271">
              <w:rPr>
                <w:rFonts w:eastAsia="Times New Roman" w:cs="DokChampa"/>
                <w:b/>
                <w:color w:val="000000"/>
                <w:lang w:eastAsia="en-AU"/>
              </w:rPr>
              <w:t xml:space="preserve"> actions underway for at least 20 threatened ecological community sites</w:t>
            </w:r>
          </w:p>
        </w:tc>
        <w:tc>
          <w:tcPr>
            <w:tcW w:w="6132" w:type="dxa"/>
            <w:tcBorders>
              <w:top w:val="single" w:sz="4" w:space="0" w:color="auto"/>
              <w:left w:val="nil"/>
              <w:bottom w:val="single" w:sz="4" w:space="0" w:color="auto"/>
            </w:tcBorders>
            <w:vAlign w:val="center"/>
          </w:tcPr>
          <w:p w14:paraId="44E0F29E" w14:textId="1F66DB37" w:rsidR="00B473EE" w:rsidRPr="00752271" w:rsidRDefault="003C14AB" w:rsidP="00152065">
            <w:pPr>
              <w:rPr>
                <w:rFonts w:cs="Arial"/>
              </w:rPr>
            </w:pPr>
            <w:r w:rsidRPr="00752271">
              <w:rPr>
                <w:rFonts w:cs="Arial"/>
              </w:rPr>
              <w:t xml:space="preserve">We overachieved on this target with recovery actions underway </w:t>
            </w:r>
            <w:r w:rsidR="00676760" w:rsidRPr="00752271">
              <w:rPr>
                <w:rFonts w:cs="Arial"/>
              </w:rPr>
              <w:t xml:space="preserve">through the 20 Million Trees Programme </w:t>
            </w:r>
            <w:r w:rsidR="00B512F2" w:rsidRPr="00752271">
              <w:rPr>
                <w:rFonts w:cs="Arial"/>
              </w:rPr>
              <w:t>at 5</w:t>
            </w:r>
            <w:r w:rsidR="00676760" w:rsidRPr="00752271">
              <w:rPr>
                <w:rFonts w:cs="Arial"/>
              </w:rPr>
              <w:t xml:space="preserve">4 </w:t>
            </w:r>
            <w:r w:rsidR="008C48C4" w:rsidRPr="00752271">
              <w:rPr>
                <w:rFonts w:cs="Arial"/>
              </w:rPr>
              <w:t xml:space="preserve">threatened ecological community </w:t>
            </w:r>
            <w:r w:rsidR="00676760" w:rsidRPr="00752271">
              <w:rPr>
                <w:rFonts w:cs="Arial"/>
              </w:rPr>
              <w:t>sites</w:t>
            </w:r>
            <w:r w:rsidR="008C48C4" w:rsidRPr="00752271">
              <w:rPr>
                <w:rFonts w:cs="Arial"/>
              </w:rPr>
              <w:t xml:space="preserve"> across Australia. </w:t>
            </w:r>
          </w:p>
        </w:tc>
        <w:tc>
          <w:tcPr>
            <w:tcW w:w="1097" w:type="dxa"/>
            <w:tcBorders>
              <w:top w:val="single" w:sz="4" w:space="0" w:color="auto"/>
              <w:bottom w:val="single" w:sz="4" w:space="0" w:color="auto"/>
              <w:right w:val="single" w:sz="4" w:space="0" w:color="auto"/>
            </w:tcBorders>
            <w:vAlign w:val="center"/>
          </w:tcPr>
          <w:p w14:paraId="44E0F29F" w14:textId="77777777" w:rsidR="00B473EE" w:rsidRDefault="004C38E4" w:rsidP="00E238D9">
            <w:pPr>
              <w:jc w:val="center"/>
            </w:pPr>
            <w:r w:rsidRPr="00A756D3">
              <w:rPr>
                <w:rFonts w:cs="Arial"/>
                <w:b/>
                <w:noProof/>
                <w:color w:val="9BBB59" w:themeColor="accent3"/>
                <w:sz w:val="56"/>
                <w:szCs w:val="56"/>
              </w:rPr>
              <w:sym w:font="Wingdings" w:char="F0FC"/>
            </w:r>
            <w:r w:rsidRPr="00A756D3">
              <w:rPr>
                <w:rFonts w:cs="Arial"/>
                <w:b/>
                <w:noProof/>
                <w:color w:val="9BBB59" w:themeColor="accent3"/>
                <w:sz w:val="56"/>
                <w:szCs w:val="56"/>
              </w:rPr>
              <w:sym w:font="Wingdings" w:char="F0FC"/>
            </w:r>
          </w:p>
        </w:tc>
      </w:tr>
      <w:tr w:rsidR="00B473EE" w14:paraId="44E0F2A4" w14:textId="77777777" w:rsidTr="00152065">
        <w:trPr>
          <w:gridAfter w:val="1"/>
          <w:wAfter w:w="17" w:type="dxa"/>
          <w:trHeight w:val="567"/>
        </w:trPr>
        <w:tc>
          <w:tcPr>
            <w:tcW w:w="3403" w:type="dxa"/>
            <w:tcBorders>
              <w:top w:val="single" w:sz="4" w:space="0" w:color="auto"/>
              <w:left w:val="single" w:sz="4" w:space="0" w:color="auto"/>
              <w:bottom w:val="single" w:sz="4" w:space="0" w:color="auto"/>
              <w:right w:val="nil"/>
            </w:tcBorders>
            <w:vAlign w:val="center"/>
          </w:tcPr>
          <w:p w14:paraId="44E0F2A1" w14:textId="77777777" w:rsidR="00B473EE" w:rsidRPr="00752271" w:rsidRDefault="00B473EE" w:rsidP="00E238D9">
            <w:pPr>
              <w:pStyle w:val="ListNumber"/>
              <w:numPr>
                <w:ilvl w:val="0"/>
                <w:numId w:val="0"/>
              </w:numPr>
              <w:rPr>
                <w:rFonts w:eastAsia="Times New Roman" w:cs="DokChampa"/>
                <w:b/>
                <w:color w:val="000000"/>
                <w:lang w:eastAsia="en-AU"/>
              </w:rPr>
            </w:pPr>
            <w:r w:rsidRPr="00752271">
              <w:rPr>
                <w:b/>
              </w:rPr>
              <w:t>Priority</w:t>
            </w:r>
            <w:r w:rsidRPr="00752271">
              <w:rPr>
                <w:rFonts w:eastAsia="Times New Roman" w:cs="DokChampa"/>
                <w:b/>
                <w:color w:val="000000"/>
                <w:lang w:eastAsia="en-AU"/>
              </w:rPr>
              <w:t xml:space="preserve"> species and communities for on-ground recovery action and seed collection are identified</w:t>
            </w:r>
          </w:p>
        </w:tc>
        <w:tc>
          <w:tcPr>
            <w:tcW w:w="6132" w:type="dxa"/>
            <w:tcBorders>
              <w:top w:val="single" w:sz="4" w:space="0" w:color="auto"/>
              <w:left w:val="nil"/>
              <w:bottom w:val="single" w:sz="4" w:space="0" w:color="auto"/>
            </w:tcBorders>
            <w:vAlign w:val="center"/>
          </w:tcPr>
          <w:p w14:paraId="44E0F2A2" w14:textId="724F8513" w:rsidR="00B473EE" w:rsidRPr="00752271" w:rsidRDefault="006E5834" w:rsidP="00786099">
            <w:pPr>
              <w:rPr>
                <w:rFonts w:cs="Arial"/>
              </w:rPr>
            </w:pPr>
            <w:hyperlink r:id="rId55" w:history="1">
              <w:r w:rsidR="00054129" w:rsidRPr="00752271">
                <w:rPr>
                  <w:rStyle w:val="Hyperlink"/>
                  <w:rFonts w:cs="Arial"/>
                </w:rPr>
                <w:t>30 plants</w:t>
              </w:r>
            </w:hyperlink>
            <w:r w:rsidR="00054129" w:rsidRPr="00752271">
              <w:rPr>
                <w:rFonts w:cs="Arial"/>
              </w:rPr>
              <w:t xml:space="preserve"> targeted for recovery by 2020 were announced by the Minister on 7 September</w:t>
            </w:r>
            <w:r w:rsidR="004C21A3" w:rsidRPr="00752271">
              <w:rPr>
                <w:rFonts w:cs="Arial"/>
              </w:rPr>
              <w:t xml:space="preserve"> 2016</w:t>
            </w:r>
            <w:r w:rsidR="00054129" w:rsidRPr="00752271">
              <w:rPr>
                <w:rFonts w:cs="Arial"/>
              </w:rPr>
              <w:t xml:space="preserve">. </w:t>
            </w:r>
            <w:r w:rsidR="00EF0FA5" w:rsidRPr="00786099">
              <w:rPr>
                <w:rFonts w:cs="Arial"/>
              </w:rPr>
              <w:t xml:space="preserve">Parks Australia and the </w:t>
            </w:r>
            <w:r w:rsidR="00054129" w:rsidRPr="00786099">
              <w:rPr>
                <w:rFonts w:cs="Arial"/>
              </w:rPr>
              <w:t>Australian Seed Bank Partnership ha</w:t>
            </w:r>
            <w:r w:rsidR="00EF0FA5" w:rsidRPr="00786099">
              <w:rPr>
                <w:rFonts w:cs="Arial"/>
              </w:rPr>
              <w:t>ve</w:t>
            </w:r>
            <w:r w:rsidR="00054129" w:rsidRPr="00786099">
              <w:rPr>
                <w:rFonts w:cs="Arial"/>
              </w:rPr>
              <w:t xml:space="preserve"> </w:t>
            </w:r>
            <w:r w:rsidR="009D3584" w:rsidRPr="00786099">
              <w:rPr>
                <w:rFonts w:cs="Arial"/>
              </w:rPr>
              <w:t>identified</w:t>
            </w:r>
            <w:r w:rsidR="00054129" w:rsidRPr="00786099">
              <w:rPr>
                <w:rFonts w:cs="Arial"/>
              </w:rPr>
              <w:t xml:space="preserve"> priorities for seed collection </w:t>
            </w:r>
            <w:r w:rsidR="00EF0FA5" w:rsidRPr="00786099">
              <w:rPr>
                <w:rFonts w:cs="Arial"/>
              </w:rPr>
              <w:t>to 2020.</w:t>
            </w:r>
            <w:r w:rsidR="00864A2F" w:rsidRPr="00786099">
              <w:rPr>
                <w:rFonts w:cs="Arial"/>
              </w:rPr>
              <w:t xml:space="preserve"> </w:t>
            </w:r>
          </w:p>
        </w:tc>
        <w:tc>
          <w:tcPr>
            <w:tcW w:w="1097" w:type="dxa"/>
            <w:tcBorders>
              <w:top w:val="single" w:sz="4" w:space="0" w:color="auto"/>
              <w:bottom w:val="single" w:sz="4" w:space="0" w:color="auto"/>
              <w:right w:val="single" w:sz="4" w:space="0" w:color="auto"/>
            </w:tcBorders>
            <w:vAlign w:val="center"/>
          </w:tcPr>
          <w:p w14:paraId="44E0F2A3" w14:textId="77777777" w:rsidR="00B473EE" w:rsidRDefault="00B473EE" w:rsidP="00E238D9">
            <w:pPr>
              <w:jc w:val="center"/>
            </w:pPr>
            <w:r w:rsidRPr="00730E03">
              <w:rPr>
                <w:rFonts w:cs="Arial"/>
                <w:b/>
                <w:color w:val="9BBB59" w:themeColor="accent3"/>
                <w:sz w:val="56"/>
                <w:szCs w:val="56"/>
              </w:rPr>
              <w:sym w:font="Wingdings" w:char="F0FC"/>
            </w:r>
          </w:p>
        </w:tc>
      </w:tr>
      <w:tr w:rsidR="00B473EE" w14:paraId="44E0F2A8" w14:textId="77777777" w:rsidTr="00152065">
        <w:trPr>
          <w:gridAfter w:val="1"/>
          <w:wAfter w:w="17" w:type="dxa"/>
          <w:trHeight w:val="567"/>
        </w:trPr>
        <w:tc>
          <w:tcPr>
            <w:tcW w:w="3403" w:type="dxa"/>
            <w:tcBorders>
              <w:top w:val="single" w:sz="4" w:space="0" w:color="auto"/>
              <w:left w:val="single" w:sz="4" w:space="0" w:color="auto"/>
              <w:bottom w:val="single" w:sz="4" w:space="0" w:color="auto"/>
              <w:right w:val="nil"/>
            </w:tcBorders>
            <w:vAlign w:val="center"/>
          </w:tcPr>
          <w:p w14:paraId="44E0F2A5" w14:textId="77777777" w:rsidR="00B473EE" w:rsidRPr="00752271" w:rsidRDefault="00B473EE" w:rsidP="00E238D9">
            <w:pPr>
              <w:pStyle w:val="ListNumber"/>
              <w:numPr>
                <w:ilvl w:val="0"/>
                <w:numId w:val="0"/>
              </w:numPr>
              <w:rPr>
                <w:rFonts w:eastAsia="Times New Roman" w:cs="DokChampa"/>
                <w:b/>
                <w:color w:val="000000"/>
                <w:lang w:eastAsia="en-AU"/>
              </w:rPr>
            </w:pPr>
            <w:r w:rsidRPr="00752271">
              <w:rPr>
                <w:b/>
              </w:rPr>
              <w:t>Projects</w:t>
            </w:r>
            <w:r w:rsidRPr="00752271">
              <w:rPr>
                <w:rFonts w:eastAsia="Times New Roman" w:cs="DokChampa"/>
                <w:b/>
                <w:color w:val="000000"/>
                <w:lang w:eastAsia="en-AU"/>
              </w:rPr>
              <w:t xml:space="preserve"> designed to fill gaps in collections and genetic representativeness and support on-ground recovery are identified for priority species and communities</w:t>
            </w:r>
          </w:p>
        </w:tc>
        <w:tc>
          <w:tcPr>
            <w:tcW w:w="6132" w:type="dxa"/>
            <w:tcBorders>
              <w:top w:val="single" w:sz="4" w:space="0" w:color="auto"/>
              <w:left w:val="nil"/>
              <w:bottom w:val="single" w:sz="4" w:space="0" w:color="auto"/>
            </w:tcBorders>
            <w:vAlign w:val="center"/>
          </w:tcPr>
          <w:p w14:paraId="44E0F2A6" w14:textId="3CA1A50F" w:rsidR="00EF0FA5" w:rsidRPr="00752271" w:rsidRDefault="003019F9" w:rsidP="00152065">
            <w:pPr>
              <w:rPr>
                <w:rFonts w:cs="Arial"/>
                <w:noProof/>
              </w:rPr>
            </w:pPr>
            <w:r>
              <w:rPr>
                <w:rFonts w:cs="Arial"/>
                <w:noProof/>
              </w:rPr>
              <w:t>All 30 plants targeted</w:t>
            </w:r>
            <w:r w:rsidR="004C38E4" w:rsidRPr="00752271">
              <w:rPr>
                <w:rFonts w:cs="Arial"/>
                <w:noProof/>
              </w:rPr>
              <w:t xml:space="preserve"> in the Strategy have workplans established from now until 2020. These include on ground recovery and seed collection.</w:t>
            </w:r>
            <w:r w:rsidR="00EF0FA5" w:rsidRPr="00752271">
              <w:rPr>
                <w:rFonts w:cs="Arial"/>
                <w:noProof/>
              </w:rPr>
              <w:t xml:space="preserve"> </w:t>
            </w:r>
            <w:r w:rsidR="003E1F78" w:rsidRPr="00752271">
              <w:rPr>
                <w:rFonts w:cs="Arial"/>
                <w:noProof/>
              </w:rPr>
              <w:t xml:space="preserve"> </w:t>
            </w:r>
            <w:r w:rsidR="004C21A3" w:rsidRPr="00752271">
              <w:rPr>
                <w:rFonts w:cs="Arial"/>
              </w:rPr>
              <w:t>Recovery actions are underway in 19 different ecological communities throu</w:t>
            </w:r>
            <w:r w:rsidR="00334A17" w:rsidRPr="00752271">
              <w:rPr>
                <w:rFonts w:cs="Arial"/>
              </w:rPr>
              <w:t>gh the 20 Million Trees Program.</w:t>
            </w:r>
          </w:p>
        </w:tc>
        <w:tc>
          <w:tcPr>
            <w:tcW w:w="1097" w:type="dxa"/>
            <w:tcBorders>
              <w:top w:val="single" w:sz="4" w:space="0" w:color="auto"/>
              <w:bottom w:val="single" w:sz="4" w:space="0" w:color="auto"/>
              <w:right w:val="single" w:sz="4" w:space="0" w:color="auto"/>
            </w:tcBorders>
            <w:vAlign w:val="center"/>
          </w:tcPr>
          <w:p w14:paraId="44E0F2A7" w14:textId="30D71B98" w:rsidR="00B473EE" w:rsidRDefault="00B90EB5" w:rsidP="00E238D9">
            <w:pPr>
              <w:jc w:val="center"/>
            </w:pPr>
            <w:r w:rsidRPr="00730E03">
              <w:rPr>
                <w:rFonts w:cs="Arial"/>
                <w:b/>
                <w:color w:val="9BBB59" w:themeColor="accent3"/>
                <w:sz w:val="56"/>
                <w:szCs w:val="56"/>
              </w:rPr>
              <w:sym w:font="Wingdings" w:char="F0FC"/>
            </w:r>
          </w:p>
        </w:tc>
      </w:tr>
    </w:tbl>
    <w:p w14:paraId="44E0F2A9" w14:textId="785A1E8F" w:rsidR="002E0E40" w:rsidRDefault="00B711F8" w:rsidP="001B2A4C">
      <w:pPr>
        <w:spacing w:after="0"/>
      </w:pPr>
      <w:r w:rsidRPr="00FA541E">
        <w:rPr>
          <w:noProof/>
          <w:lang w:eastAsia="en-AU"/>
        </w:rPr>
        <w:drawing>
          <wp:anchor distT="0" distB="0" distL="114300" distR="114300" simplePos="0" relativeHeight="251629568" behindDoc="0" locked="0" layoutInCell="1" allowOverlap="1" wp14:anchorId="204E49AD" wp14:editId="1C1D88DE">
            <wp:simplePos x="0" y="0"/>
            <wp:positionH relativeFrom="column">
              <wp:posOffset>3905885</wp:posOffset>
            </wp:positionH>
            <wp:positionV relativeFrom="paragraph">
              <wp:posOffset>156210</wp:posOffset>
            </wp:positionV>
            <wp:extent cx="2145665" cy="3218180"/>
            <wp:effectExtent l="152400" t="152400" r="368935" b="3632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512\AppData\Local\Microsoft\Windows\Temporary Internet Files\Content.Outlook\SWE3VJDP\Botanists vouchering specimens at Hiltaba in South Australia (dept Envt).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45665" cy="3218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7287C">
        <w:rPr>
          <w:noProof/>
          <w:lang w:eastAsia="en-AU"/>
        </w:rPr>
        <mc:AlternateContent>
          <mc:Choice Requires="wps">
            <w:drawing>
              <wp:anchor distT="0" distB="0" distL="114300" distR="114300" simplePos="0" relativeHeight="251654144" behindDoc="0" locked="0" layoutInCell="1" allowOverlap="1" wp14:anchorId="44E0F35F" wp14:editId="4E85A6BA">
                <wp:simplePos x="0" y="0"/>
                <wp:positionH relativeFrom="column">
                  <wp:posOffset>-546100</wp:posOffset>
                </wp:positionH>
                <wp:positionV relativeFrom="paragraph">
                  <wp:posOffset>162560</wp:posOffset>
                </wp:positionV>
                <wp:extent cx="4001770" cy="2870835"/>
                <wp:effectExtent l="6350" t="13970" r="11430" b="10795"/>
                <wp:wrapNone/>
                <wp:docPr id="2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2870835"/>
                        </a:xfrm>
                        <a:prstGeom prst="rect">
                          <a:avLst/>
                        </a:prstGeom>
                        <a:solidFill>
                          <a:schemeClr val="accent4">
                            <a:lumMod val="50000"/>
                            <a:lumOff val="0"/>
                          </a:schemeClr>
                        </a:solidFill>
                        <a:ln w="9525">
                          <a:solidFill>
                            <a:schemeClr val="accent4">
                              <a:lumMod val="75000"/>
                              <a:lumOff val="0"/>
                            </a:schemeClr>
                          </a:solidFill>
                          <a:miter lim="800000"/>
                          <a:headEnd/>
                          <a:tailEnd/>
                        </a:ln>
                      </wps:spPr>
                      <wps:txbx>
                        <w:txbxContent>
                          <w:p w14:paraId="44E0F3DD" w14:textId="77777777" w:rsidR="006E5834" w:rsidRPr="00E04289" w:rsidRDefault="006E5834" w:rsidP="00250499">
                            <w:pPr>
                              <w:spacing w:before="100" w:beforeAutospacing="1"/>
                              <w:rPr>
                                <w:rFonts w:ascii="Adrift" w:hAnsi="Adrift"/>
                                <w:color w:val="FFFFFF" w:themeColor="background1"/>
                                <w:sz w:val="72"/>
                              </w:rPr>
                            </w:pPr>
                            <w:proofErr w:type="gramStart"/>
                            <w:r w:rsidRPr="00E04289">
                              <w:rPr>
                                <w:rFonts w:ascii="Adrift" w:hAnsi="Adrift"/>
                                <w:color w:val="FFFFFF" w:themeColor="background1"/>
                                <w:sz w:val="72"/>
                              </w:rPr>
                              <w:t>where</w:t>
                            </w:r>
                            <w:proofErr w:type="gramEnd"/>
                            <w:r w:rsidRPr="00E04289">
                              <w:rPr>
                                <w:rFonts w:ascii="Adrift" w:hAnsi="Adrift"/>
                                <w:color w:val="FFFFFF" w:themeColor="background1"/>
                                <w:sz w:val="72"/>
                              </w:rPr>
                              <w:t xml:space="preserve"> to now?</w:t>
                            </w:r>
                          </w:p>
                          <w:p w14:paraId="44E0F3DE" w14:textId="219ADBB7" w:rsidR="006E5834" w:rsidRPr="00752271" w:rsidRDefault="006E5834" w:rsidP="00202610">
                            <w:pPr>
                              <w:rPr>
                                <w:color w:val="FFFFFF" w:themeColor="background1"/>
                                <w:szCs w:val="24"/>
                              </w:rPr>
                            </w:pPr>
                            <w:r w:rsidRPr="00752271">
                              <w:rPr>
                                <w:color w:val="FFFFFF" w:themeColor="background1"/>
                                <w:szCs w:val="24"/>
                              </w:rPr>
                              <w:t>Work is underway for man</w:t>
                            </w:r>
                            <w:r>
                              <w:rPr>
                                <w:color w:val="FFFFFF" w:themeColor="background1"/>
                                <w:szCs w:val="24"/>
                              </w:rPr>
                              <w:t>y of the 30 plants including on-</w:t>
                            </w:r>
                            <w:r w:rsidRPr="00752271">
                              <w:rPr>
                                <w:color w:val="FFFFFF" w:themeColor="background1"/>
                                <w:szCs w:val="24"/>
                              </w:rPr>
                              <w:t>ground recovery actions, seed</w:t>
                            </w:r>
                            <w:r>
                              <w:rPr>
                                <w:color w:val="FFFFFF" w:themeColor="background1"/>
                                <w:szCs w:val="24"/>
                              </w:rPr>
                              <w:t>-</w:t>
                            </w:r>
                            <w:r w:rsidRPr="00752271">
                              <w:rPr>
                                <w:color w:val="FFFFFF" w:themeColor="background1"/>
                                <w:szCs w:val="24"/>
                              </w:rPr>
                              <w:t xml:space="preserve">banking, and </w:t>
                            </w:r>
                            <w:r>
                              <w:rPr>
                                <w:color w:val="FFFFFF" w:themeColor="background1"/>
                                <w:szCs w:val="24"/>
                              </w:rPr>
                              <w:t>using plant orchards and nurseries to help grow plants to be returned to the wild.</w:t>
                            </w:r>
                            <w:r w:rsidRPr="00752271">
                              <w:rPr>
                                <w:color w:val="FFFFFF" w:themeColor="background1"/>
                                <w:szCs w:val="24"/>
                              </w:rPr>
                              <w:t xml:space="preserve"> </w:t>
                            </w:r>
                            <w:r>
                              <w:rPr>
                                <w:color w:val="FFFFFF" w:themeColor="background1"/>
                                <w:szCs w:val="24"/>
                              </w:rPr>
                              <w:t>P</w:t>
                            </w:r>
                            <w:r w:rsidRPr="00752271">
                              <w:rPr>
                                <w:color w:val="FFFFFF" w:themeColor="background1"/>
                                <w:szCs w:val="24"/>
                              </w:rPr>
                              <w:t xml:space="preserve">artnerships with </w:t>
                            </w:r>
                            <w:r>
                              <w:rPr>
                                <w:color w:val="FFFFFF" w:themeColor="background1"/>
                                <w:szCs w:val="24"/>
                              </w:rPr>
                              <w:t xml:space="preserve">private </w:t>
                            </w:r>
                            <w:r w:rsidRPr="00752271">
                              <w:rPr>
                                <w:color w:val="FFFFFF" w:themeColor="background1"/>
                                <w:szCs w:val="24"/>
                              </w:rPr>
                              <w:t xml:space="preserve">landowners </w:t>
                            </w:r>
                            <w:r>
                              <w:rPr>
                                <w:color w:val="FFFFFF" w:themeColor="background1"/>
                                <w:szCs w:val="24"/>
                              </w:rPr>
                              <w:t>will be important for protecting species on private land. While almost 50 per cent</w:t>
                            </w:r>
                            <w:r w:rsidRPr="00752271">
                              <w:rPr>
                                <w:color w:val="FFFFFF" w:themeColor="background1"/>
                                <w:szCs w:val="24"/>
                              </w:rPr>
                              <w:t xml:space="preserve"> of known threatened species are now </w:t>
                            </w:r>
                            <w:r>
                              <w:rPr>
                                <w:color w:val="FFFFFF" w:themeColor="background1"/>
                                <w:szCs w:val="24"/>
                              </w:rPr>
                              <w:t xml:space="preserve">protected in Australia’s </w:t>
                            </w:r>
                            <w:r w:rsidRPr="00752271">
                              <w:rPr>
                                <w:color w:val="FFFFFF" w:themeColor="background1"/>
                                <w:szCs w:val="24"/>
                              </w:rPr>
                              <w:t>national seed banks</w:t>
                            </w:r>
                            <w:r>
                              <w:rPr>
                                <w:color w:val="FFFFFF" w:themeColor="background1"/>
                                <w:szCs w:val="24"/>
                              </w:rPr>
                              <w:t>, challenges exist for s</w:t>
                            </w:r>
                            <w:r w:rsidRPr="00752271">
                              <w:rPr>
                                <w:color w:val="FFFFFF" w:themeColor="background1"/>
                                <w:szCs w:val="24"/>
                              </w:rPr>
                              <w:t>pecies that can’t be stored using traditional methods</w:t>
                            </w:r>
                            <w:r>
                              <w:rPr>
                                <w:color w:val="FFFFFF" w:themeColor="background1"/>
                                <w:szCs w:val="24"/>
                              </w:rPr>
                              <w:t>. S</w:t>
                            </w:r>
                            <w:r w:rsidRPr="00752271">
                              <w:rPr>
                                <w:color w:val="FFFFFF" w:themeColor="background1"/>
                                <w:szCs w:val="24"/>
                              </w:rPr>
                              <w:t>cientists from the Australian Seed Bank Partnership, Parks Australia and CSIRO are working on new methods to guarantee th</w:t>
                            </w:r>
                            <w:r>
                              <w:rPr>
                                <w:color w:val="FFFFFF" w:themeColor="background1"/>
                                <w:szCs w:val="24"/>
                              </w:rPr>
                              <w:t>ese species can also be insured.</w:t>
                            </w:r>
                          </w:p>
                          <w:p w14:paraId="44E0F3DF" w14:textId="77777777" w:rsidR="006E5834" w:rsidRPr="00144566" w:rsidRDefault="006E5834" w:rsidP="00202610">
                            <w:pPr>
                              <w:rPr>
                                <w:color w:val="FFFFFF" w:themeColor="background1"/>
                                <w:sz w:val="24"/>
                                <w:szCs w:val="24"/>
                              </w:rPr>
                            </w:pPr>
                          </w:p>
                          <w:p w14:paraId="44E0F3E0" w14:textId="77777777" w:rsidR="006E5834" w:rsidRPr="00144566" w:rsidRDefault="006E5834" w:rsidP="00184CE6">
                            <w:pPr>
                              <w:rPr>
                                <w:color w:val="FFFFFF" w:themeColor="background1"/>
                                <w:sz w:val="24"/>
                                <w:szCs w:val="24"/>
                              </w:rPr>
                            </w:pPr>
                          </w:p>
                          <w:p w14:paraId="44E0F3E1" w14:textId="77777777" w:rsidR="006E5834" w:rsidRDefault="006E5834" w:rsidP="00184CE6">
                            <w:pPr>
                              <w:rPr>
                                <w:sz w:val="24"/>
                                <w:szCs w:val="24"/>
                              </w:rPr>
                            </w:pPr>
                          </w:p>
                          <w:p w14:paraId="44E0F3E2" w14:textId="77777777" w:rsidR="006E5834" w:rsidRPr="00B15380" w:rsidRDefault="006E5834" w:rsidP="00184CE6">
                            <w:pPr>
                              <w:rPr>
                                <w:sz w:val="24"/>
                                <w:szCs w:val="24"/>
                                <w:u w:val="dott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5F" id="Text Box 63" o:spid="_x0000_s1054" type="#_x0000_t202" style="position:absolute;margin-left:-43pt;margin-top:12.8pt;width:315.1pt;height:22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" fillcolor="#3f3151 [1607]" strokecolor="#5f497a [2407]">
                <v:textbox>
                  <w:txbxContent>
                    <w:p w14:paraId="44E0F3DD" w14:textId="77777777" w:rsidR="006E5834" w:rsidRPr="00E04289" w:rsidRDefault="006E5834" w:rsidP="00250499">
                      <w:pPr>
                        <w:spacing w:before="100" w:beforeAutospacing="1"/>
                        <w:rPr>
                          <w:rFonts w:ascii="Adrift" w:hAnsi="Adrift"/>
                          <w:color w:val="FFFFFF" w:themeColor="background1"/>
                          <w:sz w:val="72"/>
                        </w:rPr>
                      </w:pPr>
                      <w:proofErr w:type="gramStart"/>
                      <w:r w:rsidRPr="00E04289">
                        <w:rPr>
                          <w:rFonts w:ascii="Adrift" w:hAnsi="Adrift"/>
                          <w:color w:val="FFFFFF" w:themeColor="background1"/>
                          <w:sz w:val="72"/>
                        </w:rPr>
                        <w:t>where</w:t>
                      </w:r>
                      <w:proofErr w:type="gramEnd"/>
                      <w:r w:rsidRPr="00E04289">
                        <w:rPr>
                          <w:rFonts w:ascii="Adrift" w:hAnsi="Adrift"/>
                          <w:color w:val="FFFFFF" w:themeColor="background1"/>
                          <w:sz w:val="72"/>
                        </w:rPr>
                        <w:t xml:space="preserve"> to now?</w:t>
                      </w:r>
                    </w:p>
                    <w:p w14:paraId="44E0F3DE" w14:textId="219ADBB7" w:rsidR="006E5834" w:rsidRPr="00752271" w:rsidRDefault="006E5834" w:rsidP="00202610">
                      <w:pPr>
                        <w:rPr>
                          <w:color w:val="FFFFFF" w:themeColor="background1"/>
                          <w:szCs w:val="24"/>
                        </w:rPr>
                      </w:pPr>
                      <w:r w:rsidRPr="00752271">
                        <w:rPr>
                          <w:color w:val="FFFFFF" w:themeColor="background1"/>
                          <w:szCs w:val="24"/>
                        </w:rPr>
                        <w:t>Work is underway for man</w:t>
                      </w:r>
                      <w:r>
                        <w:rPr>
                          <w:color w:val="FFFFFF" w:themeColor="background1"/>
                          <w:szCs w:val="24"/>
                        </w:rPr>
                        <w:t>y of the 30 plants including on-</w:t>
                      </w:r>
                      <w:r w:rsidRPr="00752271">
                        <w:rPr>
                          <w:color w:val="FFFFFF" w:themeColor="background1"/>
                          <w:szCs w:val="24"/>
                        </w:rPr>
                        <w:t>ground recovery actions, seed</w:t>
                      </w:r>
                      <w:r>
                        <w:rPr>
                          <w:color w:val="FFFFFF" w:themeColor="background1"/>
                          <w:szCs w:val="24"/>
                        </w:rPr>
                        <w:t>-</w:t>
                      </w:r>
                      <w:r w:rsidRPr="00752271">
                        <w:rPr>
                          <w:color w:val="FFFFFF" w:themeColor="background1"/>
                          <w:szCs w:val="24"/>
                        </w:rPr>
                        <w:t xml:space="preserve">banking, and </w:t>
                      </w:r>
                      <w:r>
                        <w:rPr>
                          <w:color w:val="FFFFFF" w:themeColor="background1"/>
                          <w:szCs w:val="24"/>
                        </w:rPr>
                        <w:t>using plant orchards and nurseries to help grow plants to be returned to the wild.</w:t>
                      </w:r>
                      <w:r w:rsidRPr="00752271">
                        <w:rPr>
                          <w:color w:val="FFFFFF" w:themeColor="background1"/>
                          <w:szCs w:val="24"/>
                        </w:rPr>
                        <w:t xml:space="preserve"> </w:t>
                      </w:r>
                      <w:r>
                        <w:rPr>
                          <w:color w:val="FFFFFF" w:themeColor="background1"/>
                          <w:szCs w:val="24"/>
                        </w:rPr>
                        <w:t>P</w:t>
                      </w:r>
                      <w:r w:rsidRPr="00752271">
                        <w:rPr>
                          <w:color w:val="FFFFFF" w:themeColor="background1"/>
                          <w:szCs w:val="24"/>
                        </w:rPr>
                        <w:t xml:space="preserve">artnerships with </w:t>
                      </w:r>
                      <w:r>
                        <w:rPr>
                          <w:color w:val="FFFFFF" w:themeColor="background1"/>
                          <w:szCs w:val="24"/>
                        </w:rPr>
                        <w:t xml:space="preserve">private </w:t>
                      </w:r>
                      <w:r w:rsidRPr="00752271">
                        <w:rPr>
                          <w:color w:val="FFFFFF" w:themeColor="background1"/>
                          <w:szCs w:val="24"/>
                        </w:rPr>
                        <w:t xml:space="preserve">landowners </w:t>
                      </w:r>
                      <w:r>
                        <w:rPr>
                          <w:color w:val="FFFFFF" w:themeColor="background1"/>
                          <w:szCs w:val="24"/>
                        </w:rPr>
                        <w:t>will be important for protecting species on private land. While almost 50 per cent</w:t>
                      </w:r>
                      <w:r w:rsidRPr="00752271">
                        <w:rPr>
                          <w:color w:val="FFFFFF" w:themeColor="background1"/>
                          <w:szCs w:val="24"/>
                        </w:rPr>
                        <w:t xml:space="preserve"> of known threatened species are now </w:t>
                      </w:r>
                      <w:r>
                        <w:rPr>
                          <w:color w:val="FFFFFF" w:themeColor="background1"/>
                          <w:szCs w:val="24"/>
                        </w:rPr>
                        <w:t xml:space="preserve">protected in Australia’s </w:t>
                      </w:r>
                      <w:r w:rsidRPr="00752271">
                        <w:rPr>
                          <w:color w:val="FFFFFF" w:themeColor="background1"/>
                          <w:szCs w:val="24"/>
                        </w:rPr>
                        <w:t>national seed banks</w:t>
                      </w:r>
                      <w:r>
                        <w:rPr>
                          <w:color w:val="FFFFFF" w:themeColor="background1"/>
                          <w:szCs w:val="24"/>
                        </w:rPr>
                        <w:t>, challenges exist for s</w:t>
                      </w:r>
                      <w:r w:rsidRPr="00752271">
                        <w:rPr>
                          <w:color w:val="FFFFFF" w:themeColor="background1"/>
                          <w:szCs w:val="24"/>
                        </w:rPr>
                        <w:t>pecies that can’t be stored using traditional methods</w:t>
                      </w:r>
                      <w:r>
                        <w:rPr>
                          <w:color w:val="FFFFFF" w:themeColor="background1"/>
                          <w:szCs w:val="24"/>
                        </w:rPr>
                        <w:t>. S</w:t>
                      </w:r>
                      <w:r w:rsidRPr="00752271">
                        <w:rPr>
                          <w:color w:val="FFFFFF" w:themeColor="background1"/>
                          <w:szCs w:val="24"/>
                        </w:rPr>
                        <w:t>cientists from the Australian Seed Bank Partnership, Parks Australia and CSIRO are working on new methods to guarantee th</w:t>
                      </w:r>
                      <w:r>
                        <w:rPr>
                          <w:color w:val="FFFFFF" w:themeColor="background1"/>
                          <w:szCs w:val="24"/>
                        </w:rPr>
                        <w:t>ese species can also be insured.</w:t>
                      </w:r>
                    </w:p>
                    <w:p w14:paraId="44E0F3DF" w14:textId="77777777" w:rsidR="006E5834" w:rsidRPr="00144566" w:rsidRDefault="006E5834" w:rsidP="00202610">
                      <w:pPr>
                        <w:rPr>
                          <w:color w:val="FFFFFF" w:themeColor="background1"/>
                          <w:sz w:val="24"/>
                          <w:szCs w:val="24"/>
                        </w:rPr>
                      </w:pPr>
                    </w:p>
                    <w:p w14:paraId="44E0F3E0" w14:textId="77777777" w:rsidR="006E5834" w:rsidRPr="00144566" w:rsidRDefault="006E5834" w:rsidP="00184CE6">
                      <w:pPr>
                        <w:rPr>
                          <w:color w:val="FFFFFF" w:themeColor="background1"/>
                          <w:sz w:val="24"/>
                          <w:szCs w:val="24"/>
                        </w:rPr>
                      </w:pPr>
                    </w:p>
                    <w:p w14:paraId="44E0F3E1" w14:textId="77777777" w:rsidR="006E5834" w:rsidRDefault="006E5834" w:rsidP="00184CE6">
                      <w:pPr>
                        <w:rPr>
                          <w:sz w:val="24"/>
                          <w:szCs w:val="24"/>
                        </w:rPr>
                      </w:pPr>
                    </w:p>
                    <w:p w14:paraId="44E0F3E2" w14:textId="77777777" w:rsidR="006E5834" w:rsidRPr="00B15380" w:rsidRDefault="006E5834" w:rsidP="00184CE6">
                      <w:pPr>
                        <w:rPr>
                          <w:sz w:val="24"/>
                          <w:szCs w:val="24"/>
                          <w:u w:val="dotted"/>
                        </w:rPr>
                      </w:pPr>
                    </w:p>
                  </w:txbxContent>
                </v:textbox>
              </v:shape>
            </w:pict>
          </mc:Fallback>
        </mc:AlternateContent>
      </w:r>
    </w:p>
    <w:p w14:paraId="44E0F2AA" w14:textId="651C9BEF" w:rsidR="00BB528D" w:rsidRDefault="00BB528D"/>
    <w:p w14:paraId="44E0F2AB" w14:textId="635B43AD" w:rsidR="002E0E40" w:rsidRDefault="00A7287C">
      <w:r>
        <w:rPr>
          <w:noProof/>
          <w:lang w:eastAsia="en-AU"/>
        </w:rPr>
        <mc:AlternateContent>
          <mc:Choice Requires="wps">
            <w:drawing>
              <wp:anchor distT="0" distB="0" distL="114300" distR="114300" simplePos="0" relativeHeight="251693056" behindDoc="0" locked="0" layoutInCell="1" allowOverlap="1" wp14:anchorId="77E707C9" wp14:editId="4CC2AC5D">
                <wp:simplePos x="0" y="0"/>
                <wp:positionH relativeFrom="column">
                  <wp:posOffset>-447675</wp:posOffset>
                </wp:positionH>
                <wp:positionV relativeFrom="paragraph">
                  <wp:posOffset>173355</wp:posOffset>
                </wp:positionV>
                <wp:extent cx="1433830" cy="0"/>
                <wp:effectExtent l="19050" t="20320" r="23495" b="27305"/>
                <wp:wrapNone/>
                <wp:docPr id="235"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11F4E" id="AutoShape 129" o:spid="_x0000_s1026" type="#_x0000_t32" style="position:absolute;margin-left:-35.25pt;margin-top:13.65pt;width:112.9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" strokecolor="white [3212]" strokeweight="3pt">
                <v:stroke dashstyle="1 1" endcap="round"/>
              </v:shape>
            </w:pict>
          </mc:Fallback>
        </mc:AlternateContent>
      </w:r>
      <w:r w:rsidR="002E0E40">
        <w:br w:type="page"/>
      </w:r>
    </w:p>
    <w:p w14:paraId="44E0F2AC" w14:textId="62CA2454" w:rsidR="002C6A6A" w:rsidRDefault="00A7287C" w:rsidP="00EF0FA5">
      <w:pPr>
        <w:spacing w:after="0" w:line="240" w:lineRule="auto"/>
      </w:pPr>
      <w:r>
        <w:rPr>
          <w:rFonts w:ascii="Adrift" w:hAnsi="Adrift"/>
          <w:noProof/>
          <w:sz w:val="74"/>
          <w:u w:val="dotted"/>
          <w:lang w:eastAsia="en-AU"/>
        </w:rPr>
        <w:lastRenderedPageBreak/>
        <mc:AlternateContent>
          <mc:Choice Requires="wps">
            <w:drawing>
              <wp:anchor distT="0" distB="0" distL="114300" distR="114300" simplePos="0" relativeHeight="251644928" behindDoc="0" locked="0" layoutInCell="1" allowOverlap="1" wp14:anchorId="44E0F360" wp14:editId="3BCDD751">
                <wp:simplePos x="0" y="0"/>
                <wp:positionH relativeFrom="column">
                  <wp:posOffset>4241800</wp:posOffset>
                </wp:positionH>
                <wp:positionV relativeFrom="paragraph">
                  <wp:posOffset>-639445</wp:posOffset>
                </wp:positionV>
                <wp:extent cx="1965960" cy="9619615"/>
                <wp:effectExtent l="12700" t="10160" r="12065" b="9525"/>
                <wp:wrapNone/>
                <wp:docPr id="2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619615"/>
                        </a:xfrm>
                        <a:prstGeom prst="rect">
                          <a:avLst/>
                        </a:prstGeom>
                        <a:solidFill>
                          <a:schemeClr val="accent4">
                            <a:lumMod val="50000"/>
                            <a:lumOff val="0"/>
                          </a:schemeClr>
                        </a:solidFill>
                        <a:ln w="9525">
                          <a:solidFill>
                            <a:schemeClr val="accent2">
                              <a:lumMod val="75000"/>
                              <a:lumOff val="0"/>
                            </a:schemeClr>
                          </a:solidFill>
                          <a:miter lim="800000"/>
                          <a:headEnd/>
                          <a:tailEnd/>
                        </a:ln>
                      </wps:spPr>
                      <wps:txbx>
                        <w:txbxContent>
                          <w:p w14:paraId="44E0F3E3" w14:textId="03B233F9" w:rsidR="006E5834" w:rsidRDefault="006E5834" w:rsidP="00202610">
                            <w:pPr>
                              <w:pStyle w:val="ListNumber"/>
                              <w:numPr>
                                <w:ilvl w:val="0"/>
                                <w:numId w:val="7"/>
                              </w:numPr>
                              <w:spacing w:line="240" w:lineRule="auto"/>
                              <w:ind w:left="426" w:hanging="426"/>
                              <w:rPr>
                                <w:rFonts w:ascii="Adrift" w:hAnsi="Adrift"/>
                                <w:color w:val="FFFFFF" w:themeColor="background1"/>
                                <w:sz w:val="60"/>
                              </w:rPr>
                            </w:pPr>
                            <w:proofErr w:type="spellStart"/>
                            <w:r w:rsidRPr="00A77773">
                              <w:rPr>
                                <w:rFonts w:ascii="Adrift" w:hAnsi="Adrift"/>
                                <w:b/>
                                <w:color w:val="FFFFFF" w:themeColor="background1"/>
                                <w:sz w:val="60"/>
                              </w:rPr>
                              <w:t>mossman</w:t>
                            </w:r>
                            <w:proofErr w:type="spellEnd"/>
                            <w:r w:rsidRPr="00A77773">
                              <w:rPr>
                                <w:rFonts w:ascii="Adrift" w:hAnsi="Adrift"/>
                                <w:b/>
                                <w:color w:val="FFFFFF" w:themeColor="background1"/>
                                <w:sz w:val="60"/>
                              </w:rPr>
                              <w:t xml:space="preserve"> fairy orchid</w:t>
                            </w:r>
                            <w:r>
                              <w:rPr>
                                <w:rFonts w:ascii="Adrift" w:hAnsi="Adrift"/>
                                <w:color w:val="FFFFFF" w:themeColor="background1"/>
                                <w:sz w:val="60"/>
                              </w:rPr>
                              <w:t xml:space="preserve"> back from extinction after rediscovery</w:t>
                            </w:r>
                          </w:p>
                          <w:p w14:paraId="2E45E9BE" w14:textId="25F2952D" w:rsidR="006E5834" w:rsidRPr="00DF2056" w:rsidRDefault="006E5834" w:rsidP="00573943">
                            <w:pPr>
                              <w:pStyle w:val="ListNumber"/>
                              <w:numPr>
                                <w:ilvl w:val="0"/>
                                <w:numId w:val="7"/>
                              </w:numPr>
                              <w:spacing w:line="240" w:lineRule="auto"/>
                              <w:ind w:left="426" w:hanging="426"/>
                              <w:rPr>
                                <w:rFonts w:ascii="Adrift" w:hAnsi="Adrift"/>
                                <w:color w:val="FFFFFF" w:themeColor="background1"/>
                                <w:sz w:val="60"/>
                              </w:rPr>
                            </w:pPr>
                            <w:r>
                              <w:rPr>
                                <w:rFonts w:ascii="Adrift" w:hAnsi="Adrift"/>
                                <w:color w:val="FFFFFF" w:themeColor="background1"/>
                                <w:sz w:val="60"/>
                              </w:rPr>
                              <w:t xml:space="preserve">429 480 trees being planted to enhance the </w:t>
                            </w:r>
                            <w:r w:rsidRPr="00C23155">
                              <w:rPr>
                                <w:rFonts w:ascii="Adrift" w:hAnsi="Adrift"/>
                                <w:b/>
                                <w:color w:val="FFFFFF" w:themeColor="background1"/>
                                <w:sz w:val="56"/>
                              </w:rPr>
                              <w:t xml:space="preserve">lowland rainforest </w:t>
                            </w:r>
                            <w:r>
                              <w:rPr>
                                <w:rFonts w:ascii="Adrift" w:hAnsi="Adrift"/>
                                <w:b/>
                                <w:color w:val="FFFFFF" w:themeColor="background1"/>
                                <w:sz w:val="56"/>
                              </w:rPr>
                              <w:t xml:space="preserve">of subtropical </w:t>
                            </w:r>
                            <w:proofErr w:type="spellStart"/>
                            <w:proofErr w:type="gramStart"/>
                            <w:r>
                              <w:rPr>
                                <w:rFonts w:ascii="Adrift" w:hAnsi="Adrift"/>
                                <w:b/>
                                <w:color w:val="FFFFFF" w:themeColor="background1"/>
                                <w:sz w:val="56"/>
                              </w:rPr>
                              <w:t>aust</w:t>
                            </w:r>
                            <w:proofErr w:type="gramEnd"/>
                            <w:r>
                              <w:rPr>
                                <w:rFonts w:ascii="Adrift" w:hAnsi="Adrift"/>
                                <w:b/>
                                <w:color w:val="FFFFFF" w:themeColor="background1"/>
                                <w:sz w:val="56"/>
                              </w:rPr>
                              <w:t>.</w:t>
                            </w:r>
                            <w:proofErr w:type="spellEnd"/>
                            <w:r w:rsidRPr="00C23155">
                              <w:rPr>
                                <w:rFonts w:ascii="Adrift" w:hAnsi="Adrift"/>
                                <w:b/>
                                <w:color w:val="FFFFFF" w:themeColor="background1"/>
                                <w:sz w:val="56"/>
                              </w:rPr>
                              <w:t xml:space="preserve"> </w:t>
                            </w:r>
                            <w:r>
                              <w:rPr>
                                <w:rFonts w:ascii="Adrift" w:hAnsi="Adrift"/>
                                <w:b/>
                                <w:color w:val="FFFFFF" w:themeColor="background1"/>
                                <w:sz w:val="60"/>
                              </w:rPr>
                              <w:t>ecological community</w:t>
                            </w:r>
                          </w:p>
                          <w:p w14:paraId="44E0F3E4" w14:textId="1B7F4FEF" w:rsidR="006E5834" w:rsidRDefault="006E5834" w:rsidP="00202610">
                            <w:pPr>
                              <w:pStyle w:val="ListNumber"/>
                              <w:numPr>
                                <w:ilvl w:val="0"/>
                                <w:numId w:val="7"/>
                              </w:numPr>
                              <w:spacing w:line="240" w:lineRule="auto"/>
                              <w:ind w:left="426" w:hanging="426"/>
                              <w:rPr>
                                <w:rFonts w:ascii="Adrift" w:hAnsi="Adrift"/>
                                <w:color w:val="FFFFFF" w:themeColor="background1"/>
                                <w:sz w:val="60"/>
                              </w:rPr>
                            </w:pPr>
                            <w:r>
                              <w:rPr>
                                <w:rFonts w:ascii="Adrift" w:hAnsi="Adrift"/>
                                <w:color w:val="FFFFFF" w:themeColor="background1"/>
                                <w:sz w:val="60"/>
                              </w:rPr>
                              <w:t xml:space="preserve">nine projects recovering the </w:t>
                            </w:r>
                            <w:r w:rsidRPr="00A77773">
                              <w:rPr>
                                <w:rFonts w:ascii="Adrift" w:hAnsi="Adrift"/>
                                <w:b/>
                                <w:color w:val="FFFFFF" w:themeColor="background1"/>
                                <w:sz w:val="60"/>
                              </w:rPr>
                              <w:t>silver daisy bush</w:t>
                            </w:r>
                            <w:r>
                              <w:rPr>
                                <w:rFonts w:ascii="Adrift" w:hAnsi="Adrift"/>
                                <w:color w:val="FFFFFF" w:themeColor="background1"/>
                                <w:sz w:val="60"/>
                              </w:rPr>
                              <w:t xml:space="preserve"> </w:t>
                            </w:r>
                          </w:p>
                          <w:p w14:paraId="364F9205" w14:textId="77777777" w:rsidR="006E5834" w:rsidRPr="002F57A4" w:rsidRDefault="006E5834" w:rsidP="002F57A4">
                            <w:pPr>
                              <w:pStyle w:val="ListNumber"/>
                              <w:numPr>
                                <w:ilvl w:val="0"/>
                                <w:numId w:val="0"/>
                              </w:numPr>
                              <w:spacing w:line="240" w:lineRule="auto"/>
                              <w:rPr>
                                <w:rFonts w:ascii="Adrift" w:hAnsi="Adrift"/>
                                <w:color w:val="FFFFFF" w:themeColor="background1"/>
                                <w:sz w:val="28"/>
                                <w:szCs w:val="28"/>
                              </w:rPr>
                            </w:pPr>
                          </w:p>
                          <w:p w14:paraId="44E0F3E6" w14:textId="77777777" w:rsidR="006E5834" w:rsidRPr="0066536A" w:rsidRDefault="006E5834" w:rsidP="00A77773">
                            <w:pPr>
                              <w:pStyle w:val="ListNumber"/>
                              <w:numPr>
                                <w:ilvl w:val="0"/>
                                <w:numId w:val="0"/>
                              </w:numPr>
                              <w:spacing w:line="240" w:lineRule="auto"/>
                            </w:pPr>
                            <w:r w:rsidRPr="00CA602D">
                              <w:rPr>
                                <w:noProof/>
                                <w:lang w:eastAsia="en-AU"/>
                              </w:rPr>
                              <w:drawing>
                                <wp:inline distT="0" distB="0" distL="0" distR="0" wp14:anchorId="44E0F415" wp14:editId="7BBA54AE">
                                  <wp:extent cx="1643658" cy="1692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18512\AppData\Local\Microsoft\Windows\Temporary Internet Files\Content.Outlook\NBS2GAG4\Plant-icon-green.png"/>
                                          <pic:cNvPicPr>
                                            <a:picLocks noChangeAspect="1" noChangeArrowheads="1"/>
                                          </pic:cNvPicPr>
                                        </pic:nvPicPr>
                                        <pic:blipFill>
                                          <a:blip r:embed="rId57" cstate="print">
                                            <a:duotone>
                                              <a:schemeClr val="accent4">
                                                <a:shade val="45000"/>
                                                <a:satMod val="135000"/>
                                              </a:schemeClr>
                                              <a:prstClr val="white"/>
                                            </a:duotone>
                                          </a:blip>
                                          <a:srcRect/>
                                          <a:stretch>
                                            <a:fillRect/>
                                          </a:stretch>
                                        </pic:blipFill>
                                        <pic:spPr bwMode="auto">
                                          <a:xfrm>
                                            <a:off x="0" y="0"/>
                                            <a:ext cx="1643658" cy="1692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0" id="Text Box 37" o:spid="_x0000_s1055" type="#_x0000_t202" style="position:absolute;margin-left:334pt;margin-top:-50.35pt;width:154.8pt;height:757.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" fillcolor="#3f3151 [1607]" strokecolor="#943634 [2405]">
                <v:textbox>
                  <w:txbxContent>
                    <w:p w14:paraId="44E0F3E3" w14:textId="03B233F9" w:rsidR="006E5834" w:rsidRDefault="006E5834" w:rsidP="00202610">
                      <w:pPr>
                        <w:pStyle w:val="ListNumber"/>
                        <w:numPr>
                          <w:ilvl w:val="0"/>
                          <w:numId w:val="7"/>
                        </w:numPr>
                        <w:spacing w:line="240" w:lineRule="auto"/>
                        <w:ind w:left="426" w:hanging="426"/>
                        <w:rPr>
                          <w:rFonts w:ascii="Adrift" w:hAnsi="Adrift"/>
                          <w:color w:val="FFFFFF" w:themeColor="background1"/>
                          <w:sz w:val="60"/>
                        </w:rPr>
                      </w:pPr>
                      <w:proofErr w:type="spellStart"/>
                      <w:r w:rsidRPr="00A77773">
                        <w:rPr>
                          <w:rFonts w:ascii="Adrift" w:hAnsi="Adrift"/>
                          <w:b/>
                          <w:color w:val="FFFFFF" w:themeColor="background1"/>
                          <w:sz w:val="60"/>
                        </w:rPr>
                        <w:t>mossman</w:t>
                      </w:r>
                      <w:proofErr w:type="spellEnd"/>
                      <w:r w:rsidRPr="00A77773">
                        <w:rPr>
                          <w:rFonts w:ascii="Adrift" w:hAnsi="Adrift"/>
                          <w:b/>
                          <w:color w:val="FFFFFF" w:themeColor="background1"/>
                          <w:sz w:val="60"/>
                        </w:rPr>
                        <w:t xml:space="preserve"> fairy orchid</w:t>
                      </w:r>
                      <w:r>
                        <w:rPr>
                          <w:rFonts w:ascii="Adrift" w:hAnsi="Adrift"/>
                          <w:color w:val="FFFFFF" w:themeColor="background1"/>
                          <w:sz w:val="60"/>
                        </w:rPr>
                        <w:t xml:space="preserve"> back from extinction after rediscovery</w:t>
                      </w:r>
                    </w:p>
                    <w:p w14:paraId="2E45E9BE" w14:textId="25F2952D" w:rsidR="006E5834" w:rsidRPr="00DF2056" w:rsidRDefault="006E5834" w:rsidP="00573943">
                      <w:pPr>
                        <w:pStyle w:val="ListNumber"/>
                        <w:numPr>
                          <w:ilvl w:val="0"/>
                          <w:numId w:val="7"/>
                        </w:numPr>
                        <w:spacing w:line="240" w:lineRule="auto"/>
                        <w:ind w:left="426" w:hanging="426"/>
                        <w:rPr>
                          <w:rFonts w:ascii="Adrift" w:hAnsi="Adrift"/>
                          <w:color w:val="FFFFFF" w:themeColor="background1"/>
                          <w:sz w:val="60"/>
                        </w:rPr>
                      </w:pPr>
                      <w:r>
                        <w:rPr>
                          <w:rFonts w:ascii="Adrift" w:hAnsi="Adrift"/>
                          <w:color w:val="FFFFFF" w:themeColor="background1"/>
                          <w:sz w:val="60"/>
                        </w:rPr>
                        <w:t xml:space="preserve">429 480 trees being planted to enhance the </w:t>
                      </w:r>
                      <w:r w:rsidRPr="00C23155">
                        <w:rPr>
                          <w:rFonts w:ascii="Adrift" w:hAnsi="Adrift"/>
                          <w:b/>
                          <w:color w:val="FFFFFF" w:themeColor="background1"/>
                          <w:sz w:val="56"/>
                        </w:rPr>
                        <w:t xml:space="preserve">lowland rainforest </w:t>
                      </w:r>
                      <w:r>
                        <w:rPr>
                          <w:rFonts w:ascii="Adrift" w:hAnsi="Adrift"/>
                          <w:b/>
                          <w:color w:val="FFFFFF" w:themeColor="background1"/>
                          <w:sz w:val="56"/>
                        </w:rPr>
                        <w:t xml:space="preserve">of subtropical </w:t>
                      </w:r>
                      <w:proofErr w:type="spellStart"/>
                      <w:proofErr w:type="gramStart"/>
                      <w:r>
                        <w:rPr>
                          <w:rFonts w:ascii="Adrift" w:hAnsi="Adrift"/>
                          <w:b/>
                          <w:color w:val="FFFFFF" w:themeColor="background1"/>
                          <w:sz w:val="56"/>
                        </w:rPr>
                        <w:t>aust</w:t>
                      </w:r>
                      <w:proofErr w:type="gramEnd"/>
                      <w:r>
                        <w:rPr>
                          <w:rFonts w:ascii="Adrift" w:hAnsi="Adrift"/>
                          <w:b/>
                          <w:color w:val="FFFFFF" w:themeColor="background1"/>
                          <w:sz w:val="56"/>
                        </w:rPr>
                        <w:t>.</w:t>
                      </w:r>
                      <w:proofErr w:type="spellEnd"/>
                      <w:r w:rsidRPr="00C23155">
                        <w:rPr>
                          <w:rFonts w:ascii="Adrift" w:hAnsi="Adrift"/>
                          <w:b/>
                          <w:color w:val="FFFFFF" w:themeColor="background1"/>
                          <w:sz w:val="56"/>
                        </w:rPr>
                        <w:t xml:space="preserve"> </w:t>
                      </w:r>
                      <w:r>
                        <w:rPr>
                          <w:rFonts w:ascii="Adrift" w:hAnsi="Adrift"/>
                          <w:b/>
                          <w:color w:val="FFFFFF" w:themeColor="background1"/>
                          <w:sz w:val="60"/>
                        </w:rPr>
                        <w:t>ecological community</w:t>
                      </w:r>
                    </w:p>
                    <w:p w14:paraId="44E0F3E4" w14:textId="1B7F4FEF" w:rsidR="006E5834" w:rsidRDefault="006E5834" w:rsidP="00202610">
                      <w:pPr>
                        <w:pStyle w:val="ListNumber"/>
                        <w:numPr>
                          <w:ilvl w:val="0"/>
                          <w:numId w:val="7"/>
                        </w:numPr>
                        <w:spacing w:line="240" w:lineRule="auto"/>
                        <w:ind w:left="426" w:hanging="426"/>
                        <w:rPr>
                          <w:rFonts w:ascii="Adrift" w:hAnsi="Adrift"/>
                          <w:color w:val="FFFFFF" w:themeColor="background1"/>
                          <w:sz w:val="60"/>
                        </w:rPr>
                      </w:pPr>
                      <w:r>
                        <w:rPr>
                          <w:rFonts w:ascii="Adrift" w:hAnsi="Adrift"/>
                          <w:color w:val="FFFFFF" w:themeColor="background1"/>
                          <w:sz w:val="60"/>
                        </w:rPr>
                        <w:t xml:space="preserve">nine projects recovering the </w:t>
                      </w:r>
                      <w:r w:rsidRPr="00A77773">
                        <w:rPr>
                          <w:rFonts w:ascii="Adrift" w:hAnsi="Adrift"/>
                          <w:b/>
                          <w:color w:val="FFFFFF" w:themeColor="background1"/>
                          <w:sz w:val="60"/>
                        </w:rPr>
                        <w:t>silver daisy bush</w:t>
                      </w:r>
                      <w:r>
                        <w:rPr>
                          <w:rFonts w:ascii="Adrift" w:hAnsi="Adrift"/>
                          <w:color w:val="FFFFFF" w:themeColor="background1"/>
                          <w:sz w:val="60"/>
                        </w:rPr>
                        <w:t xml:space="preserve"> </w:t>
                      </w:r>
                    </w:p>
                    <w:p w14:paraId="364F9205" w14:textId="77777777" w:rsidR="006E5834" w:rsidRPr="002F57A4" w:rsidRDefault="006E5834" w:rsidP="002F57A4">
                      <w:pPr>
                        <w:pStyle w:val="ListNumber"/>
                        <w:numPr>
                          <w:ilvl w:val="0"/>
                          <w:numId w:val="0"/>
                        </w:numPr>
                        <w:spacing w:line="240" w:lineRule="auto"/>
                        <w:rPr>
                          <w:rFonts w:ascii="Adrift" w:hAnsi="Adrift"/>
                          <w:color w:val="FFFFFF" w:themeColor="background1"/>
                          <w:sz w:val="28"/>
                          <w:szCs w:val="28"/>
                        </w:rPr>
                      </w:pPr>
                    </w:p>
                    <w:p w14:paraId="44E0F3E6" w14:textId="77777777" w:rsidR="006E5834" w:rsidRPr="0066536A" w:rsidRDefault="006E5834" w:rsidP="00A77773">
                      <w:pPr>
                        <w:pStyle w:val="ListNumber"/>
                        <w:numPr>
                          <w:ilvl w:val="0"/>
                          <w:numId w:val="0"/>
                        </w:numPr>
                        <w:spacing w:line="240" w:lineRule="auto"/>
                      </w:pPr>
                      <w:r w:rsidRPr="00CA602D">
                        <w:rPr>
                          <w:noProof/>
                          <w:lang w:eastAsia="en-AU"/>
                        </w:rPr>
                        <w:drawing>
                          <wp:inline distT="0" distB="0" distL="0" distR="0" wp14:anchorId="44E0F415" wp14:editId="7BBA54AE">
                            <wp:extent cx="1643658" cy="1692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18512\AppData\Local\Microsoft\Windows\Temporary Internet Files\Content.Outlook\NBS2GAG4\Plant-icon-green.png"/>
                                    <pic:cNvPicPr>
                                      <a:picLocks noChangeAspect="1" noChangeArrowheads="1"/>
                                    </pic:cNvPicPr>
                                  </pic:nvPicPr>
                                  <pic:blipFill>
                                    <a:blip r:embed="rId57" cstate="print">
                                      <a:duotone>
                                        <a:schemeClr val="accent4">
                                          <a:shade val="45000"/>
                                          <a:satMod val="135000"/>
                                        </a:schemeClr>
                                        <a:prstClr val="white"/>
                                      </a:duotone>
                                    </a:blip>
                                    <a:srcRect/>
                                    <a:stretch>
                                      <a:fillRect/>
                                    </a:stretch>
                                  </pic:blipFill>
                                  <pic:spPr bwMode="auto">
                                    <a:xfrm>
                                      <a:off x="0" y="0"/>
                                      <a:ext cx="1643658" cy="1692000"/>
                                    </a:xfrm>
                                    <a:prstGeom prst="rect">
                                      <a:avLst/>
                                    </a:prstGeom>
                                    <a:noFill/>
                                    <a:ln w="9525">
                                      <a:noFill/>
                                      <a:miter lim="800000"/>
                                      <a:headEnd/>
                                      <a:tailEnd/>
                                    </a:ln>
                                  </pic:spPr>
                                </pic:pic>
                              </a:graphicData>
                            </a:graphic>
                          </wp:inline>
                        </w:drawing>
                      </w:r>
                    </w:p>
                  </w:txbxContent>
                </v:textbox>
              </v:shape>
            </w:pict>
          </mc:Fallback>
        </mc:AlternateContent>
      </w:r>
    </w:p>
    <w:p w14:paraId="44E0F2AE" w14:textId="70DC712C" w:rsidR="002E0E40" w:rsidRDefault="00A7287C" w:rsidP="00EF0FA5">
      <w:pPr>
        <w:spacing w:after="0" w:line="240" w:lineRule="auto"/>
      </w:pPr>
      <w:r>
        <w:rPr>
          <w:rFonts w:ascii="Adrift" w:hAnsi="Adrift"/>
          <w:noProof/>
          <w:sz w:val="74"/>
          <w:u w:val="dotted"/>
          <w:lang w:eastAsia="en-AU"/>
        </w:rPr>
        <mc:AlternateContent>
          <mc:Choice Requires="wps">
            <w:drawing>
              <wp:anchor distT="0" distB="0" distL="114300" distR="114300" simplePos="0" relativeHeight="251705344" behindDoc="0" locked="0" layoutInCell="1" allowOverlap="1" wp14:anchorId="77E707C9" wp14:editId="6DE121D9">
                <wp:simplePos x="0" y="0"/>
                <wp:positionH relativeFrom="column">
                  <wp:posOffset>-161290</wp:posOffset>
                </wp:positionH>
                <wp:positionV relativeFrom="paragraph">
                  <wp:posOffset>935355</wp:posOffset>
                </wp:positionV>
                <wp:extent cx="3296285" cy="0"/>
                <wp:effectExtent l="19685" t="22225" r="27305" b="25400"/>
                <wp:wrapNone/>
                <wp:docPr id="23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6285" cy="0"/>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8B87E" id="AutoShape 143" o:spid="_x0000_s1026" type="#_x0000_t32" style="position:absolute;margin-left:-12.7pt;margin-top:73.65pt;width:259.5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" strokecolor="black [3213]" strokeweight="3pt">
                <v:stroke dashstyle="1 1" endcap="round"/>
              </v:shape>
            </w:pict>
          </mc:Fallback>
        </mc:AlternateContent>
      </w:r>
      <w:r w:rsidR="00B711F8">
        <w:rPr>
          <w:rFonts w:ascii="Adrift" w:hAnsi="Adrift"/>
          <w:noProof/>
          <w:sz w:val="74"/>
          <w:u w:val="dotted"/>
          <w:lang w:eastAsia="en-AU"/>
        </w:rPr>
        <w:drawing>
          <wp:anchor distT="0" distB="0" distL="114300" distR="114300" simplePos="0" relativeHeight="251630592" behindDoc="0" locked="0" layoutInCell="1" allowOverlap="1" wp14:anchorId="44E0F362" wp14:editId="269C9841">
            <wp:simplePos x="0" y="0"/>
            <wp:positionH relativeFrom="column">
              <wp:posOffset>-131445</wp:posOffset>
            </wp:positionH>
            <wp:positionV relativeFrom="paragraph">
              <wp:posOffset>5923280</wp:posOffset>
            </wp:positionV>
            <wp:extent cx="3636010" cy="2425065"/>
            <wp:effectExtent l="152400" t="152400" r="364490" b="3562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vac01file02\user$\A15908\Documents\My Pictures\Plant photos\anbg plant photos\IMG_3093.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636010" cy="2425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drift" w:hAnsi="Adrift"/>
          <w:noProof/>
          <w:sz w:val="74"/>
          <w:u w:val="dotted"/>
          <w:lang w:eastAsia="en-AU"/>
        </w:rPr>
        <mc:AlternateContent>
          <mc:Choice Requires="wps">
            <w:drawing>
              <wp:anchor distT="0" distB="0" distL="114300" distR="114300" simplePos="0" relativeHeight="251653120" behindDoc="0" locked="0" layoutInCell="1" allowOverlap="1" wp14:anchorId="44E0F361" wp14:editId="320224BD">
                <wp:simplePos x="0" y="0"/>
                <wp:positionH relativeFrom="column">
                  <wp:posOffset>-245745</wp:posOffset>
                </wp:positionH>
                <wp:positionV relativeFrom="paragraph">
                  <wp:posOffset>388620</wp:posOffset>
                </wp:positionV>
                <wp:extent cx="4069715" cy="5248910"/>
                <wp:effectExtent l="1905" t="0" r="0" b="0"/>
                <wp:wrapNone/>
                <wp:docPr id="2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524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C05F1" w14:textId="474000FF" w:rsidR="006E5834" w:rsidRPr="00D06303" w:rsidRDefault="006E5834" w:rsidP="0032727A">
                            <w:pPr>
                              <w:spacing w:after="0" w:line="240" w:lineRule="auto"/>
                              <w:rPr>
                                <w:rFonts w:ascii="Adrift" w:hAnsi="Adrift"/>
                                <w:sz w:val="74"/>
                              </w:rPr>
                            </w:pPr>
                            <w:proofErr w:type="gramStart"/>
                            <w:r w:rsidRPr="00D06303">
                              <w:rPr>
                                <w:rFonts w:ascii="Adrift" w:hAnsi="Adrift"/>
                                <w:sz w:val="74"/>
                              </w:rPr>
                              <w:t>saving</w:t>
                            </w:r>
                            <w:proofErr w:type="gramEnd"/>
                            <w:r w:rsidRPr="00D06303">
                              <w:rPr>
                                <w:rFonts w:ascii="Adrift" w:hAnsi="Adrift"/>
                                <w:sz w:val="74"/>
                              </w:rPr>
                              <w:t xml:space="preserve"> the magenta </w:t>
                            </w:r>
                            <w:proofErr w:type="spellStart"/>
                            <w:r w:rsidRPr="00D06303">
                              <w:rPr>
                                <w:rFonts w:ascii="Adrift" w:hAnsi="Adrift"/>
                                <w:sz w:val="74"/>
                              </w:rPr>
                              <w:t>lilly</w:t>
                            </w:r>
                            <w:proofErr w:type="spellEnd"/>
                            <w:r w:rsidRPr="00D06303">
                              <w:rPr>
                                <w:rFonts w:ascii="Adrift" w:hAnsi="Adrift"/>
                                <w:sz w:val="74"/>
                              </w:rPr>
                              <w:t xml:space="preserve"> </w:t>
                            </w:r>
                            <w:proofErr w:type="spellStart"/>
                            <w:r w:rsidRPr="00D06303">
                              <w:rPr>
                                <w:rFonts w:ascii="Adrift" w:hAnsi="Adrift"/>
                                <w:sz w:val="74"/>
                              </w:rPr>
                              <w:t>pilly</w:t>
                            </w:r>
                            <w:proofErr w:type="spellEnd"/>
                          </w:p>
                          <w:p w14:paraId="46997EFE" w14:textId="77777777" w:rsidR="006E5834" w:rsidRDefault="006E5834" w:rsidP="002C6A6A">
                            <w:pPr>
                              <w:rPr>
                                <w:sz w:val="24"/>
                              </w:rPr>
                            </w:pPr>
                          </w:p>
                          <w:p w14:paraId="44E0F3E7" w14:textId="5EF28C2C" w:rsidR="006E5834" w:rsidRPr="00752271" w:rsidRDefault="006E5834" w:rsidP="002C6A6A">
                            <w:r w:rsidRPr="00752271">
                              <w:t xml:space="preserve">The Magenta Lilly </w:t>
                            </w:r>
                            <w:proofErr w:type="spellStart"/>
                            <w:r w:rsidRPr="00752271">
                              <w:t>Pilly</w:t>
                            </w:r>
                            <w:proofErr w:type="spellEnd"/>
                            <w:r w:rsidRPr="00752271">
                              <w:t xml:space="preserve"> (</w:t>
                            </w:r>
                            <w:proofErr w:type="spellStart"/>
                            <w:r w:rsidRPr="00752271">
                              <w:rPr>
                                <w:i/>
                              </w:rPr>
                              <w:t>Syzygium</w:t>
                            </w:r>
                            <w:proofErr w:type="spellEnd"/>
                            <w:r w:rsidRPr="00752271">
                              <w:rPr>
                                <w:i/>
                              </w:rPr>
                              <w:t xml:space="preserve"> </w:t>
                            </w:r>
                            <w:proofErr w:type="spellStart"/>
                            <w:r w:rsidRPr="00752271">
                              <w:rPr>
                                <w:i/>
                              </w:rPr>
                              <w:t>paniculatum</w:t>
                            </w:r>
                            <w:proofErr w:type="spellEnd"/>
                            <w:r w:rsidRPr="00752271">
                              <w:t xml:space="preserve">) is a vulnerable rainforest tree endemic to the NSW coast. Its numbers declined as </w:t>
                            </w:r>
                            <w:r>
                              <w:t xml:space="preserve">urban </w:t>
                            </w:r>
                            <w:r w:rsidRPr="00752271">
                              <w:t>areas</w:t>
                            </w:r>
                            <w:r>
                              <w:t xml:space="preserve"> on the coast</w:t>
                            </w:r>
                            <w:r w:rsidRPr="00752271">
                              <w:t xml:space="preserve"> </w:t>
                            </w:r>
                            <w:r>
                              <w:t xml:space="preserve">developed and </w:t>
                            </w:r>
                            <w:r w:rsidRPr="00752271">
                              <w:t>habitat fragmentation, invasive weeds and grazing</w:t>
                            </w:r>
                            <w:r>
                              <w:t xml:space="preserve"> increased</w:t>
                            </w:r>
                            <w:r w:rsidRPr="00752271">
                              <w:t xml:space="preserve">. </w:t>
                            </w:r>
                          </w:p>
                          <w:p w14:paraId="44E0F3E8" w14:textId="6D133863" w:rsidR="006E5834" w:rsidRPr="00752271" w:rsidRDefault="006E5834" w:rsidP="002C6A6A">
                            <w:r>
                              <w:t>The Threatened Species Strategy has put in place multiple recovery</w:t>
                            </w:r>
                            <w:r w:rsidRPr="00752271">
                              <w:t xml:space="preserve"> projects across the Magenta Lilly </w:t>
                            </w:r>
                            <w:proofErr w:type="spellStart"/>
                            <w:r w:rsidRPr="00752271">
                              <w:t>Pilly’s</w:t>
                            </w:r>
                            <w:proofErr w:type="spellEnd"/>
                            <w:r w:rsidRPr="00752271">
                              <w:t xml:space="preserve"> range. </w:t>
                            </w:r>
                          </w:p>
                          <w:p w14:paraId="44E0F3E9" w14:textId="429A3618" w:rsidR="006E5834" w:rsidRPr="00752271" w:rsidRDefault="006E5834" w:rsidP="002C6A6A">
                            <w:r w:rsidRPr="00752271">
                              <w:t xml:space="preserve">With the help </w:t>
                            </w:r>
                            <w:r>
                              <w:t>of the 20 Million Trees Programme, t</w:t>
                            </w:r>
                            <w:r w:rsidRPr="00752271">
                              <w:t>he Hunter Wetlands Centre</w:t>
                            </w:r>
                            <w:r>
                              <w:t xml:space="preserve"> will increase the</w:t>
                            </w:r>
                            <w:r w:rsidRPr="00752271">
                              <w:t xml:space="preserve"> national population of Magenta Lilly </w:t>
                            </w:r>
                            <w:proofErr w:type="spellStart"/>
                            <w:r w:rsidRPr="00752271">
                              <w:t>Pilly</w:t>
                            </w:r>
                            <w:proofErr w:type="spellEnd"/>
                            <w:r w:rsidRPr="00752271">
                              <w:t xml:space="preserve"> by ove</w:t>
                            </w:r>
                            <w:r>
                              <w:t>r 33 per cent</w:t>
                            </w:r>
                            <w:r w:rsidRPr="00752271">
                              <w:t xml:space="preserve"> from the current known population of 1,200 wild plants</w:t>
                            </w:r>
                            <w:r>
                              <w:t>.</w:t>
                            </w:r>
                            <w:r w:rsidRPr="00752271">
                              <w:t xml:space="preserve"> Volunteers are working with project partners to collect and grow trees from seed, and once suitable habitat has been established they will replant the trees back into the wild. </w:t>
                            </w:r>
                          </w:p>
                          <w:p w14:paraId="44E0F3EA" w14:textId="77777777" w:rsidR="006E5834" w:rsidRPr="00752271" w:rsidRDefault="006E5834" w:rsidP="002C6A6A">
                            <w:r w:rsidRPr="00752271">
                              <w:t xml:space="preserve">Four Green Army projects are also working nearby to improve habitat for the species through weeding and revegetation. </w:t>
                            </w:r>
                          </w:p>
                          <w:p w14:paraId="44E0F3EB" w14:textId="7F9AA5C3" w:rsidR="006E5834" w:rsidRDefault="006E5834" w:rsidP="002C6A6A">
                            <w:pPr>
                              <w:rPr>
                                <w:sz w:val="24"/>
                              </w:rPr>
                            </w:pPr>
                            <w:r w:rsidRPr="00752271">
                              <w:t xml:space="preserve">Further down the coast at the southern limit of the Magenta Lilly </w:t>
                            </w:r>
                            <w:proofErr w:type="spellStart"/>
                            <w:r w:rsidRPr="00752271">
                              <w:t>Pilly</w:t>
                            </w:r>
                            <w:proofErr w:type="spellEnd"/>
                            <w:r w:rsidRPr="00752271">
                              <w:t xml:space="preserve">, </w:t>
                            </w:r>
                            <w:proofErr w:type="spellStart"/>
                            <w:r w:rsidRPr="00752271">
                              <w:t>Booderee</w:t>
                            </w:r>
                            <w:proofErr w:type="spellEnd"/>
                            <w:r w:rsidRPr="00752271">
                              <w:t xml:space="preserve"> National Park rangers are protecting the species habitat and growing plants in the nursery </w:t>
                            </w:r>
                            <w:r>
                              <w:t xml:space="preserve">as well as increasing numbers in </w:t>
                            </w:r>
                            <w:proofErr w:type="spellStart"/>
                            <w:r>
                              <w:t>Booderee</w:t>
                            </w:r>
                            <w:proofErr w:type="spellEnd"/>
                            <w:r>
                              <w:t xml:space="preserve"> Botanic Gardens.</w:t>
                            </w:r>
                            <w:r>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1" id="Text Box 60" o:spid="_x0000_s1056" type="#_x0000_t202" style="position:absolute;margin-left:-19.35pt;margin-top:30.6pt;width:320.45pt;height:41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YEiQIAABs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" stroked="f">
                <v:textbox>
                  <w:txbxContent>
                    <w:p w14:paraId="2F8C05F1" w14:textId="474000FF" w:rsidR="006E5834" w:rsidRPr="00D06303" w:rsidRDefault="006E5834" w:rsidP="0032727A">
                      <w:pPr>
                        <w:spacing w:after="0" w:line="240" w:lineRule="auto"/>
                        <w:rPr>
                          <w:rFonts w:ascii="Adrift" w:hAnsi="Adrift"/>
                          <w:sz w:val="74"/>
                        </w:rPr>
                      </w:pPr>
                      <w:proofErr w:type="gramStart"/>
                      <w:r w:rsidRPr="00D06303">
                        <w:rPr>
                          <w:rFonts w:ascii="Adrift" w:hAnsi="Adrift"/>
                          <w:sz w:val="74"/>
                        </w:rPr>
                        <w:t>saving</w:t>
                      </w:r>
                      <w:proofErr w:type="gramEnd"/>
                      <w:r w:rsidRPr="00D06303">
                        <w:rPr>
                          <w:rFonts w:ascii="Adrift" w:hAnsi="Adrift"/>
                          <w:sz w:val="74"/>
                        </w:rPr>
                        <w:t xml:space="preserve"> the magenta </w:t>
                      </w:r>
                      <w:proofErr w:type="spellStart"/>
                      <w:r w:rsidRPr="00D06303">
                        <w:rPr>
                          <w:rFonts w:ascii="Adrift" w:hAnsi="Adrift"/>
                          <w:sz w:val="74"/>
                        </w:rPr>
                        <w:t>lilly</w:t>
                      </w:r>
                      <w:proofErr w:type="spellEnd"/>
                      <w:r w:rsidRPr="00D06303">
                        <w:rPr>
                          <w:rFonts w:ascii="Adrift" w:hAnsi="Adrift"/>
                          <w:sz w:val="74"/>
                        </w:rPr>
                        <w:t xml:space="preserve"> </w:t>
                      </w:r>
                      <w:proofErr w:type="spellStart"/>
                      <w:r w:rsidRPr="00D06303">
                        <w:rPr>
                          <w:rFonts w:ascii="Adrift" w:hAnsi="Adrift"/>
                          <w:sz w:val="74"/>
                        </w:rPr>
                        <w:t>pilly</w:t>
                      </w:r>
                      <w:proofErr w:type="spellEnd"/>
                    </w:p>
                    <w:p w14:paraId="46997EFE" w14:textId="77777777" w:rsidR="006E5834" w:rsidRDefault="006E5834" w:rsidP="002C6A6A">
                      <w:pPr>
                        <w:rPr>
                          <w:sz w:val="24"/>
                        </w:rPr>
                      </w:pPr>
                    </w:p>
                    <w:p w14:paraId="44E0F3E7" w14:textId="5EF28C2C" w:rsidR="006E5834" w:rsidRPr="00752271" w:rsidRDefault="006E5834" w:rsidP="002C6A6A">
                      <w:r w:rsidRPr="00752271">
                        <w:t xml:space="preserve">The Magenta Lilly </w:t>
                      </w:r>
                      <w:proofErr w:type="spellStart"/>
                      <w:r w:rsidRPr="00752271">
                        <w:t>Pilly</w:t>
                      </w:r>
                      <w:proofErr w:type="spellEnd"/>
                      <w:r w:rsidRPr="00752271">
                        <w:t xml:space="preserve"> (</w:t>
                      </w:r>
                      <w:proofErr w:type="spellStart"/>
                      <w:r w:rsidRPr="00752271">
                        <w:rPr>
                          <w:i/>
                        </w:rPr>
                        <w:t>Syzygium</w:t>
                      </w:r>
                      <w:proofErr w:type="spellEnd"/>
                      <w:r w:rsidRPr="00752271">
                        <w:rPr>
                          <w:i/>
                        </w:rPr>
                        <w:t xml:space="preserve"> </w:t>
                      </w:r>
                      <w:proofErr w:type="spellStart"/>
                      <w:r w:rsidRPr="00752271">
                        <w:rPr>
                          <w:i/>
                        </w:rPr>
                        <w:t>paniculatum</w:t>
                      </w:r>
                      <w:proofErr w:type="spellEnd"/>
                      <w:r w:rsidRPr="00752271">
                        <w:t xml:space="preserve">) is a vulnerable rainforest tree endemic to the NSW coast. Its numbers declined as </w:t>
                      </w:r>
                      <w:r>
                        <w:t xml:space="preserve">urban </w:t>
                      </w:r>
                      <w:r w:rsidRPr="00752271">
                        <w:t>areas</w:t>
                      </w:r>
                      <w:r>
                        <w:t xml:space="preserve"> on the coast</w:t>
                      </w:r>
                      <w:r w:rsidRPr="00752271">
                        <w:t xml:space="preserve"> </w:t>
                      </w:r>
                      <w:r>
                        <w:t xml:space="preserve">developed and </w:t>
                      </w:r>
                      <w:r w:rsidRPr="00752271">
                        <w:t>habitat fragmentation, invasive weeds and grazing</w:t>
                      </w:r>
                      <w:r>
                        <w:t xml:space="preserve"> increased</w:t>
                      </w:r>
                      <w:r w:rsidRPr="00752271">
                        <w:t xml:space="preserve">. </w:t>
                      </w:r>
                    </w:p>
                    <w:p w14:paraId="44E0F3E8" w14:textId="6D133863" w:rsidR="006E5834" w:rsidRPr="00752271" w:rsidRDefault="006E5834" w:rsidP="002C6A6A">
                      <w:r>
                        <w:t>The Threatened Species Strategy has put in place multiple recovery</w:t>
                      </w:r>
                      <w:r w:rsidRPr="00752271">
                        <w:t xml:space="preserve"> projects across the Magenta Lilly </w:t>
                      </w:r>
                      <w:proofErr w:type="spellStart"/>
                      <w:r w:rsidRPr="00752271">
                        <w:t>Pilly’s</w:t>
                      </w:r>
                      <w:proofErr w:type="spellEnd"/>
                      <w:r w:rsidRPr="00752271">
                        <w:t xml:space="preserve"> range. </w:t>
                      </w:r>
                    </w:p>
                    <w:p w14:paraId="44E0F3E9" w14:textId="429A3618" w:rsidR="006E5834" w:rsidRPr="00752271" w:rsidRDefault="006E5834" w:rsidP="002C6A6A">
                      <w:r w:rsidRPr="00752271">
                        <w:t xml:space="preserve">With the help </w:t>
                      </w:r>
                      <w:r>
                        <w:t>of the 20 Million Trees Programme, t</w:t>
                      </w:r>
                      <w:r w:rsidRPr="00752271">
                        <w:t>he Hunter Wetlands Centre</w:t>
                      </w:r>
                      <w:r>
                        <w:t xml:space="preserve"> will increase the</w:t>
                      </w:r>
                      <w:r w:rsidRPr="00752271">
                        <w:t xml:space="preserve"> national population of Magenta Lilly </w:t>
                      </w:r>
                      <w:proofErr w:type="spellStart"/>
                      <w:r w:rsidRPr="00752271">
                        <w:t>Pilly</w:t>
                      </w:r>
                      <w:proofErr w:type="spellEnd"/>
                      <w:r w:rsidRPr="00752271">
                        <w:t xml:space="preserve"> by ove</w:t>
                      </w:r>
                      <w:r>
                        <w:t>r 33 per cent</w:t>
                      </w:r>
                      <w:r w:rsidRPr="00752271">
                        <w:t xml:space="preserve"> from the current known population of 1,200 wild plants</w:t>
                      </w:r>
                      <w:r>
                        <w:t>.</w:t>
                      </w:r>
                      <w:r w:rsidRPr="00752271">
                        <w:t xml:space="preserve"> Volunteers are working with project partners to collect and grow trees from seed, and once suitable habitat has been established they will replant the trees back into the wild. </w:t>
                      </w:r>
                    </w:p>
                    <w:p w14:paraId="44E0F3EA" w14:textId="77777777" w:rsidR="006E5834" w:rsidRPr="00752271" w:rsidRDefault="006E5834" w:rsidP="002C6A6A">
                      <w:r w:rsidRPr="00752271">
                        <w:t xml:space="preserve">Four Green Army projects are also working nearby to improve habitat for the species through weeding and revegetation. </w:t>
                      </w:r>
                    </w:p>
                    <w:p w14:paraId="44E0F3EB" w14:textId="7F9AA5C3" w:rsidR="006E5834" w:rsidRDefault="006E5834" w:rsidP="002C6A6A">
                      <w:pPr>
                        <w:rPr>
                          <w:sz w:val="24"/>
                        </w:rPr>
                      </w:pPr>
                      <w:r w:rsidRPr="00752271">
                        <w:t xml:space="preserve">Further down the coast at the southern limit of the Magenta Lilly </w:t>
                      </w:r>
                      <w:proofErr w:type="spellStart"/>
                      <w:r w:rsidRPr="00752271">
                        <w:t>Pilly</w:t>
                      </w:r>
                      <w:proofErr w:type="spellEnd"/>
                      <w:r w:rsidRPr="00752271">
                        <w:t xml:space="preserve">, </w:t>
                      </w:r>
                      <w:proofErr w:type="spellStart"/>
                      <w:r w:rsidRPr="00752271">
                        <w:t>Booderee</w:t>
                      </w:r>
                      <w:proofErr w:type="spellEnd"/>
                      <w:r w:rsidRPr="00752271">
                        <w:t xml:space="preserve"> National Park rangers are protecting the species habitat and growing plants in the nursery </w:t>
                      </w:r>
                      <w:r>
                        <w:t xml:space="preserve">as well as increasing numbers in </w:t>
                      </w:r>
                      <w:proofErr w:type="spellStart"/>
                      <w:r>
                        <w:t>Booderee</w:t>
                      </w:r>
                      <w:proofErr w:type="spellEnd"/>
                      <w:r>
                        <w:t xml:space="preserve"> Botanic Gardens.</w:t>
                      </w:r>
                      <w:r>
                        <w:rPr>
                          <w:sz w:val="24"/>
                        </w:rPr>
                        <w:t xml:space="preserve"> </w:t>
                      </w:r>
                    </w:p>
                  </w:txbxContent>
                </v:textbox>
              </v:shape>
            </w:pict>
          </mc:Fallback>
        </mc:AlternateContent>
      </w:r>
      <w:r w:rsidR="002E0E40">
        <w:br w:type="page"/>
      </w:r>
    </w:p>
    <w:p w14:paraId="44E0F2AF" w14:textId="6BC42F75" w:rsidR="002E0E40" w:rsidRDefault="00A7287C" w:rsidP="001B2A4C">
      <w:pPr>
        <w:spacing w:after="0"/>
      </w:pPr>
      <w:r>
        <w:rPr>
          <w:noProof/>
          <w:lang w:eastAsia="en-AU"/>
        </w:rPr>
        <w:lastRenderedPageBreak/>
        <mc:AlternateContent>
          <mc:Choice Requires="wps">
            <w:drawing>
              <wp:anchor distT="0" distB="0" distL="114300" distR="114300" simplePos="0" relativeHeight="251639808" behindDoc="0" locked="0" layoutInCell="1" allowOverlap="1" wp14:anchorId="44E0F366" wp14:editId="5D539D3E">
                <wp:simplePos x="0" y="0"/>
                <wp:positionH relativeFrom="column">
                  <wp:posOffset>-1087755</wp:posOffset>
                </wp:positionH>
                <wp:positionV relativeFrom="paragraph">
                  <wp:posOffset>201930</wp:posOffset>
                </wp:positionV>
                <wp:extent cx="5518785" cy="848360"/>
                <wp:effectExtent l="0" t="3810" r="0" b="0"/>
                <wp:wrapNone/>
                <wp:docPr id="2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F3EC" w14:textId="77777777" w:rsidR="006E5834" w:rsidRPr="00D06303" w:rsidRDefault="006E5834" w:rsidP="002E0E40">
                            <w:pPr>
                              <w:pStyle w:val="ListNumber"/>
                              <w:numPr>
                                <w:ilvl w:val="0"/>
                                <w:numId w:val="0"/>
                              </w:numPr>
                              <w:spacing w:after="0" w:line="240" w:lineRule="auto"/>
                              <w:ind w:left="720"/>
                              <w:rPr>
                                <w:rFonts w:ascii="Adrift" w:hAnsi="Adrift"/>
                                <w:color w:val="FFFFFF" w:themeColor="background1"/>
                                <w:sz w:val="108"/>
                              </w:rPr>
                            </w:pPr>
                            <w:r w:rsidRPr="00D06303">
                              <w:rPr>
                                <w:rFonts w:ascii="Adrift" w:hAnsi="Adrift"/>
                                <w:color w:val="FFFFFF" w:themeColor="background1"/>
                                <w:sz w:val="108"/>
                              </w:rPr>
                              <w:t xml:space="preserve">improving recovery practices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6" id="Text Box 15" o:spid="_x0000_s1057" type="#_x0000_t202" style="position:absolute;margin-left:-85.65pt;margin-top:15.9pt;width:434.55pt;height:66.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awvQ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" filled="f" stroked="f">
                <v:textbox>
                  <w:txbxContent>
                    <w:p w14:paraId="44E0F3EC" w14:textId="77777777" w:rsidR="006E5834" w:rsidRPr="00D06303" w:rsidRDefault="006E5834" w:rsidP="002E0E40">
                      <w:pPr>
                        <w:pStyle w:val="ListNumber"/>
                        <w:numPr>
                          <w:ilvl w:val="0"/>
                          <w:numId w:val="0"/>
                        </w:numPr>
                        <w:spacing w:after="0" w:line="240" w:lineRule="auto"/>
                        <w:ind w:left="720"/>
                        <w:rPr>
                          <w:rFonts w:ascii="Adrift" w:hAnsi="Adrift"/>
                          <w:color w:val="FFFFFF" w:themeColor="background1"/>
                          <w:sz w:val="108"/>
                        </w:rPr>
                      </w:pPr>
                      <w:r w:rsidRPr="00D06303">
                        <w:rPr>
                          <w:rFonts w:ascii="Adrift" w:hAnsi="Adrift"/>
                          <w:color w:val="FFFFFF" w:themeColor="background1"/>
                          <w:sz w:val="108"/>
                        </w:rPr>
                        <w:t xml:space="preserve">improving recovery practices </w:t>
                      </w:r>
                    </w:p>
                  </w:txbxContent>
                </v:textbox>
              </v:shape>
            </w:pict>
          </mc:Fallback>
        </mc:AlternateContent>
      </w:r>
      <w:r w:rsidR="00787172">
        <w:rPr>
          <w:noProof/>
          <w:lang w:eastAsia="en-AU"/>
        </w:rPr>
        <w:drawing>
          <wp:anchor distT="0" distB="0" distL="114300" distR="114300" simplePos="0" relativeHeight="251620352" behindDoc="0" locked="0" layoutInCell="1" allowOverlap="1" wp14:anchorId="44E0F364" wp14:editId="20C05423">
            <wp:simplePos x="0" y="0"/>
            <wp:positionH relativeFrom="column">
              <wp:posOffset>-922020</wp:posOffset>
            </wp:positionH>
            <wp:positionV relativeFrom="paragraph">
              <wp:posOffset>-657225</wp:posOffset>
            </wp:positionV>
            <wp:extent cx="7582535" cy="1855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TS%20Strategy%20photos/Action%20-%20Gregory%20Andrews.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flipH="1">
                      <a:off x="0" y="0"/>
                      <a:ext cx="7582535" cy="1855470"/>
                    </a:xfrm>
                    <a:prstGeom prst="rect">
                      <a:avLst/>
                    </a:prstGeom>
                    <a:noFill/>
                    <a:ln w="9525">
                      <a:noFill/>
                      <a:miter lim="800000"/>
                      <a:headEnd/>
                      <a:tailEnd/>
                    </a:ln>
                  </pic:spPr>
                </pic:pic>
              </a:graphicData>
            </a:graphic>
          </wp:anchor>
        </w:drawing>
      </w:r>
    </w:p>
    <w:p w14:paraId="44E0F2B0" w14:textId="38671FCD" w:rsidR="002E0E40" w:rsidRDefault="002E0E40" w:rsidP="001B2A4C">
      <w:pPr>
        <w:spacing w:after="0"/>
      </w:pPr>
    </w:p>
    <w:p w14:paraId="44E0F2B1" w14:textId="77777777" w:rsidR="002E0E40" w:rsidRDefault="002E0E40" w:rsidP="001B2A4C">
      <w:pPr>
        <w:spacing w:after="0"/>
      </w:pPr>
    </w:p>
    <w:p w14:paraId="44E0F2B2" w14:textId="77777777" w:rsidR="002E0E40" w:rsidRDefault="002E0E40" w:rsidP="001B2A4C">
      <w:pPr>
        <w:spacing w:after="0"/>
      </w:pPr>
    </w:p>
    <w:p w14:paraId="44E0F2B3" w14:textId="19E1576C" w:rsidR="002E0E40" w:rsidRDefault="00A7287C" w:rsidP="001B2A4C">
      <w:pPr>
        <w:spacing w:after="0"/>
      </w:pPr>
      <w:r>
        <w:rPr>
          <w:noProof/>
          <w:lang w:eastAsia="en-AU"/>
        </w:rPr>
        <mc:AlternateContent>
          <mc:Choice Requires="wps">
            <w:drawing>
              <wp:anchor distT="0" distB="0" distL="114300" distR="114300" simplePos="0" relativeHeight="251701248" behindDoc="0" locked="0" layoutInCell="1" allowOverlap="1" wp14:anchorId="77E707C9" wp14:editId="473D6891">
                <wp:simplePos x="0" y="0"/>
                <wp:positionH relativeFrom="column">
                  <wp:posOffset>-550545</wp:posOffset>
                </wp:positionH>
                <wp:positionV relativeFrom="paragraph">
                  <wp:posOffset>196215</wp:posOffset>
                </wp:positionV>
                <wp:extent cx="4516755" cy="0"/>
                <wp:effectExtent l="20955" t="20320" r="24765" b="27305"/>
                <wp:wrapNone/>
                <wp:docPr id="22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6755"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15AE3" id="AutoShape 139" o:spid="_x0000_s1026" type="#_x0000_t32" style="position:absolute;margin-left:-43.35pt;margin-top:15.45pt;width:355.6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" strokecolor="white [3212]" strokeweight="3pt">
                <v:stroke dashstyle="1 1" endcap="round"/>
              </v:shape>
            </w:pict>
          </mc:Fallback>
        </mc:AlternateContent>
      </w:r>
    </w:p>
    <w:p w14:paraId="44E0F2B4" w14:textId="30A6FE17" w:rsidR="002E0E40" w:rsidRDefault="002E0E40" w:rsidP="001B2A4C">
      <w:pPr>
        <w:spacing w:after="0"/>
      </w:pPr>
    </w:p>
    <w:p w14:paraId="44E0F2B5" w14:textId="6A253133" w:rsidR="002E0E40" w:rsidRDefault="002E0E40" w:rsidP="001B2A4C">
      <w:pPr>
        <w:spacing w:after="0"/>
      </w:pPr>
    </w:p>
    <w:tbl>
      <w:tblPr>
        <w:tblStyle w:val="TableGrid"/>
        <w:tblW w:w="10533" w:type="dxa"/>
        <w:tblInd w:w="-6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87"/>
        <w:gridCol w:w="3969"/>
        <w:gridCol w:w="1167"/>
        <w:gridCol w:w="10"/>
      </w:tblGrid>
      <w:tr w:rsidR="00B473EE" w14:paraId="44E0F2B8" w14:textId="77777777" w:rsidTr="004E450F">
        <w:trPr>
          <w:gridAfter w:val="1"/>
          <w:wAfter w:w="10" w:type="dxa"/>
          <w:trHeight w:val="1077"/>
        </w:trPr>
        <w:tc>
          <w:tcPr>
            <w:tcW w:w="1052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4E0F2B7" w14:textId="77777777" w:rsidR="00B473EE" w:rsidRDefault="00B473EE" w:rsidP="004E450F">
            <w:r w:rsidRPr="008F6286">
              <w:rPr>
                <w:b/>
              </w:rPr>
              <w:t xml:space="preserve"> </w:t>
            </w:r>
            <w:proofErr w:type="gramStart"/>
            <w:r w:rsidRPr="00CE553F">
              <w:rPr>
                <w:rFonts w:ascii="Adrift" w:hAnsi="Adrift"/>
                <w:sz w:val="74"/>
              </w:rPr>
              <w:t>recovery</w:t>
            </w:r>
            <w:proofErr w:type="gramEnd"/>
            <w:r w:rsidRPr="00CE553F">
              <w:rPr>
                <w:rFonts w:ascii="Adrift" w:hAnsi="Adrift"/>
                <w:sz w:val="74"/>
              </w:rPr>
              <w:t xml:space="preserve"> practices</w:t>
            </w:r>
            <w:r w:rsidR="004E450F">
              <w:rPr>
                <w:rFonts w:ascii="Adrift" w:hAnsi="Adrift"/>
                <w:sz w:val="74"/>
              </w:rPr>
              <w:t xml:space="preserve"> year 1 - how did we do?</w:t>
            </w:r>
          </w:p>
        </w:tc>
      </w:tr>
      <w:tr w:rsidR="00B473EE" w14:paraId="44E0F2BC" w14:textId="77777777" w:rsidTr="000023B9">
        <w:trPr>
          <w:trHeight w:val="567"/>
        </w:trPr>
        <w:tc>
          <w:tcPr>
            <w:tcW w:w="5387" w:type="dxa"/>
            <w:tcBorders>
              <w:top w:val="single" w:sz="4" w:space="0" w:color="auto"/>
              <w:left w:val="single" w:sz="4" w:space="0" w:color="auto"/>
              <w:bottom w:val="single" w:sz="4" w:space="0" w:color="auto"/>
              <w:right w:val="nil"/>
            </w:tcBorders>
            <w:vAlign w:val="center"/>
          </w:tcPr>
          <w:p w14:paraId="44E0F2B9" w14:textId="77777777" w:rsidR="00B473EE" w:rsidRPr="00752271" w:rsidRDefault="00B473EE" w:rsidP="00E238D9">
            <w:pPr>
              <w:pStyle w:val="ListNumber"/>
              <w:numPr>
                <w:ilvl w:val="0"/>
                <w:numId w:val="0"/>
              </w:numPr>
              <w:rPr>
                <w:rFonts w:eastAsia="Times New Roman" w:cs="DokChampa"/>
                <w:b/>
                <w:color w:val="000000"/>
                <w:lang w:eastAsia="en-AU"/>
              </w:rPr>
            </w:pPr>
            <w:r w:rsidRPr="00752271">
              <w:rPr>
                <w:b/>
              </w:rPr>
              <w:t>Australian</w:t>
            </w:r>
            <w:r w:rsidRPr="00752271">
              <w:rPr>
                <w:rFonts w:eastAsia="Times New Roman" w:cs="DokChampa"/>
                <w:b/>
                <w:color w:val="000000"/>
                <w:lang w:eastAsia="en-AU"/>
              </w:rPr>
              <w:t xml:space="preserve"> Government and all states and territories agree to common assessment method for species listing</w:t>
            </w:r>
          </w:p>
        </w:tc>
        <w:tc>
          <w:tcPr>
            <w:tcW w:w="3969" w:type="dxa"/>
            <w:tcBorders>
              <w:top w:val="single" w:sz="4" w:space="0" w:color="auto"/>
              <w:left w:val="nil"/>
              <w:bottom w:val="single" w:sz="4" w:space="0" w:color="auto"/>
            </w:tcBorders>
            <w:vAlign w:val="center"/>
          </w:tcPr>
          <w:p w14:paraId="44E0F2BA" w14:textId="698DED73" w:rsidR="00B473EE" w:rsidRPr="00752271" w:rsidRDefault="00012BC1" w:rsidP="00F90EED">
            <w:pPr>
              <w:rPr>
                <w:rFonts w:cs="Arial"/>
                <w:noProof/>
                <w:color w:val="9BBB59" w:themeColor="accent3"/>
                <w:szCs w:val="24"/>
              </w:rPr>
            </w:pPr>
            <w:r w:rsidRPr="00752271">
              <w:rPr>
                <w:rFonts w:eastAsia="Times New Roman" w:cs="DokChampa"/>
                <w:color w:val="000000"/>
                <w:szCs w:val="24"/>
              </w:rPr>
              <w:t>All jurisdictions have endorsed th</w:t>
            </w:r>
            <w:r w:rsidR="009B7FD9" w:rsidRPr="00752271">
              <w:rPr>
                <w:rFonts w:eastAsia="Times New Roman" w:cs="DokChampa"/>
                <w:color w:val="000000"/>
                <w:szCs w:val="24"/>
              </w:rPr>
              <w:t>e Common Assessment Method</w:t>
            </w:r>
            <w:r w:rsidRPr="00752271">
              <w:rPr>
                <w:rFonts w:eastAsia="Times New Roman" w:cs="DokChampa"/>
                <w:color w:val="000000"/>
                <w:szCs w:val="24"/>
              </w:rPr>
              <w:t xml:space="preserve">. </w:t>
            </w:r>
          </w:p>
        </w:tc>
        <w:tc>
          <w:tcPr>
            <w:tcW w:w="1177" w:type="dxa"/>
            <w:gridSpan w:val="2"/>
            <w:tcBorders>
              <w:top w:val="single" w:sz="4" w:space="0" w:color="auto"/>
              <w:bottom w:val="single" w:sz="4" w:space="0" w:color="auto"/>
              <w:right w:val="single" w:sz="4" w:space="0" w:color="auto"/>
            </w:tcBorders>
            <w:vAlign w:val="center"/>
          </w:tcPr>
          <w:p w14:paraId="44E0F2BB" w14:textId="77777777" w:rsidR="00B473EE" w:rsidRDefault="00B473EE" w:rsidP="00E238D9">
            <w:pPr>
              <w:jc w:val="center"/>
            </w:pPr>
            <w:r w:rsidRPr="00A756D3">
              <w:rPr>
                <w:rFonts w:cs="Arial"/>
                <w:b/>
                <w:noProof/>
                <w:color w:val="9BBB59" w:themeColor="accent3"/>
                <w:sz w:val="56"/>
                <w:szCs w:val="56"/>
              </w:rPr>
              <w:sym w:font="Wingdings" w:char="F0FC"/>
            </w:r>
          </w:p>
        </w:tc>
      </w:tr>
      <w:tr w:rsidR="00B473EE" w14:paraId="44E0F2C0" w14:textId="77777777" w:rsidTr="000023B9">
        <w:trPr>
          <w:trHeight w:val="567"/>
        </w:trPr>
        <w:tc>
          <w:tcPr>
            <w:tcW w:w="5387" w:type="dxa"/>
            <w:tcBorders>
              <w:top w:val="single" w:sz="4" w:space="0" w:color="auto"/>
              <w:left w:val="single" w:sz="4" w:space="0" w:color="auto"/>
              <w:bottom w:val="single" w:sz="4" w:space="0" w:color="auto"/>
              <w:right w:val="nil"/>
            </w:tcBorders>
            <w:vAlign w:val="center"/>
          </w:tcPr>
          <w:p w14:paraId="44E0F2BD" w14:textId="77777777" w:rsidR="00B473EE" w:rsidRPr="00752271" w:rsidRDefault="00B473EE" w:rsidP="00E238D9">
            <w:pPr>
              <w:pStyle w:val="ListNumber"/>
              <w:numPr>
                <w:ilvl w:val="0"/>
                <w:numId w:val="0"/>
              </w:numPr>
              <w:rPr>
                <w:rFonts w:eastAsia="Times New Roman" w:cs="DokChampa"/>
                <w:b/>
                <w:color w:val="000000"/>
                <w:lang w:eastAsia="en-AU"/>
              </w:rPr>
            </w:pPr>
            <w:r w:rsidRPr="00752271">
              <w:rPr>
                <w:rFonts w:eastAsia="Times New Roman" w:cs="DokChampa"/>
                <w:b/>
                <w:color w:val="000000"/>
                <w:lang w:eastAsia="en-AU"/>
              </w:rPr>
              <w:t xml:space="preserve">All </w:t>
            </w:r>
            <w:r w:rsidRPr="00752271">
              <w:rPr>
                <w:b/>
              </w:rPr>
              <w:t>identified</w:t>
            </w:r>
            <w:r w:rsidRPr="00752271">
              <w:rPr>
                <w:rFonts w:eastAsia="Times New Roman" w:cs="DokChampa"/>
                <w:b/>
                <w:color w:val="000000"/>
                <w:lang w:eastAsia="en-AU"/>
              </w:rPr>
              <w:t xml:space="preserve"> birds and mammals in the 2020 recovery targets of this Action Plan have up-to-date conservation advices or recovery plans in place </w:t>
            </w:r>
          </w:p>
        </w:tc>
        <w:tc>
          <w:tcPr>
            <w:tcW w:w="3969" w:type="dxa"/>
            <w:tcBorders>
              <w:top w:val="single" w:sz="4" w:space="0" w:color="auto"/>
              <w:left w:val="nil"/>
              <w:bottom w:val="single" w:sz="4" w:space="0" w:color="auto"/>
            </w:tcBorders>
            <w:vAlign w:val="center"/>
          </w:tcPr>
          <w:p w14:paraId="44E0F2BE" w14:textId="06E541E7" w:rsidR="00B473EE" w:rsidRPr="00752271" w:rsidRDefault="00012BC1" w:rsidP="009B7FD9">
            <w:pPr>
              <w:rPr>
                <w:color w:val="FFC000"/>
                <w:szCs w:val="24"/>
              </w:rPr>
            </w:pPr>
            <w:r w:rsidRPr="00752271">
              <w:rPr>
                <w:rFonts w:eastAsia="Times New Roman" w:cs="DokChampa"/>
                <w:color w:val="000000"/>
                <w:szCs w:val="24"/>
              </w:rPr>
              <w:t>All</w:t>
            </w:r>
            <w:r w:rsidR="009B7FD9" w:rsidRPr="00752271">
              <w:rPr>
                <w:rFonts w:eastAsia="Times New Roman" w:cs="DokChampa"/>
                <w:color w:val="000000"/>
                <w:szCs w:val="24"/>
              </w:rPr>
              <w:t xml:space="preserve"> targeted</w:t>
            </w:r>
            <w:r w:rsidRPr="00752271">
              <w:rPr>
                <w:rFonts w:eastAsia="Times New Roman" w:cs="DokChampa"/>
                <w:color w:val="000000"/>
                <w:szCs w:val="24"/>
              </w:rPr>
              <w:t xml:space="preserve"> birds and mammals </w:t>
            </w:r>
            <w:r w:rsidR="009B7FD9" w:rsidRPr="00752271">
              <w:rPr>
                <w:rFonts w:eastAsia="Times New Roman" w:cs="DokChampa"/>
                <w:color w:val="000000"/>
                <w:szCs w:val="24"/>
              </w:rPr>
              <w:t>identified at the launch of the Strategy</w:t>
            </w:r>
            <w:r w:rsidRPr="00752271">
              <w:rPr>
                <w:rFonts w:eastAsia="Times New Roman" w:cs="DokChampa"/>
                <w:color w:val="000000"/>
                <w:szCs w:val="24"/>
              </w:rPr>
              <w:t xml:space="preserve"> have up to date conservation advices or recovery plans in place.</w:t>
            </w:r>
          </w:p>
        </w:tc>
        <w:tc>
          <w:tcPr>
            <w:tcW w:w="1177" w:type="dxa"/>
            <w:gridSpan w:val="2"/>
            <w:tcBorders>
              <w:top w:val="single" w:sz="4" w:space="0" w:color="auto"/>
              <w:bottom w:val="single" w:sz="4" w:space="0" w:color="auto"/>
              <w:right w:val="single" w:sz="4" w:space="0" w:color="auto"/>
            </w:tcBorders>
            <w:vAlign w:val="center"/>
          </w:tcPr>
          <w:p w14:paraId="44E0F2BF" w14:textId="77777777" w:rsidR="00B473EE" w:rsidRDefault="00E643E8" w:rsidP="00E238D9">
            <w:pPr>
              <w:jc w:val="center"/>
            </w:pPr>
            <w:r w:rsidRPr="00A756D3">
              <w:rPr>
                <w:rFonts w:cs="Arial"/>
                <w:b/>
                <w:noProof/>
                <w:color w:val="9BBB59" w:themeColor="accent3"/>
                <w:sz w:val="56"/>
                <w:szCs w:val="56"/>
              </w:rPr>
              <w:sym w:font="Wingdings" w:char="F0FC"/>
            </w:r>
          </w:p>
        </w:tc>
      </w:tr>
      <w:tr w:rsidR="00B473EE" w14:paraId="44E0F2C4" w14:textId="77777777" w:rsidTr="000023B9">
        <w:trPr>
          <w:trHeight w:val="567"/>
        </w:trPr>
        <w:tc>
          <w:tcPr>
            <w:tcW w:w="5387" w:type="dxa"/>
            <w:tcBorders>
              <w:top w:val="single" w:sz="4" w:space="0" w:color="auto"/>
              <w:left w:val="single" w:sz="4" w:space="0" w:color="auto"/>
              <w:bottom w:val="single" w:sz="4" w:space="0" w:color="auto"/>
              <w:right w:val="nil"/>
            </w:tcBorders>
            <w:vAlign w:val="center"/>
          </w:tcPr>
          <w:p w14:paraId="44E0F2C1" w14:textId="3DD86C9C" w:rsidR="00B473EE" w:rsidRPr="00752271" w:rsidRDefault="00B473EE" w:rsidP="00E238D9">
            <w:pPr>
              <w:pStyle w:val="ListNumber"/>
              <w:numPr>
                <w:ilvl w:val="0"/>
                <w:numId w:val="0"/>
              </w:numPr>
              <w:rPr>
                <w:rFonts w:eastAsia="Times New Roman" w:cs="DokChampa"/>
                <w:b/>
                <w:color w:val="000000"/>
                <w:lang w:eastAsia="en-AU"/>
              </w:rPr>
            </w:pPr>
            <w:r w:rsidRPr="00752271">
              <w:rPr>
                <w:b/>
              </w:rPr>
              <w:t>Based</w:t>
            </w:r>
            <w:r w:rsidRPr="00752271">
              <w:rPr>
                <w:rFonts w:eastAsia="Times New Roman" w:cs="DokChampa"/>
                <w:b/>
                <w:color w:val="000000"/>
                <w:lang w:eastAsia="en-AU"/>
              </w:rPr>
              <w:t xml:space="preserve"> on comprehensive review, a work plan is established and completed to ensure </w:t>
            </w:r>
            <w:r w:rsidRPr="00752271">
              <w:rPr>
                <w:b/>
              </w:rPr>
              <w:t>conservation</w:t>
            </w:r>
            <w:r w:rsidRPr="00752271">
              <w:rPr>
                <w:rFonts w:eastAsia="Times New Roman" w:cs="DokChampa"/>
                <w:b/>
                <w:color w:val="000000"/>
                <w:lang w:eastAsia="en-AU"/>
              </w:rPr>
              <w:t xml:space="preserve"> advices or recovery plans are up-to-date for identified high-priority species and ecological communities </w:t>
            </w:r>
          </w:p>
        </w:tc>
        <w:tc>
          <w:tcPr>
            <w:tcW w:w="3969" w:type="dxa"/>
            <w:tcBorders>
              <w:top w:val="single" w:sz="4" w:space="0" w:color="auto"/>
              <w:left w:val="nil"/>
              <w:bottom w:val="single" w:sz="4" w:space="0" w:color="auto"/>
            </w:tcBorders>
            <w:vAlign w:val="center"/>
          </w:tcPr>
          <w:p w14:paraId="44E0F2C2" w14:textId="00016817" w:rsidR="00B473EE" w:rsidRPr="00752271" w:rsidRDefault="009B7FD9" w:rsidP="009B7FD9">
            <w:pPr>
              <w:rPr>
                <w:rFonts w:cs="Arial"/>
                <w:noProof/>
                <w:color w:val="9BBB59" w:themeColor="accent3"/>
                <w:szCs w:val="24"/>
              </w:rPr>
            </w:pPr>
            <w:r w:rsidRPr="00752271">
              <w:rPr>
                <w:rFonts w:eastAsia="Times New Roman" w:cs="DokChampa"/>
                <w:color w:val="000000"/>
                <w:szCs w:val="24"/>
              </w:rPr>
              <w:t xml:space="preserve">Forward work plan completed for identified high-priority species and ecological communities. </w:t>
            </w:r>
          </w:p>
        </w:tc>
        <w:tc>
          <w:tcPr>
            <w:tcW w:w="1177" w:type="dxa"/>
            <w:gridSpan w:val="2"/>
            <w:tcBorders>
              <w:top w:val="single" w:sz="4" w:space="0" w:color="auto"/>
              <w:bottom w:val="single" w:sz="4" w:space="0" w:color="auto"/>
              <w:right w:val="single" w:sz="4" w:space="0" w:color="auto"/>
            </w:tcBorders>
            <w:vAlign w:val="center"/>
          </w:tcPr>
          <w:p w14:paraId="44E0F2C3" w14:textId="77777777" w:rsidR="00B473EE" w:rsidRDefault="00B473EE" w:rsidP="00E238D9">
            <w:pPr>
              <w:jc w:val="center"/>
            </w:pPr>
            <w:r w:rsidRPr="00730E03">
              <w:rPr>
                <w:rFonts w:cs="Arial"/>
                <w:b/>
                <w:noProof/>
                <w:color w:val="9BBB59" w:themeColor="accent3"/>
                <w:sz w:val="56"/>
                <w:szCs w:val="56"/>
              </w:rPr>
              <w:sym w:font="Wingdings" w:char="F0FC"/>
            </w:r>
          </w:p>
        </w:tc>
      </w:tr>
      <w:tr w:rsidR="00B473EE" w14:paraId="44E0F2C8" w14:textId="77777777" w:rsidTr="000023B9">
        <w:trPr>
          <w:trHeight w:val="567"/>
        </w:trPr>
        <w:tc>
          <w:tcPr>
            <w:tcW w:w="5387" w:type="dxa"/>
            <w:tcBorders>
              <w:top w:val="single" w:sz="4" w:space="0" w:color="auto"/>
              <w:left w:val="single" w:sz="4" w:space="0" w:color="auto"/>
              <w:bottom w:val="single" w:sz="4" w:space="0" w:color="auto"/>
              <w:right w:val="nil"/>
            </w:tcBorders>
            <w:vAlign w:val="center"/>
          </w:tcPr>
          <w:p w14:paraId="44E0F2C5" w14:textId="77777777" w:rsidR="00B473EE" w:rsidRPr="00752271" w:rsidRDefault="00B473EE" w:rsidP="00E238D9">
            <w:pPr>
              <w:pStyle w:val="ListNumber"/>
              <w:numPr>
                <w:ilvl w:val="0"/>
                <w:numId w:val="0"/>
              </w:numPr>
              <w:rPr>
                <w:rFonts w:eastAsia="Times New Roman" w:cs="DokChampa"/>
                <w:b/>
                <w:color w:val="000000"/>
                <w:lang w:eastAsia="en-AU"/>
              </w:rPr>
            </w:pPr>
            <w:r w:rsidRPr="00752271">
              <w:rPr>
                <w:b/>
              </w:rPr>
              <w:t>Database</w:t>
            </w:r>
            <w:r w:rsidRPr="00752271">
              <w:rPr>
                <w:rFonts w:eastAsia="Times New Roman" w:cs="DokChampa"/>
                <w:b/>
                <w:color w:val="000000"/>
                <w:lang w:eastAsia="en-AU"/>
              </w:rPr>
              <w:t xml:space="preserve"> of all recovery teams made publicly available </w:t>
            </w:r>
          </w:p>
        </w:tc>
        <w:tc>
          <w:tcPr>
            <w:tcW w:w="3969" w:type="dxa"/>
            <w:tcBorders>
              <w:top w:val="single" w:sz="4" w:space="0" w:color="auto"/>
              <w:left w:val="nil"/>
              <w:bottom w:val="single" w:sz="4" w:space="0" w:color="auto"/>
            </w:tcBorders>
            <w:vAlign w:val="center"/>
          </w:tcPr>
          <w:p w14:paraId="44E0F2C6" w14:textId="7DB89835" w:rsidR="00B473EE" w:rsidRPr="00752271" w:rsidRDefault="0043673C" w:rsidP="00573943">
            <w:pPr>
              <w:rPr>
                <w:color w:val="FFC000"/>
                <w:szCs w:val="24"/>
              </w:rPr>
            </w:pPr>
            <w:r>
              <w:rPr>
                <w:rFonts w:eastAsia="Times New Roman" w:cs="DokChampa"/>
                <w:color w:val="000000"/>
                <w:szCs w:val="24"/>
              </w:rPr>
              <w:t xml:space="preserve">This target was partially met. </w:t>
            </w:r>
            <w:r w:rsidR="00012BC1" w:rsidRPr="00752271">
              <w:rPr>
                <w:rFonts w:eastAsia="Times New Roman" w:cs="DokChampa"/>
                <w:color w:val="000000"/>
                <w:szCs w:val="24"/>
              </w:rPr>
              <w:t>Public consultation is being undertaken to identify recovery teams to be nationally registered and their details</w:t>
            </w:r>
            <w:r w:rsidR="00573943">
              <w:rPr>
                <w:rFonts w:eastAsia="Times New Roman" w:cs="DokChampa"/>
                <w:color w:val="000000"/>
                <w:szCs w:val="24"/>
              </w:rPr>
              <w:t xml:space="preserve"> will be</w:t>
            </w:r>
            <w:r w:rsidR="00012BC1" w:rsidRPr="00752271">
              <w:rPr>
                <w:rFonts w:eastAsia="Times New Roman" w:cs="DokChampa"/>
                <w:color w:val="000000"/>
                <w:szCs w:val="24"/>
              </w:rPr>
              <w:t xml:space="preserve"> included in a database </w:t>
            </w:r>
            <w:r w:rsidR="00573943">
              <w:rPr>
                <w:rFonts w:eastAsia="Times New Roman" w:cs="DokChampa"/>
                <w:color w:val="000000"/>
                <w:szCs w:val="24"/>
              </w:rPr>
              <w:t>to</w:t>
            </w:r>
            <w:r w:rsidR="00012BC1" w:rsidRPr="00752271">
              <w:rPr>
                <w:rFonts w:eastAsia="Times New Roman" w:cs="DokChampa"/>
                <w:color w:val="000000"/>
                <w:szCs w:val="24"/>
              </w:rPr>
              <w:t xml:space="preserve"> be made publicly available. </w:t>
            </w:r>
          </w:p>
        </w:tc>
        <w:tc>
          <w:tcPr>
            <w:tcW w:w="1177" w:type="dxa"/>
            <w:gridSpan w:val="2"/>
            <w:tcBorders>
              <w:top w:val="single" w:sz="4" w:space="0" w:color="auto"/>
              <w:bottom w:val="single" w:sz="4" w:space="0" w:color="auto"/>
              <w:right w:val="single" w:sz="4" w:space="0" w:color="auto"/>
            </w:tcBorders>
            <w:vAlign w:val="center"/>
          </w:tcPr>
          <w:p w14:paraId="44E0F2C7" w14:textId="77777777" w:rsidR="00B473EE" w:rsidRDefault="00B473EE" w:rsidP="00E238D9">
            <w:pPr>
              <w:jc w:val="center"/>
            </w:pPr>
            <w:r w:rsidRPr="005556BA">
              <w:rPr>
                <w:rFonts w:ascii="Symbol" w:hAnsi="Symbol"/>
                <w:color w:val="FFC000"/>
                <w:sz w:val="72"/>
                <w:szCs w:val="56"/>
              </w:rPr>
              <w:sym w:font="Wingdings" w:char="F09F"/>
            </w:r>
          </w:p>
        </w:tc>
      </w:tr>
      <w:tr w:rsidR="00B473EE" w14:paraId="44E0F2CC" w14:textId="77777777" w:rsidTr="000023B9">
        <w:trPr>
          <w:trHeight w:val="567"/>
        </w:trPr>
        <w:tc>
          <w:tcPr>
            <w:tcW w:w="5387" w:type="dxa"/>
            <w:tcBorders>
              <w:top w:val="single" w:sz="4" w:space="0" w:color="auto"/>
              <w:left w:val="single" w:sz="4" w:space="0" w:color="auto"/>
              <w:bottom w:val="single" w:sz="4" w:space="0" w:color="auto"/>
              <w:right w:val="nil"/>
            </w:tcBorders>
            <w:vAlign w:val="center"/>
          </w:tcPr>
          <w:p w14:paraId="44E0F2C9" w14:textId="77777777" w:rsidR="00B473EE" w:rsidRPr="00752271" w:rsidRDefault="00B473EE" w:rsidP="00E238D9">
            <w:pPr>
              <w:pStyle w:val="ListNumber"/>
              <w:numPr>
                <w:ilvl w:val="0"/>
                <w:numId w:val="0"/>
              </w:numPr>
              <w:rPr>
                <w:rFonts w:eastAsia="Times New Roman" w:cs="DokChampa"/>
                <w:b/>
                <w:color w:val="000000"/>
                <w:lang w:eastAsia="en-AU"/>
              </w:rPr>
            </w:pPr>
            <w:r w:rsidRPr="00752271">
              <w:rPr>
                <w:b/>
              </w:rPr>
              <w:t>Australian</w:t>
            </w:r>
            <w:r w:rsidRPr="00752271">
              <w:rPr>
                <w:rFonts w:eastAsia="Times New Roman" w:cs="DokChampa"/>
                <w:b/>
                <w:color w:val="000000"/>
                <w:lang w:eastAsia="en-AU"/>
              </w:rPr>
              <w:t xml:space="preserve"> Government, in consultation with the states and territories, publishes best practice guidelines for recovery team governance</w:t>
            </w:r>
          </w:p>
        </w:tc>
        <w:tc>
          <w:tcPr>
            <w:tcW w:w="3969" w:type="dxa"/>
            <w:tcBorders>
              <w:top w:val="single" w:sz="4" w:space="0" w:color="auto"/>
              <w:left w:val="nil"/>
              <w:bottom w:val="single" w:sz="4" w:space="0" w:color="auto"/>
            </w:tcBorders>
            <w:vAlign w:val="center"/>
          </w:tcPr>
          <w:p w14:paraId="44E0F2CA" w14:textId="61DD751E" w:rsidR="00B473EE" w:rsidRPr="00752271" w:rsidRDefault="00901DDD" w:rsidP="00573943">
            <w:pPr>
              <w:rPr>
                <w:color w:val="FFC000"/>
                <w:szCs w:val="24"/>
              </w:rPr>
            </w:pPr>
            <w:r>
              <w:rPr>
                <w:rFonts w:eastAsia="Times New Roman" w:cs="DokChampa"/>
                <w:color w:val="000000"/>
                <w:szCs w:val="24"/>
              </w:rPr>
              <w:t xml:space="preserve">This target was partially met. </w:t>
            </w:r>
            <w:r w:rsidR="00012BC1" w:rsidRPr="008238B8">
              <w:rPr>
                <w:rFonts w:eastAsia="Times New Roman" w:cs="DokChampa"/>
                <w:i/>
                <w:color w:val="000000"/>
                <w:szCs w:val="24"/>
              </w:rPr>
              <w:t>Draft</w:t>
            </w:r>
            <w:r w:rsidR="00012BC1" w:rsidRPr="00752271">
              <w:rPr>
                <w:rFonts w:eastAsia="Times New Roman" w:cs="DokChampa"/>
                <w:color w:val="000000"/>
                <w:szCs w:val="24"/>
              </w:rPr>
              <w:t xml:space="preserve"> </w:t>
            </w:r>
            <w:r w:rsidR="00012BC1" w:rsidRPr="008238B8">
              <w:rPr>
                <w:rFonts w:eastAsia="Times New Roman" w:cs="DokChampa"/>
                <w:i/>
                <w:color w:val="000000"/>
                <w:szCs w:val="24"/>
              </w:rPr>
              <w:t>Recovery Team gover</w:t>
            </w:r>
            <w:r w:rsidR="00A26D3B" w:rsidRPr="008238B8">
              <w:rPr>
                <w:rFonts w:eastAsia="Times New Roman" w:cs="DokChampa"/>
                <w:i/>
                <w:color w:val="000000"/>
                <w:szCs w:val="24"/>
              </w:rPr>
              <w:t>nance and best practice guidelines</w:t>
            </w:r>
            <w:r w:rsidR="00012BC1" w:rsidRPr="00752271">
              <w:rPr>
                <w:rFonts w:eastAsia="Times New Roman" w:cs="DokChampa"/>
                <w:color w:val="000000"/>
                <w:szCs w:val="24"/>
              </w:rPr>
              <w:t xml:space="preserve"> </w:t>
            </w:r>
            <w:r w:rsidR="00415017" w:rsidRPr="00752271">
              <w:rPr>
                <w:rFonts w:eastAsia="Times New Roman" w:cs="DokChampa"/>
                <w:color w:val="000000"/>
                <w:szCs w:val="24"/>
              </w:rPr>
              <w:t>were</w:t>
            </w:r>
            <w:r w:rsidR="00012BC1" w:rsidRPr="00752271">
              <w:rPr>
                <w:rFonts w:eastAsia="Times New Roman" w:cs="DokChampa"/>
                <w:color w:val="000000"/>
                <w:szCs w:val="24"/>
              </w:rPr>
              <w:t xml:space="preserve"> made available for comment</w:t>
            </w:r>
            <w:r w:rsidR="00415017" w:rsidRPr="00752271">
              <w:rPr>
                <w:rFonts w:eastAsia="Times New Roman" w:cs="DokChampa"/>
                <w:color w:val="000000"/>
                <w:szCs w:val="24"/>
              </w:rPr>
              <w:t xml:space="preserve"> on 7 Oct 2016</w:t>
            </w:r>
            <w:r w:rsidR="00012BC1" w:rsidRPr="00752271">
              <w:rPr>
                <w:rFonts w:eastAsia="Times New Roman" w:cs="DokChampa"/>
                <w:color w:val="000000"/>
                <w:szCs w:val="24"/>
              </w:rPr>
              <w:t>.</w:t>
            </w:r>
          </w:p>
        </w:tc>
        <w:tc>
          <w:tcPr>
            <w:tcW w:w="1177" w:type="dxa"/>
            <w:gridSpan w:val="2"/>
            <w:tcBorders>
              <w:top w:val="single" w:sz="4" w:space="0" w:color="auto"/>
              <w:bottom w:val="single" w:sz="4" w:space="0" w:color="auto"/>
              <w:right w:val="single" w:sz="4" w:space="0" w:color="auto"/>
            </w:tcBorders>
            <w:vAlign w:val="center"/>
          </w:tcPr>
          <w:p w14:paraId="44E0F2CB" w14:textId="77777777" w:rsidR="00B473EE" w:rsidRDefault="00B473EE" w:rsidP="00E238D9">
            <w:pPr>
              <w:jc w:val="center"/>
            </w:pPr>
            <w:r w:rsidRPr="005556BA">
              <w:rPr>
                <w:rFonts w:ascii="Symbol" w:hAnsi="Symbol"/>
                <w:color w:val="FFC000"/>
                <w:sz w:val="72"/>
                <w:szCs w:val="56"/>
              </w:rPr>
              <w:sym w:font="Wingdings" w:char="F09F"/>
            </w:r>
          </w:p>
        </w:tc>
      </w:tr>
      <w:tr w:rsidR="00B473EE" w14:paraId="44E0F2D0" w14:textId="77777777" w:rsidTr="000023B9">
        <w:trPr>
          <w:trHeight w:val="567"/>
        </w:trPr>
        <w:tc>
          <w:tcPr>
            <w:tcW w:w="5387" w:type="dxa"/>
            <w:tcBorders>
              <w:top w:val="single" w:sz="4" w:space="0" w:color="auto"/>
              <w:left w:val="single" w:sz="4" w:space="0" w:color="auto"/>
              <w:bottom w:val="single" w:sz="4" w:space="0" w:color="auto"/>
              <w:right w:val="nil"/>
            </w:tcBorders>
            <w:vAlign w:val="center"/>
          </w:tcPr>
          <w:p w14:paraId="44E0F2CD" w14:textId="315AAE0F" w:rsidR="00B473EE" w:rsidRPr="00752271" w:rsidRDefault="00B473EE" w:rsidP="00E238D9">
            <w:pPr>
              <w:pStyle w:val="ListNumber"/>
              <w:numPr>
                <w:ilvl w:val="0"/>
                <w:numId w:val="0"/>
              </w:numPr>
              <w:rPr>
                <w:rFonts w:eastAsia="Times New Roman" w:cs="DokChampa"/>
                <w:b/>
                <w:color w:val="000000"/>
                <w:lang w:eastAsia="en-AU"/>
              </w:rPr>
            </w:pPr>
            <w:r w:rsidRPr="00752271">
              <w:rPr>
                <w:b/>
              </w:rPr>
              <w:t>Australian</w:t>
            </w:r>
            <w:r w:rsidRPr="00752271">
              <w:rPr>
                <w:rFonts w:eastAsia="Times New Roman" w:cs="DokChampa"/>
                <w:b/>
                <w:color w:val="000000"/>
                <w:lang w:eastAsia="en-AU"/>
              </w:rPr>
              <w:t xml:space="preserve"> Government, in consultation with the states and territories, establishes method to allow recovery teams to report annually on progress, with a focus on recovery actions and outcomes </w:t>
            </w:r>
          </w:p>
        </w:tc>
        <w:tc>
          <w:tcPr>
            <w:tcW w:w="3969" w:type="dxa"/>
            <w:tcBorders>
              <w:top w:val="single" w:sz="4" w:space="0" w:color="auto"/>
              <w:left w:val="nil"/>
              <w:bottom w:val="single" w:sz="4" w:space="0" w:color="auto"/>
            </w:tcBorders>
            <w:vAlign w:val="center"/>
          </w:tcPr>
          <w:p w14:paraId="44E0F2CE" w14:textId="3E043076" w:rsidR="00B473EE" w:rsidRPr="00752271" w:rsidRDefault="00901DDD" w:rsidP="00573943">
            <w:pPr>
              <w:rPr>
                <w:color w:val="FFC000"/>
                <w:szCs w:val="24"/>
              </w:rPr>
            </w:pPr>
            <w:r>
              <w:rPr>
                <w:rFonts w:eastAsia="Times New Roman" w:cs="DokChampa"/>
                <w:color w:val="000000"/>
                <w:szCs w:val="24"/>
              </w:rPr>
              <w:t xml:space="preserve">This target was partially met. </w:t>
            </w:r>
            <w:r w:rsidR="00012BC1" w:rsidRPr="008238B8">
              <w:rPr>
                <w:rFonts w:eastAsia="Times New Roman" w:cs="DokChampa"/>
                <w:i/>
                <w:color w:val="000000"/>
                <w:szCs w:val="24"/>
              </w:rPr>
              <w:t>Draft Recovery Team Annual Progress Report – Guidelines</w:t>
            </w:r>
            <w:r w:rsidR="00012BC1" w:rsidRPr="00752271">
              <w:rPr>
                <w:rFonts w:eastAsia="Times New Roman" w:cs="DokChampa"/>
                <w:color w:val="000000"/>
                <w:szCs w:val="24"/>
              </w:rPr>
              <w:t xml:space="preserve"> </w:t>
            </w:r>
            <w:r w:rsidR="00415017" w:rsidRPr="00752271">
              <w:rPr>
                <w:rFonts w:eastAsia="Times New Roman" w:cs="DokChampa"/>
                <w:color w:val="000000"/>
                <w:szCs w:val="24"/>
              </w:rPr>
              <w:t>were</w:t>
            </w:r>
            <w:r w:rsidR="00012BC1" w:rsidRPr="00752271">
              <w:rPr>
                <w:rFonts w:eastAsia="Times New Roman" w:cs="DokChampa"/>
                <w:color w:val="000000"/>
                <w:szCs w:val="24"/>
              </w:rPr>
              <w:t xml:space="preserve"> made available for comment</w:t>
            </w:r>
            <w:r w:rsidR="00415017" w:rsidRPr="00752271">
              <w:rPr>
                <w:rFonts w:eastAsia="Times New Roman" w:cs="DokChampa"/>
                <w:color w:val="000000"/>
                <w:szCs w:val="24"/>
              </w:rPr>
              <w:t xml:space="preserve"> 7 Oct 2016</w:t>
            </w:r>
            <w:r w:rsidR="00012BC1" w:rsidRPr="00752271">
              <w:rPr>
                <w:rFonts w:eastAsia="Times New Roman" w:cs="DokChampa"/>
                <w:color w:val="000000"/>
                <w:szCs w:val="24"/>
              </w:rPr>
              <w:t>.</w:t>
            </w:r>
          </w:p>
        </w:tc>
        <w:tc>
          <w:tcPr>
            <w:tcW w:w="1177" w:type="dxa"/>
            <w:gridSpan w:val="2"/>
            <w:tcBorders>
              <w:top w:val="single" w:sz="4" w:space="0" w:color="auto"/>
              <w:bottom w:val="single" w:sz="4" w:space="0" w:color="auto"/>
              <w:right w:val="single" w:sz="4" w:space="0" w:color="auto"/>
            </w:tcBorders>
            <w:vAlign w:val="center"/>
          </w:tcPr>
          <w:p w14:paraId="44E0F2CF" w14:textId="77777777" w:rsidR="00B473EE" w:rsidRDefault="00B473EE" w:rsidP="00E238D9">
            <w:pPr>
              <w:jc w:val="center"/>
            </w:pPr>
            <w:r w:rsidRPr="005556BA">
              <w:rPr>
                <w:rFonts w:ascii="Symbol" w:hAnsi="Symbol"/>
                <w:color w:val="FFC000"/>
                <w:sz w:val="72"/>
                <w:szCs w:val="56"/>
              </w:rPr>
              <w:sym w:font="Wingdings" w:char="F09F"/>
            </w:r>
          </w:p>
        </w:tc>
      </w:tr>
    </w:tbl>
    <w:p w14:paraId="44E0F2D1" w14:textId="09A1F1E4" w:rsidR="002E0E40" w:rsidRDefault="00901DDD" w:rsidP="001B2A4C">
      <w:pPr>
        <w:spacing w:after="0"/>
      </w:pPr>
      <w:r>
        <w:rPr>
          <w:noProof/>
          <w:lang w:eastAsia="en-AU"/>
        </w:rPr>
        <w:drawing>
          <wp:anchor distT="0" distB="0" distL="114300" distR="114300" simplePos="0" relativeHeight="251632640" behindDoc="0" locked="0" layoutInCell="1" allowOverlap="1" wp14:anchorId="18FF6C4D" wp14:editId="7BD8A3FA">
            <wp:simplePos x="0" y="0"/>
            <wp:positionH relativeFrom="column">
              <wp:posOffset>3990975</wp:posOffset>
            </wp:positionH>
            <wp:positionV relativeFrom="paragraph">
              <wp:posOffset>170815</wp:posOffset>
            </wp:positionV>
            <wp:extent cx="2262505" cy="3406140"/>
            <wp:effectExtent l="152400" t="152400" r="366395" b="3657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re.environment.gov.au/spire/744747/744741/007/TS%20Strategy%20photos/Cassowary,%20Tim%20faulkner.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262505" cy="3406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7287C">
        <w:rPr>
          <w:noProof/>
          <w:lang w:eastAsia="en-AU"/>
        </w:rPr>
        <mc:AlternateContent>
          <mc:Choice Requires="wps">
            <w:drawing>
              <wp:anchor distT="0" distB="0" distL="114300" distR="114300" simplePos="0" relativeHeight="251656192" behindDoc="0" locked="0" layoutInCell="1" allowOverlap="1" wp14:anchorId="44E0F367" wp14:editId="35835007">
                <wp:simplePos x="0" y="0"/>
                <wp:positionH relativeFrom="margin">
                  <wp:posOffset>-560070</wp:posOffset>
                </wp:positionH>
                <wp:positionV relativeFrom="paragraph">
                  <wp:posOffset>172085</wp:posOffset>
                </wp:positionV>
                <wp:extent cx="4311650" cy="3405505"/>
                <wp:effectExtent l="11430" t="8255" r="10795" b="5715"/>
                <wp:wrapNone/>
                <wp:docPr id="22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3405505"/>
                        </a:xfrm>
                        <a:prstGeom prst="rect">
                          <a:avLst/>
                        </a:prstGeom>
                        <a:solidFill>
                          <a:schemeClr val="bg2">
                            <a:lumMod val="50000"/>
                            <a:lumOff val="0"/>
                          </a:schemeClr>
                        </a:solidFill>
                        <a:ln w="9525">
                          <a:solidFill>
                            <a:schemeClr val="bg2">
                              <a:lumMod val="50000"/>
                              <a:lumOff val="0"/>
                            </a:schemeClr>
                          </a:solidFill>
                          <a:miter lim="800000"/>
                          <a:headEnd/>
                          <a:tailEnd/>
                        </a:ln>
                      </wps:spPr>
                      <wps:txbx>
                        <w:txbxContent>
                          <w:p w14:paraId="44E0F3ED" w14:textId="77777777" w:rsidR="006E5834" w:rsidRPr="00E04289" w:rsidRDefault="006E5834" w:rsidP="00184CE6">
                            <w:pPr>
                              <w:spacing w:after="0" w:line="240" w:lineRule="auto"/>
                              <w:rPr>
                                <w:rFonts w:ascii="Adrift" w:hAnsi="Adrift"/>
                                <w:color w:val="FFFFFF" w:themeColor="background1"/>
                                <w:sz w:val="74"/>
                              </w:rPr>
                            </w:pPr>
                            <w:proofErr w:type="gramStart"/>
                            <w:r w:rsidRPr="00E04289">
                              <w:rPr>
                                <w:rFonts w:ascii="Adrift" w:hAnsi="Adrift"/>
                                <w:color w:val="FFFFFF" w:themeColor="background1"/>
                                <w:sz w:val="74"/>
                              </w:rPr>
                              <w:t>where</w:t>
                            </w:r>
                            <w:proofErr w:type="gramEnd"/>
                            <w:r w:rsidRPr="00E04289">
                              <w:rPr>
                                <w:rFonts w:ascii="Adrift" w:hAnsi="Adrift"/>
                                <w:color w:val="FFFFFF" w:themeColor="background1"/>
                                <w:sz w:val="74"/>
                              </w:rPr>
                              <w:t xml:space="preserve"> to now?</w:t>
                            </w:r>
                          </w:p>
                          <w:p w14:paraId="44E0F3EE" w14:textId="77777777" w:rsidR="006E5834" w:rsidRDefault="006E5834" w:rsidP="00184CE6">
                            <w:pPr>
                              <w:spacing w:after="0" w:line="240" w:lineRule="auto"/>
                              <w:rPr>
                                <w:color w:val="FFFFFF" w:themeColor="background1"/>
                                <w:sz w:val="24"/>
                                <w:szCs w:val="24"/>
                                <w:u w:val="dotted"/>
                              </w:rPr>
                            </w:pPr>
                          </w:p>
                          <w:p w14:paraId="50CE1715" w14:textId="0A5D0259" w:rsidR="006E5834" w:rsidRPr="00752271" w:rsidRDefault="006E5834" w:rsidP="000023B9">
                            <w:pPr>
                              <w:rPr>
                                <w:color w:val="FFFFFF" w:themeColor="background1"/>
                                <w:szCs w:val="24"/>
                              </w:rPr>
                            </w:pPr>
                            <w:r w:rsidRPr="00752271">
                              <w:rPr>
                                <w:color w:val="FFFFFF" w:themeColor="background1"/>
                                <w:szCs w:val="24"/>
                              </w:rPr>
                              <w:t>Finalising the recovery team database, best practice guidelines and reporting mechanisms are immediate priorities for the year</w:t>
                            </w:r>
                            <w:r>
                              <w:rPr>
                                <w:color w:val="FFFFFF" w:themeColor="background1"/>
                                <w:szCs w:val="24"/>
                              </w:rPr>
                              <w:t xml:space="preserve"> ahead</w:t>
                            </w:r>
                            <w:r w:rsidRPr="00752271">
                              <w:rPr>
                                <w:color w:val="FFFFFF" w:themeColor="background1"/>
                                <w:szCs w:val="24"/>
                              </w:rPr>
                              <w:t>. Th</w:t>
                            </w:r>
                            <w:r>
                              <w:rPr>
                                <w:color w:val="FFFFFF" w:themeColor="background1"/>
                                <w:szCs w:val="24"/>
                              </w:rPr>
                              <w:t xml:space="preserve">ese </w:t>
                            </w:r>
                            <w:r w:rsidRPr="00752271">
                              <w:rPr>
                                <w:color w:val="FFFFFF" w:themeColor="background1"/>
                                <w:szCs w:val="24"/>
                              </w:rPr>
                              <w:t xml:space="preserve">will help improve recovery outcomes for the targeted species in the Strategy and many other threatened species. </w:t>
                            </w:r>
                            <w:r>
                              <w:rPr>
                                <w:color w:val="FFFFFF" w:themeColor="background1"/>
                                <w:szCs w:val="24"/>
                              </w:rPr>
                              <w:t>K</w:t>
                            </w:r>
                            <w:r w:rsidRPr="00752271">
                              <w:rPr>
                                <w:color w:val="FFFFFF" w:themeColor="background1"/>
                                <w:szCs w:val="24"/>
                              </w:rPr>
                              <w:t xml:space="preserve">ey to delivering recovery outcomes </w:t>
                            </w:r>
                            <w:r>
                              <w:rPr>
                                <w:color w:val="FFFFFF" w:themeColor="background1"/>
                                <w:szCs w:val="24"/>
                              </w:rPr>
                              <w:t>will be the</w:t>
                            </w:r>
                            <w:r w:rsidRPr="00752271">
                              <w:rPr>
                                <w:color w:val="FFFFFF" w:themeColor="background1"/>
                                <w:szCs w:val="24"/>
                              </w:rPr>
                              <w:t xml:space="preserve"> documents that guide on-ground actions for species. We are working towards all targeted birds, mammals and plants having up-to-date recovery plans or conserv</w:t>
                            </w:r>
                            <w:r>
                              <w:rPr>
                                <w:color w:val="FFFFFF" w:themeColor="background1"/>
                                <w:szCs w:val="24"/>
                              </w:rPr>
                              <w:t>ation advices in place by year three</w:t>
                            </w:r>
                            <w:r w:rsidRPr="00752271">
                              <w:rPr>
                                <w:color w:val="FFFFFF" w:themeColor="background1"/>
                                <w:szCs w:val="24"/>
                              </w:rPr>
                              <w:t xml:space="preserve">. </w:t>
                            </w:r>
                          </w:p>
                          <w:p w14:paraId="2036FF08" w14:textId="5A1B07DE" w:rsidR="006E5834" w:rsidRPr="00752271" w:rsidRDefault="006E5834" w:rsidP="007E4EC0">
                            <w:pPr>
                              <w:rPr>
                                <w:i/>
                                <w:iCs/>
                                <w:sz w:val="20"/>
                              </w:rPr>
                            </w:pPr>
                            <w:r w:rsidRPr="00752271">
                              <w:rPr>
                                <w:color w:val="FFFFFF" w:themeColor="background1"/>
                                <w:szCs w:val="24"/>
                              </w:rPr>
                              <w:t xml:space="preserve">In addition, as the Common Assessment Method continues to </w:t>
                            </w:r>
                            <w:r>
                              <w:rPr>
                                <w:color w:val="FFFFFF" w:themeColor="background1"/>
                                <w:szCs w:val="24"/>
                              </w:rPr>
                              <w:t>be implemented across Australia, the efficiency of</w:t>
                            </w:r>
                            <w:r w:rsidRPr="00752271">
                              <w:rPr>
                                <w:color w:val="FFFFFF" w:themeColor="background1"/>
                                <w:szCs w:val="24"/>
                              </w:rPr>
                              <w:t xml:space="preserve"> threatened species assessment process</w:t>
                            </w:r>
                            <w:r>
                              <w:rPr>
                                <w:color w:val="FFFFFF" w:themeColor="background1"/>
                                <w:szCs w:val="24"/>
                              </w:rPr>
                              <w:t>es</w:t>
                            </w:r>
                            <w:r w:rsidRPr="00752271">
                              <w:rPr>
                                <w:color w:val="FFFFFF" w:themeColor="background1"/>
                                <w:szCs w:val="24"/>
                              </w:rPr>
                              <w:t xml:space="preserve"> will </w:t>
                            </w:r>
                            <w:r>
                              <w:rPr>
                                <w:color w:val="FFFFFF" w:themeColor="background1"/>
                                <w:szCs w:val="24"/>
                              </w:rPr>
                              <w:t>improve.</w:t>
                            </w:r>
                            <w:r w:rsidRPr="00752271">
                              <w:rPr>
                                <w:color w:val="FFFFFF" w:themeColor="background1"/>
                                <w:szCs w:val="24"/>
                              </w:rPr>
                              <w:t xml:space="preserve"> </w:t>
                            </w:r>
                            <w:r>
                              <w:rPr>
                                <w:color w:val="FFFFFF" w:themeColor="background1"/>
                                <w:szCs w:val="24"/>
                              </w:rPr>
                              <w:t xml:space="preserve">Different jurisdiction lists will </w:t>
                            </w:r>
                            <w:r w:rsidRPr="00752271">
                              <w:rPr>
                                <w:color w:val="FFFFFF" w:themeColor="background1"/>
                                <w:szCs w:val="24"/>
                              </w:rPr>
                              <w:t>progressively become better aligned.</w:t>
                            </w:r>
                            <w:r w:rsidRPr="00752271">
                              <w:rPr>
                                <w:i/>
                                <w:iCs/>
                                <w:sz w:val="20"/>
                              </w:rPr>
                              <w:t xml:space="preserve"> </w:t>
                            </w:r>
                          </w:p>
                          <w:p w14:paraId="22F5F9D4" w14:textId="77777777" w:rsidR="006E5834" w:rsidRDefault="006E5834" w:rsidP="007E4EC0">
                            <w:pPr>
                              <w:spacing w:after="0" w:line="240" w:lineRule="auto"/>
                              <w:rPr>
                                <w:color w:val="FFFFFF" w:themeColor="background1"/>
                                <w:sz w:val="24"/>
                                <w:szCs w:val="24"/>
                              </w:rPr>
                            </w:pPr>
                          </w:p>
                          <w:p w14:paraId="44E0F3F5" w14:textId="77777777" w:rsidR="006E5834" w:rsidRPr="00B15380" w:rsidRDefault="006E5834" w:rsidP="00184CE6">
                            <w:pPr>
                              <w:spacing w:after="0" w:line="240" w:lineRule="auto"/>
                              <w:rPr>
                                <w:sz w:val="24"/>
                                <w:szCs w:val="24"/>
                                <w:u w:val="dott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7" id="Text Box 67" o:spid="_x0000_s1058" type="#_x0000_t202" style="position:absolute;margin-left:-44.1pt;margin-top:13.55pt;width:339.5pt;height:268.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" fillcolor="#938953 [1614]" strokecolor="#938953 [1614]">
                <v:textbox>
                  <w:txbxContent>
                    <w:p w14:paraId="44E0F3ED" w14:textId="77777777" w:rsidR="006E5834" w:rsidRPr="00E04289" w:rsidRDefault="006E5834" w:rsidP="00184CE6">
                      <w:pPr>
                        <w:spacing w:after="0" w:line="240" w:lineRule="auto"/>
                        <w:rPr>
                          <w:rFonts w:ascii="Adrift" w:hAnsi="Adrift"/>
                          <w:color w:val="FFFFFF" w:themeColor="background1"/>
                          <w:sz w:val="74"/>
                        </w:rPr>
                      </w:pPr>
                      <w:proofErr w:type="gramStart"/>
                      <w:r w:rsidRPr="00E04289">
                        <w:rPr>
                          <w:rFonts w:ascii="Adrift" w:hAnsi="Adrift"/>
                          <w:color w:val="FFFFFF" w:themeColor="background1"/>
                          <w:sz w:val="74"/>
                        </w:rPr>
                        <w:t>where</w:t>
                      </w:r>
                      <w:proofErr w:type="gramEnd"/>
                      <w:r w:rsidRPr="00E04289">
                        <w:rPr>
                          <w:rFonts w:ascii="Adrift" w:hAnsi="Adrift"/>
                          <w:color w:val="FFFFFF" w:themeColor="background1"/>
                          <w:sz w:val="74"/>
                        </w:rPr>
                        <w:t xml:space="preserve"> to now?</w:t>
                      </w:r>
                    </w:p>
                    <w:p w14:paraId="44E0F3EE" w14:textId="77777777" w:rsidR="006E5834" w:rsidRDefault="006E5834" w:rsidP="00184CE6">
                      <w:pPr>
                        <w:spacing w:after="0" w:line="240" w:lineRule="auto"/>
                        <w:rPr>
                          <w:color w:val="FFFFFF" w:themeColor="background1"/>
                          <w:sz w:val="24"/>
                          <w:szCs w:val="24"/>
                          <w:u w:val="dotted"/>
                        </w:rPr>
                      </w:pPr>
                    </w:p>
                    <w:p w14:paraId="50CE1715" w14:textId="0A5D0259" w:rsidR="006E5834" w:rsidRPr="00752271" w:rsidRDefault="006E5834" w:rsidP="000023B9">
                      <w:pPr>
                        <w:rPr>
                          <w:color w:val="FFFFFF" w:themeColor="background1"/>
                          <w:szCs w:val="24"/>
                        </w:rPr>
                      </w:pPr>
                      <w:r w:rsidRPr="00752271">
                        <w:rPr>
                          <w:color w:val="FFFFFF" w:themeColor="background1"/>
                          <w:szCs w:val="24"/>
                        </w:rPr>
                        <w:t>Finalising the recovery team database, best practice guidelines and reporting mechanisms are immediate priorities for the year</w:t>
                      </w:r>
                      <w:r>
                        <w:rPr>
                          <w:color w:val="FFFFFF" w:themeColor="background1"/>
                          <w:szCs w:val="24"/>
                        </w:rPr>
                        <w:t xml:space="preserve"> ahead</w:t>
                      </w:r>
                      <w:r w:rsidRPr="00752271">
                        <w:rPr>
                          <w:color w:val="FFFFFF" w:themeColor="background1"/>
                          <w:szCs w:val="24"/>
                        </w:rPr>
                        <w:t>. Th</w:t>
                      </w:r>
                      <w:r>
                        <w:rPr>
                          <w:color w:val="FFFFFF" w:themeColor="background1"/>
                          <w:szCs w:val="24"/>
                        </w:rPr>
                        <w:t xml:space="preserve">ese </w:t>
                      </w:r>
                      <w:r w:rsidRPr="00752271">
                        <w:rPr>
                          <w:color w:val="FFFFFF" w:themeColor="background1"/>
                          <w:szCs w:val="24"/>
                        </w:rPr>
                        <w:t xml:space="preserve">will help improve recovery outcomes for the targeted species in the Strategy and many other threatened species. </w:t>
                      </w:r>
                      <w:r>
                        <w:rPr>
                          <w:color w:val="FFFFFF" w:themeColor="background1"/>
                          <w:szCs w:val="24"/>
                        </w:rPr>
                        <w:t>K</w:t>
                      </w:r>
                      <w:r w:rsidRPr="00752271">
                        <w:rPr>
                          <w:color w:val="FFFFFF" w:themeColor="background1"/>
                          <w:szCs w:val="24"/>
                        </w:rPr>
                        <w:t xml:space="preserve">ey to delivering recovery outcomes </w:t>
                      </w:r>
                      <w:r>
                        <w:rPr>
                          <w:color w:val="FFFFFF" w:themeColor="background1"/>
                          <w:szCs w:val="24"/>
                        </w:rPr>
                        <w:t>will be the</w:t>
                      </w:r>
                      <w:r w:rsidRPr="00752271">
                        <w:rPr>
                          <w:color w:val="FFFFFF" w:themeColor="background1"/>
                          <w:szCs w:val="24"/>
                        </w:rPr>
                        <w:t xml:space="preserve"> documents that guide on-ground actions for species. We are working towards all targeted birds, mammals and plants having up-to-date recovery plans or conserv</w:t>
                      </w:r>
                      <w:r>
                        <w:rPr>
                          <w:color w:val="FFFFFF" w:themeColor="background1"/>
                          <w:szCs w:val="24"/>
                        </w:rPr>
                        <w:t>ation advices in place by year three</w:t>
                      </w:r>
                      <w:r w:rsidRPr="00752271">
                        <w:rPr>
                          <w:color w:val="FFFFFF" w:themeColor="background1"/>
                          <w:szCs w:val="24"/>
                        </w:rPr>
                        <w:t xml:space="preserve">. </w:t>
                      </w:r>
                    </w:p>
                    <w:p w14:paraId="2036FF08" w14:textId="5A1B07DE" w:rsidR="006E5834" w:rsidRPr="00752271" w:rsidRDefault="006E5834" w:rsidP="007E4EC0">
                      <w:pPr>
                        <w:rPr>
                          <w:i/>
                          <w:iCs/>
                          <w:sz w:val="20"/>
                        </w:rPr>
                      </w:pPr>
                      <w:r w:rsidRPr="00752271">
                        <w:rPr>
                          <w:color w:val="FFFFFF" w:themeColor="background1"/>
                          <w:szCs w:val="24"/>
                        </w:rPr>
                        <w:t xml:space="preserve">In addition, as the Common Assessment Method continues to </w:t>
                      </w:r>
                      <w:r>
                        <w:rPr>
                          <w:color w:val="FFFFFF" w:themeColor="background1"/>
                          <w:szCs w:val="24"/>
                        </w:rPr>
                        <w:t>be implemented across Australia, the efficiency of</w:t>
                      </w:r>
                      <w:r w:rsidRPr="00752271">
                        <w:rPr>
                          <w:color w:val="FFFFFF" w:themeColor="background1"/>
                          <w:szCs w:val="24"/>
                        </w:rPr>
                        <w:t xml:space="preserve"> threatened species assessment process</w:t>
                      </w:r>
                      <w:r>
                        <w:rPr>
                          <w:color w:val="FFFFFF" w:themeColor="background1"/>
                          <w:szCs w:val="24"/>
                        </w:rPr>
                        <w:t>es</w:t>
                      </w:r>
                      <w:r w:rsidRPr="00752271">
                        <w:rPr>
                          <w:color w:val="FFFFFF" w:themeColor="background1"/>
                          <w:szCs w:val="24"/>
                        </w:rPr>
                        <w:t xml:space="preserve"> will </w:t>
                      </w:r>
                      <w:r>
                        <w:rPr>
                          <w:color w:val="FFFFFF" w:themeColor="background1"/>
                          <w:szCs w:val="24"/>
                        </w:rPr>
                        <w:t>improve.</w:t>
                      </w:r>
                      <w:r w:rsidRPr="00752271">
                        <w:rPr>
                          <w:color w:val="FFFFFF" w:themeColor="background1"/>
                          <w:szCs w:val="24"/>
                        </w:rPr>
                        <w:t xml:space="preserve"> </w:t>
                      </w:r>
                      <w:r>
                        <w:rPr>
                          <w:color w:val="FFFFFF" w:themeColor="background1"/>
                          <w:szCs w:val="24"/>
                        </w:rPr>
                        <w:t xml:space="preserve">Different jurisdiction lists will </w:t>
                      </w:r>
                      <w:r w:rsidRPr="00752271">
                        <w:rPr>
                          <w:color w:val="FFFFFF" w:themeColor="background1"/>
                          <w:szCs w:val="24"/>
                        </w:rPr>
                        <w:t>progressively become better aligned.</w:t>
                      </w:r>
                      <w:r w:rsidRPr="00752271">
                        <w:rPr>
                          <w:i/>
                          <w:iCs/>
                          <w:sz w:val="20"/>
                        </w:rPr>
                        <w:t xml:space="preserve"> </w:t>
                      </w:r>
                    </w:p>
                    <w:p w14:paraId="22F5F9D4" w14:textId="77777777" w:rsidR="006E5834" w:rsidRDefault="006E5834" w:rsidP="007E4EC0">
                      <w:pPr>
                        <w:spacing w:after="0" w:line="240" w:lineRule="auto"/>
                        <w:rPr>
                          <w:color w:val="FFFFFF" w:themeColor="background1"/>
                          <w:sz w:val="24"/>
                          <w:szCs w:val="24"/>
                        </w:rPr>
                      </w:pPr>
                    </w:p>
                    <w:p w14:paraId="44E0F3F5" w14:textId="77777777" w:rsidR="006E5834" w:rsidRPr="00B15380" w:rsidRDefault="006E5834" w:rsidP="00184CE6">
                      <w:pPr>
                        <w:spacing w:after="0" w:line="240" w:lineRule="auto"/>
                        <w:rPr>
                          <w:sz w:val="24"/>
                          <w:szCs w:val="24"/>
                          <w:u w:val="dotted"/>
                        </w:rPr>
                      </w:pPr>
                    </w:p>
                  </w:txbxContent>
                </v:textbox>
                <w10:wrap anchorx="margin"/>
              </v:shape>
            </w:pict>
          </mc:Fallback>
        </mc:AlternateContent>
      </w:r>
    </w:p>
    <w:p w14:paraId="329A584E" w14:textId="339EC93A" w:rsidR="00F90EED" w:rsidRDefault="00F90EED" w:rsidP="001B2A4C">
      <w:pPr>
        <w:spacing w:after="0"/>
      </w:pPr>
    </w:p>
    <w:p w14:paraId="6244F1AB" w14:textId="07F3A4A9" w:rsidR="009B7FD9" w:rsidRDefault="009B7FD9" w:rsidP="001B2A4C">
      <w:pPr>
        <w:spacing w:after="0"/>
      </w:pPr>
    </w:p>
    <w:p w14:paraId="20090720" w14:textId="67252115" w:rsidR="009B7FD9" w:rsidRDefault="00A7287C" w:rsidP="001B2A4C">
      <w:pPr>
        <w:spacing w:after="0"/>
      </w:pPr>
      <w:r>
        <w:rPr>
          <w:noProof/>
          <w:lang w:eastAsia="en-AU"/>
        </w:rPr>
        <mc:AlternateContent>
          <mc:Choice Requires="wps">
            <w:drawing>
              <wp:anchor distT="0" distB="0" distL="114300" distR="114300" simplePos="0" relativeHeight="251694080" behindDoc="0" locked="0" layoutInCell="1" allowOverlap="1" wp14:anchorId="77E707C9" wp14:editId="74D69528">
                <wp:simplePos x="0" y="0"/>
                <wp:positionH relativeFrom="column">
                  <wp:posOffset>-440055</wp:posOffset>
                </wp:positionH>
                <wp:positionV relativeFrom="paragraph">
                  <wp:posOffset>144145</wp:posOffset>
                </wp:positionV>
                <wp:extent cx="1433830" cy="0"/>
                <wp:effectExtent l="26670" t="25400" r="25400" b="22225"/>
                <wp:wrapNone/>
                <wp:docPr id="22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A350A" id="AutoShape 130" o:spid="_x0000_s1026" type="#_x0000_t32" style="position:absolute;margin-left:-34.65pt;margin-top:11.35pt;width:112.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" strokecolor="white [3212]" strokeweight="3pt">
                <v:stroke dashstyle="1 1" endcap="round"/>
              </v:shape>
            </w:pict>
          </mc:Fallback>
        </mc:AlternateContent>
      </w:r>
    </w:p>
    <w:p w14:paraId="7CFDDCE8" w14:textId="77777777" w:rsidR="009B7FD9" w:rsidRDefault="009B7FD9" w:rsidP="001B2A4C">
      <w:pPr>
        <w:spacing w:after="0"/>
      </w:pPr>
    </w:p>
    <w:p w14:paraId="3210B548" w14:textId="77777777" w:rsidR="009B7FD9" w:rsidRDefault="009B7FD9" w:rsidP="001B2A4C">
      <w:pPr>
        <w:spacing w:after="0"/>
      </w:pPr>
    </w:p>
    <w:p w14:paraId="46074E84" w14:textId="77777777" w:rsidR="009B7FD9" w:rsidRDefault="009B7FD9" w:rsidP="001B2A4C">
      <w:pPr>
        <w:spacing w:after="0"/>
      </w:pPr>
    </w:p>
    <w:p w14:paraId="215C031C" w14:textId="77777777" w:rsidR="009B7FD9" w:rsidRDefault="009B7FD9" w:rsidP="001B2A4C">
      <w:pPr>
        <w:spacing w:after="0"/>
      </w:pPr>
    </w:p>
    <w:p w14:paraId="523DED19" w14:textId="5BCF993F" w:rsidR="00752271" w:rsidRDefault="00752271" w:rsidP="001B2A4C">
      <w:pPr>
        <w:spacing w:after="0"/>
      </w:pPr>
    </w:p>
    <w:p w14:paraId="73FA139E" w14:textId="77777777" w:rsidR="00752271" w:rsidRDefault="00752271" w:rsidP="001B2A4C">
      <w:pPr>
        <w:spacing w:after="0"/>
      </w:pPr>
    </w:p>
    <w:p w14:paraId="08170F82" w14:textId="5BF7FCFB" w:rsidR="00752271" w:rsidRDefault="00752271" w:rsidP="001B2A4C">
      <w:pPr>
        <w:spacing w:after="0"/>
      </w:pPr>
    </w:p>
    <w:p w14:paraId="2A6BBF25" w14:textId="77777777" w:rsidR="00752271" w:rsidRDefault="00752271" w:rsidP="001B2A4C">
      <w:pPr>
        <w:spacing w:after="0"/>
      </w:pPr>
    </w:p>
    <w:p w14:paraId="6B9EE9C0" w14:textId="77777777" w:rsidR="00752271" w:rsidRDefault="00752271" w:rsidP="001B2A4C">
      <w:pPr>
        <w:spacing w:after="0"/>
      </w:pPr>
    </w:p>
    <w:p w14:paraId="61F004E3" w14:textId="77777777" w:rsidR="009B7FD9" w:rsidRDefault="009B7FD9" w:rsidP="001B2A4C">
      <w:pPr>
        <w:spacing w:after="0"/>
      </w:pPr>
    </w:p>
    <w:p w14:paraId="64D4845B" w14:textId="77777777" w:rsidR="00573943" w:rsidRDefault="00573943" w:rsidP="001B2A4C">
      <w:pPr>
        <w:spacing w:after="0"/>
      </w:pPr>
    </w:p>
    <w:p w14:paraId="53017325" w14:textId="3883A347" w:rsidR="00F90EED" w:rsidRDefault="00A7287C" w:rsidP="001B2A4C">
      <w:pPr>
        <w:spacing w:after="0"/>
      </w:pPr>
      <w:r>
        <w:rPr>
          <w:noProof/>
          <w:lang w:eastAsia="en-AU"/>
        </w:rPr>
        <w:lastRenderedPageBreak/>
        <mc:AlternateContent>
          <mc:Choice Requires="wps">
            <w:drawing>
              <wp:anchor distT="0" distB="0" distL="114300" distR="114300" simplePos="0" relativeHeight="251645952" behindDoc="0" locked="0" layoutInCell="1" allowOverlap="1" wp14:anchorId="44E0F368" wp14:editId="04F4A5A7">
                <wp:simplePos x="0" y="0"/>
                <wp:positionH relativeFrom="column">
                  <wp:posOffset>4387850</wp:posOffset>
                </wp:positionH>
                <wp:positionV relativeFrom="paragraph">
                  <wp:posOffset>-615315</wp:posOffset>
                </wp:positionV>
                <wp:extent cx="1965960" cy="9253220"/>
                <wp:effectExtent l="6350" t="5715" r="8890" b="889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253220"/>
                        </a:xfrm>
                        <a:prstGeom prst="rect">
                          <a:avLst/>
                        </a:prstGeom>
                        <a:solidFill>
                          <a:schemeClr val="bg2">
                            <a:lumMod val="50000"/>
                            <a:lumOff val="0"/>
                          </a:schemeClr>
                        </a:solidFill>
                        <a:ln w="9525">
                          <a:solidFill>
                            <a:schemeClr val="bg2">
                              <a:lumMod val="50000"/>
                              <a:lumOff val="0"/>
                            </a:schemeClr>
                          </a:solidFill>
                          <a:miter lim="800000"/>
                          <a:headEnd/>
                          <a:tailEnd/>
                        </a:ln>
                      </wps:spPr>
                      <wps:txbx>
                        <w:txbxContent>
                          <w:p w14:paraId="0AD69E20" w14:textId="3DF5D738" w:rsidR="006E5834" w:rsidRPr="007E4EC0" w:rsidRDefault="006E5834" w:rsidP="007E4EC0">
                            <w:pPr>
                              <w:pStyle w:val="ListNumber"/>
                              <w:numPr>
                                <w:ilvl w:val="0"/>
                                <w:numId w:val="7"/>
                              </w:numPr>
                              <w:spacing w:line="240" w:lineRule="auto"/>
                              <w:ind w:left="426" w:hanging="426"/>
                              <w:rPr>
                                <w:rFonts w:ascii="Adrift" w:hAnsi="Adrift"/>
                                <w:color w:val="FFFFFF" w:themeColor="background1"/>
                                <w:sz w:val="60"/>
                              </w:rPr>
                            </w:pPr>
                            <w:r w:rsidRPr="006A57F7">
                              <w:rPr>
                                <w:rFonts w:ascii="Adrift" w:hAnsi="Adrift"/>
                                <w:color w:val="FFFFFF" w:themeColor="background1"/>
                                <w:sz w:val="60"/>
                              </w:rPr>
                              <w:t>22 species</w:t>
                            </w:r>
                            <w:r>
                              <w:rPr>
                                <w:rFonts w:ascii="Adrift" w:hAnsi="Adrift"/>
                                <w:b/>
                                <w:color w:val="FFFFFF" w:themeColor="background1"/>
                                <w:sz w:val="60"/>
                              </w:rPr>
                              <w:t xml:space="preserve"> </w:t>
                            </w:r>
                            <w:r w:rsidRPr="00DF2E83">
                              <w:rPr>
                                <w:rFonts w:ascii="Adrift" w:hAnsi="Adrift"/>
                                <w:color w:val="FFFFFF" w:themeColor="background1"/>
                                <w:sz w:val="60"/>
                              </w:rPr>
                              <w:t xml:space="preserve">have </w:t>
                            </w:r>
                            <w:r w:rsidRPr="006A57F7">
                              <w:rPr>
                                <w:rFonts w:ascii="Adrift" w:hAnsi="Adrift"/>
                                <w:b/>
                                <w:color w:val="FFFFFF" w:themeColor="background1"/>
                                <w:sz w:val="60"/>
                              </w:rPr>
                              <w:t xml:space="preserve"> new recovery plan</w:t>
                            </w:r>
                            <w:r>
                              <w:rPr>
                                <w:rFonts w:ascii="Adrift" w:hAnsi="Adrift"/>
                                <w:b/>
                                <w:color w:val="FFFFFF" w:themeColor="background1"/>
                                <w:sz w:val="60"/>
                              </w:rPr>
                              <w:t>s</w:t>
                            </w:r>
                            <w:r w:rsidRPr="00DF2E83">
                              <w:rPr>
                                <w:rFonts w:ascii="Adrift" w:hAnsi="Adrift"/>
                                <w:color w:val="FFFFFF" w:themeColor="background1"/>
                                <w:sz w:val="60"/>
                              </w:rPr>
                              <w:t xml:space="preserve"> </w:t>
                            </w:r>
                          </w:p>
                          <w:p w14:paraId="34D01EE2" w14:textId="77777777" w:rsidR="006E5834" w:rsidRDefault="006E5834" w:rsidP="0032727A">
                            <w:pPr>
                              <w:pStyle w:val="ListNumber"/>
                              <w:numPr>
                                <w:ilvl w:val="0"/>
                                <w:numId w:val="7"/>
                              </w:numPr>
                              <w:spacing w:line="240" w:lineRule="auto"/>
                              <w:ind w:left="426" w:hanging="426"/>
                              <w:rPr>
                                <w:rFonts w:ascii="Adrift" w:hAnsi="Adrift"/>
                                <w:color w:val="FFFFFF" w:themeColor="background1"/>
                                <w:sz w:val="60"/>
                              </w:rPr>
                            </w:pPr>
                            <w:r w:rsidRPr="006A57F7">
                              <w:rPr>
                                <w:rFonts w:ascii="Adrift" w:hAnsi="Adrift"/>
                                <w:color w:val="FFFFFF" w:themeColor="background1"/>
                                <w:sz w:val="60"/>
                              </w:rPr>
                              <w:t>171 species have</w:t>
                            </w:r>
                            <w:r>
                              <w:rPr>
                                <w:rFonts w:ascii="Adrift" w:hAnsi="Adrift"/>
                                <w:color w:val="FFFFFF" w:themeColor="background1"/>
                                <w:sz w:val="60"/>
                              </w:rPr>
                              <w:t xml:space="preserve"> a </w:t>
                            </w:r>
                            <w:r w:rsidRPr="006A57F7">
                              <w:rPr>
                                <w:rFonts w:ascii="Adrift" w:hAnsi="Adrift"/>
                                <w:b/>
                                <w:color w:val="FFFFFF" w:themeColor="background1"/>
                                <w:sz w:val="60"/>
                              </w:rPr>
                              <w:t xml:space="preserve">new conservation advice </w:t>
                            </w:r>
                          </w:p>
                          <w:p w14:paraId="44E0F3FC" w14:textId="678DF2FE" w:rsidR="006E5834" w:rsidRPr="0032727A" w:rsidRDefault="006E5834" w:rsidP="0032727A">
                            <w:pPr>
                              <w:pStyle w:val="ListNumber"/>
                              <w:numPr>
                                <w:ilvl w:val="0"/>
                                <w:numId w:val="7"/>
                              </w:numPr>
                              <w:spacing w:line="240" w:lineRule="auto"/>
                              <w:ind w:left="426" w:hanging="426"/>
                              <w:rPr>
                                <w:rFonts w:ascii="Adrift" w:hAnsi="Adrift"/>
                                <w:color w:val="FFFFFF" w:themeColor="background1"/>
                                <w:sz w:val="60"/>
                              </w:rPr>
                            </w:pPr>
                            <w:r>
                              <w:rPr>
                                <w:rFonts w:ascii="Adrift" w:hAnsi="Adrift"/>
                                <w:color w:val="FFFFFF" w:themeColor="background1"/>
                                <w:sz w:val="60"/>
                              </w:rPr>
                              <w:t>b</w:t>
                            </w:r>
                            <w:r w:rsidRPr="0032727A">
                              <w:rPr>
                                <w:rFonts w:ascii="Adrift" w:hAnsi="Adrift"/>
                                <w:b/>
                                <w:color w:val="FFFFFF" w:themeColor="background1"/>
                                <w:sz w:val="60"/>
                              </w:rPr>
                              <w:t xml:space="preserve">est practice workshop held </w:t>
                            </w:r>
                            <w:r w:rsidRPr="0032727A">
                              <w:rPr>
                                <w:rFonts w:ascii="Adrift" w:hAnsi="Adrift"/>
                                <w:color w:val="FFFFFF" w:themeColor="background1"/>
                                <w:sz w:val="60"/>
                              </w:rPr>
                              <w:t>with 30 leading recovery experts</w:t>
                            </w:r>
                          </w:p>
                          <w:p w14:paraId="44E0F3FD" w14:textId="77777777" w:rsidR="006E5834" w:rsidRDefault="006E5834" w:rsidP="00CA602D">
                            <w:pPr>
                              <w:pStyle w:val="ListNumber"/>
                              <w:numPr>
                                <w:ilvl w:val="0"/>
                                <w:numId w:val="0"/>
                              </w:numPr>
                              <w:spacing w:after="0" w:line="240" w:lineRule="auto"/>
                              <w:ind w:left="142"/>
                              <w:rPr>
                                <w:rFonts w:ascii="Adrift" w:hAnsi="Adrift"/>
                                <w:color w:val="FFFFFF" w:themeColor="background1"/>
                                <w:sz w:val="78"/>
                              </w:rPr>
                            </w:pPr>
                          </w:p>
                          <w:p w14:paraId="19957B6C" w14:textId="77777777" w:rsidR="006E5834" w:rsidRDefault="006E5834" w:rsidP="00CA602D">
                            <w:pPr>
                              <w:pStyle w:val="ListNumber"/>
                              <w:numPr>
                                <w:ilvl w:val="0"/>
                                <w:numId w:val="0"/>
                              </w:numPr>
                              <w:spacing w:after="0" w:line="240" w:lineRule="auto"/>
                              <w:ind w:left="142"/>
                              <w:rPr>
                                <w:rFonts w:ascii="Adrift" w:hAnsi="Adrift"/>
                                <w:color w:val="FFFFFF" w:themeColor="background1"/>
                                <w:sz w:val="78"/>
                              </w:rPr>
                            </w:pPr>
                          </w:p>
                          <w:p w14:paraId="16AC95D6" w14:textId="77777777" w:rsidR="006E5834" w:rsidRDefault="006E5834" w:rsidP="00CA602D">
                            <w:pPr>
                              <w:pStyle w:val="ListNumber"/>
                              <w:numPr>
                                <w:ilvl w:val="0"/>
                                <w:numId w:val="0"/>
                              </w:numPr>
                              <w:spacing w:after="0" w:line="240" w:lineRule="auto"/>
                              <w:ind w:left="142"/>
                              <w:rPr>
                                <w:rFonts w:ascii="Adrift" w:hAnsi="Adrift"/>
                                <w:color w:val="FFFFFF" w:themeColor="background1"/>
                                <w:sz w:val="36"/>
                                <w:szCs w:val="36"/>
                              </w:rPr>
                            </w:pPr>
                          </w:p>
                          <w:p w14:paraId="188E335F" w14:textId="77777777" w:rsidR="006E5834" w:rsidRPr="002F57A4" w:rsidRDefault="006E5834" w:rsidP="00CA602D">
                            <w:pPr>
                              <w:pStyle w:val="ListNumber"/>
                              <w:numPr>
                                <w:ilvl w:val="0"/>
                                <w:numId w:val="0"/>
                              </w:numPr>
                              <w:spacing w:after="0" w:line="240" w:lineRule="auto"/>
                              <w:ind w:left="142"/>
                              <w:rPr>
                                <w:rFonts w:ascii="Adrift" w:hAnsi="Adrift"/>
                                <w:color w:val="FFFFFF" w:themeColor="background1"/>
                                <w:sz w:val="56"/>
                                <w:szCs w:val="56"/>
                              </w:rPr>
                            </w:pPr>
                          </w:p>
                          <w:p w14:paraId="225581A1" w14:textId="77777777" w:rsidR="006E5834" w:rsidRPr="0032727A" w:rsidRDefault="006E5834" w:rsidP="00CA602D">
                            <w:pPr>
                              <w:pStyle w:val="ListNumber"/>
                              <w:numPr>
                                <w:ilvl w:val="0"/>
                                <w:numId w:val="0"/>
                              </w:numPr>
                              <w:spacing w:after="0" w:line="240" w:lineRule="auto"/>
                              <w:ind w:left="142"/>
                              <w:rPr>
                                <w:rFonts w:ascii="Adrift" w:hAnsi="Adrift"/>
                                <w:color w:val="FFFFFF" w:themeColor="background1"/>
                                <w:sz w:val="36"/>
                                <w:szCs w:val="36"/>
                              </w:rPr>
                            </w:pPr>
                          </w:p>
                          <w:p w14:paraId="44E0F3FE" w14:textId="77777777" w:rsidR="006E5834" w:rsidRPr="0066536A" w:rsidRDefault="006E5834" w:rsidP="00CA602D">
                            <w:r w:rsidRPr="00CA602D">
                              <w:rPr>
                                <w:noProof/>
                                <w:lang w:eastAsia="en-AU"/>
                              </w:rPr>
                              <w:drawing>
                                <wp:inline distT="0" distB="0" distL="0" distR="0" wp14:anchorId="44E0F417" wp14:editId="5F32465E">
                                  <wp:extent cx="1692000" cy="166731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512\AppData\Local\Microsoft\Windows\Temporary Internet Files\Content.Outlook\NBS2GAG4\Recovery-icon-green.png"/>
                                          <pic:cNvPicPr>
                                            <a:picLocks noChangeAspect="1" noChangeArrowheads="1"/>
                                          </pic:cNvPicPr>
                                        </pic:nvPicPr>
                                        <pic:blipFill>
                                          <a:blip r:embed="rId61" cstate="print">
                                            <a:duotone>
                                              <a:prstClr val="black"/>
                                              <a:schemeClr val="accent3">
                                                <a:tint val="45000"/>
                                                <a:satMod val="400000"/>
                                              </a:schemeClr>
                                            </a:duotone>
                                          </a:blip>
                                          <a:srcRect/>
                                          <a:stretch>
                                            <a:fillRect/>
                                          </a:stretch>
                                        </pic:blipFill>
                                        <pic:spPr bwMode="auto">
                                          <a:xfrm>
                                            <a:off x="0" y="0"/>
                                            <a:ext cx="1692000" cy="16673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8" id="Text Box 38" o:spid="_x0000_s1059" type="#_x0000_t202" style="position:absolute;margin-left:345.5pt;margin-top:-48.45pt;width:154.8pt;height:72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" fillcolor="#938953 [1614]" strokecolor="#938953 [1614]">
                <v:textbox>
                  <w:txbxContent>
                    <w:p w14:paraId="0AD69E20" w14:textId="3DF5D738" w:rsidR="006E5834" w:rsidRPr="007E4EC0" w:rsidRDefault="006E5834" w:rsidP="007E4EC0">
                      <w:pPr>
                        <w:pStyle w:val="ListNumber"/>
                        <w:numPr>
                          <w:ilvl w:val="0"/>
                          <w:numId w:val="7"/>
                        </w:numPr>
                        <w:spacing w:line="240" w:lineRule="auto"/>
                        <w:ind w:left="426" w:hanging="426"/>
                        <w:rPr>
                          <w:rFonts w:ascii="Adrift" w:hAnsi="Adrift"/>
                          <w:color w:val="FFFFFF" w:themeColor="background1"/>
                          <w:sz w:val="60"/>
                        </w:rPr>
                      </w:pPr>
                      <w:r w:rsidRPr="006A57F7">
                        <w:rPr>
                          <w:rFonts w:ascii="Adrift" w:hAnsi="Adrift"/>
                          <w:color w:val="FFFFFF" w:themeColor="background1"/>
                          <w:sz w:val="60"/>
                        </w:rPr>
                        <w:t>22 species</w:t>
                      </w:r>
                      <w:r>
                        <w:rPr>
                          <w:rFonts w:ascii="Adrift" w:hAnsi="Adrift"/>
                          <w:b/>
                          <w:color w:val="FFFFFF" w:themeColor="background1"/>
                          <w:sz w:val="60"/>
                        </w:rPr>
                        <w:t xml:space="preserve"> </w:t>
                      </w:r>
                      <w:r w:rsidRPr="00DF2E83">
                        <w:rPr>
                          <w:rFonts w:ascii="Adrift" w:hAnsi="Adrift"/>
                          <w:color w:val="FFFFFF" w:themeColor="background1"/>
                          <w:sz w:val="60"/>
                        </w:rPr>
                        <w:t xml:space="preserve">have </w:t>
                      </w:r>
                      <w:r w:rsidRPr="006A57F7">
                        <w:rPr>
                          <w:rFonts w:ascii="Adrift" w:hAnsi="Adrift"/>
                          <w:b/>
                          <w:color w:val="FFFFFF" w:themeColor="background1"/>
                          <w:sz w:val="60"/>
                        </w:rPr>
                        <w:t xml:space="preserve"> new recovery plan</w:t>
                      </w:r>
                      <w:r>
                        <w:rPr>
                          <w:rFonts w:ascii="Adrift" w:hAnsi="Adrift"/>
                          <w:b/>
                          <w:color w:val="FFFFFF" w:themeColor="background1"/>
                          <w:sz w:val="60"/>
                        </w:rPr>
                        <w:t>s</w:t>
                      </w:r>
                      <w:r w:rsidRPr="00DF2E83">
                        <w:rPr>
                          <w:rFonts w:ascii="Adrift" w:hAnsi="Adrift"/>
                          <w:color w:val="FFFFFF" w:themeColor="background1"/>
                          <w:sz w:val="60"/>
                        </w:rPr>
                        <w:t xml:space="preserve"> </w:t>
                      </w:r>
                    </w:p>
                    <w:p w14:paraId="34D01EE2" w14:textId="77777777" w:rsidR="006E5834" w:rsidRDefault="006E5834" w:rsidP="0032727A">
                      <w:pPr>
                        <w:pStyle w:val="ListNumber"/>
                        <w:numPr>
                          <w:ilvl w:val="0"/>
                          <w:numId w:val="7"/>
                        </w:numPr>
                        <w:spacing w:line="240" w:lineRule="auto"/>
                        <w:ind w:left="426" w:hanging="426"/>
                        <w:rPr>
                          <w:rFonts w:ascii="Adrift" w:hAnsi="Adrift"/>
                          <w:color w:val="FFFFFF" w:themeColor="background1"/>
                          <w:sz w:val="60"/>
                        </w:rPr>
                      </w:pPr>
                      <w:r w:rsidRPr="006A57F7">
                        <w:rPr>
                          <w:rFonts w:ascii="Adrift" w:hAnsi="Adrift"/>
                          <w:color w:val="FFFFFF" w:themeColor="background1"/>
                          <w:sz w:val="60"/>
                        </w:rPr>
                        <w:t>171 species have</w:t>
                      </w:r>
                      <w:r>
                        <w:rPr>
                          <w:rFonts w:ascii="Adrift" w:hAnsi="Adrift"/>
                          <w:color w:val="FFFFFF" w:themeColor="background1"/>
                          <w:sz w:val="60"/>
                        </w:rPr>
                        <w:t xml:space="preserve"> a </w:t>
                      </w:r>
                      <w:r w:rsidRPr="006A57F7">
                        <w:rPr>
                          <w:rFonts w:ascii="Adrift" w:hAnsi="Adrift"/>
                          <w:b/>
                          <w:color w:val="FFFFFF" w:themeColor="background1"/>
                          <w:sz w:val="60"/>
                        </w:rPr>
                        <w:t xml:space="preserve">new conservation advice </w:t>
                      </w:r>
                    </w:p>
                    <w:p w14:paraId="44E0F3FC" w14:textId="678DF2FE" w:rsidR="006E5834" w:rsidRPr="0032727A" w:rsidRDefault="006E5834" w:rsidP="0032727A">
                      <w:pPr>
                        <w:pStyle w:val="ListNumber"/>
                        <w:numPr>
                          <w:ilvl w:val="0"/>
                          <w:numId w:val="7"/>
                        </w:numPr>
                        <w:spacing w:line="240" w:lineRule="auto"/>
                        <w:ind w:left="426" w:hanging="426"/>
                        <w:rPr>
                          <w:rFonts w:ascii="Adrift" w:hAnsi="Adrift"/>
                          <w:color w:val="FFFFFF" w:themeColor="background1"/>
                          <w:sz w:val="60"/>
                        </w:rPr>
                      </w:pPr>
                      <w:r>
                        <w:rPr>
                          <w:rFonts w:ascii="Adrift" w:hAnsi="Adrift"/>
                          <w:color w:val="FFFFFF" w:themeColor="background1"/>
                          <w:sz w:val="60"/>
                        </w:rPr>
                        <w:t>b</w:t>
                      </w:r>
                      <w:r w:rsidRPr="0032727A">
                        <w:rPr>
                          <w:rFonts w:ascii="Adrift" w:hAnsi="Adrift"/>
                          <w:b/>
                          <w:color w:val="FFFFFF" w:themeColor="background1"/>
                          <w:sz w:val="60"/>
                        </w:rPr>
                        <w:t xml:space="preserve">est practice workshop held </w:t>
                      </w:r>
                      <w:r w:rsidRPr="0032727A">
                        <w:rPr>
                          <w:rFonts w:ascii="Adrift" w:hAnsi="Adrift"/>
                          <w:color w:val="FFFFFF" w:themeColor="background1"/>
                          <w:sz w:val="60"/>
                        </w:rPr>
                        <w:t>with 30 leading recovery experts</w:t>
                      </w:r>
                    </w:p>
                    <w:p w14:paraId="44E0F3FD" w14:textId="77777777" w:rsidR="006E5834" w:rsidRDefault="006E5834" w:rsidP="00CA602D">
                      <w:pPr>
                        <w:pStyle w:val="ListNumber"/>
                        <w:numPr>
                          <w:ilvl w:val="0"/>
                          <w:numId w:val="0"/>
                        </w:numPr>
                        <w:spacing w:after="0" w:line="240" w:lineRule="auto"/>
                        <w:ind w:left="142"/>
                        <w:rPr>
                          <w:rFonts w:ascii="Adrift" w:hAnsi="Adrift"/>
                          <w:color w:val="FFFFFF" w:themeColor="background1"/>
                          <w:sz w:val="78"/>
                        </w:rPr>
                      </w:pPr>
                    </w:p>
                    <w:p w14:paraId="19957B6C" w14:textId="77777777" w:rsidR="006E5834" w:rsidRDefault="006E5834" w:rsidP="00CA602D">
                      <w:pPr>
                        <w:pStyle w:val="ListNumber"/>
                        <w:numPr>
                          <w:ilvl w:val="0"/>
                          <w:numId w:val="0"/>
                        </w:numPr>
                        <w:spacing w:after="0" w:line="240" w:lineRule="auto"/>
                        <w:ind w:left="142"/>
                        <w:rPr>
                          <w:rFonts w:ascii="Adrift" w:hAnsi="Adrift"/>
                          <w:color w:val="FFFFFF" w:themeColor="background1"/>
                          <w:sz w:val="78"/>
                        </w:rPr>
                      </w:pPr>
                    </w:p>
                    <w:p w14:paraId="16AC95D6" w14:textId="77777777" w:rsidR="006E5834" w:rsidRDefault="006E5834" w:rsidP="00CA602D">
                      <w:pPr>
                        <w:pStyle w:val="ListNumber"/>
                        <w:numPr>
                          <w:ilvl w:val="0"/>
                          <w:numId w:val="0"/>
                        </w:numPr>
                        <w:spacing w:after="0" w:line="240" w:lineRule="auto"/>
                        <w:ind w:left="142"/>
                        <w:rPr>
                          <w:rFonts w:ascii="Adrift" w:hAnsi="Adrift"/>
                          <w:color w:val="FFFFFF" w:themeColor="background1"/>
                          <w:sz w:val="36"/>
                          <w:szCs w:val="36"/>
                        </w:rPr>
                      </w:pPr>
                    </w:p>
                    <w:p w14:paraId="188E335F" w14:textId="77777777" w:rsidR="006E5834" w:rsidRPr="002F57A4" w:rsidRDefault="006E5834" w:rsidP="00CA602D">
                      <w:pPr>
                        <w:pStyle w:val="ListNumber"/>
                        <w:numPr>
                          <w:ilvl w:val="0"/>
                          <w:numId w:val="0"/>
                        </w:numPr>
                        <w:spacing w:after="0" w:line="240" w:lineRule="auto"/>
                        <w:ind w:left="142"/>
                        <w:rPr>
                          <w:rFonts w:ascii="Adrift" w:hAnsi="Adrift"/>
                          <w:color w:val="FFFFFF" w:themeColor="background1"/>
                          <w:sz w:val="56"/>
                          <w:szCs w:val="56"/>
                        </w:rPr>
                      </w:pPr>
                    </w:p>
                    <w:p w14:paraId="225581A1" w14:textId="77777777" w:rsidR="006E5834" w:rsidRPr="0032727A" w:rsidRDefault="006E5834" w:rsidP="00CA602D">
                      <w:pPr>
                        <w:pStyle w:val="ListNumber"/>
                        <w:numPr>
                          <w:ilvl w:val="0"/>
                          <w:numId w:val="0"/>
                        </w:numPr>
                        <w:spacing w:after="0" w:line="240" w:lineRule="auto"/>
                        <w:ind w:left="142"/>
                        <w:rPr>
                          <w:rFonts w:ascii="Adrift" w:hAnsi="Adrift"/>
                          <w:color w:val="FFFFFF" w:themeColor="background1"/>
                          <w:sz w:val="36"/>
                          <w:szCs w:val="36"/>
                        </w:rPr>
                      </w:pPr>
                    </w:p>
                    <w:p w14:paraId="44E0F3FE" w14:textId="77777777" w:rsidR="006E5834" w:rsidRPr="0066536A" w:rsidRDefault="006E5834" w:rsidP="00CA602D">
                      <w:r w:rsidRPr="00CA602D">
                        <w:rPr>
                          <w:noProof/>
                          <w:lang w:eastAsia="en-AU"/>
                        </w:rPr>
                        <w:drawing>
                          <wp:inline distT="0" distB="0" distL="0" distR="0" wp14:anchorId="44E0F417" wp14:editId="5F32465E">
                            <wp:extent cx="1692000" cy="166731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512\AppData\Local\Microsoft\Windows\Temporary Internet Files\Content.Outlook\NBS2GAG4\Recovery-icon-green.png"/>
                                    <pic:cNvPicPr>
                                      <a:picLocks noChangeAspect="1" noChangeArrowheads="1"/>
                                    </pic:cNvPicPr>
                                  </pic:nvPicPr>
                                  <pic:blipFill>
                                    <a:blip r:embed="rId61" cstate="print">
                                      <a:duotone>
                                        <a:prstClr val="black"/>
                                        <a:schemeClr val="accent3">
                                          <a:tint val="45000"/>
                                          <a:satMod val="400000"/>
                                        </a:schemeClr>
                                      </a:duotone>
                                    </a:blip>
                                    <a:srcRect/>
                                    <a:stretch>
                                      <a:fillRect/>
                                    </a:stretch>
                                  </pic:blipFill>
                                  <pic:spPr bwMode="auto">
                                    <a:xfrm>
                                      <a:off x="0" y="0"/>
                                      <a:ext cx="1692000" cy="1667318"/>
                                    </a:xfrm>
                                    <a:prstGeom prst="rect">
                                      <a:avLst/>
                                    </a:prstGeom>
                                    <a:noFill/>
                                    <a:ln w="9525">
                                      <a:noFill/>
                                      <a:miter lim="800000"/>
                                      <a:headEnd/>
                                      <a:tailEnd/>
                                    </a:ln>
                                  </pic:spPr>
                                </pic:pic>
                              </a:graphicData>
                            </a:graphic>
                          </wp:inline>
                        </w:drawing>
                      </w:r>
                    </w:p>
                  </w:txbxContent>
                </v:textbox>
              </v:shape>
            </w:pict>
          </mc:Fallback>
        </mc:AlternateContent>
      </w:r>
    </w:p>
    <w:p w14:paraId="44E0F2D5" w14:textId="046DB7D0" w:rsidR="007D6E38" w:rsidRDefault="007D6E38" w:rsidP="001B2A4C">
      <w:pPr>
        <w:spacing w:after="0"/>
      </w:pPr>
    </w:p>
    <w:p w14:paraId="44E0F2D6" w14:textId="5E350C32" w:rsidR="007D6E38" w:rsidRDefault="00A7287C" w:rsidP="001B2A4C">
      <w:pPr>
        <w:spacing w:after="0"/>
      </w:pPr>
      <w:r>
        <w:rPr>
          <w:noProof/>
          <w:lang w:eastAsia="en-AU"/>
        </w:rPr>
        <mc:AlternateContent>
          <mc:Choice Requires="wps">
            <w:drawing>
              <wp:anchor distT="0" distB="0" distL="114300" distR="114300" simplePos="0" relativeHeight="251655168" behindDoc="0" locked="0" layoutInCell="1" allowOverlap="1" wp14:anchorId="44E0F369" wp14:editId="62F7F9BF">
                <wp:simplePos x="0" y="0"/>
                <wp:positionH relativeFrom="column">
                  <wp:posOffset>-426085</wp:posOffset>
                </wp:positionH>
                <wp:positionV relativeFrom="paragraph">
                  <wp:posOffset>209550</wp:posOffset>
                </wp:positionV>
                <wp:extent cx="4391660" cy="5596890"/>
                <wp:effectExtent l="2540" t="3810" r="0" b="0"/>
                <wp:wrapNone/>
                <wp:docPr id="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559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61A59" w14:textId="1BC1EDAE" w:rsidR="006E5834" w:rsidRPr="00D06303" w:rsidRDefault="006E5834" w:rsidP="0032727A">
                            <w:pPr>
                              <w:spacing w:after="0" w:line="240" w:lineRule="auto"/>
                              <w:rPr>
                                <w:rFonts w:ascii="Adrift" w:hAnsi="Adrift"/>
                                <w:sz w:val="74"/>
                              </w:rPr>
                            </w:pPr>
                            <w:proofErr w:type="gramStart"/>
                            <w:r w:rsidRPr="00D06303">
                              <w:rPr>
                                <w:rFonts w:ascii="Adrift" w:hAnsi="Adrift"/>
                                <w:sz w:val="74"/>
                              </w:rPr>
                              <w:t>streamlining</w:t>
                            </w:r>
                            <w:proofErr w:type="gramEnd"/>
                            <w:r w:rsidRPr="00D06303">
                              <w:rPr>
                                <w:rFonts w:ascii="Adrift" w:hAnsi="Adrift"/>
                                <w:sz w:val="74"/>
                              </w:rPr>
                              <w:t xml:space="preserve"> species listing</w:t>
                            </w:r>
                          </w:p>
                          <w:p w14:paraId="48BBB6E1" w14:textId="77777777" w:rsidR="006E5834" w:rsidRDefault="006E5834" w:rsidP="007E4EC0">
                            <w:pPr>
                              <w:rPr>
                                <w:sz w:val="24"/>
                                <w:szCs w:val="24"/>
                              </w:rPr>
                            </w:pPr>
                          </w:p>
                          <w:p w14:paraId="5F214FA6" w14:textId="115E5AF1" w:rsidR="006E5834" w:rsidRPr="00752271" w:rsidRDefault="006E5834" w:rsidP="007E4EC0">
                            <w:pPr>
                              <w:rPr>
                                <w:szCs w:val="24"/>
                              </w:rPr>
                            </w:pPr>
                            <w:r w:rsidRPr="00752271">
                              <w:rPr>
                                <w:szCs w:val="24"/>
                              </w:rPr>
                              <w:t xml:space="preserve">For many years, threatened species have been assessed and listed by different jurisdictions using different categories and criteria. As a result, species can be listed in multiple jurisdictions under different threat categories. This can </w:t>
                            </w:r>
                            <w:r>
                              <w:rPr>
                                <w:szCs w:val="24"/>
                              </w:rPr>
                              <w:t>confuse</w:t>
                            </w:r>
                            <w:r w:rsidRPr="00752271">
                              <w:rPr>
                                <w:szCs w:val="24"/>
                              </w:rPr>
                              <w:t xml:space="preserve"> their conservation status</w:t>
                            </w:r>
                            <w:r>
                              <w:rPr>
                                <w:szCs w:val="24"/>
                              </w:rPr>
                              <w:t>, hinder their protection and also increase business costs</w:t>
                            </w:r>
                            <w:r w:rsidRPr="00752271">
                              <w:rPr>
                                <w:szCs w:val="24"/>
                              </w:rPr>
                              <w:t xml:space="preserve">. It also </w:t>
                            </w:r>
                            <w:r>
                              <w:rPr>
                                <w:szCs w:val="24"/>
                              </w:rPr>
                              <w:t>duplicates</w:t>
                            </w:r>
                            <w:r w:rsidRPr="00752271">
                              <w:rPr>
                                <w:szCs w:val="24"/>
                              </w:rPr>
                              <w:t xml:space="preserve"> effort</w:t>
                            </w:r>
                            <w:r>
                              <w:rPr>
                                <w:szCs w:val="24"/>
                              </w:rPr>
                              <w:t xml:space="preserve"> as </w:t>
                            </w:r>
                            <w:r w:rsidRPr="00752271">
                              <w:rPr>
                                <w:szCs w:val="24"/>
                              </w:rPr>
                              <w:t xml:space="preserve">species </w:t>
                            </w:r>
                            <w:r>
                              <w:rPr>
                                <w:szCs w:val="24"/>
                              </w:rPr>
                              <w:t xml:space="preserve">can be </w:t>
                            </w:r>
                            <w:r w:rsidRPr="00752271">
                              <w:rPr>
                                <w:szCs w:val="24"/>
                              </w:rPr>
                              <w:t xml:space="preserve">assessed multiple times. </w:t>
                            </w:r>
                          </w:p>
                          <w:p w14:paraId="4E580E06" w14:textId="7111D0C0" w:rsidR="006E5834" w:rsidRPr="00752271" w:rsidRDefault="006E5834" w:rsidP="007E4EC0">
                            <w:pPr>
                              <w:pStyle w:val="ListBullet"/>
                              <w:numPr>
                                <w:ilvl w:val="0"/>
                                <w:numId w:val="0"/>
                              </w:numPr>
                              <w:rPr>
                                <w:rFonts w:asciiTheme="minorHAnsi" w:hAnsiTheme="minorHAnsi"/>
                                <w:szCs w:val="24"/>
                              </w:rPr>
                            </w:pPr>
                            <w:r w:rsidRPr="00752271">
                              <w:rPr>
                                <w:rFonts w:asciiTheme="minorHAnsi" w:hAnsiTheme="minorHAnsi"/>
                                <w:szCs w:val="24"/>
                              </w:rPr>
                              <w:t>In July 2015, Environment Ministers endorsed a common assessment method for assessing threatened species. A formal agreement has since been signed by Western Australia,</w:t>
                            </w:r>
                            <w:r>
                              <w:rPr>
                                <w:rFonts w:asciiTheme="minorHAnsi" w:hAnsiTheme="minorHAnsi"/>
                                <w:szCs w:val="24"/>
                              </w:rPr>
                              <w:t xml:space="preserve"> the </w:t>
                            </w:r>
                            <w:r w:rsidRPr="00752271">
                              <w:rPr>
                                <w:rFonts w:asciiTheme="minorHAnsi" w:hAnsiTheme="minorHAnsi"/>
                                <w:szCs w:val="24"/>
                              </w:rPr>
                              <w:t>Northern Territory,</w:t>
                            </w:r>
                            <w:r>
                              <w:rPr>
                                <w:rFonts w:asciiTheme="minorHAnsi" w:hAnsiTheme="minorHAnsi"/>
                                <w:szCs w:val="24"/>
                              </w:rPr>
                              <w:t xml:space="preserve"> the </w:t>
                            </w:r>
                            <w:r w:rsidRPr="00752271">
                              <w:rPr>
                                <w:rFonts w:asciiTheme="minorHAnsi" w:hAnsiTheme="minorHAnsi"/>
                                <w:szCs w:val="24"/>
                              </w:rPr>
                              <w:t>Australian Capital Territor</w:t>
                            </w:r>
                            <w:r>
                              <w:rPr>
                                <w:rFonts w:asciiTheme="minorHAnsi" w:hAnsiTheme="minorHAnsi"/>
                                <w:szCs w:val="24"/>
                              </w:rPr>
                              <w:t>y, Tasmania and the Australian G</w:t>
                            </w:r>
                            <w:r w:rsidRPr="00752271">
                              <w:rPr>
                                <w:rFonts w:asciiTheme="minorHAnsi" w:hAnsiTheme="minorHAnsi"/>
                                <w:szCs w:val="24"/>
                              </w:rPr>
                              <w:t>overnment. All jurisdictions, including those who are yet to sign, are involved in implementing the common assessment method.</w:t>
                            </w:r>
                          </w:p>
                          <w:p w14:paraId="231ECA08" w14:textId="2AC9C710" w:rsidR="006E5834" w:rsidRPr="00752271" w:rsidRDefault="006E5834" w:rsidP="007E4EC0">
                            <w:pPr>
                              <w:pStyle w:val="ListBullet"/>
                              <w:numPr>
                                <w:ilvl w:val="0"/>
                                <w:numId w:val="0"/>
                              </w:numPr>
                              <w:rPr>
                                <w:rFonts w:asciiTheme="minorHAnsi" w:hAnsiTheme="minorHAnsi"/>
                                <w:szCs w:val="24"/>
                              </w:rPr>
                            </w:pPr>
                            <w:r w:rsidRPr="00752271">
                              <w:rPr>
                                <w:rFonts w:asciiTheme="minorHAnsi" w:hAnsiTheme="minorHAnsi"/>
                                <w:szCs w:val="24"/>
                              </w:rPr>
                              <w:t xml:space="preserve">Along with assessments of species not currently listed, the common assessment method </w:t>
                            </w:r>
                            <w:r>
                              <w:rPr>
                                <w:rFonts w:asciiTheme="minorHAnsi" w:hAnsiTheme="minorHAnsi"/>
                                <w:szCs w:val="24"/>
                              </w:rPr>
                              <w:t xml:space="preserve">will </w:t>
                            </w:r>
                            <w:r w:rsidRPr="00752271">
                              <w:rPr>
                                <w:rFonts w:asciiTheme="minorHAnsi" w:hAnsiTheme="minorHAnsi"/>
                                <w:szCs w:val="24"/>
                              </w:rPr>
                              <w:t xml:space="preserve">align the status of species which are already listed. An initial group of 20 endemic Western Australian species is being considered for listing, de-listing, or a transfer of category under the </w:t>
                            </w:r>
                            <w:hyperlink r:id="rId62" w:history="1">
                              <w:r w:rsidRPr="00752271">
                                <w:rPr>
                                  <w:rStyle w:val="Hyperlink"/>
                                  <w:rFonts w:asciiTheme="minorHAnsi" w:hAnsiTheme="minorHAnsi"/>
                                  <w:szCs w:val="24"/>
                                </w:rPr>
                                <w:t>EPBC Act list of threatened species</w:t>
                              </w:r>
                            </w:hyperlink>
                            <w:r w:rsidRPr="00752271">
                              <w:rPr>
                                <w:rFonts w:asciiTheme="minorHAnsi" w:hAnsiTheme="minorHAnsi"/>
                                <w:szCs w:val="24"/>
                              </w:rPr>
                              <w:t xml:space="preserve"> to bring them into line with their status under Western Australian law.</w:t>
                            </w:r>
                          </w:p>
                          <w:p w14:paraId="6F39642E" w14:textId="7A1EDE03" w:rsidR="006E5834" w:rsidRPr="00752271" w:rsidRDefault="006E5834" w:rsidP="007E4EC0">
                            <w:pPr>
                              <w:pStyle w:val="ListBullet"/>
                              <w:numPr>
                                <w:ilvl w:val="0"/>
                                <w:numId w:val="0"/>
                              </w:numPr>
                              <w:rPr>
                                <w:rFonts w:asciiTheme="minorHAnsi" w:hAnsiTheme="minorHAnsi"/>
                                <w:szCs w:val="24"/>
                              </w:rPr>
                            </w:pPr>
                            <w:r w:rsidRPr="00752271">
                              <w:rPr>
                                <w:rFonts w:asciiTheme="minorHAnsi" w:hAnsiTheme="minorHAnsi"/>
                                <w:szCs w:val="24"/>
                              </w:rPr>
                              <w:t xml:space="preserve">This project is a great example of the improved </w:t>
                            </w:r>
                            <w:r>
                              <w:rPr>
                                <w:rFonts w:asciiTheme="minorHAnsi" w:hAnsiTheme="minorHAnsi"/>
                                <w:szCs w:val="24"/>
                              </w:rPr>
                              <w:t xml:space="preserve">governance </w:t>
                            </w:r>
                            <w:r w:rsidRPr="00752271">
                              <w:rPr>
                                <w:rFonts w:asciiTheme="minorHAnsi" w:hAnsiTheme="minorHAnsi"/>
                                <w:szCs w:val="24"/>
                              </w:rPr>
                              <w:t>that result</w:t>
                            </w:r>
                            <w:r>
                              <w:rPr>
                                <w:rFonts w:asciiTheme="minorHAnsi" w:hAnsiTheme="minorHAnsi"/>
                                <w:szCs w:val="24"/>
                              </w:rPr>
                              <w:t>s</w:t>
                            </w:r>
                            <w:r w:rsidRPr="00752271">
                              <w:rPr>
                                <w:rFonts w:asciiTheme="minorHAnsi" w:hAnsiTheme="minorHAnsi"/>
                                <w:szCs w:val="24"/>
                              </w:rPr>
                              <w:t xml:space="preserve"> from cooperation, collaboration and good communication across jurisdictional borders.</w:t>
                            </w:r>
                            <w:r>
                              <w:rPr>
                                <w:rFonts w:asciiTheme="minorHAnsi" w:hAnsiTheme="minorHAnsi"/>
                                <w:szCs w:val="24"/>
                              </w:rPr>
                              <w:t xml:space="preserve"> </w:t>
                            </w:r>
                          </w:p>
                          <w:p w14:paraId="44E0F402" w14:textId="77777777" w:rsidR="006E5834" w:rsidRDefault="006E5834" w:rsidP="00184C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9" id="Text Box 65" o:spid="_x0000_s1060" type="#_x0000_t202" style="position:absolute;margin-left:-33.55pt;margin-top:16.5pt;width:345.8pt;height:44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" stroked="f">
                <v:textbox>
                  <w:txbxContent>
                    <w:p w14:paraId="1FE61A59" w14:textId="1BC1EDAE" w:rsidR="006E5834" w:rsidRPr="00D06303" w:rsidRDefault="006E5834" w:rsidP="0032727A">
                      <w:pPr>
                        <w:spacing w:after="0" w:line="240" w:lineRule="auto"/>
                        <w:rPr>
                          <w:rFonts w:ascii="Adrift" w:hAnsi="Adrift"/>
                          <w:sz w:val="74"/>
                        </w:rPr>
                      </w:pPr>
                      <w:proofErr w:type="gramStart"/>
                      <w:r w:rsidRPr="00D06303">
                        <w:rPr>
                          <w:rFonts w:ascii="Adrift" w:hAnsi="Adrift"/>
                          <w:sz w:val="74"/>
                        </w:rPr>
                        <w:t>streamlining</w:t>
                      </w:r>
                      <w:proofErr w:type="gramEnd"/>
                      <w:r w:rsidRPr="00D06303">
                        <w:rPr>
                          <w:rFonts w:ascii="Adrift" w:hAnsi="Adrift"/>
                          <w:sz w:val="74"/>
                        </w:rPr>
                        <w:t xml:space="preserve"> species listing</w:t>
                      </w:r>
                    </w:p>
                    <w:p w14:paraId="48BBB6E1" w14:textId="77777777" w:rsidR="006E5834" w:rsidRDefault="006E5834" w:rsidP="007E4EC0">
                      <w:pPr>
                        <w:rPr>
                          <w:sz w:val="24"/>
                          <w:szCs w:val="24"/>
                        </w:rPr>
                      </w:pPr>
                    </w:p>
                    <w:p w14:paraId="5F214FA6" w14:textId="115E5AF1" w:rsidR="006E5834" w:rsidRPr="00752271" w:rsidRDefault="006E5834" w:rsidP="007E4EC0">
                      <w:pPr>
                        <w:rPr>
                          <w:szCs w:val="24"/>
                        </w:rPr>
                      </w:pPr>
                      <w:r w:rsidRPr="00752271">
                        <w:rPr>
                          <w:szCs w:val="24"/>
                        </w:rPr>
                        <w:t xml:space="preserve">For many years, threatened species have been assessed and listed by different jurisdictions using different categories and criteria. As a result, species can be listed in multiple jurisdictions under different threat categories. This can </w:t>
                      </w:r>
                      <w:r>
                        <w:rPr>
                          <w:szCs w:val="24"/>
                        </w:rPr>
                        <w:t>confuse</w:t>
                      </w:r>
                      <w:r w:rsidRPr="00752271">
                        <w:rPr>
                          <w:szCs w:val="24"/>
                        </w:rPr>
                        <w:t xml:space="preserve"> their conservation status</w:t>
                      </w:r>
                      <w:r>
                        <w:rPr>
                          <w:szCs w:val="24"/>
                        </w:rPr>
                        <w:t>, hinder their protection and also increase business costs</w:t>
                      </w:r>
                      <w:r w:rsidRPr="00752271">
                        <w:rPr>
                          <w:szCs w:val="24"/>
                        </w:rPr>
                        <w:t xml:space="preserve">. It also </w:t>
                      </w:r>
                      <w:r>
                        <w:rPr>
                          <w:szCs w:val="24"/>
                        </w:rPr>
                        <w:t>duplicates</w:t>
                      </w:r>
                      <w:r w:rsidRPr="00752271">
                        <w:rPr>
                          <w:szCs w:val="24"/>
                        </w:rPr>
                        <w:t xml:space="preserve"> effort</w:t>
                      </w:r>
                      <w:r>
                        <w:rPr>
                          <w:szCs w:val="24"/>
                        </w:rPr>
                        <w:t xml:space="preserve"> as </w:t>
                      </w:r>
                      <w:r w:rsidRPr="00752271">
                        <w:rPr>
                          <w:szCs w:val="24"/>
                        </w:rPr>
                        <w:t xml:space="preserve">species </w:t>
                      </w:r>
                      <w:r>
                        <w:rPr>
                          <w:szCs w:val="24"/>
                        </w:rPr>
                        <w:t xml:space="preserve">can be </w:t>
                      </w:r>
                      <w:r w:rsidRPr="00752271">
                        <w:rPr>
                          <w:szCs w:val="24"/>
                        </w:rPr>
                        <w:t xml:space="preserve">assessed multiple times. </w:t>
                      </w:r>
                    </w:p>
                    <w:p w14:paraId="4E580E06" w14:textId="7111D0C0" w:rsidR="006E5834" w:rsidRPr="00752271" w:rsidRDefault="006E5834" w:rsidP="007E4EC0">
                      <w:pPr>
                        <w:pStyle w:val="ListBullet"/>
                        <w:numPr>
                          <w:ilvl w:val="0"/>
                          <w:numId w:val="0"/>
                        </w:numPr>
                        <w:rPr>
                          <w:rFonts w:asciiTheme="minorHAnsi" w:hAnsiTheme="minorHAnsi"/>
                          <w:szCs w:val="24"/>
                        </w:rPr>
                      </w:pPr>
                      <w:r w:rsidRPr="00752271">
                        <w:rPr>
                          <w:rFonts w:asciiTheme="minorHAnsi" w:hAnsiTheme="minorHAnsi"/>
                          <w:szCs w:val="24"/>
                        </w:rPr>
                        <w:t>In July 2015, Environment Ministers endorsed a common assessment method for assessing threatened species. A formal agreement has since been signed by Western Australia,</w:t>
                      </w:r>
                      <w:r>
                        <w:rPr>
                          <w:rFonts w:asciiTheme="minorHAnsi" w:hAnsiTheme="minorHAnsi"/>
                          <w:szCs w:val="24"/>
                        </w:rPr>
                        <w:t xml:space="preserve"> the </w:t>
                      </w:r>
                      <w:r w:rsidRPr="00752271">
                        <w:rPr>
                          <w:rFonts w:asciiTheme="minorHAnsi" w:hAnsiTheme="minorHAnsi"/>
                          <w:szCs w:val="24"/>
                        </w:rPr>
                        <w:t>Northern Territory,</w:t>
                      </w:r>
                      <w:r>
                        <w:rPr>
                          <w:rFonts w:asciiTheme="minorHAnsi" w:hAnsiTheme="minorHAnsi"/>
                          <w:szCs w:val="24"/>
                        </w:rPr>
                        <w:t xml:space="preserve"> the </w:t>
                      </w:r>
                      <w:r w:rsidRPr="00752271">
                        <w:rPr>
                          <w:rFonts w:asciiTheme="minorHAnsi" w:hAnsiTheme="minorHAnsi"/>
                          <w:szCs w:val="24"/>
                        </w:rPr>
                        <w:t>Australian Capital Territor</w:t>
                      </w:r>
                      <w:r>
                        <w:rPr>
                          <w:rFonts w:asciiTheme="minorHAnsi" w:hAnsiTheme="minorHAnsi"/>
                          <w:szCs w:val="24"/>
                        </w:rPr>
                        <w:t>y, Tasmania and the Australian G</w:t>
                      </w:r>
                      <w:r w:rsidRPr="00752271">
                        <w:rPr>
                          <w:rFonts w:asciiTheme="minorHAnsi" w:hAnsiTheme="minorHAnsi"/>
                          <w:szCs w:val="24"/>
                        </w:rPr>
                        <w:t>overnment. All jurisdictions, including those who are yet to sign, are involved in implementing the common assessment method.</w:t>
                      </w:r>
                    </w:p>
                    <w:p w14:paraId="231ECA08" w14:textId="2AC9C710" w:rsidR="006E5834" w:rsidRPr="00752271" w:rsidRDefault="006E5834" w:rsidP="007E4EC0">
                      <w:pPr>
                        <w:pStyle w:val="ListBullet"/>
                        <w:numPr>
                          <w:ilvl w:val="0"/>
                          <w:numId w:val="0"/>
                        </w:numPr>
                        <w:rPr>
                          <w:rFonts w:asciiTheme="minorHAnsi" w:hAnsiTheme="minorHAnsi"/>
                          <w:szCs w:val="24"/>
                        </w:rPr>
                      </w:pPr>
                      <w:r w:rsidRPr="00752271">
                        <w:rPr>
                          <w:rFonts w:asciiTheme="minorHAnsi" w:hAnsiTheme="minorHAnsi"/>
                          <w:szCs w:val="24"/>
                        </w:rPr>
                        <w:t xml:space="preserve">Along with assessments of species not currently listed, the common assessment method </w:t>
                      </w:r>
                      <w:r>
                        <w:rPr>
                          <w:rFonts w:asciiTheme="minorHAnsi" w:hAnsiTheme="minorHAnsi"/>
                          <w:szCs w:val="24"/>
                        </w:rPr>
                        <w:t xml:space="preserve">will </w:t>
                      </w:r>
                      <w:r w:rsidRPr="00752271">
                        <w:rPr>
                          <w:rFonts w:asciiTheme="minorHAnsi" w:hAnsiTheme="minorHAnsi"/>
                          <w:szCs w:val="24"/>
                        </w:rPr>
                        <w:t xml:space="preserve">align the status of species which are already listed. An initial group of 20 endemic Western Australian species is being considered for listing, de-listing, or a transfer of category under the </w:t>
                      </w:r>
                      <w:hyperlink r:id="rId63" w:history="1">
                        <w:r w:rsidRPr="00752271">
                          <w:rPr>
                            <w:rStyle w:val="Hyperlink"/>
                            <w:rFonts w:asciiTheme="minorHAnsi" w:hAnsiTheme="minorHAnsi"/>
                            <w:szCs w:val="24"/>
                          </w:rPr>
                          <w:t>EPBC Act list of threatened species</w:t>
                        </w:r>
                      </w:hyperlink>
                      <w:r w:rsidRPr="00752271">
                        <w:rPr>
                          <w:rFonts w:asciiTheme="minorHAnsi" w:hAnsiTheme="minorHAnsi"/>
                          <w:szCs w:val="24"/>
                        </w:rPr>
                        <w:t xml:space="preserve"> to bring them into line with their status under Western Australian law.</w:t>
                      </w:r>
                    </w:p>
                    <w:p w14:paraId="6F39642E" w14:textId="7A1EDE03" w:rsidR="006E5834" w:rsidRPr="00752271" w:rsidRDefault="006E5834" w:rsidP="007E4EC0">
                      <w:pPr>
                        <w:pStyle w:val="ListBullet"/>
                        <w:numPr>
                          <w:ilvl w:val="0"/>
                          <w:numId w:val="0"/>
                        </w:numPr>
                        <w:rPr>
                          <w:rFonts w:asciiTheme="minorHAnsi" w:hAnsiTheme="minorHAnsi"/>
                          <w:szCs w:val="24"/>
                        </w:rPr>
                      </w:pPr>
                      <w:r w:rsidRPr="00752271">
                        <w:rPr>
                          <w:rFonts w:asciiTheme="minorHAnsi" w:hAnsiTheme="minorHAnsi"/>
                          <w:szCs w:val="24"/>
                        </w:rPr>
                        <w:t xml:space="preserve">This project is a great example of the improved </w:t>
                      </w:r>
                      <w:r>
                        <w:rPr>
                          <w:rFonts w:asciiTheme="minorHAnsi" w:hAnsiTheme="minorHAnsi"/>
                          <w:szCs w:val="24"/>
                        </w:rPr>
                        <w:t xml:space="preserve">governance </w:t>
                      </w:r>
                      <w:r w:rsidRPr="00752271">
                        <w:rPr>
                          <w:rFonts w:asciiTheme="minorHAnsi" w:hAnsiTheme="minorHAnsi"/>
                          <w:szCs w:val="24"/>
                        </w:rPr>
                        <w:t>that result</w:t>
                      </w:r>
                      <w:r>
                        <w:rPr>
                          <w:rFonts w:asciiTheme="minorHAnsi" w:hAnsiTheme="minorHAnsi"/>
                          <w:szCs w:val="24"/>
                        </w:rPr>
                        <w:t>s</w:t>
                      </w:r>
                      <w:r w:rsidRPr="00752271">
                        <w:rPr>
                          <w:rFonts w:asciiTheme="minorHAnsi" w:hAnsiTheme="minorHAnsi"/>
                          <w:szCs w:val="24"/>
                        </w:rPr>
                        <w:t xml:space="preserve"> from cooperation, collaboration and good communication across jurisdictional borders.</w:t>
                      </w:r>
                      <w:r>
                        <w:rPr>
                          <w:rFonts w:asciiTheme="minorHAnsi" w:hAnsiTheme="minorHAnsi"/>
                          <w:szCs w:val="24"/>
                        </w:rPr>
                        <w:t xml:space="preserve"> </w:t>
                      </w:r>
                    </w:p>
                    <w:p w14:paraId="44E0F402" w14:textId="77777777" w:rsidR="006E5834" w:rsidRDefault="006E5834" w:rsidP="00184CE6"/>
                  </w:txbxContent>
                </v:textbox>
              </v:shape>
            </w:pict>
          </mc:Fallback>
        </mc:AlternateContent>
      </w:r>
    </w:p>
    <w:p w14:paraId="44E0F2D7" w14:textId="6022CA47" w:rsidR="007D6E38" w:rsidRDefault="007D6E38" w:rsidP="001B2A4C">
      <w:pPr>
        <w:spacing w:after="0"/>
      </w:pPr>
    </w:p>
    <w:p w14:paraId="44E0F2D8" w14:textId="77777777" w:rsidR="007D6E38" w:rsidRDefault="007D6E38" w:rsidP="001B2A4C">
      <w:pPr>
        <w:spacing w:after="0"/>
      </w:pPr>
    </w:p>
    <w:p w14:paraId="44E0F2D9" w14:textId="093ED391" w:rsidR="007D6E38" w:rsidRDefault="00A7287C" w:rsidP="001B2A4C">
      <w:pPr>
        <w:spacing w:after="0"/>
      </w:pPr>
      <w:r>
        <w:rPr>
          <w:noProof/>
          <w:lang w:eastAsia="en-AU"/>
        </w:rPr>
        <mc:AlternateContent>
          <mc:Choice Requires="wps">
            <w:drawing>
              <wp:anchor distT="0" distB="0" distL="114300" distR="114300" simplePos="0" relativeHeight="251706368" behindDoc="0" locked="0" layoutInCell="1" allowOverlap="1" wp14:anchorId="77E707C9" wp14:editId="7E7929A0">
                <wp:simplePos x="0" y="0"/>
                <wp:positionH relativeFrom="column">
                  <wp:posOffset>-346710</wp:posOffset>
                </wp:positionH>
                <wp:positionV relativeFrom="paragraph">
                  <wp:posOffset>181610</wp:posOffset>
                </wp:positionV>
                <wp:extent cx="3185160" cy="0"/>
                <wp:effectExtent l="24765" t="20955" r="19050" b="26670"/>
                <wp:wrapNone/>
                <wp:docPr id="2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160" cy="0"/>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F97EC" id="AutoShape 144" o:spid="_x0000_s1026" type="#_x0000_t32" style="position:absolute;margin-left:-27.3pt;margin-top:14.3pt;width:250.8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" strokecolor="black [3213]" strokeweight="3pt">
                <v:stroke dashstyle="1 1" endcap="round"/>
              </v:shape>
            </w:pict>
          </mc:Fallback>
        </mc:AlternateContent>
      </w:r>
    </w:p>
    <w:p w14:paraId="44E0F2DA" w14:textId="622C07D6" w:rsidR="007D6E38" w:rsidRDefault="007D6E38" w:rsidP="001B2A4C">
      <w:pPr>
        <w:spacing w:after="0"/>
      </w:pPr>
    </w:p>
    <w:p w14:paraId="44E0F2DB" w14:textId="77777777" w:rsidR="007D6E38" w:rsidRDefault="007D6E38" w:rsidP="001B2A4C">
      <w:pPr>
        <w:spacing w:after="0"/>
      </w:pPr>
    </w:p>
    <w:p w14:paraId="44E0F2DC" w14:textId="22F88061" w:rsidR="007D6E38" w:rsidRDefault="007D6E38" w:rsidP="001B2A4C">
      <w:pPr>
        <w:spacing w:after="0"/>
      </w:pPr>
    </w:p>
    <w:p w14:paraId="44E0F2DD" w14:textId="77777777" w:rsidR="007D6E38" w:rsidRDefault="007D6E38" w:rsidP="001B2A4C">
      <w:pPr>
        <w:spacing w:after="0"/>
      </w:pPr>
    </w:p>
    <w:p w14:paraId="44E0F2DE" w14:textId="77777777" w:rsidR="007D6E38" w:rsidRDefault="007D6E38" w:rsidP="001B2A4C">
      <w:pPr>
        <w:spacing w:after="0"/>
      </w:pPr>
    </w:p>
    <w:p w14:paraId="44E0F2DF" w14:textId="5827C039" w:rsidR="007D6E38" w:rsidRDefault="007D6E38" w:rsidP="001B2A4C">
      <w:pPr>
        <w:spacing w:after="0"/>
      </w:pPr>
    </w:p>
    <w:p w14:paraId="44E0F2E0" w14:textId="77777777" w:rsidR="007D6E38" w:rsidRDefault="007D6E38" w:rsidP="001B2A4C">
      <w:pPr>
        <w:spacing w:after="0"/>
      </w:pPr>
    </w:p>
    <w:p w14:paraId="44E0F2E1" w14:textId="1330A5A6" w:rsidR="007D6E38" w:rsidRDefault="007D6E38" w:rsidP="001B2A4C">
      <w:pPr>
        <w:spacing w:after="0"/>
      </w:pPr>
    </w:p>
    <w:p w14:paraId="44E0F2E2" w14:textId="154558F1" w:rsidR="007D6E38" w:rsidRDefault="007D6E38" w:rsidP="001B2A4C">
      <w:pPr>
        <w:spacing w:after="0"/>
      </w:pPr>
    </w:p>
    <w:p w14:paraId="44E0F2E3" w14:textId="77777777" w:rsidR="007D6E38" w:rsidRDefault="007D6E38" w:rsidP="001B2A4C">
      <w:pPr>
        <w:spacing w:after="0"/>
      </w:pPr>
    </w:p>
    <w:p w14:paraId="44E0F2E4" w14:textId="00286D7B" w:rsidR="007D6E38" w:rsidRDefault="007D6E38" w:rsidP="001B2A4C">
      <w:pPr>
        <w:spacing w:after="0"/>
      </w:pPr>
    </w:p>
    <w:p w14:paraId="44E0F2E5" w14:textId="3705D893" w:rsidR="007D6E38" w:rsidRDefault="007D6E38" w:rsidP="001B2A4C">
      <w:pPr>
        <w:spacing w:after="0"/>
      </w:pPr>
    </w:p>
    <w:p w14:paraId="44E0F2E6" w14:textId="110A1613" w:rsidR="007D6E38" w:rsidRDefault="007D6E38" w:rsidP="001B2A4C">
      <w:pPr>
        <w:spacing w:after="0"/>
      </w:pPr>
    </w:p>
    <w:p w14:paraId="44E0F2E7" w14:textId="7D8C9159" w:rsidR="007D6E38" w:rsidRDefault="007D6E38" w:rsidP="001B2A4C">
      <w:pPr>
        <w:spacing w:after="0"/>
      </w:pPr>
    </w:p>
    <w:p w14:paraId="44E0F2E8" w14:textId="278ED68F" w:rsidR="007D6E38" w:rsidRDefault="007D6E38" w:rsidP="001B2A4C">
      <w:pPr>
        <w:spacing w:after="0"/>
      </w:pPr>
    </w:p>
    <w:p w14:paraId="44E0F2E9" w14:textId="23C5A06B" w:rsidR="007D6E38" w:rsidRDefault="007D6E38" w:rsidP="001B2A4C">
      <w:pPr>
        <w:spacing w:after="0"/>
      </w:pPr>
    </w:p>
    <w:p w14:paraId="44E0F2EA" w14:textId="77777777" w:rsidR="007D6E38" w:rsidRDefault="007D6E38" w:rsidP="001B2A4C">
      <w:pPr>
        <w:spacing w:after="0"/>
      </w:pPr>
    </w:p>
    <w:p w14:paraId="44E0F2EB" w14:textId="4E268D0A" w:rsidR="007D6E38" w:rsidRDefault="007D6E38" w:rsidP="001B2A4C">
      <w:pPr>
        <w:spacing w:after="0"/>
      </w:pPr>
    </w:p>
    <w:p w14:paraId="44E0F2EC" w14:textId="77777777" w:rsidR="007D6E38" w:rsidRDefault="007D6E38" w:rsidP="001B2A4C">
      <w:pPr>
        <w:spacing w:after="0"/>
      </w:pPr>
    </w:p>
    <w:p w14:paraId="44E0F2ED" w14:textId="77777777" w:rsidR="007D6E38" w:rsidRDefault="007D6E38" w:rsidP="001B2A4C">
      <w:pPr>
        <w:spacing w:after="0"/>
      </w:pPr>
    </w:p>
    <w:p w14:paraId="44E0F2EE" w14:textId="092D1551" w:rsidR="007D6E38" w:rsidRDefault="007D6E38" w:rsidP="001B2A4C">
      <w:pPr>
        <w:spacing w:after="0"/>
      </w:pPr>
    </w:p>
    <w:p w14:paraId="44E0F2EF" w14:textId="6B7256B8" w:rsidR="007D6E38" w:rsidRDefault="007D6E38" w:rsidP="001B2A4C">
      <w:pPr>
        <w:spacing w:after="0"/>
      </w:pPr>
    </w:p>
    <w:p w14:paraId="44E0F2F0" w14:textId="18D9CC0E" w:rsidR="007D6E38" w:rsidRDefault="007D6E38" w:rsidP="001B2A4C">
      <w:pPr>
        <w:spacing w:after="0"/>
      </w:pPr>
    </w:p>
    <w:p w14:paraId="44E0F2F1" w14:textId="6985885F" w:rsidR="007D6E38" w:rsidRDefault="007D6E38" w:rsidP="001B2A4C">
      <w:pPr>
        <w:spacing w:after="0"/>
      </w:pPr>
    </w:p>
    <w:p w14:paraId="44E0F2F2" w14:textId="0AD06813" w:rsidR="007D6E38" w:rsidRDefault="007D6E38" w:rsidP="001B2A4C">
      <w:pPr>
        <w:spacing w:after="0"/>
      </w:pPr>
    </w:p>
    <w:p w14:paraId="44E0F2F3" w14:textId="07479181" w:rsidR="007D6E38" w:rsidRDefault="008B3AD5" w:rsidP="001B2A4C">
      <w:pPr>
        <w:spacing w:after="0"/>
      </w:pPr>
      <w:r>
        <w:rPr>
          <w:noProof/>
          <w:lang w:eastAsia="en-AU"/>
        </w:rPr>
        <w:drawing>
          <wp:anchor distT="0" distB="0" distL="114300" distR="114300" simplePos="0" relativeHeight="251609088" behindDoc="0" locked="0" layoutInCell="1" allowOverlap="1" wp14:anchorId="40AF1211" wp14:editId="44FD4808">
            <wp:simplePos x="0" y="0"/>
            <wp:positionH relativeFrom="column">
              <wp:posOffset>-332748</wp:posOffset>
            </wp:positionH>
            <wp:positionV relativeFrom="paragraph">
              <wp:posOffset>195135</wp:posOffset>
            </wp:positionV>
            <wp:extent cx="3752215" cy="2635885"/>
            <wp:effectExtent l="152400" t="152400" r="362585" b="3549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55.187.2.91/netpub/server.np?original=16734&amp;site=evil-main&amp;catalog=catalo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752215" cy="2635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4E0F2F4" w14:textId="637A35B8" w:rsidR="007D6E38" w:rsidRDefault="007D6E38" w:rsidP="001B2A4C">
      <w:pPr>
        <w:spacing w:after="0"/>
      </w:pPr>
    </w:p>
    <w:p w14:paraId="44E0F2F5" w14:textId="333B5C10" w:rsidR="007D6E38" w:rsidRDefault="007D6E38" w:rsidP="001B2A4C">
      <w:pPr>
        <w:spacing w:after="0"/>
      </w:pPr>
    </w:p>
    <w:p w14:paraId="44E0F2F6" w14:textId="63B46D19" w:rsidR="007D6E38" w:rsidRDefault="007D6E38" w:rsidP="001B2A4C">
      <w:pPr>
        <w:spacing w:after="0"/>
      </w:pPr>
    </w:p>
    <w:p w14:paraId="44E0F2F7" w14:textId="656972A7" w:rsidR="007D6E38" w:rsidRDefault="007D6E38" w:rsidP="001B2A4C">
      <w:pPr>
        <w:spacing w:after="0"/>
      </w:pPr>
    </w:p>
    <w:p w14:paraId="44E0F2F8" w14:textId="5FF335A0" w:rsidR="007D6E38" w:rsidRDefault="007D6E38" w:rsidP="001B2A4C">
      <w:pPr>
        <w:spacing w:after="0"/>
      </w:pPr>
    </w:p>
    <w:p w14:paraId="44E0F2F9" w14:textId="54C920A6" w:rsidR="007D6E38" w:rsidRDefault="007D6E38" w:rsidP="001B2A4C">
      <w:pPr>
        <w:spacing w:after="0"/>
      </w:pPr>
    </w:p>
    <w:p w14:paraId="44E0F2FA" w14:textId="77777777" w:rsidR="007D6E38" w:rsidRDefault="007D6E38" w:rsidP="001B2A4C">
      <w:pPr>
        <w:spacing w:after="0"/>
      </w:pPr>
    </w:p>
    <w:p w14:paraId="44E0F2FB" w14:textId="35827E82" w:rsidR="007D6E38" w:rsidRDefault="007D6E38" w:rsidP="001B2A4C">
      <w:pPr>
        <w:spacing w:after="0"/>
      </w:pPr>
    </w:p>
    <w:p w14:paraId="44E0F2FC" w14:textId="7EE80588" w:rsidR="007D6E38" w:rsidRDefault="007D6E38" w:rsidP="001B2A4C">
      <w:pPr>
        <w:spacing w:after="0"/>
      </w:pPr>
    </w:p>
    <w:p w14:paraId="186E870C" w14:textId="543F6825" w:rsidR="000023B9" w:rsidRDefault="000023B9" w:rsidP="001B2A4C">
      <w:pPr>
        <w:spacing w:after="0"/>
      </w:pPr>
    </w:p>
    <w:p w14:paraId="44E0F2FD" w14:textId="349A4F3E" w:rsidR="007D6E38" w:rsidRDefault="007D6E38" w:rsidP="001B2A4C">
      <w:pPr>
        <w:spacing w:after="0"/>
      </w:pPr>
    </w:p>
    <w:p w14:paraId="44E0F2FE" w14:textId="60BE2C2A" w:rsidR="00E30B19" w:rsidRDefault="00E30B19" w:rsidP="001B2A4C">
      <w:pPr>
        <w:spacing w:after="0"/>
      </w:pPr>
    </w:p>
    <w:p w14:paraId="44E0F2FF" w14:textId="77777777" w:rsidR="00E30B19" w:rsidRDefault="00E30B19" w:rsidP="001B2A4C">
      <w:pPr>
        <w:spacing w:after="0"/>
      </w:pPr>
    </w:p>
    <w:p w14:paraId="44E0F300" w14:textId="77777777" w:rsidR="00E30B19" w:rsidRDefault="00E30B19" w:rsidP="001B2A4C">
      <w:pPr>
        <w:spacing w:after="0"/>
      </w:pPr>
    </w:p>
    <w:p w14:paraId="44E0F302" w14:textId="77777777" w:rsidR="007D6E38" w:rsidRDefault="007D6E38" w:rsidP="001B2A4C">
      <w:pPr>
        <w:spacing w:after="0"/>
      </w:pPr>
    </w:p>
    <w:p w14:paraId="44E0F304" w14:textId="0F4F223B" w:rsidR="007D6E38" w:rsidRDefault="00A7287C" w:rsidP="001B2A4C">
      <w:pPr>
        <w:spacing w:after="0"/>
      </w:pPr>
      <w:r>
        <w:rPr>
          <w:noProof/>
          <w:lang w:eastAsia="en-AU"/>
        </w:rPr>
        <w:lastRenderedPageBreak/>
        <mc:AlternateContent>
          <mc:Choice Requires="wps">
            <w:drawing>
              <wp:anchor distT="0" distB="0" distL="114300" distR="114300" simplePos="0" relativeHeight="251641856" behindDoc="0" locked="0" layoutInCell="1" allowOverlap="1" wp14:anchorId="44E0F36D" wp14:editId="2FC763DF">
                <wp:simplePos x="0" y="0"/>
                <wp:positionH relativeFrom="column">
                  <wp:posOffset>-791210</wp:posOffset>
                </wp:positionH>
                <wp:positionV relativeFrom="paragraph">
                  <wp:posOffset>209550</wp:posOffset>
                </wp:positionV>
                <wp:extent cx="5518785" cy="848360"/>
                <wp:effectExtent l="0" t="190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F404" w14:textId="77777777" w:rsidR="006E5834" w:rsidRPr="00D06303" w:rsidRDefault="006E5834" w:rsidP="007D6E38">
                            <w:pPr>
                              <w:pStyle w:val="ListNumber"/>
                              <w:numPr>
                                <w:ilvl w:val="0"/>
                                <w:numId w:val="0"/>
                              </w:numPr>
                              <w:spacing w:after="0" w:line="240" w:lineRule="auto"/>
                              <w:ind w:left="720"/>
                              <w:rPr>
                                <w:rFonts w:ascii="Adrift" w:hAnsi="Adrift"/>
                                <w:color w:val="FFFFFF" w:themeColor="background1"/>
                                <w:sz w:val="108"/>
                              </w:rPr>
                            </w:pPr>
                            <w:r w:rsidRPr="00D06303">
                              <w:rPr>
                                <w:rFonts w:ascii="Adrift" w:hAnsi="Adrift"/>
                                <w:color w:val="FFFFFF" w:themeColor="background1"/>
                                <w:sz w:val="108"/>
                              </w:rPr>
                              <w:t xml:space="preserve">towards year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D" id="Text Box 29" o:spid="_x0000_s1061" type="#_x0000_t202" style="position:absolute;margin-left:-62.3pt;margin-top:16.5pt;width:434.55pt;height:6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lmvA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" filled="f" stroked="f">
                <v:textbox>
                  <w:txbxContent>
                    <w:p w14:paraId="44E0F404" w14:textId="77777777" w:rsidR="006E5834" w:rsidRPr="00D06303" w:rsidRDefault="006E5834" w:rsidP="007D6E38">
                      <w:pPr>
                        <w:pStyle w:val="ListNumber"/>
                        <w:numPr>
                          <w:ilvl w:val="0"/>
                          <w:numId w:val="0"/>
                        </w:numPr>
                        <w:spacing w:after="0" w:line="240" w:lineRule="auto"/>
                        <w:ind w:left="720"/>
                        <w:rPr>
                          <w:rFonts w:ascii="Adrift" w:hAnsi="Adrift"/>
                          <w:color w:val="FFFFFF" w:themeColor="background1"/>
                          <w:sz w:val="108"/>
                        </w:rPr>
                      </w:pPr>
                      <w:r w:rsidRPr="00D06303">
                        <w:rPr>
                          <w:rFonts w:ascii="Adrift" w:hAnsi="Adrift"/>
                          <w:color w:val="FFFFFF" w:themeColor="background1"/>
                          <w:sz w:val="108"/>
                        </w:rPr>
                        <w:t xml:space="preserve">towards year 3 </w:t>
                      </w:r>
                    </w:p>
                  </w:txbxContent>
                </v:textbox>
              </v:shape>
            </w:pict>
          </mc:Fallback>
        </mc:AlternateContent>
      </w:r>
      <w:r w:rsidR="00D06303">
        <w:rPr>
          <w:noProof/>
          <w:lang w:eastAsia="en-AU"/>
        </w:rPr>
        <w:drawing>
          <wp:anchor distT="0" distB="0" distL="114300" distR="114300" simplePos="0" relativeHeight="251619328" behindDoc="0" locked="0" layoutInCell="1" allowOverlap="1" wp14:anchorId="44E0F36B" wp14:editId="184BADC9">
            <wp:simplePos x="0" y="0"/>
            <wp:positionH relativeFrom="column">
              <wp:posOffset>-915035</wp:posOffset>
            </wp:positionH>
            <wp:positionV relativeFrom="paragraph">
              <wp:posOffset>-622300</wp:posOffset>
            </wp:positionV>
            <wp:extent cx="7578090" cy="1855470"/>
            <wp:effectExtent l="0" t="0" r="3810" b="0"/>
            <wp:wrapNone/>
            <wp:docPr id="40" name="Picture 7"/>
            <wp:cNvGraphicFramePr/>
            <a:graphic xmlns:a="http://schemas.openxmlformats.org/drawingml/2006/main">
              <a:graphicData uri="http://schemas.openxmlformats.org/drawingml/2006/picture">
                <pic:pic xmlns:pic="http://schemas.openxmlformats.org/drawingml/2006/picture">
                  <pic:nvPicPr>
                    <pic:cNvPr id="1026" name="Picture 2" descr="C:\Users\a18512\AppData\Local\Microsoft\Windows\Temporary Internet Files\Content.Outlook\L53LAI0F\DSCN2385.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7578090" cy="1855470"/>
                    </a:xfrm>
                    <a:prstGeom prst="rect">
                      <a:avLst/>
                    </a:prstGeom>
                    <a:noFill/>
                    <a:ln>
                      <a:noFill/>
                    </a:ln>
                  </pic:spPr>
                </pic:pic>
              </a:graphicData>
            </a:graphic>
          </wp:anchor>
        </w:drawing>
      </w:r>
    </w:p>
    <w:p w14:paraId="44E0F305" w14:textId="419B5D73" w:rsidR="007C4D7B" w:rsidRDefault="007C4D7B" w:rsidP="001B2A4C">
      <w:pPr>
        <w:spacing w:after="0"/>
      </w:pPr>
    </w:p>
    <w:p w14:paraId="44E0F306" w14:textId="4E659E8C" w:rsidR="007C4D7B" w:rsidRDefault="007C4D7B" w:rsidP="001B2A4C">
      <w:pPr>
        <w:spacing w:after="0"/>
      </w:pPr>
    </w:p>
    <w:p w14:paraId="44E0F307" w14:textId="77777777" w:rsidR="007C4D7B" w:rsidRDefault="007C4D7B" w:rsidP="001B2A4C">
      <w:pPr>
        <w:spacing w:after="0"/>
      </w:pPr>
    </w:p>
    <w:p w14:paraId="44E0F308" w14:textId="3F6E7506" w:rsidR="007C4D7B" w:rsidRDefault="00A7287C" w:rsidP="001B2A4C">
      <w:pPr>
        <w:spacing w:after="0"/>
      </w:pPr>
      <w:r>
        <w:rPr>
          <w:noProof/>
          <w:lang w:eastAsia="en-AU"/>
        </w:rPr>
        <mc:AlternateContent>
          <mc:Choice Requires="wps">
            <w:drawing>
              <wp:anchor distT="0" distB="0" distL="114300" distR="114300" simplePos="0" relativeHeight="251702272" behindDoc="0" locked="0" layoutInCell="1" allowOverlap="1" wp14:anchorId="77E707C9" wp14:editId="7355D8E3">
                <wp:simplePos x="0" y="0"/>
                <wp:positionH relativeFrom="column">
                  <wp:posOffset>-250190</wp:posOffset>
                </wp:positionH>
                <wp:positionV relativeFrom="paragraph">
                  <wp:posOffset>216535</wp:posOffset>
                </wp:positionV>
                <wp:extent cx="2245360" cy="0"/>
                <wp:effectExtent l="26035" t="21590" r="24130" b="26035"/>
                <wp:wrapNone/>
                <wp:docPr id="2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536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66364" id="AutoShape 140" o:spid="_x0000_s1026" type="#_x0000_t32" style="position:absolute;margin-left:-19.7pt;margin-top:17.05pt;width:176.8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" strokecolor="white [3212]" strokeweight="3pt">
                <v:stroke dashstyle="1 1" endcap="round"/>
              </v:shape>
            </w:pict>
          </mc:Fallback>
        </mc:AlternateContent>
      </w:r>
    </w:p>
    <w:p w14:paraId="44E0F309" w14:textId="4DD2E9E8" w:rsidR="007C4D7B" w:rsidRDefault="007C4D7B" w:rsidP="001B2A4C">
      <w:pPr>
        <w:spacing w:after="0"/>
      </w:pPr>
    </w:p>
    <w:p w14:paraId="44E0F30A" w14:textId="6D0066D6" w:rsidR="007C4D7B" w:rsidRDefault="007C4D7B" w:rsidP="001B2A4C">
      <w:pPr>
        <w:spacing w:after="0"/>
      </w:pPr>
    </w:p>
    <w:p w14:paraId="44E0F30D" w14:textId="20DF37E3" w:rsidR="00E5589B" w:rsidRDefault="00E5589B" w:rsidP="00027CF8">
      <w:r>
        <w:t>This report has described the progress</w:t>
      </w:r>
      <w:r w:rsidR="00894961">
        <w:t xml:space="preserve"> that has been made </w:t>
      </w:r>
      <w:r w:rsidR="00B035D7">
        <w:t>during</w:t>
      </w:r>
      <w:r w:rsidR="00894961">
        <w:t xml:space="preserve"> year o</w:t>
      </w:r>
      <w:r>
        <w:t xml:space="preserve">ne </w:t>
      </w:r>
      <w:r w:rsidR="00B035D7">
        <w:t>of</w:t>
      </w:r>
      <w:r>
        <w:t xml:space="preserve"> the Strategy. </w:t>
      </w:r>
      <w:r w:rsidR="00B035D7">
        <w:t xml:space="preserve">We </w:t>
      </w:r>
      <w:r w:rsidR="00573943">
        <w:t>are</w:t>
      </w:r>
      <w:r w:rsidR="00B035D7">
        <w:t xml:space="preserve"> now </w:t>
      </w:r>
      <w:r>
        <w:t>turn</w:t>
      </w:r>
      <w:r w:rsidR="00573943">
        <w:t>ing</w:t>
      </w:r>
      <w:r>
        <w:t xml:space="preserve"> our attention to</w:t>
      </w:r>
      <w:r w:rsidR="00573943">
        <w:t xml:space="preserve"> </w:t>
      </w:r>
      <w:r w:rsidR="00894961">
        <w:t>scal</w:t>
      </w:r>
      <w:r w:rsidR="008238B8">
        <w:t>ing</w:t>
      </w:r>
      <w:r w:rsidR="00573943">
        <w:t xml:space="preserve"> up efforts to meet the y</w:t>
      </w:r>
      <w:r w:rsidR="00894961">
        <w:t>ear t</w:t>
      </w:r>
      <w:r>
        <w:t>hree targets</w:t>
      </w:r>
      <w:r w:rsidR="00573943">
        <w:t>. W</w:t>
      </w:r>
      <w:r>
        <w:t xml:space="preserve">e are aiming to commence additional recovery actions for targeted species and see </w:t>
      </w:r>
      <w:r w:rsidR="00573943">
        <w:t xml:space="preserve">more </w:t>
      </w:r>
      <w:r>
        <w:t xml:space="preserve">population trajectories begin to improve. </w:t>
      </w:r>
      <w:r w:rsidR="00027CF8">
        <w:t xml:space="preserve">Building partnerships will be critical to achieving these next targets and I will be championing </w:t>
      </w:r>
      <w:r w:rsidR="00322CC5">
        <w:t>initiative</w:t>
      </w:r>
      <w:r w:rsidR="00637A8D">
        <w:t>s</w:t>
      </w:r>
      <w:r>
        <w:t xml:space="preserve"> that will facilitate fur</w:t>
      </w:r>
      <w:r w:rsidR="00424C8A">
        <w:t>ther collaboration between g</w:t>
      </w:r>
      <w:r>
        <w:t>overnment</w:t>
      </w:r>
      <w:r w:rsidR="00424C8A">
        <w:t>s and the</w:t>
      </w:r>
      <w:r>
        <w:t xml:space="preserve"> private and non-prof</w:t>
      </w:r>
      <w:r w:rsidR="00322CC5">
        <w:t>it sectors</w:t>
      </w:r>
      <w:r>
        <w:t xml:space="preserve">. </w:t>
      </w:r>
      <w:r w:rsidR="001D422D">
        <w:t xml:space="preserve">I will also be looking to apply </w:t>
      </w:r>
      <w:r w:rsidR="00363CCF">
        <w:t>knowledge gained in</w:t>
      </w:r>
      <w:r w:rsidR="006F6589">
        <w:t xml:space="preserve"> year one to </w:t>
      </w:r>
      <w:r w:rsidR="007C0798">
        <w:t>enhance</w:t>
      </w:r>
      <w:r w:rsidR="006F6589">
        <w:t xml:space="preserve"> th</w:t>
      </w:r>
      <w:r w:rsidR="007C0798">
        <w:t>e relevance and effectiveness of the Strategy.</w:t>
      </w:r>
      <w:r w:rsidR="004A6215">
        <w:t xml:space="preserve"> A key way to do this involves annually reviewing the Action Plan to ensure it is still relevant and delivering positive outcomes. Feedback on the Action Plan has been positive and </w:t>
      </w:r>
      <w:r w:rsidR="00424C8A">
        <w:t>no</w:t>
      </w:r>
      <w:r w:rsidR="004A6215">
        <w:t xml:space="preserve"> substantial </w:t>
      </w:r>
      <w:r w:rsidR="00424C8A">
        <w:t xml:space="preserve">changes are expected to be recommended </w:t>
      </w:r>
      <w:r w:rsidR="004A6215">
        <w:t>in the near future. We will</w:t>
      </w:r>
      <w:r w:rsidR="00961CA5">
        <w:t>, however,</w:t>
      </w:r>
      <w:r w:rsidR="004A6215">
        <w:t xml:space="preserve"> look </w:t>
      </w:r>
      <w:r w:rsidR="00961CA5">
        <w:t>to</w:t>
      </w:r>
      <w:r w:rsidR="004A6215">
        <w:t xml:space="preserve"> sharpen the focus of the feral cat targets to deliver better outcomes for</w:t>
      </w:r>
      <w:r w:rsidR="00961CA5">
        <w:t xml:space="preserve"> the</w:t>
      </w:r>
      <w:r w:rsidR="004A6215">
        <w:t xml:space="preserve"> 124 threatened species across Australia that they threaten.  </w:t>
      </w:r>
    </w:p>
    <w:p w14:paraId="47953C0F" w14:textId="5D41FE0A" w:rsidR="00A81261" w:rsidRDefault="00A7287C" w:rsidP="00027CF8">
      <w:r>
        <w:rPr>
          <w:noProof/>
          <w:lang w:eastAsia="en-AU"/>
        </w:rPr>
        <mc:AlternateContent>
          <mc:Choice Requires="wps">
            <w:drawing>
              <wp:anchor distT="0" distB="0" distL="114300" distR="114300" simplePos="0" relativeHeight="251669504" behindDoc="0" locked="0" layoutInCell="1" allowOverlap="1" wp14:anchorId="44E0F36E" wp14:editId="451F4FB7">
                <wp:simplePos x="0" y="0"/>
                <wp:positionH relativeFrom="column">
                  <wp:posOffset>-501015</wp:posOffset>
                </wp:positionH>
                <wp:positionV relativeFrom="paragraph">
                  <wp:posOffset>62865</wp:posOffset>
                </wp:positionV>
                <wp:extent cx="3806825" cy="3035935"/>
                <wp:effectExtent l="13335" t="16510" r="18415" b="14605"/>
                <wp:wrapNone/>
                <wp:docPr id="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035935"/>
                        </a:xfrm>
                        <a:prstGeom prst="rect">
                          <a:avLst/>
                        </a:prstGeom>
                        <a:solidFill>
                          <a:schemeClr val="accent3">
                            <a:lumMod val="100000"/>
                            <a:lumOff val="0"/>
                          </a:schemeClr>
                        </a:solidFill>
                        <a:ln w="19050">
                          <a:solidFill>
                            <a:schemeClr val="tx1">
                              <a:lumMod val="100000"/>
                              <a:lumOff val="0"/>
                            </a:schemeClr>
                          </a:solidFill>
                          <a:miter lim="800000"/>
                          <a:headEnd/>
                          <a:tailEnd/>
                        </a:ln>
                      </wps:spPr>
                      <wps:txbx>
                        <w:txbxContent>
                          <w:p w14:paraId="44E0F405" w14:textId="77777777" w:rsidR="006E5834" w:rsidRPr="00D06303" w:rsidRDefault="006E5834" w:rsidP="00894961">
                            <w:pPr>
                              <w:spacing w:after="0" w:line="240" w:lineRule="auto"/>
                              <w:rPr>
                                <w:rFonts w:ascii="Adrift" w:hAnsi="Adrift"/>
                                <w:sz w:val="74"/>
                              </w:rPr>
                            </w:pPr>
                            <w:proofErr w:type="gramStart"/>
                            <w:r w:rsidRPr="00D06303">
                              <w:rPr>
                                <w:rFonts w:ascii="Adrift" w:hAnsi="Adrift"/>
                                <w:sz w:val="74"/>
                              </w:rPr>
                              <w:t>threatened</w:t>
                            </w:r>
                            <w:proofErr w:type="gramEnd"/>
                            <w:r w:rsidRPr="00D06303">
                              <w:rPr>
                                <w:rFonts w:ascii="Adrift" w:hAnsi="Adrift"/>
                                <w:sz w:val="74"/>
                              </w:rPr>
                              <w:t xml:space="preserve"> species recovery fund</w:t>
                            </w:r>
                          </w:p>
                          <w:p w14:paraId="44E0F406" w14:textId="77777777" w:rsidR="006E5834" w:rsidRDefault="006E5834" w:rsidP="004A6215">
                            <w:pPr>
                              <w:spacing w:after="0"/>
                              <w:jc w:val="both"/>
                            </w:pPr>
                          </w:p>
                          <w:p w14:paraId="44E0F408" w14:textId="3CB2689B" w:rsidR="006E5834" w:rsidRDefault="006E5834" w:rsidP="00FB307C">
                            <w:pPr>
                              <w:spacing w:after="0"/>
                              <w:jc w:val="both"/>
                            </w:pPr>
                            <w:r>
                              <w:t>On 5 June 2016</w:t>
                            </w:r>
                            <w:r w:rsidRPr="005C517F">
                              <w:t xml:space="preserve">, the </w:t>
                            </w:r>
                            <w:r>
                              <w:t xml:space="preserve">Australian </w:t>
                            </w:r>
                            <w:r w:rsidRPr="005C517F">
                              <w:t xml:space="preserve">Government </w:t>
                            </w:r>
                            <w:r>
                              <w:t>announced a dedicated $5 million Threatened Species Recovery Fund to support the excellent work undertaken by local community groups fighting extinction. Nine community groups have already been announced to receive support to recover species like the extremely rare Gilbert’s Potoroo, the remarkable Eastern Curlew and the unique Ormeau Bottle Tree. The remaining funds will go to community groups working on projects that strongly align with the Threatened Species Strategy</w:t>
                            </w:r>
                            <w:r w:rsidRPr="00E35403">
                              <w:t>.</w:t>
                            </w:r>
                            <w:r>
                              <w:t xml:space="preserve"> Allocating the remaining funds to quality projects will by a key priority over the next two to three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E" id="Text Box 93" o:spid="_x0000_s1062" type="#_x0000_t202" style="position:absolute;margin-left:-39.45pt;margin-top:4.95pt;width:299.75pt;height:23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" fillcolor="#9bbb59 [3206]" strokecolor="black [3213]" strokeweight="1.5pt">
                <v:textbox>
                  <w:txbxContent>
                    <w:p w14:paraId="44E0F405" w14:textId="77777777" w:rsidR="006E5834" w:rsidRPr="00D06303" w:rsidRDefault="006E5834" w:rsidP="00894961">
                      <w:pPr>
                        <w:spacing w:after="0" w:line="240" w:lineRule="auto"/>
                        <w:rPr>
                          <w:rFonts w:ascii="Adrift" w:hAnsi="Adrift"/>
                          <w:sz w:val="74"/>
                        </w:rPr>
                      </w:pPr>
                      <w:proofErr w:type="gramStart"/>
                      <w:r w:rsidRPr="00D06303">
                        <w:rPr>
                          <w:rFonts w:ascii="Adrift" w:hAnsi="Adrift"/>
                          <w:sz w:val="74"/>
                        </w:rPr>
                        <w:t>threatened</w:t>
                      </w:r>
                      <w:proofErr w:type="gramEnd"/>
                      <w:r w:rsidRPr="00D06303">
                        <w:rPr>
                          <w:rFonts w:ascii="Adrift" w:hAnsi="Adrift"/>
                          <w:sz w:val="74"/>
                        </w:rPr>
                        <w:t xml:space="preserve"> species recovery fund</w:t>
                      </w:r>
                    </w:p>
                    <w:p w14:paraId="44E0F406" w14:textId="77777777" w:rsidR="006E5834" w:rsidRDefault="006E5834" w:rsidP="004A6215">
                      <w:pPr>
                        <w:spacing w:after="0"/>
                        <w:jc w:val="both"/>
                      </w:pPr>
                    </w:p>
                    <w:p w14:paraId="44E0F408" w14:textId="3CB2689B" w:rsidR="006E5834" w:rsidRDefault="006E5834" w:rsidP="00FB307C">
                      <w:pPr>
                        <w:spacing w:after="0"/>
                        <w:jc w:val="both"/>
                      </w:pPr>
                      <w:r>
                        <w:t>On 5 June 2016</w:t>
                      </w:r>
                      <w:r w:rsidRPr="005C517F">
                        <w:t xml:space="preserve">, the </w:t>
                      </w:r>
                      <w:r>
                        <w:t xml:space="preserve">Australian </w:t>
                      </w:r>
                      <w:r w:rsidRPr="005C517F">
                        <w:t xml:space="preserve">Government </w:t>
                      </w:r>
                      <w:r>
                        <w:t>announced a dedicated $5 million Threatened Species Recovery Fund to support the excellent work undertaken by local community groups fighting extinction. Nine community groups have already been announced to receive support to recover species like the extremely rare Gilbert’s Potoroo, the remarkable Eastern Curlew and the unique Ormeau Bottle Tree. The remaining funds will go to community groups working on projects that strongly align with the Threatened Species Strategy</w:t>
                      </w:r>
                      <w:r w:rsidRPr="00E35403">
                        <w:t>.</w:t>
                      </w:r>
                      <w:r>
                        <w:t xml:space="preserve"> Allocating the remaining funds to quality projects will by a key priority over the next two to three years.</w:t>
                      </w:r>
                    </w:p>
                  </w:txbxContent>
                </v:textbox>
              </v:shape>
            </w:pict>
          </mc:Fallback>
        </mc:AlternateContent>
      </w:r>
    </w:p>
    <w:p w14:paraId="44E0F30E" w14:textId="69B71117" w:rsidR="00B035D7" w:rsidRDefault="00A7287C" w:rsidP="00E5589B">
      <w:pPr>
        <w:spacing w:after="240"/>
        <w:jc w:val="both"/>
      </w:pPr>
      <w:r>
        <w:rPr>
          <w:noProof/>
          <w:lang w:eastAsia="en-AU"/>
        </w:rPr>
        <mc:AlternateContent>
          <mc:Choice Requires="wps">
            <w:drawing>
              <wp:anchor distT="0" distB="0" distL="114300" distR="114300" simplePos="0" relativeHeight="251707392" behindDoc="0" locked="0" layoutInCell="1" allowOverlap="1" wp14:anchorId="77E707C9" wp14:editId="2F72FF40">
                <wp:simplePos x="0" y="0"/>
                <wp:positionH relativeFrom="column">
                  <wp:posOffset>-396240</wp:posOffset>
                </wp:positionH>
                <wp:positionV relativeFrom="paragraph">
                  <wp:posOffset>294005</wp:posOffset>
                </wp:positionV>
                <wp:extent cx="3543300" cy="635"/>
                <wp:effectExtent l="22860" t="27940" r="24765" b="19050"/>
                <wp:wrapNone/>
                <wp:docPr id="25"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635"/>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79741" id="AutoShape 145" o:spid="_x0000_s1026" type="#_x0000_t32" style="position:absolute;margin-left:-31.2pt;margin-top:23.15pt;width:279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" strokecolor="black [3213]" strokeweight="3pt">
                <v:stroke dashstyle="1 1" endcap="round"/>
              </v:shape>
            </w:pict>
          </mc:Fallback>
        </mc:AlternateContent>
      </w:r>
      <w:r w:rsidR="00027CF8">
        <w:t xml:space="preserve"> </w:t>
      </w:r>
    </w:p>
    <w:p w14:paraId="44E0F30F" w14:textId="0974BBEA" w:rsidR="007C4D7B" w:rsidRDefault="007C4D7B" w:rsidP="001B2A4C">
      <w:pPr>
        <w:spacing w:after="0"/>
      </w:pPr>
    </w:p>
    <w:p w14:paraId="44E0F310" w14:textId="0249B209" w:rsidR="007C4D7B" w:rsidRDefault="00A7287C" w:rsidP="001B2A4C">
      <w:pPr>
        <w:spacing w:after="0"/>
      </w:pPr>
      <w:r>
        <w:rPr>
          <w:noProof/>
          <w:lang w:eastAsia="en-AU"/>
        </w:rPr>
        <mc:AlternateContent>
          <mc:Choice Requires="wps">
            <w:drawing>
              <wp:anchor distT="0" distB="0" distL="114300" distR="114300" simplePos="0" relativeHeight="251671552" behindDoc="0" locked="0" layoutInCell="1" allowOverlap="1" wp14:anchorId="44E0F36F" wp14:editId="4C19511D">
                <wp:simplePos x="0" y="0"/>
                <wp:positionH relativeFrom="column">
                  <wp:posOffset>3493770</wp:posOffset>
                </wp:positionH>
                <wp:positionV relativeFrom="paragraph">
                  <wp:posOffset>108585</wp:posOffset>
                </wp:positionV>
                <wp:extent cx="2811145" cy="4377690"/>
                <wp:effectExtent l="17145" t="15875" r="10160" b="1651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4377690"/>
                        </a:xfrm>
                        <a:prstGeom prst="rect">
                          <a:avLst/>
                        </a:prstGeom>
                        <a:solidFill>
                          <a:srgbClr val="FEC45C"/>
                        </a:solidFill>
                        <a:ln w="19050">
                          <a:solidFill>
                            <a:schemeClr val="tx1">
                              <a:lumMod val="100000"/>
                              <a:lumOff val="0"/>
                            </a:schemeClr>
                          </a:solidFill>
                          <a:miter lim="800000"/>
                          <a:headEnd/>
                          <a:tailEnd/>
                        </a:ln>
                      </wps:spPr>
                      <wps:txbx>
                        <w:txbxContent>
                          <w:p w14:paraId="44E0F409" w14:textId="77777777" w:rsidR="006E5834" w:rsidRPr="00D06303" w:rsidRDefault="006E5834" w:rsidP="00894961">
                            <w:pPr>
                              <w:spacing w:after="0" w:line="240" w:lineRule="auto"/>
                              <w:rPr>
                                <w:rFonts w:ascii="Adrift" w:hAnsi="Adrift"/>
                                <w:sz w:val="74"/>
                              </w:rPr>
                            </w:pPr>
                            <w:proofErr w:type="gramStart"/>
                            <w:r w:rsidRPr="00D06303">
                              <w:rPr>
                                <w:rFonts w:ascii="Adrift" w:hAnsi="Adrift"/>
                                <w:sz w:val="74"/>
                              </w:rPr>
                              <w:t>feral</w:t>
                            </w:r>
                            <w:proofErr w:type="gramEnd"/>
                            <w:r w:rsidRPr="00D06303">
                              <w:rPr>
                                <w:rFonts w:ascii="Adrift" w:hAnsi="Adrift"/>
                                <w:sz w:val="74"/>
                              </w:rPr>
                              <w:t xml:space="preserve"> cat target</w:t>
                            </w:r>
                          </w:p>
                          <w:p w14:paraId="44E0F40A" w14:textId="77777777" w:rsidR="006E5834" w:rsidRDefault="006E5834" w:rsidP="004A6215">
                            <w:pPr>
                              <w:spacing w:after="0"/>
                            </w:pPr>
                          </w:p>
                          <w:p w14:paraId="44E0F40B" w14:textId="15E1B131" w:rsidR="006E5834" w:rsidRDefault="006E5834" w:rsidP="00894961">
                            <w:r>
                              <w:t>Our work to control feral cats will remain a key focus over coming years. Strong progress has been made on tackling the threat of feral cats, including establishing feral</w:t>
                            </w:r>
                            <w:r>
                              <w:noBreakHyphen/>
                              <w:t xml:space="preserve">free </w:t>
                            </w:r>
                            <w:proofErr w:type="spellStart"/>
                            <w:r>
                              <w:t>exclosures</w:t>
                            </w:r>
                            <w:proofErr w:type="spellEnd"/>
                            <w:r>
                              <w:t xml:space="preserve"> and identifying the five islands for feral cat eradication. This work will continue and ramp up. However, for the majority of threatened species, the long-term goal for recovery is survival in an open landscape. To achieve this, we must increase our focus on the open landscape target - managing feral cats over 12 million hectares. In recent visits to remote Indigenous Protected Areas, I have been impressed by the work of Indigenous rangers controlling feral cats, and threatened species are thriving on many of their properties as a result. I am keen to help others learn from these efforts. </w:t>
                            </w:r>
                          </w:p>
                          <w:p w14:paraId="44E0F40C" w14:textId="77777777" w:rsidR="006E5834" w:rsidRDefault="006E5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F" id="Text Box 95" o:spid="_x0000_s1063" type="#_x0000_t202" style="position:absolute;margin-left:275.1pt;margin-top:8.55pt;width:221.35pt;height:34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" fillcolor="#fec45c" strokecolor="black [3213]" strokeweight="1.5pt">
                <v:textbox>
                  <w:txbxContent>
                    <w:p w14:paraId="44E0F409" w14:textId="77777777" w:rsidR="006E5834" w:rsidRPr="00D06303" w:rsidRDefault="006E5834" w:rsidP="00894961">
                      <w:pPr>
                        <w:spacing w:after="0" w:line="240" w:lineRule="auto"/>
                        <w:rPr>
                          <w:rFonts w:ascii="Adrift" w:hAnsi="Adrift"/>
                          <w:sz w:val="74"/>
                        </w:rPr>
                      </w:pPr>
                      <w:proofErr w:type="gramStart"/>
                      <w:r w:rsidRPr="00D06303">
                        <w:rPr>
                          <w:rFonts w:ascii="Adrift" w:hAnsi="Adrift"/>
                          <w:sz w:val="74"/>
                        </w:rPr>
                        <w:t>feral</w:t>
                      </w:r>
                      <w:proofErr w:type="gramEnd"/>
                      <w:r w:rsidRPr="00D06303">
                        <w:rPr>
                          <w:rFonts w:ascii="Adrift" w:hAnsi="Adrift"/>
                          <w:sz w:val="74"/>
                        </w:rPr>
                        <w:t xml:space="preserve"> cat target</w:t>
                      </w:r>
                    </w:p>
                    <w:p w14:paraId="44E0F40A" w14:textId="77777777" w:rsidR="006E5834" w:rsidRDefault="006E5834" w:rsidP="004A6215">
                      <w:pPr>
                        <w:spacing w:after="0"/>
                      </w:pPr>
                    </w:p>
                    <w:p w14:paraId="44E0F40B" w14:textId="15E1B131" w:rsidR="006E5834" w:rsidRDefault="006E5834" w:rsidP="00894961">
                      <w:r>
                        <w:t>Our work to control feral cats will remain a key focus over coming years. Strong progress has been made on tackling the threat of feral cats, including establishing feral</w:t>
                      </w:r>
                      <w:r>
                        <w:noBreakHyphen/>
                        <w:t xml:space="preserve">free </w:t>
                      </w:r>
                      <w:proofErr w:type="spellStart"/>
                      <w:r>
                        <w:t>exclosures</w:t>
                      </w:r>
                      <w:proofErr w:type="spellEnd"/>
                      <w:r>
                        <w:t xml:space="preserve"> and identifying the five islands for feral cat eradication. This work will continue and ramp up. However, for the majority of threatened species, the long-term goal for recovery is survival in an open landscape. To achieve this, we must increase our focus on the open landscape target - managing feral cats over 12 million hectares. In recent visits to remote Indigenous Protected Areas, I have been impressed by the work of Indigenous rangers controlling feral cats, and threatened species are thriving on many of their properties as a result. I am keen to help others learn from these efforts. </w:t>
                      </w:r>
                    </w:p>
                    <w:p w14:paraId="44E0F40C" w14:textId="77777777" w:rsidR="006E5834" w:rsidRDefault="006E5834"/>
                  </w:txbxContent>
                </v:textbox>
              </v:shape>
            </w:pict>
          </mc:Fallback>
        </mc:AlternateContent>
      </w:r>
    </w:p>
    <w:p w14:paraId="44E0F311" w14:textId="253619C7" w:rsidR="007C4D7B" w:rsidRDefault="007C4D7B" w:rsidP="001B2A4C">
      <w:pPr>
        <w:spacing w:after="0"/>
      </w:pPr>
    </w:p>
    <w:p w14:paraId="44E0F312" w14:textId="65571343" w:rsidR="007C4D7B" w:rsidRDefault="007C4D7B" w:rsidP="001B2A4C">
      <w:pPr>
        <w:spacing w:after="0"/>
      </w:pPr>
    </w:p>
    <w:p w14:paraId="44E0F313" w14:textId="7668DF2D" w:rsidR="007C4D7B" w:rsidRDefault="00A7287C" w:rsidP="001B2A4C">
      <w:pPr>
        <w:spacing w:after="0"/>
      </w:pPr>
      <w:r>
        <w:rPr>
          <w:noProof/>
          <w:lang w:eastAsia="en-AU"/>
        </w:rPr>
        <mc:AlternateContent>
          <mc:Choice Requires="wps">
            <w:drawing>
              <wp:anchor distT="0" distB="0" distL="114300" distR="114300" simplePos="0" relativeHeight="251709440" behindDoc="0" locked="0" layoutInCell="1" allowOverlap="1" wp14:anchorId="77E707C9" wp14:editId="74C9A26B">
                <wp:simplePos x="0" y="0"/>
                <wp:positionH relativeFrom="column">
                  <wp:posOffset>3577590</wp:posOffset>
                </wp:positionH>
                <wp:positionV relativeFrom="paragraph">
                  <wp:posOffset>75565</wp:posOffset>
                </wp:positionV>
                <wp:extent cx="1754505" cy="635"/>
                <wp:effectExtent l="24765" t="27940" r="20955" b="19050"/>
                <wp:wrapNone/>
                <wp:docPr id="21"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4505" cy="635"/>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B729D" id="AutoShape 147" o:spid="_x0000_s1026" type="#_x0000_t32" style="position:absolute;margin-left:281.7pt;margin-top:5.95pt;width:138.1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" strokecolor="black [3213]" strokeweight="3pt">
                <v:stroke dashstyle="1 1" endcap="round"/>
              </v:shape>
            </w:pict>
          </mc:Fallback>
        </mc:AlternateContent>
      </w:r>
    </w:p>
    <w:p w14:paraId="44E0F314" w14:textId="5CE0EC00" w:rsidR="00F52BC8" w:rsidRDefault="00A7287C">
      <w:r>
        <w:rPr>
          <w:noProof/>
          <w:lang w:eastAsia="en-AU"/>
        </w:rPr>
        <mc:AlternateContent>
          <mc:Choice Requires="wps">
            <w:drawing>
              <wp:anchor distT="0" distB="0" distL="114300" distR="114300" simplePos="0" relativeHeight="251708416" behindDoc="0" locked="0" layoutInCell="1" allowOverlap="1" wp14:anchorId="77E707C9" wp14:editId="66D6E375">
                <wp:simplePos x="0" y="0"/>
                <wp:positionH relativeFrom="column">
                  <wp:posOffset>-396240</wp:posOffset>
                </wp:positionH>
                <wp:positionV relativeFrom="paragraph">
                  <wp:posOffset>2181860</wp:posOffset>
                </wp:positionV>
                <wp:extent cx="3222625" cy="635"/>
                <wp:effectExtent l="22860" t="25400" r="21590" b="21590"/>
                <wp:wrapNone/>
                <wp:docPr id="2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2625" cy="635"/>
                        </a:xfrm>
                        <a:prstGeom prst="straightConnector1">
                          <a:avLst/>
                        </a:prstGeom>
                        <a:noFill/>
                        <a:ln w="381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33975" id="AutoShape 146" o:spid="_x0000_s1026" type="#_x0000_t32" style="position:absolute;margin-left:-31.2pt;margin-top:171.8pt;width:253.7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" strokecolor="black [3213]" strokeweight="3pt">
                <v:stroke dashstyle="1 1" endcap="round"/>
              </v:shape>
            </w:pict>
          </mc:Fallback>
        </mc:AlternateContent>
      </w:r>
      <w:r>
        <w:rPr>
          <w:noProof/>
          <w:lang w:eastAsia="en-AU"/>
        </w:rPr>
        <mc:AlternateContent>
          <mc:Choice Requires="wps">
            <w:drawing>
              <wp:anchor distT="0" distB="0" distL="114300" distR="114300" simplePos="0" relativeHeight="251670528" behindDoc="0" locked="0" layoutInCell="1" allowOverlap="1" wp14:anchorId="44E0F370" wp14:editId="1323098A">
                <wp:simplePos x="0" y="0"/>
                <wp:positionH relativeFrom="column">
                  <wp:posOffset>-501015</wp:posOffset>
                </wp:positionH>
                <wp:positionV relativeFrom="paragraph">
                  <wp:posOffset>1628140</wp:posOffset>
                </wp:positionV>
                <wp:extent cx="3806825" cy="2502535"/>
                <wp:effectExtent l="13335" t="14605" r="18415" b="16510"/>
                <wp:wrapNone/>
                <wp:docPr id="1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2502535"/>
                        </a:xfrm>
                        <a:prstGeom prst="rect">
                          <a:avLst/>
                        </a:prstGeom>
                        <a:solidFill>
                          <a:schemeClr val="tx2">
                            <a:lumMod val="40000"/>
                            <a:lumOff val="60000"/>
                          </a:schemeClr>
                        </a:solidFill>
                        <a:ln w="19050">
                          <a:solidFill>
                            <a:schemeClr val="tx1">
                              <a:lumMod val="100000"/>
                              <a:lumOff val="0"/>
                            </a:schemeClr>
                          </a:solidFill>
                          <a:miter lim="800000"/>
                          <a:headEnd/>
                          <a:tailEnd/>
                        </a:ln>
                      </wps:spPr>
                      <wps:txbx>
                        <w:txbxContent>
                          <w:p w14:paraId="44E0F40D" w14:textId="77777777" w:rsidR="006E5834" w:rsidRPr="00D06303" w:rsidRDefault="006E5834" w:rsidP="00894961">
                            <w:pPr>
                              <w:spacing w:after="0" w:line="240" w:lineRule="auto"/>
                              <w:rPr>
                                <w:rFonts w:ascii="Adrift" w:hAnsi="Adrift"/>
                                <w:sz w:val="74"/>
                              </w:rPr>
                            </w:pPr>
                            <w:proofErr w:type="gramStart"/>
                            <w:r w:rsidRPr="00D06303">
                              <w:rPr>
                                <w:rFonts w:ascii="Adrift" w:hAnsi="Adrift"/>
                                <w:sz w:val="74"/>
                              </w:rPr>
                              <w:t>threatened</w:t>
                            </w:r>
                            <w:proofErr w:type="gramEnd"/>
                            <w:r w:rsidRPr="00D06303">
                              <w:rPr>
                                <w:rFonts w:ascii="Adrift" w:hAnsi="Adrift"/>
                                <w:sz w:val="74"/>
                              </w:rPr>
                              <w:t xml:space="preserve"> species prospectus</w:t>
                            </w:r>
                          </w:p>
                          <w:p w14:paraId="44E0F40E" w14:textId="77777777" w:rsidR="006E5834" w:rsidRDefault="006E5834" w:rsidP="004A6215">
                            <w:pPr>
                              <w:spacing w:after="0"/>
                            </w:pPr>
                          </w:p>
                          <w:p w14:paraId="44E0F40F" w14:textId="06AF550F" w:rsidR="006E5834" w:rsidRDefault="006E5834" w:rsidP="00894961">
                            <w:r>
                              <w:t>The Threatened Species Prospectus will contain a suite of project proposals that can support delivery of targets in the Threatened Species Strategy. This prospectus will provide an opportunity for the business and philanthropic sectors to partner with governments and conservation and community groups by co-f</w:t>
                            </w:r>
                            <w:r w:rsidRPr="00727253">
                              <w:t>und</w:t>
                            </w:r>
                            <w:r>
                              <w:t>ing</w:t>
                            </w:r>
                            <w:r w:rsidRPr="00727253">
                              <w:t xml:space="preserve"> critical work needed to recover our most </w:t>
                            </w:r>
                            <w:r>
                              <w:t>threatened</w:t>
                            </w:r>
                            <w:r w:rsidRPr="00727253">
                              <w:t xml:space="preserve"> native animals and plants. </w:t>
                            </w:r>
                          </w:p>
                          <w:p w14:paraId="44E0F410" w14:textId="77777777" w:rsidR="006E5834" w:rsidRDefault="006E5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70" id="Text Box 94" o:spid="_x0000_s1064" type="#_x0000_t202" style="position:absolute;margin-left:-39.45pt;margin-top:128.2pt;width:299.75pt;height:19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" fillcolor="#8db3e2 [1311]" strokecolor="black [3213]" strokeweight="1.5pt">
                <v:textbox>
                  <w:txbxContent>
                    <w:p w14:paraId="44E0F40D" w14:textId="77777777" w:rsidR="006E5834" w:rsidRPr="00D06303" w:rsidRDefault="006E5834" w:rsidP="00894961">
                      <w:pPr>
                        <w:spacing w:after="0" w:line="240" w:lineRule="auto"/>
                        <w:rPr>
                          <w:rFonts w:ascii="Adrift" w:hAnsi="Adrift"/>
                          <w:sz w:val="74"/>
                        </w:rPr>
                      </w:pPr>
                      <w:proofErr w:type="gramStart"/>
                      <w:r w:rsidRPr="00D06303">
                        <w:rPr>
                          <w:rFonts w:ascii="Adrift" w:hAnsi="Adrift"/>
                          <w:sz w:val="74"/>
                        </w:rPr>
                        <w:t>threatened</w:t>
                      </w:r>
                      <w:proofErr w:type="gramEnd"/>
                      <w:r w:rsidRPr="00D06303">
                        <w:rPr>
                          <w:rFonts w:ascii="Adrift" w:hAnsi="Adrift"/>
                          <w:sz w:val="74"/>
                        </w:rPr>
                        <w:t xml:space="preserve"> species prospectus</w:t>
                      </w:r>
                    </w:p>
                    <w:p w14:paraId="44E0F40E" w14:textId="77777777" w:rsidR="006E5834" w:rsidRDefault="006E5834" w:rsidP="004A6215">
                      <w:pPr>
                        <w:spacing w:after="0"/>
                      </w:pPr>
                    </w:p>
                    <w:p w14:paraId="44E0F40F" w14:textId="06AF550F" w:rsidR="006E5834" w:rsidRDefault="006E5834" w:rsidP="00894961">
                      <w:r>
                        <w:t>The Threatened Species Prospectus will contain a suite of project proposals that can support delivery of targets in the Threatened Species Strategy. This prospectus will provide an opportunity for the business and philanthropic sectors to partner with governments and conservation and community groups by co-f</w:t>
                      </w:r>
                      <w:r w:rsidRPr="00727253">
                        <w:t>und</w:t>
                      </w:r>
                      <w:r>
                        <w:t>ing</w:t>
                      </w:r>
                      <w:r w:rsidRPr="00727253">
                        <w:t xml:space="preserve"> critical work needed to recover our most </w:t>
                      </w:r>
                      <w:r>
                        <w:t>threatened</w:t>
                      </w:r>
                      <w:r w:rsidRPr="00727253">
                        <w:t xml:space="preserve"> native animals and plants. </w:t>
                      </w:r>
                    </w:p>
                    <w:p w14:paraId="44E0F410" w14:textId="77777777" w:rsidR="006E5834" w:rsidRDefault="006E5834"/>
                  </w:txbxContent>
                </v:textbox>
              </v:shape>
            </w:pict>
          </mc:Fallback>
        </mc:AlternateContent>
      </w:r>
      <w:r w:rsidR="00F52BC8">
        <w:br w:type="page"/>
      </w:r>
    </w:p>
    <w:p w14:paraId="17A04CCF" w14:textId="36657112" w:rsidR="00EC4BC1" w:rsidRDefault="00A7287C">
      <w:r>
        <w:rPr>
          <w:noProof/>
          <w:lang w:eastAsia="en-AU"/>
        </w:rPr>
        <w:lastRenderedPageBreak/>
        <mc:AlternateContent>
          <mc:Choice Requires="wps">
            <w:drawing>
              <wp:anchor distT="0" distB="0" distL="114300" distR="114300" simplePos="0" relativeHeight="251703296" behindDoc="0" locked="0" layoutInCell="1" allowOverlap="1" wp14:anchorId="77E707C9" wp14:editId="4CEC954B">
                <wp:simplePos x="0" y="0"/>
                <wp:positionH relativeFrom="column">
                  <wp:posOffset>-351155</wp:posOffset>
                </wp:positionH>
                <wp:positionV relativeFrom="paragraph">
                  <wp:posOffset>163830</wp:posOffset>
                </wp:positionV>
                <wp:extent cx="2619375" cy="0"/>
                <wp:effectExtent l="20320" t="22860" r="27305" b="24765"/>
                <wp:wrapNone/>
                <wp:docPr id="1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58DF9" id="AutoShape 141" o:spid="_x0000_s1026" type="#_x0000_t32" style="position:absolute;margin-left:-27.65pt;margin-top:12.9pt;width:206.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" strokecolor="white [3212]" strokeweight="3pt">
                <v:stroke dashstyle="1 1" endcap="round"/>
              </v:shape>
            </w:pict>
          </mc:Fallback>
        </mc:AlternateContent>
      </w:r>
      <w:r>
        <w:rPr>
          <w:noProof/>
          <w:lang w:eastAsia="en-AU"/>
        </w:rPr>
        <mc:AlternateContent>
          <mc:Choice Requires="wps">
            <w:drawing>
              <wp:anchor distT="0" distB="0" distL="114300" distR="114300" simplePos="0" relativeHeight="251675648" behindDoc="0" locked="0" layoutInCell="1" allowOverlap="1" wp14:anchorId="44E0F36D" wp14:editId="351C9BD5">
                <wp:simplePos x="0" y="0"/>
                <wp:positionH relativeFrom="column">
                  <wp:posOffset>-895350</wp:posOffset>
                </wp:positionH>
                <wp:positionV relativeFrom="paragraph">
                  <wp:posOffset>-614680</wp:posOffset>
                </wp:positionV>
                <wp:extent cx="4115435" cy="1652905"/>
                <wp:effectExtent l="0" t="0" r="0" b="0"/>
                <wp:wrapNone/>
                <wp:docPr id="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165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BE94" w14:textId="66F3F40D" w:rsidR="006E5834" w:rsidRPr="00D06303" w:rsidRDefault="006E5834" w:rsidP="002D3D63">
                            <w:pPr>
                              <w:pStyle w:val="ListNumber"/>
                              <w:numPr>
                                <w:ilvl w:val="0"/>
                                <w:numId w:val="0"/>
                              </w:numPr>
                              <w:spacing w:after="0" w:line="240" w:lineRule="auto"/>
                              <w:ind w:left="720"/>
                              <w:rPr>
                                <w:rFonts w:ascii="Adrift" w:hAnsi="Adrift"/>
                                <w:color w:val="FFFFFF" w:themeColor="background1"/>
                                <w:sz w:val="108"/>
                              </w:rPr>
                            </w:pPr>
                            <w:r w:rsidRPr="00D06303">
                              <w:rPr>
                                <w:rFonts w:ascii="Adrift" w:hAnsi="Adrift"/>
                                <w:color w:val="FFFFFF" w:themeColor="background1"/>
                                <w:sz w:val="108"/>
                              </w:rPr>
                              <w:t xml:space="preserve">all our targeted species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F36D" id="Text Box 103" o:spid="_x0000_s1065" type="#_x0000_t202" style="position:absolute;margin-left:-70.5pt;margin-top:-48.4pt;width:324.05pt;height:13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9k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" filled="f" stroked="f">
                <v:textbox>
                  <w:txbxContent>
                    <w:p w14:paraId="510CBE94" w14:textId="66F3F40D" w:rsidR="006E5834" w:rsidRPr="00D06303" w:rsidRDefault="006E5834" w:rsidP="002D3D63">
                      <w:pPr>
                        <w:pStyle w:val="ListNumber"/>
                        <w:numPr>
                          <w:ilvl w:val="0"/>
                          <w:numId w:val="0"/>
                        </w:numPr>
                        <w:spacing w:after="0" w:line="240" w:lineRule="auto"/>
                        <w:ind w:left="720"/>
                        <w:rPr>
                          <w:rFonts w:ascii="Adrift" w:hAnsi="Adrift"/>
                          <w:color w:val="FFFFFF" w:themeColor="background1"/>
                          <w:sz w:val="108"/>
                        </w:rPr>
                      </w:pPr>
                      <w:r w:rsidRPr="00D06303">
                        <w:rPr>
                          <w:rFonts w:ascii="Adrift" w:hAnsi="Adrift"/>
                          <w:color w:val="FFFFFF" w:themeColor="background1"/>
                          <w:sz w:val="108"/>
                        </w:rPr>
                        <w:t xml:space="preserve">all our targeted species </w:t>
                      </w:r>
                    </w:p>
                  </w:txbxContent>
                </v:textbox>
              </v:shape>
            </w:pict>
          </mc:Fallback>
        </mc:AlternateContent>
      </w:r>
      <w:r w:rsidR="00EC4BC1">
        <w:rPr>
          <w:noProof/>
          <w:lang w:eastAsia="en-AU"/>
        </w:rPr>
        <w:drawing>
          <wp:anchor distT="0" distB="0" distL="114300" distR="114300" simplePos="0" relativeHeight="251628544" behindDoc="0" locked="0" layoutInCell="1" allowOverlap="1" wp14:anchorId="2DC18BDB" wp14:editId="5B2EAB19">
            <wp:simplePos x="0" y="0"/>
            <wp:positionH relativeFrom="column">
              <wp:posOffset>-914400</wp:posOffset>
            </wp:positionH>
            <wp:positionV relativeFrom="paragraph">
              <wp:posOffset>-630555</wp:posOffset>
            </wp:positionV>
            <wp:extent cx="7559749" cy="1828701"/>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re.environment.gov.au/spire/744747/744741/007/TS%20Strategy%20photos/Golden%20Bandicoot%20-%20R%20Knowles%20-%20copyright%20Australian%20Wildlife%20Conservancy.JP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flipH="1">
                      <a:off x="0" y="0"/>
                      <a:ext cx="7571249" cy="1831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DF6FD" w14:textId="73823A2E" w:rsidR="002D3D63" w:rsidRDefault="002D3D63"/>
    <w:p w14:paraId="16490F3F" w14:textId="7B1F3A60" w:rsidR="002D3D63" w:rsidRDefault="00A7287C">
      <w:r>
        <w:rPr>
          <w:noProof/>
          <w:lang w:eastAsia="en-AU"/>
        </w:rPr>
        <mc:AlternateContent>
          <mc:Choice Requires="wps">
            <w:drawing>
              <wp:anchor distT="0" distB="0" distL="114300" distR="114300" simplePos="0" relativeHeight="251704320" behindDoc="0" locked="0" layoutInCell="1" allowOverlap="1" wp14:anchorId="77E707C9" wp14:editId="03DE1D85">
                <wp:simplePos x="0" y="0"/>
                <wp:positionH relativeFrom="column">
                  <wp:posOffset>-351155</wp:posOffset>
                </wp:positionH>
                <wp:positionV relativeFrom="paragraph">
                  <wp:posOffset>302260</wp:posOffset>
                </wp:positionV>
                <wp:extent cx="1194435" cy="0"/>
                <wp:effectExtent l="20320" t="26670" r="23495" b="20955"/>
                <wp:wrapNone/>
                <wp:docPr id="1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4435"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3D2B9" id="AutoShape 142" o:spid="_x0000_s1026" type="#_x0000_t32" style="position:absolute;margin-left:-27.65pt;margin-top:23.8pt;width:94.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" strokecolor="white [3212]" strokeweight="3pt">
                <v:stroke dashstyle="1 1" endcap="round"/>
              </v:shape>
            </w:pict>
          </mc:Fallback>
        </mc:AlternateContent>
      </w:r>
    </w:p>
    <w:p w14:paraId="21456FC3" w14:textId="471E57D5" w:rsidR="00512E6C" w:rsidRDefault="00512E6C"/>
    <w:tbl>
      <w:tblPr>
        <w:tblStyle w:val="GridTable4-Accent3"/>
        <w:tblpPr w:leftFromText="180" w:rightFromText="180" w:vertAnchor="text" w:horzAnchor="margin" w:tblpX="-601" w:tblpY="188"/>
        <w:tblW w:w="10314" w:type="dxa"/>
        <w:tblLook w:val="04A0" w:firstRow="1" w:lastRow="0" w:firstColumn="1" w:lastColumn="0" w:noHBand="0" w:noVBand="1"/>
      </w:tblPr>
      <w:tblGrid>
        <w:gridCol w:w="2062"/>
        <w:gridCol w:w="2063"/>
        <w:gridCol w:w="2063"/>
        <w:gridCol w:w="2063"/>
        <w:gridCol w:w="2063"/>
      </w:tblGrid>
      <w:tr w:rsidR="00AC3E07" w14:paraId="0D057155" w14:textId="77777777" w:rsidTr="00512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4" w:type="dxa"/>
            <w:gridSpan w:val="5"/>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76923C" w:themeFill="accent3" w:themeFillShade="BF"/>
          </w:tcPr>
          <w:p w14:paraId="334F8747" w14:textId="6B040E76" w:rsidR="00AC3E07" w:rsidRPr="00E04289" w:rsidRDefault="00A7287C" w:rsidP="00512E6C">
            <w:pPr>
              <w:spacing w:before="360" w:after="240" w:line="240" w:lineRule="exact"/>
              <w:rPr>
                <w:b w:val="0"/>
              </w:rPr>
            </w:pPr>
            <w:r>
              <w:rPr>
                <w:noProof/>
                <w:lang w:eastAsia="en-AU"/>
              </w:rPr>
              <mc:AlternateContent>
                <mc:Choice Requires="wps">
                  <w:drawing>
                    <wp:anchor distT="0" distB="0" distL="114300" distR="114300" simplePos="0" relativeHeight="251697152" behindDoc="0" locked="0" layoutInCell="1" allowOverlap="1" wp14:anchorId="77E707C9" wp14:editId="05856F1B">
                      <wp:simplePos x="0" y="0"/>
                      <wp:positionH relativeFrom="column">
                        <wp:posOffset>5080</wp:posOffset>
                      </wp:positionH>
                      <wp:positionV relativeFrom="paragraph">
                        <wp:posOffset>408940</wp:posOffset>
                      </wp:positionV>
                      <wp:extent cx="887730" cy="0"/>
                      <wp:effectExtent l="22860" t="19050" r="22860" b="19050"/>
                      <wp:wrapNone/>
                      <wp:docPr id="1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F034E" id="AutoShape 133" o:spid="_x0000_s1026" type="#_x0000_t32" style="position:absolute;margin-left:.4pt;margin-top:32.2pt;width:69.9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" strokecolor="white [3212]" strokeweight="3pt">
                      <v:stroke dashstyle="1 1" endcap="round"/>
                    </v:shape>
                  </w:pict>
                </mc:Fallback>
              </mc:AlternateContent>
            </w:r>
            <w:r w:rsidR="00AC3E07" w:rsidRPr="00E04289">
              <w:rPr>
                <w:rFonts w:ascii="Adrift" w:hAnsi="Adrift"/>
                <w:b w:val="0"/>
                <w:sz w:val="74"/>
                <w:szCs w:val="74"/>
              </w:rPr>
              <w:t>mammals</w:t>
            </w:r>
          </w:p>
        </w:tc>
      </w:tr>
      <w:tr w:rsidR="00AC3E07" w14:paraId="7E559007" w14:textId="77777777" w:rsidTr="00512E6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76923C" w:themeColor="accent3" w:themeShade="BF"/>
            </w:tcBorders>
            <w:vAlign w:val="center"/>
          </w:tcPr>
          <w:p w14:paraId="24D988BF" w14:textId="77777777" w:rsidR="00AC3E07" w:rsidRPr="00512E6C" w:rsidRDefault="00AC3E07" w:rsidP="00512E6C">
            <w:pPr>
              <w:rPr>
                <w:b w:val="0"/>
              </w:rPr>
            </w:pPr>
            <w:r w:rsidRPr="00512E6C">
              <w:rPr>
                <w:b w:val="0"/>
              </w:rPr>
              <w:t xml:space="preserve">Eastern Barred Bandicoot </w:t>
            </w:r>
          </w:p>
        </w:tc>
        <w:tc>
          <w:tcPr>
            <w:tcW w:w="2063" w:type="dxa"/>
            <w:tcBorders>
              <w:top w:val="single" w:sz="4" w:space="0" w:color="76923C" w:themeColor="accent3" w:themeShade="BF"/>
            </w:tcBorders>
            <w:vAlign w:val="center"/>
          </w:tcPr>
          <w:p w14:paraId="485FCA13"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Golden Bandicoot</w:t>
            </w:r>
          </w:p>
        </w:tc>
        <w:tc>
          <w:tcPr>
            <w:tcW w:w="2063" w:type="dxa"/>
            <w:tcBorders>
              <w:top w:val="single" w:sz="4" w:space="0" w:color="76923C" w:themeColor="accent3" w:themeShade="BF"/>
            </w:tcBorders>
            <w:vAlign w:val="center"/>
          </w:tcPr>
          <w:p w14:paraId="1DD807B5"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Kangaroo Island Dunnart</w:t>
            </w:r>
          </w:p>
        </w:tc>
        <w:tc>
          <w:tcPr>
            <w:tcW w:w="2063" w:type="dxa"/>
            <w:tcBorders>
              <w:top w:val="single" w:sz="4" w:space="0" w:color="76923C" w:themeColor="accent3" w:themeShade="BF"/>
            </w:tcBorders>
            <w:vAlign w:val="center"/>
          </w:tcPr>
          <w:p w14:paraId="03AC6534"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Western Ringtail Possum</w:t>
            </w:r>
          </w:p>
        </w:tc>
        <w:tc>
          <w:tcPr>
            <w:tcW w:w="2063" w:type="dxa"/>
            <w:tcBorders>
              <w:top w:val="single" w:sz="4" w:space="0" w:color="76923C" w:themeColor="accent3" w:themeShade="BF"/>
            </w:tcBorders>
            <w:vAlign w:val="center"/>
          </w:tcPr>
          <w:p w14:paraId="07B32315"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proofErr w:type="spellStart"/>
            <w:r>
              <w:t>Leadbeater’s</w:t>
            </w:r>
            <w:proofErr w:type="spellEnd"/>
            <w:r>
              <w:t xml:space="preserve"> Possum </w:t>
            </w:r>
          </w:p>
        </w:tc>
      </w:tr>
      <w:tr w:rsidR="00AC3E07" w14:paraId="74D72218" w14:textId="77777777" w:rsidTr="00512E6C">
        <w:trPr>
          <w:trHeight w:val="537"/>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33834D9C" w14:textId="77777777" w:rsidR="00AC3E07" w:rsidRPr="00512E6C" w:rsidRDefault="00AC3E07" w:rsidP="00512E6C">
            <w:pPr>
              <w:rPr>
                <w:b w:val="0"/>
              </w:rPr>
            </w:pPr>
            <w:r w:rsidRPr="00512E6C">
              <w:rPr>
                <w:b w:val="0"/>
              </w:rPr>
              <w:t>Mala</w:t>
            </w:r>
          </w:p>
        </w:tc>
        <w:tc>
          <w:tcPr>
            <w:tcW w:w="2063" w:type="dxa"/>
            <w:vAlign w:val="center"/>
          </w:tcPr>
          <w:p w14:paraId="5B9D8413" w14:textId="77777777" w:rsidR="00512E6C" w:rsidRDefault="00AC3E07" w:rsidP="00512E6C">
            <w:pPr>
              <w:cnfStyle w:val="000000000000" w:firstRow="0" w:lastRow="0" w:firstColumn="0" w:lastColumn="0" w:oddVBand="0" w:evenVBand="0" w:oddHBand="0" w:evenHBand="0" w:firstRowFirstColumn="0" w:firstRowLastColumn="0" w:lastRowFirstColumn="0" w:lastRowLastColumn="0"/>
            </w:pPr>
            <w:r>
              <w:t xml:space="preserve">Brush-tailed </w:t>
            </w:r>
          </w:p>
          <w:p w14:paraId="4F453742" w14:textId="44E0B055" w:rsidR="00AC3E07" w:rsidRDefault="00AC3E07" w:rsidP="00512E6C">
            <w:pPr>
              <w:cnfStyle w:val="000000000000" w:firstRow="0" w:lastRow="0" w:firstColumn="0" w:lastColumn="0" w:oddVBand="0" w:evenVBand="0" w:oddHBand="0" w:evenHBand="0" w:firstRowFirstColumn="0" w:firstRowLastColumn="0" w:lastRowFirstColumn="0" w:lastRowLastColumn="0"/>
            </w:pPr>
            <w:r>
              <w:t>Rabbit-rat</w:t>
            </w:r>
          </w:p>
        </w:tc>
        <w:tc>
          <w:tcPr>
            <w:tcW w:w="2063" w:type="dxa"/>
            <w:vAlign w:val="center"/>
          </w:tcPr>
          <w:p w14:paraId="2D65B3CC"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Numbat</w:t>
            </w:r>
          </w:p>
        </w:tc>
        <w:tc>
          <w:tcPr>
            <w:tcW w:w="2063" w:type="dxa"/>
            <w:vAlign w:val="center"/>
          </w:tcPr>
          <w:p w14:paraId="31AF6443"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 xml:space="preserve">Eastern Quoll  </w:t>
            </w:r>
          </w:p>
        </w:tc>
        <w:tc>
          <w:tcPr>
            <w:tcW w:w="2063" w:type="dxa"/>
            <w:vAlign w:val="center"/>
          </w:tcPr>
          <w:p w14:paraId="30A63F4C"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Gilbert’s Potoroo</w:t>
            </w:r>
          </w:p>
        </w:tc>
      </w:tr>
      <w:tr w:rsidR="00AC3E07" w14:paraId="76067713" w14:textId="77777777" w:rsidTr="00512E6C">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489C10CB" w14:textId="77777777" w:rsidR="00512E6C" w:rsidRDefault="00AC3E07" w:rsidP="00512E6C">
            <w:pPr>
              <w:rPr>
                <w:b w:val="0"/>
              </w:rPr>
            </w:pPr>
            <w:r w:rsidRPr="00512E6C">
              <w:rPr>
                <w:b w:val="0"/>
              </w:rPr>
              <w:t xml:space="preserve">Mountain </w:t>
            </w:r>
          </w:p>
          <w:p w14:paraId="7C43EA9A" w14:textId="263D1ECE" w:rsidR="00AC3E07" w:rsidRPr="00512E6C" w:rsidRDefault="00AC3E07" w:rsidP="00512E6C">
            <w:pPr>
              <w:rPr>
                <w:b w:val="0"/>
              </w:rPr>
            </w:pPr>
            <w:r w:rsidRPr="00512E6C">
              <w:rPr>
                <w:b w:val="0"/>
              </w:rPr>
              <w:t>Pygmy-possum</w:t>
            </w:r>
          </w:p>
        </w:tc>
        <w:tc>
          <w:tcPr>
            <w:tcW w:w="2063" w:type="dxa"/>
            <w:vAlign w:val="center"/>
          </w:tcPr>
          <w:p w14:paraId="548C07C3"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Eastern Bettong</w:t>
            </w:r>
          </w:p>
        </w:tc>
        <w:tc>
          <w:tcPr>
            <w:tcW w:w="2063" w:type="dxa"/>
            <w:vAlign w:val="center"/>
          </w:tcPr>
          <w:p w14:paraId="1B129A62"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Woylie</w:t>
            </w:r>
          </w:p>
        </w:tc>
        <w:tc>
          <w:tcPr>
            <w:tcW w:w="2063" w:type="dxa"/>
            <w:vAlign w:val="center"/>
          </w:tcPr>
          <w:p w14:paraId="33B97393"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Western Quoll</w:t>
            </w:r>
          </w:p>
        </w:tc>
        <w:tc>
          <w:tcPr>
            <w:tcW w:w="2063" w:type="dxa"/>
            <w:vAlign w:val="center"/>
          </w:tcPr>
          <w:p w14:paraId="6C939D4D"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Mahogany Glider</w:t>
            </w:r>
          </w:p>
        </w:tc>
      </w:tr>
      <w:tr w:rsidR="00AC3E07" w14:paraId="1E671D97" w14:textId="77777777" w:rsidTr="00512E6C">
        <w:trPr>
          <w:trHeight w:val="537"/>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71130784" w14:textId="77777777" w:rsidR="00AC3E07" w:rsidRPr="00512E6C" w:rsidRDefault="00AC3E07" w:rsidP="00512E6C">
            <w:pPr>
              <w:rPr>
                <w:b w:val="0"/>
              </w:rPr>
            </w:pPr>
            <w:r w:rsidRPr="00512E6C">
              <w:rPr>
                <w:b w:val="0"/>
              </w:rPr>
              <w:t>Bilby</w:t>
            </w:r>
          </w:p>
        </w:tc>
        <w:tc>
          <w:tcPr>
            <w:tcW w:w="2063" w:type="dxa"/>
            <w:vAlign w:val="center"/>
          </w:tcPr>
          <w:p w14:paraId="02143749"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 xml:space="preserve">Christmas Island Flying-fox </w:t>
            </w:r>
          </w:p>
        </w:tc>
        <w:tc>
          <w:tcPr>
            <w:tcW w:w="2063" w:type="dxa"/>
            <w:vAlign w:val="center"/>
          </w:tcPr>
          <w:p w14:paraId="5C99A763"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Central Rock-rat</w:t>
            </w:r>
          </w:p>
        </w:tc>
        <w:tc>
          <w:tcPr>
            <w:tcW w:w="2063" w:type="dxa"/>
            <w:vAlign w:val="center"/>
          </w:tcPr>
          <w:p w14:paraId="74F95CE7" w14:textId="77777777" w:rsidR="00512E6C" w:rsidRDefault="00AC3E07" w:rsidP="00512E6C">
            <w:pPr>
              <w:cnfStyle w:val="000000000000" w:firstRow="0" w:lastRow="0" w:firstColumn="0" w:lastColumn="0" w:oddVBand="0" w:evenVBand="0" w:oddHBand="0" w:evenHBand="0" w:firstRowFirstColumn="0" w:firstRowLastColumn="0" w:lastRowFirstColumn="0" w:lastRowLastColumn="0"/>
            </w:pPr>
            <w:r>
              <w:t>Norther</w:t>
            </w:r>
            <w:r w:rsidR="005B4C7B">
              <w:t>n</w:t>
            </w:r>
          </w:p>
          <w:p w14:paraId="0DB75FD4" w14:textId="46E5CBF7" w:rsidR="00AC3E07" w:rsidRDefault="00AC3E07" w:rsidP="00512E6C">
            <w:pPr>
              <w:cnfStyle w:val="000000000000" w:firstRow="0" w:lastRow="0" w:firstColumn="0" w:lastColumn="0" w:oddVBand="0" w:evenVBand="0" w:oddHBand="0" w:evenHBand="0" w:firstRowFirstColumn="0" w:firstRowLastColumn="0" w:lastRowFirstColumn="0" w:lastRowLastColumn="0"/>
            </w:pPr>
            <w:r>
              <w:t>Hopping-mouse</w:t>
            </w:r>
          </w:p>
        </w:tc>
        <w:tc>
          <w:tcPr>
            <w:tcW w:w="2063" w:type="dxa"/>
            <w:vAlign w:val="center"/>
          </w:tcPr>
          <w:p w14:paraId="78CEAF39" w14:textId="77777777" w:rsidR="00512E6C" w:rsidRDefault="00AC3E07" w:rsidP="00512E6C">
            <w:pPr>
              <w:cnfStyle w:val="000000000000" w:firstRow="0" w:lastRow="0" w:firstColumn="0" w:lastColumn="0" w:oddVBand="0" w:evenVBand="0" w:oddHBand="0" w:evenHBand="0" w:firstRowFirstColumn="0" w:firstRowLastColumn="0" w:lastRowFirstColumn="0" w:lastRowLastColumn="0"/>
            </w:pPr>
            <w:r>
              <w:t>Black-footed</w:t>
            </w:r>
          </w:p>
          <w:p w14:paraId="4EE410D8" w14:textId="4DF8C4AA" w:rsidR="00AC3E07" w:rsidRDefault="00AC3E07" w:rsidP="00512E6C">
            <w:pPr>
              <w:cnfStyle w:val="000000000000" w:firstRow="0" w:lastRow="0" w:firstColumn="0" w:lastColumn="0" w:oddVBand="0" w:evenVBand="0" w:oddHBand="0" w:evenHBand="0" w:firstRowFirstColumn="0" w:firstRowLastColumn="0" w:lastRowFirstColumn="0" w:lastRowLastColumn="0"/>
            </w:pPr>
            <w:r>
              <w:t>Rock-wallaby</w:t>
            </w:r>
          </w:p>
        </w:tc>
      </w:tr>
    </w:tbl>
    <w:p w14:paraId="214E11D7" w14:textId="20D850B6" w:rsidR="00512E6C" w:rsidRDefault="00512E6C"/>
    <w:tbl>
      <w:tblPr>
        <w:tblStyle w:val="GridTable4-Accent1"/>
        <w:tblpPr w:leftFromText="180" w:rightFromText="180" w:vertAnchor="text" w:horzAnchor="margin" w:tblpXSpec="center" w:tblpY="16"/>
        <w:tblW w:w="10349" w:type="dxa"/>
        <w:tblLook w:val="04A0" w:firstRow="1" w:lastRow="0" w:firstColumn="1" w:lastColumn="0" w:noHBand="0" w:noVBand="1"/>
      </w:tblPr>
      <w:tblGrid>
        <w:gridCol w:w="1951"/>
        <w:gridCol w:w="2126"/>
        <w:gridCol w:w="2127"/>
        <w:gridCol w:w="1984"/>
        <w:gridCol w:w="2161"/>
      </w:tblGrid>
      <w:tr w:rsidR="00AC3E07" w14:paraId="2DF2BD56" w14:textId="77777777" w:rsidTr="002F5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9" w:type="dxa"/>
            <w:gridSpan w:val="5"/>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tcPr>
          <w:p w14:paraId="253CF0E8" w14:textId="7D20A8F6" w:rsidR="00AC3E07" w:rsidRPr="00E04289" w:rsidRDefault="00A7287C" w:rsidP="00512E6C">
            <w:pPr>
              <w:spacing w:before="360" w:after="240" w:line="240" w:lineRule="exact"/>
              <w:rPr>
                <w:b w:val="0"/>
              </w:rPr>
            </w:pPr>
            <w:r>
              <w:rPr>
                <w:noProof/>
                <w:lang w:eastAsia="en-AU"/>
              </w:rPr>
              <mc:AlternateContent>
                <mc:Choice Requires="wps">
                  <w:drawing>
                    <wp:anchor distT="0" distB="0" distL="114300" distR="114300" simplePos="0" relativeHeight="251696128" behindDoc="0" locked="0" layoutInCell="1" allowOverlap="1" wp14:anchorId="77E707C9" wp14:editId="0525259D">
                      <wp:simplePos x="0" y="0"/>
                      <wp:positionH relativeFrom="column">
                        <wp:posOffset>-25400</wp:posOffset>
                      </wp:positionH>
                      <wp:positionV relativeFrom="paragraph">
                        <wp:posOffset>396875</wp:posOffset>
                      </wp:positionV>
                      <wp:extent cx="614680" cy="635"/>
                      <wp:effectExtent l="22860" t="19050" r="19685" b="27940"/>
                      <wp:wrapNone/>
                      <wp:docPr id="1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 cy="635"/>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018FA" id="AutoShape 132" o:spid="_x0000_s1026" type="#_x0000_t32" style="position:absolute;margin-left:-2pt;margin-top:31.25pt;width:48.4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" strokecolor="white [3212]" strokeweight="3pt">
                      <v:stroke dashstyle="1 1" endcap="round"/>
                    </v:shape>
                  </w:pict>
                </mc:Fallback>
              </mc:AlternateContent>
            </w:r>
            <w:r w:rsidR="00AC3E07" w:rsidRPr="00E04289">
              <w:rPr>
                <w:rFonts w:ascii="Adrift" w:hAnsi="Adrift"/>
                <w:b w:val="0"/>
                <w:color w:val="auto"/>
                <w:sz w:val="74"/>
                <w:szCs w:val="74"/>
              </w:rPr>
              <w:t>birds</w:t>
            </w:r>
          </w:p>
        </w:tc>
      </w:tr>
      <w:tr w:rsidR="00512E6C" w14:paraId="07F536AE" w14:textId="77777777" w:rsidTr="00FE0E9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17365D" w:themeColor="text2" w:themeShade="BF"/>
            </w:tcBorders>
            <w:vAlign w:val="center"/>
          </w:tcPr>
          <w:p w14:paraId="545669E7" w14:textId="77777777" w:rsidR="00AC3E07" w:rsidRPr="00512E6C" w:rsidRDefault="00AC3E07" w:rsidP="00512E6C">
            <w:pPr>
              <w:rPr>
                <w:b w:val="0"/>
              </w:rPr>
            </w:pPr>
            <w:r w:rsidRPr="00512E6C">
              <w:rPr>
                <w:b w:val="0"/>
              </w:rPr>
              <w:t>Norfolk Island Green Parrot</w:t>
            </w:r>
          </w:p>
        </w:tc>
        <w:tc>
          <w:tcPr>
            <w:tcW w:w="2126" w:type="dxa"/>
            <w:tcBorders>
              <w:top w:val="single" w:sz="4" w:space="0" w:color="17365D" w:themeColor="text2" w:themeShade="BF"/>
            </w:tcBorders>
            <w:vAlign w:val="center"/>
          </w:tcPr>
          <w:p w14:paraId="12299EB5"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Eastern Bristlebird</w:t>
            </w:r>
          </w:p>
        </w:tc>
        <w:tc>
          <w:tcPr>
            <w:tcW w:w="2127" w:type="dxa"/>
            <w:tcBorders>
              <w:top w:val="single" w:sz="4" w:space="0" w:color="17365D" w:themeColor="text2" w:themeShade="BF"/>
            </w:tcBorders>
            <w:vAlign w:val="center"/>
          </w:tcPr>
          <w:p w14:paraId="61BA4CC9"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Alligator Rivers Yellow Chat</w:t>
            </w:r>
          </w:p>
        </w:tc>
        <w:tc>
          <w:tcPr>
            <w:tcW w:w="1984" w:type="dxa"/>
            <w:tcBorders>
              <w:top w:val="single" w:sz="4" w:space="0" w:color="17365D" w:themeColor="text2" w:themeShade="BF"/>
            </w:tcBorders>
            <w:vAlign w:val="center"/>
          </w:tcPr>
          <w:p w14:paraId="43209C5A"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Cassowary</w:t>
            </w:r>
          </w:p>
        </w:tc>
        <w:tc>
          <w:tcPr>
            <w:tcW w:w="2161" w:type="dxa"/>
            <w:tcBorders>
              <w:top w:val="single" w:sz="4" w:space="0" w:color="17365D" w:themeColor="text2" w:themeShade="BF"/>
            </w:tcBorders>
            <w:vAlign w:val="center"/>
          </w:tcPr>
          <w:p w14:paraId="551B00A9"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Eastern Curlew</w:t>
            </w:r>
          </w:p>
        </w:tc>
      </w:tr>
      <w:tr w:rsidR="00AC3E07" w14:paraId="0BE7C692" w14:textId="77777777" w:rsidTr="00FE0E9A">
        <w:trPr>
          <w:trHeight w:val="539"/>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653F582C" w14:textId="77777777" w:rsidR="00AC3E07" w:rsidRPr="00512E6C" w:rsidRDefault="00AC3E07" w:rsidP="00512E6C">
            <w:pPr>
              <w:rPr>
                <w:b w:val="0"/>
              </w:rPr>
            </w:pPr>
            <w:proofErr w:type="spellStart"/>
            <w:r w:rsidRPr="00512E6C">
              <w:rPr>
                <w:b w:val="0"/>
              </w:rPr>
              <w:t>Malleefowl</w:t>
            </w:r>
            <w:proofErr w:type="spellEnd"/>
          </w:p>
        </w:tc>
        <w:tc>
          <w:tcPr>
            <w:tcW w:w="2126" w:type="dxa"/>
            <w:vAlign w:val="center"/>
          </w:tcPr>
          <w:p w14:paraId="4A267B35"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 xml:space="preserve">White-throated </w:t>
            </w:r>
            <w:proofErr w:type="spellStart"/>
            <w:r>
              <w:t>Grasswren</w:t>
            </w:r>
            <w:proofErr w:type="spellEnd"/>
          </w:p>
        </w:tc>
        <w:tc>
          <w:tcPr>
            <w:tcW w:w="2127" w:type="dxa"/>
            <w:vAlign w:val="center"/>
          </w:tcPr>
          <w:p w14:paraId="41517752"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Golden-shouldered Parrot</w:t>
            </w:r>
          </w:p>
        </w:tc>
        <w:tc>
          <w:tcPr>
            <w:tcW w:w="1984" w:type="dxa"/>
            <w:vAlign w:val="center"/>
          </w:tcPr>
          <w:p w14:paraId="6D5B612C"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Western Ground Parrot</w:t>
            </w:r>
          </w:p>
        </w:tc>
        <w:tc>
          <w:tcPr>
            <w:tcW w:w="2161" w:type="dxa"/>
            <w:vAlign w:val="center"/>
          </w:tcPr>
          <w:p w14:paraId="72BC81C6" w14:textId="77777777" w:rsidR="002F57A4" w:rsidRDefault="00AC3E07" w:rsidP="00512E6C">
            <w:pPr>
              <w:cnfStyle w:val="000000000000" w:firstRow="0" w:lastRow="0" w:firstColumn="0" w:lastColumn="0" w:oddVBand="0" w:evenVBand="0" w:oddHBand="0" w:evenHBand="0" w:firstRowFirstColumn="0" w:firstRowLastColumn="0" w:lastRowFirstColumn="0" w:lastRowLastColumn="0"/>
            </w:pPr>
            <w:r>
              <w:t xml:space="preserve">Red-tailed </w:t>
            </w:r>
          </w:p>
          <w:p w14:paraId="65ABD3C3" w14:textId="44CB8935" w:rsidR="00AC3E07" w:rsidRDefault="00AC3E07" w:rsidP="00512E6C">
            <w:pPr>
              <w:cnfStyle w:val="000000000000" w:firstRow="0" w:lastRow="0" w:firstColumn="0" w:lastColumn="0" w:oddVBand="0" w:evenVBand="0" w:oddHBand="0" w:evenHBand="0" w:firstRowFirstColumn="0" w:firstRowLastColumn="0" w:lastRowFirstColumn="0" w:lastRowLastColumn="0"/>
            </w:pPr>
            <w:r>
              <w:t>Black-cockatoo</w:t>
            </w:r>
          </w:p>
        </w:tc>
      </w:tr>
      <w:tr w:rsidR="00512E6C" w14:paraId="6DA8A4CD" w14:textId="77777777" w:rsidTr="00FE0E9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55B983A3" w14:textId="77777777" w:rsidR="00AC3E07" w:rsidRPr="00512E6C" w:rsidRDefault="00AC3E07" w:rsidP="00512E6C">
            <w:pPr>
              <w:rPr>
                <w:b w:val="0"/>
              </w:rPr>
            </w:pPr>
            <w:r w:rsidRPr="00512E6C">
              <w:rPr>
                <w:b w:val="0"/>
              </w:rPr>
              <w:t>Helmeted Honeyeater</w:t>
            </w:r>
          </w:p>
        </w:tc>
        <w:tc>
          <w:tcPr>
            <w:tcW w:w="2126" w:type="dxa"/>
            <w:vAlign w:val="center"/>
          </w:tcPr>
          <w:p w14:paraId="48FBF1AF"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 xml:space="preserve">Norfolk Island Boobook Owl </w:t>
            </w:r>
          </w:p>
        </w:tc>
        <w:tc>
          <w:tcPr>
            <w:tcW w:w="2127" w:type="dxa"/>
            <w:vAlign w:val="center"/>
          </w:tcPr>
          <w:p w14:paraId="0473AEE1"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Plains Wanderer</w:t>
            </w:r>
          </w:p>
        </w:tc>
        <w:tc>
          <w:tcPr>
            <w:tcW w:w="1984" w:type="dxa"/>
            <w:vAlign w:val="center"/>
          </w:tcPr>
          <w:p w14:paraId="65089B38"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Regent Honeyeater</w:t>
            </w:r>
          </w:p>
        </w:tc>
        <w:tc>
          <w:tcPr>
            <w:tcW w:w="2161" w:type="dxa"/>
            <w:vAlign w:val="center"/>
          </w:tcPr>
          <w:p w14:paraId="16379700"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Australasian Bittern</w:t>
            </w:r>
          </w:p>
        </w:tc>
      </w:tr>
      <w:tr w:rsidR="002F57A4" w14:paraId="4A287A48" w14:textId="77777777" w:rsidTr="00FE0E9A">
        <w:trPr>
          <w:trHeight w:val="539"/>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95B3D7" w:themeColor="accent1" w:themeTint="99"/>
            </w:tcBorders>
            <w:vAlign w:val="center"/>
          </w:tcPr>
          <w:p w14:paraId="79C74973" w14:textId="77777777" w:rsidR="00AC3E07" w:rsidRPr="00512E6C" w:rsidRDefault="00AC3E07" w:rsidP="00512E6C">
            <w:pPr>
              <w:rPr>
                <w:b w:val="0"/>
              </w:rPr>
            </w:pPr>
            <w:r w:rsidRPr="00512E6C">
              <w:rPr>
                <w:b w:val="0"/>
              </w:rPr>
              <w:t>Night Parrot</w:t>
            </w:r>
          </w:p>
        </w:tc>
        <w:tc>
          <w:tcPr>
            <w:tcW w:w="2126" w:type="dxa"/>
            <w:tcBorders>
              <w:bottom w:val="single" w:sz="4" w:space="0" w:color="95B3D7" w:themeColor="accent1" w:themeTint="99"/>
            </w:tcBorders>
            <w:vAlign w:val="center"/>
          </w:tcPr>
          <w:p w14:paraId="6D59C014"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Mallee Emu-wren</w:t>
            </w:r>
          </w:p>
        </w:tc>
        <w:tc>
          <w:tcPr>
            <w:tcW w:w="2127" w:type="dxa"/>
            <w:tcBorders>
              <w:bottom w:val="single" w:sz="4" w:space="0" w:color="95B3D7" w:themeColor="accent1" w:themeTint="99"/>
            </w:tcBorders>
            <w:vAlign w:val="center"/>
          </w:tcPr>
          <w:p w14:paraId="272AB07C"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Hooded Plover</w:t>
            </w:r>
          </w:p>
        </w:tc>
        <w:tc>
          <w:tcPr>
            <w:tcW w:w="1984" w:type="dxa"/>
            <w:tcBorders>
              <w:bottom w:val="single" w:sz="4" w:space="0" w:color="95B3D7" w:themeColor="accent1" w:themeTint="99"/>
            </w:tcBorders>
            <w:vAlign w:val="center"/>
          </w:tcPr>
          <w:p w14:paraId="2BC14A35"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Orange-bellied Parrot</w:t>
            </w:r>
          </w:p>
        </w:tc>
        <w:tc>
          <w:tcPr>
            <w:tcW w:w="2161" w:type="dxa"/>
            <w:vAlign w:val="center"/>
          </w:tcPr>
          <w:p w14:paraId="31489FD5" w14:textId="77777777" w:rsidR="00AC3E07" w:rsidRDefault="00AC3E07" w:rsidP="00512E6C">
            <w:pPr>
              <w:cnfStyle w:val="000000000000" w:firstRow="0" w:lastRow="0" w:firstColumn="0" w:lastColumn="0" w:oddVBand="0" w:evenVBand="0" w:oddHBand="0" w:evenHBand="0" w:firstRowFirstColumn="0" w:firstRowLastColumn="0" w:lastRowFirstColumn="0" w:lastRowLastColumn="0"/>
            </w:pPr>
            <w:r>
              <w:t>Swift Parrot</w:t>
            </w:r>
          </w:p>
        </w:tc>
      </w:tr>
      <w:tr w:rsidR="00512E6C" w14:paraId="74195EFA" w14:textId="77777777" w:rsidTr="00E07CF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8188" w:type="dxa"/>
            <w:gridSpan w:val="4"/>
            <w:tcBorders>
              <w:left w:val="nil"/>
              <w:bottom w:val="nil"/>
            </w:tcBorders>
            <w:shd w:val="clear" w:color="auto" w:fill="auto"/>
            <w:vAlign w:val="center"/>
          </w:tcPr>
          <w:p w14:paraId="0DE7F613" w14:textId="77777777" w:rsidR="00AC3E07" w:rsidRDefault="00AC3E07" w:rsidP="00512E6C"/>
        </w:tc>
        <w:tc>
          <w:tcPr>
            <w:tcW w:w="2161" w:type="dxa"/>
            <w:vAlign w:val="center"/>
          </w:tcPr>
          <w:p w14:paraId="16D7E92F" w14:textId="77777777" w:rsidR="00AC3E07" w:rsidRDefault="00AC3E07" w:rsidP="00512E6C">
            <w:pPr>
              <w:cnfStyle w:val="000000100000" w:firstRow="0" w:lastRow="0" w:firstColumn="0" w:lastColumn="0" w:oddVBand="0" w:evenVBand="0" w:oddHBand="1" w:evenHBand="0" w:firstRowFirstColumn="0" w:firstRowLastColumn="0" w:lastRowFirstColumn="0" w:lastRowLastColumn="0"/>
            </w:pPr>
            <w:r>
              <w:t>Christmas Island Frigatebird</w:t>
            </w:r>
          </w:p>
        </w:tc>
      </w:tr>
    </w:tbl>
    <w:p w14:paraId="4BEABE1E" w14:textId="181737E3" w:rsidR="00512E6C" w:rsidRDefault="00512E6C"/>
    <w:tbl>
      <w:tblPr>
        <w:tblStyle w:val="GridTable4-Accent4"/>
        <w:tblpPr w:leftFromText="180" w:rightFromText="180" w:vertAnchor="text" w:horzAnchor="margin" w:tblpX="-601" w:tblpY="79"/>
        <w:tblW w:w="10456" w:type="dxa"/>
        <w:tblLook w:val="04A0" w:firstRow="1" w:lastRow="0" w:firstColumn="1" w:lastColumn="0" w:noHBand="0" w:noVBand="1"/>
      </w:tblPr>
      <w:tblGrid>
        <w:gridCol w:w="2093"/>
        <w:gridCol w:w="1984"/>
        <w:gridCol w:w="2068"/>
        <w:gridCol w:w="2043"/>
        <w:gridCol w:w="2268"/>
      </w:tblGrid>
      <w:tr w:rsidR="00AC3E07" w14:paraId="6E34191A" w14:textId="77777777" w:rsidTr="00512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403152" w:themeFill="accent4" w:themeFillShade="80"/>
          </w:tcPr>
          <w:p w14:paraId="2130F502" w14:textId="058F7509" w:rsidR="00AC3E07" w:rsidRPr="00E04289" w:rsidRDefault="00A7287C" w:rsidP="00512E6C">
            <w:pPr>
              <w:spacing w:before="360" w:after="240" w:line="240" w:lineRule="exact"/>
              <w:rPr>
                <w:rFonts w:ascii="Calibri" w:hAnsi="Calibri"/>
                <w:b w:val="0"/>
              </w:rPr>
            </w:pPr>
            <w:r>
              <w:rPr>
                <w:noProof/>
                <w:lang w:eastAsia="en-AU"/>
              </w:rPr>
              <mc:AlternateContent>
                <mc:Choice Requires="wps">
                  <w:drawing>
                    <wp:anchor distT="0" distB="0" distL="114300" distR="114300" simplePos="0" relativeHeight="251695104" behindDoc="0" locked="0" layoutInCell="1" allowOverlap="1" wp14:anchorId="77E707C9" wp14:editId="17E4607E">
                      <wp:simplePos x="0" y="0"/>
                      <wp:positionH relativeFrom="column">
                        <wp:posOffset>-3810</wp:posOffset>
                      </wp:positionH>
                      <wp:positionV relativeFrom="paragraph">
                        <wp:posOffset>398145</wp:posOffset>
                      </wp:positionV>
                      <wp:extent cx="694690" cy="0"/>
                      <wp:effectExtent l="23495" t="24765" r="24765" b="22860"/>
                      <wp:wrapNone/>
                      <wp:docPr id="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straightConnector1">
                                <a:avLst/>
                              </a:prstGeom>
                              <a:noFill/>
                              <a:ln w="38100" cap="rnd">
                                <a:solidFill>
                                  <a:schemeClr val="bg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005A8" id="AutoShape 131" o:spid="_x0000_s1026" type="#_x0000_t32" style="position:absolute;margin-left:-.3pt;margin-top:31.35pt;width:54.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" strokecolor="white [3212]" strokeweight="3pt">
                      <v:stroke dashstyle="1 1" endcap="round"/>
                    </v:shape>
                  </w:pict>
                </mc:Fallback>
              </mc:AlternateContent>
            </w:r>
            <w:r w:rsidR="00AC3E07" w:rsidRPr="00E04289">
              <w:rPr>
                <w:rFonts w:ascii="Adrift" w:hAnsi="Adrift"/>
                <w:b w:val="0"/>
                <w:sz w:val="74"/>
                <w:szCs w:val="74"/>
              </w:rPr>
              <w:t>plants</w:t>
            </w:r>
          </w:p>
        </w:tc>
      </w:tr>
      <w:tr w:rsidR="002D3D63" w14:paraId="472AD79A" w14:textId="77777777" w:rsidTr="00512E6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403152" w:themeColor="accent4" w:themeShade="80"/>
            </w:tcBorders>
            <w:vAlign w:val="center"/>
          </w:tcPr>
          <w:p w14:paraId="05D04E14" w14:textId="2234D33A" w:rsidR="00E44401" w:rsidRPr="00512E6C" w:rsidRDefault="00E44401" w:rsidP="00512E6C">
            <w:pPr>
              <w:rPr>
                <w:b w:val="0"/>
              </w:rPr>
            </w:pPr>
            <w:r w:rsidRPr="00512E6C">
              <w:rPr>
                <w:b w:val="0"/>
              </w:rPr>
              <w:t>Small Purple Pea</w:t>
            </w:r>
          </w:p>
        </w:tc>
        <w:tc>
          <w:tcPr>
            <w:tcW w:w="1984" w:type="dxa"/>
            <w:tcBorders>
              <w:top w:val="single" w:sz="4" w:space="0" w:color="403152" w:themeColor="accent4" w:themeShade="80"/>
            </w:tcBorders>
            <w:vAlign w:val="center"/>
          </w:tcPr>
          <w:p w14:paraId="2350084B" w14:textId="0F69F4B4" w:rsidR="002D3D63" w:rsidRPr="005B4C7B" w:rsidRDefault="005B4C7B"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Magenta </w:t>
            </w:r>
            <w:r w:rsidR="00512E6C">
              <w:rPr>
                <w:rFonts w:ascii="Calibri" w:hAnsi="Calibri"/>
                <w:color w:val="000000"/>
              </w:rPr>
              <w:t>L</w:t>
            </w:r>
            <w:r>
              <w:rPr>
                <w:rFonts w:ascii="Calibri" w:hAnsi="Calibri"/>
                <w:color w:val="000000"/>
              </w:rPr>
              <w:t xml:space="preserve">illy </w:t>
            </w:r>
            <w:proofErr w:type="spellStart"/>
            <w:r w:rsidR="00512E6C">
              <w:rPr>
                <w:rFonts w:ascii="Calibri" w:hAnsi="Calibri"/>
                <w:color w:val="000000"/>
              </w:rPr>
              <w:t>P</w:t>
            </w:r>
            <w:r>
              <w:rPr>
                <w:rFonts w:ascii="Calibri" w:hAnsi="Calibri"/>
                <w:color w:val="000000"/>
              </w:rPr>
              <w:t>illy</w:t>
            </w:r>
            <w:proofErr w:type="spellEnd"/>
            <w:r>
              <w:rPr>
                <w:rFonts w:ascii="Calibri" w:hAnsi="Calibri"/>
                <w:color w:val="000000"/>
              </w:rPr>
              <w:t xml:space="preserve"> </w:t>
            </w:r>
          </w:p>
        </w:tc>
        <w:tc>
          <w:tcPr>
            <w:tcW w:w="2068" w:type="dxa"/>
            <w:tcBorders>
              <w:top w:val="single" w:sz="4" w:space="0" w:color="403152" w:themeColor="accent4" w:themeShade="80"/>
            </w:tcBorders>
            <w:vAlign w:val="center"/>
          </w:tcPr>
          <w:p w14:paraId="505AF378" w14:textId="61322EE7" w:rsidR="002D3D63" w:rsidRPr="005B4C7B" w:rsidRDefault="00512E6C"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Ant P</w:t>
            </w:r>
            <w:r w:rsidR="005B4C7B">
              <w:rPr>
                <w:rFonts w:ascii="Calibri" w:hAnsi="Calibri"/>
                <w:color w:val="000000"/>
              </w:rPr>
              <w:t xml:space="preserve">lant </w:t>
            </w:r>
          </w:p>
        </w:tc>
        <w:tc>
          <w:tcPr>
            <w:tcW w:w="2043" w:type="dxa"/>
            <w:tcBorders>
              <w:top w:val="single" w:sz="4" w:space="0" w:color="403152" w:themeColor="accent4" w:themeShade="80"/>
            </w:tcBorders>
            <w:vAlign w:val="center"/>
          </w:tcPr>
          <w:p w14:paraId="4C3B34B6" w14:textId="5D7EEA6D" w:rsidR="002D3D63" w:rsidRPr="005B4C7B" w:rsidRDefault="00512E6C"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Southport H</w:t>
            </w:r>
            <w:r w:rsidR="00AC3E07">
              <w:rPr>
                <w:rFonts w:ascii="Calibri" w:hAnsi="Calibri"/>
                <w:color w:val="000000"/>
              </w:rPr>
              <w:t xml:space="preserve">eath </w:t>
            </w:r>
          </w:p>
        </w:tc>
        <w:tc>
          <w:tcPr>
            <w:tcW w:w="2268" w:type="dxa"/>
            <w:tcBorders>
              <w:top w:val="single" w:sz="4" w:space="0" w:color="403152" w:themeColor="accent4" w:themeShade="80"/>
            </w:tcBorders>
            <w:vAlign w:val="center"/>
          </w:tcPr>
          <w:p w14:paraId="1661F619" w14:textId="1DCE450C" w:rsidR="002D3D63" w:rsidRPr="005B4C7B" w:rsidRDefault="00512E6C"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Turnip </w:t>
            </w:r>
            <w:proofErr w:type="spellStart"/>
            <w:r>
              <w:rPr>
                <w:rFonts w:ascii="Calibri" w:hAnsi="Calibri"/>
                <w:color w:val="000000"/>
              </w:rPr>
              <w:t>C</w:t>
            </w:r>
            <w:r w:rsidR="00AC3E07">
              <w:rPr>
                <w:rFonts w:ascii="Calibri" w:hAnsi="Calibri"/>
                <w:color w:val="000000"/>
              </w:rPr>
              <w:t>opperburr</w:t>
            </w:r>
            <w:proofErr w:type="spellEnd"/>
            <w:r w:rsidR="00AC3E07">
              <w:rPr>
                <w:rFonts w:ascii="Calibri" w:hAnsi="Calibri"/>
                <w:color w:val="000000"/>
              </w:rPr>
              <w:t xml:space="preserve"> </w:t>
            </w:r>
          </w:p>
        </w:tc>
      </w:tr>
      <w:tr w:rsidR="002D3D63" w14:paraId="68620499" w14:textId="77777777" w:rsidTr="00512E6C">
        <w:trPr>
          <w:trHeight w:val="53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519E0377" w14:textId="172A4F81" w:rsidR="002D3D63" w:rsidRPr="00512E6C" w:rsidRDefault="00512E6C" w:rsidP="00512E6C">
            <w:pPr>
              <w:rPr>
                <w:rFonts w:ascii="Calibri" w:hAnsi="Calibri"/>
                <w:b w:val="0"/>
                <w:color w:val="000000"/>
              </w:rPr>
            </w:pPr>
            <w:r>
              <w:rPr>
                <w:rFonts w:ascii="Calibri" w:hAnsi="Calibri"/>
                <w:b w:val="0"/>
                <w:color w:val="000000"/>
              </w:rPr>
              <w:t>Little Mountain P</w:t>
            </w:r>
            <w:r w:rsidR="00E44401" w:rsidRPr="00512E6C">
              <w:rPr>
                <w:rFonts w:ascii="Calibri" w:hAnsi="Calibri"/>
                <w:b w:val="0"/>
                <w:color w:val="000000"/>
              </w:rPr>
              <w:t xml:space="preserve">alm </w:t>
            </w:r>
          </w:p>
        </w:tc>
        <w:tc>
          <w:tcPr>
            <w:tcW w:w="1984" w:type="dxa"/>
            <w:vAlign w:val="center"/>
          </w:tcPr>
          <w:p w14:paraId="35F7C1E0" w14:textId="797AF2FD" w:rsidR="002D3D63" w:rsidRPr="00E44401"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i/>
                <w:iCs/>
                <w:color w:val="000000"/>
              </w:rPr>
            </w:pPr>
            <w:r>
              <w:rPr>
                <w:rFonts w:ascii="Calibri" w:hAnsi="Calibri"/>
                <w:color w:val="000000"/>
              </w:rPr>
              <w:t>Kakadu H</w:t>
            </w:r>
            <w:r w:rsidR="00E44401">
              <w:rPr>
                <w:rFonts w:ascii="Calibri" w:hAnsi="Calibri"/>
                <w:color w:val="000000"/>
              </w:rPr>
              <w:t xml:space="preserve">ibiscus </w:t>
            </w:r>
          </w:p>
        </w:tc>
        <w:tc>
          <w:tcPr>
            <w:tcW w:w="2068" w:type="dxa"/>
            <w:vAlign w:val="center"/>
          </w:tcPr>
          <w:p w14:paraId="7CD57973" w14:textId="7C2A8468" w:rsidR="002D3D63" w:rsidRPr="00AC3E07"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i/>
                <w:iCs/>
                <w:color w:val="000000"/>
              </w:rPr>
            </w:pPr>
            <w:proofErr w:type="spellStart"/>
            <w:r>
              <w:rPr>
                <w:rFonts w:ascii="Calibri" w:hAnsi="Calibri"/>
                <w:color w:val="000000"/>
              </w:rPr>
              <w:t>Bulberin</w:t>
            </w:r>
            <w:proofErr w:type="spellEnd"/>
            <w:r>
              <w:rPr>
                <w:rFonts w:ascii="Calibri" w:hAnsi="Calibri"/>
                <w:color w:val="000000"/>
              </w:rPr>
              <w:t xml:space="preserve"> N</w:t>
            </w:r>
            <w:r w:rsidR="00E44401">
              <w:rPr>
                <w:rFonts w:ascii="Calibri" w:hAnsi="Calibri"/>
                <w:color w:val="000000"/>
              </w:rPr>
              <w:t xml:space="preserve">ut </w:t>
            </w:r>
          </w:p>
        </w:tc>
        <w:tc>
          <w:tcPr>
            <w:tcW w:w="2043" w:type="dxa"/>
            <w:vAlign w:val="center"/>
          </w:tcPr>
          <w:p w14:paraId="24A13122" w14:textId="027C1E0B" w:rsidR="002D3D63" w:rsidRPr="00AC3E07"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i/>
                <w:iCs/>
                <w:color w:val="000000"/>
              </w:rPr>
            </w:pPr>
            <w:r>
              <w:rPr>
                <w:rFonts w:ascii="Calibri" w:hAnsi="Calibri"/>
                <w:color w:val="000000"/>
              </w:rPr>
              <w:t>Morrisby’s G</w:t>
            </w:r>
            <w:r w:rsidR="00AC3E07">
              <w:rPr>
                <w:rFonts w:ascii="Calibri" w:hAnsi="Calibri"/>
                <w:color w:val="000000"/>
              </w:rPr>
              <w:t xml:space="preserve">um </w:t>
            </w:r>
          </w:p>
        </w:tc>
        <w:tc>
          <w:tcPr>
            <w:tcW w:w="2268" w:type="dxa"/>
            <w:vAlign w:val="center"/>
          </w:tcPr>
          <w:p w14:paraId="56E69EAC" w14:textId="7BDD3E35" w:rsidR="002D3D63" w:rsidRPr="005B4C7B"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Matchstick B</w:t>
            </w:r>
            <w:r w:rsidR="00AC3E07">
              <w:rPr>
                <w:rFonts w:ascii="Calibri" w:hAnsi="Calibri"/>
                <w:color w:val="000000"/>
              </w:rPr>
              <w:t xml:space="preserve">anksia </w:t>
            </w:r>
          </w:p>
        </w:tc>
      </w:tr>
      <w:tr w:rsidR="002D3D63" w14:paraId="60CAD2DF" w14:textId="77777777" w:rsidTr="00512E6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135752CD" w14:textId="68D98A83" w:rsidR="002D3D63" w:rsidRPr="00512E6C" w:rsidRDefault="00E44401" w:rsidP="00512E6C">
            <w:pPr>
              <w:rPr>
                <w:rFonts w:ascii="Calibri" w:hAnsi="Calibri"/>
                <w:b w:val="0"/>
                <w:color w:val="000000"/>
              </w:rPr>
            </w:pPr>
            <w:r w:rsidRPr="00512E6C">
              <w:rPr>
                <w:rFonts w:ascii="Calibri" w:hAnsi="Calibri"/>
                <w:b w:val="0"/>
                <w:color w:val="000000"/>
              </w:rPr>
              <w:t>Vin</w:t>
            </w:r>
            <w:r w:rsidR="00512E6C">
              <w:rPr>
                <w:rFonts w:ascii="Calibri" w:hAnsi="Calibri"/>
                <w:b w:val="0"/>
                <w:color w:val="000000"/>
              </w:rPr>
              <w:t>centia B</w:t>
            </w:r>
            <w:r w:rsidRPr="00512E6C">
              <w:rPr>
                <w:rFonts w:ascii="Calibri" w:hAnsi="Calibri"/>
                <w:b w:val="0"/>
                <w:color w:val="000000"/>
              </w:rPr>
              <w:t xml:space="preserve">anksia </w:t>
            </w:r>
          </w:p>
        </w:tc>
        <w:tc>
          <w:tcPr>
            <w:tcW w:w="1984" w:type="dxa"/>
            <w:vAlign w:val="center"/>
          </w:tcPr>
          <w:p w14:paraId="1810478F" w14:textId="77449346" w:rsidR="002D3D63" w:rsidRPr="005B4C7B" w:rsidRDefault="00E44401"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C</w:t>
            </w:r>
            <w:r w:rsidR="00512E6C">
              <w:rPr>
                <w:rFonts w:ascii="Calibri" w:hAnsi="Calibri"/>
                <w:color w:val="000000"/>
              </w:rPr>
              <w:t>entral Australian Cabbage P</w:t>
            </w:r>
            <w:r w:rsidR="005B4C7B">
              <w:rPr>
                <w:rFonts w:ascii="Calibri" w:hAnsi="Calibri"/>
                <w:color w:val="000000"/>
              </w:rPr>
              <w:t xml:space="preserve">alm </w:t>
            </w:r>
          </w:p>
        </w:tc>
        <w:tc>
          <w:tcPr>
            <w:tcW w:w="2068" w:type="dxa"/>
            <w:vAlign w:val="center"/>
          </w:tcPr>
          <w:p w14:paraId="4395FE8F" w14:textId="4060D5C3" w:rsidR="002D3D63" w:rsidRPr="005B4C7B" w:rsidRDefault="00512E6C"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roofErr w:type="spellStart"/>
            <w:r>
              <w:rPr>
                <w:rFonts w:ascii="Calibri" w:hAnsi="Calibri"/>
                <w:color w:val="000000"/>
              </w:rPr>
              <w:t>Whibley’s</w:t>
            </w:r>
            <w:proofErr w:type="spellEnd"/>
            <w:r>
              <w:rPr>
                <w:rFonts w:ascii="Calibri" w:hAnsi="Calibri"/>
                <w:color w:val="000000"/>
              </w:rPr>
              <w:t xml:space="preserve"> W</w:t>
            </w:r>
            <w:r w:rsidR="005B4C7B">
              <w:rPr>
                <w:rFonts w:ascii="Calibri" w:hAnsi="Calibri"/>
                <w:color w:val="000000"/>
              </w:rPr>
              <w:t xml:space="preserve">attle </w:t>
            </w:r>
          </w:p>
        </w:tc>
        <w:tc>
          <w:tcPr>
            <w:tcW w:w="2043" w:type="dxa"/>
            <w:vAlign w:val="center"/>
          </w:tcPr>
          <w:p w14:paraId="6C5383F8" w14:textId="261F9BC2" w:rsidR="002D3D63" w:rsidRPr="005B4C7B" w:rsidRDefault="00512E6C"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Shy S</w:t>
            </w:r>
            <w:r w:rsidR="00AC3E07">
              <w:rPr>
                <w:rFonts w:ascii="Calibri" w:hAnsi="Calibri"/>
                <w:color w:val="000000"/>
              </w:rPr>
              <w:t xml:space="preserve">usan </w:t>
            </w:r>
          </w:p>
        </w:tc>
        <w:tc>
          <w:tcPr>
            <w:tcW w:w="2268" w:type="dxa"/>
            <w:vAlign w:val="center"/>
          </w:tcPr>
          <w:p w14:paraId="5AFAC0FF" w14:textId="365CCE9D" w:rsidR="002D3D63" w:rsidRPr="005B4C7B" w:rsidRDefault="00512E6C"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Glossy-leafed H</w:t>
            </w:r>
            <w:r w:rsidR="005B4C7B">
              <w:rPr>
                <w:rFonts w:ascii="Calibri" w:hAnsi="Calibri"/>
                <w:color w:val="000000"/>
              </w:rPr>
              <w:t>ammer-o</w:t>
            </w:r>
            <w:r w:rsidR="00AC3E07">
              <w:rPr>
                <w:rFonts w:ascii="Calibri" w:hAnsi="Calibri"/>
                <w:color w:val="000000"/>
              </w:rPr>
              <w:t xml:space="preserve">rchid </w:t>
            </w:r>
          </w:p>
        </w:tc>
      </w:tr>
      <w:tr w:rsidR="002D3D63" w14:paraId="52FE891A" w14:textId="77777777" w:rsidTr="00512E6C">
        <w:trPr>
          <w:trHeight w:val="53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6008A5DA" w14:textId="1206C43F" w:rsidR="002D3D63" w:rsidRPr="00E07CF7" w:rsidRDefault="00512E6C" w:rsidP="00512E6C">
            <w:pPr>
              <w:rPr>
                <w:rFonts w:ascii="Calibri" w:hAnsi="Calibri"/>
                <w:b w:val="0"/>
                <w:color w:val="000000"/>
              </w:rPr>
            </w:pPr>
            <w:r>
              <w:rPr>
                <w:rFonts w:ascii="Calibri" w:hAnsi="Calibri"/>
                <w:b w:val="0"/>
                <w:color w:val="000000"/>
              </w:rPr>
              <w:t>Mongarlowe M</w:t>
            </w:r>
            <w:r w:rsidR="00E07CF7">
              <w:rPr>
                <w:rFonts w:ascii="Calibri" w:hAnsi="Calibri"/>
                <w:b w:val="0"/>
                <w:color w:val="000000"/>
              </w:rPr>
              <w:t>allee</w:t>
            </w:r>
          </w:p>
        </w:tc>
        <w:tc>
          <w:tcPr>
            <w:tcW w:w="1984" w:type="dxa"/>
            <w:vAlign w:val="center"/>
          </w:tcPr>
          <w:p w14:paraId="46CF8B2A" w14:textId="447C98FD" w:rsidR="002D3D63" w:rsidRPr="005B4C7B"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Purple W</w:t>
            </w:r>
            <w:r w:rsidR="005B4C7B">
              <w:rPr>
                <w:rFonts w:ascii="Calibri" w:hAnsi="Calibri"/>
                <w:color w:val="000000"/>
              </w:rPr>
              <w:t xml:space="preserve">attle </w:t>
            </w:r>
          </w:p>
        </w:tc>
        <w:tc>
          <w:tcPr>
            <w:tcW w:w="2068" w:type="dxa"/>
            <w:vAlign w:val="center"/>
          </w:tcPr>
          <w:p w14:paraId="231AA479" w14:textId="3BAB3410" w:rsidR="002D3D63" w:rsidRPr="005B4C7B"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Silver Daisy B</w:t>
            </w:r>
            <w:r w:rsidR="005B4C7B">
              <w:rPr>
                <w:rFonts w:ascii="Calibri" w:hAnsi="Calibri"/>
                <w:color w:val="000000"/>
              </w:rPr>
              <w:t xml:space="preserve">ush </w:t>
            </w:r>
          </w:p>
        </w:tc>
        <w:tc>
          <w:tcPr>
            <w:tcW w:w="2043" w:type="dxa"/>
            <w:vAlign w:val="center"/>
          </w:tcPr>
          <w:p w14:paraId="5024841B" w14:textId="246EB2D0" w:rsidR="002D3D63" w:rsidRPr="005B4C7B"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Silver G</w:t>
            </w:r>
            <w:r w:rsidR="00AC3E07">
              <w:rPr>
                <w:rFonts w:ascii="Calibri" w:hAnsi="Calibri"/>
                <w:color w:val="000000"/>
              </w:rPr>
              <w:t xml:space="preserve">um </w:t>
            </w:r>
          </w:p>
        </w:tc>
        <w:tc>
          <w:tcPr>
            <w:tcW w:w="2268" w:type="dxa"/>
            <w:vAlign w:val="center"/>
          </w:tcPr>
          <w:p w14:paraId="23ECEAF5" w14:textId="27DF8E70" w:rsidR="002D3D63" w:rsidRPr="005B4C7B"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Black G</w:t>
            </w:r>
            <w:r w:rsidR="005B4C7B">
              <w:rPr>
                <w:rFonts w:ascii="Calibri" w:hAnsi="Calibri"/>
                <w:color w:val="000000"/>
              </w:rPr>
              <w:t>revillea</w:t>
            </w:r>
          </w:p>
        </w:tc>
      </w:tr>
      <w:tr w:rsidR="00E44401" w14:paraId="26BADAE0" w14:textId="77777777" w:rsidTr="00512E6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1A0D60A6" w14:textId="5B595169" w:rsidR="00E44401" w:rsidRPr="00512E6C" w:rsidRDefault="00E44401" w:rsidP="00512E6C">
            <w:pPr>
              <w:rPr>
                <w:rFonts w:ascii="Calibri" w:hAnsi="Calibri"/>
                <w:b w:val="0"/>
                <w:color w:val="000000"/>
              </w:rPr>
            </w:pPr>
            <w:r w:rsidRPr="00512E6C">
              <w:rPr>
                <w:rFonts w:ascii="Calibri" w:hAnsi="Calibri"/>
                <w:b w:val="0"/>
                <w:color w:val="000000"/>
              </w:rPr>
              <w:t>Cale</w:t>
            </w:r>
            <w:r w:rsidR="00512E6C">
              <w:rPr>
                <w:rFonts w:ascii="Calibri" w:hAnsi="Calibri"/>
                <w:b w:val="0"/>
                <w:color w:val="000000"/>
              </w:rPr>
              <w:t>y’s G</w:t>
            </w:r>
            <w:r w:rsidRPr="00512E6C">
              <w:rPr>
                <w:rFonts w:ascii="Calibri" w:hAnsi="Calibri"/>
                <w:b w:val="0"/>
                <w:color w:val="000000"/>
              </w:rPr>
              <w:t xml:space="preserve">revillea </w:t>
            </w:r>
          </w:p>
        </w:tc>
        <w:tc>
          <w:tcPr>
            <w:tcW w:w="1984" w:type="dxa"/>
            <w:vAlign w:val="center"/>
          </w:tcPr>
          <w:p w14:paraId="0E4187DD" w14:textId="36FF5EF7" w:rsidR="00E44401" w:rsidRPr="005B4C7B" w:rsidRDefault="00512E6C"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Ormeau Bottle T</w:t>
            </w:r>
            <w:r w:rsidR="005B4C7B">
              <w:rPr>
                <w:rFonts w:ascii="Calibri" w:hAnsi="Calibri"/>
                <w:color w:val="000000"/>
              </w:rPr>
              <w:t xml:space="preserve">ree </w:t>
            </w:r>
          </w:p>
        </w:tc>
        <w:tc>
          <w:tcPr>
            <w:tcW w:w="2068" w:type="dxa"/>
            <w:vAlign w:val="center"/>
          </w:tcPr>
          <w:p w14:paraId="0305EEAC" w14:textId="011A5809" w:rsidR="00E44401" w:rsidRPr="005B4C7B" w:rsidRDefault="00512E6C"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roofErr w:type="spellStart"/>
            <w:r>
              <w:rPr>
                <w:rFonts w:ascii="Calibri" w:hAnsi="Calibri"/>
                <w:color w:val="000000"/>
              </w:rPr>
              <w:t>Fleurieu</w:t>
            </w:r>
            <w:proofErr w:type="spellEnd"/>
            <w:r>
              <w:rPr>
                <w:rFonts w:ascii="Calibri" w:hAnsi="Calibri"/>
                <w:color w:val="000000"/>
              </w:rPr>
              <w:t xml:space="preserve"> Leek O</w:t>
            </w:r>
            <w:r w:rsidR="00AC3E07">
              <w:rPr>
                <w:rFonts w:ascii="Calibri" w:hAnsi="Calibri"/>
                <w:color w:val="000000"/>
              </w:rPr>
              <w:t xml:space="preserve">rchid </w:t>
            </w:r>
          </w:p>
        </w:tc>
        <w:tc>
          <w:tcPr>
            <w:tcW w:w="2043" w:type="dxa"/>
            <w:vAlign w:val="center"/>
          </w:tcPr>
          <w:p w14:paraId="15A1F79B" w14:textId="726C0F41" w:rsidR="00E44401" w:rsidRDefault="00512E6C" w:rsidP="00512E6C">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Spiny Rice F</w:t>
            </w:r>
            <w:r w:rsidR="00AC3E07">
              <w:rPr>
                <w:rFonts w:ascii="Calibri" w:hAnsi="Calibri"/>
                <w:color w:val="000000"/>
              </w:rPr>
              <w:t xml:space="preserve">lower </w:t>
            </w:r>
          </w:p>
        </w:tc>
        <w:tc>
          <w:tcPr>
            <w:tcW w:w="2268" w:type="dxa"/>
            <w:vAlign w:val="center"/>
          </w:tcPr>
          <w:p w14:paraId="69EF0108" w14:textId="76E2362C" w:rsidR="00512E6C" w:rsidRDefault="00AC3E07"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Fitzgerald’s</w:t>
            </w:r>
          </w:p>
          <w:p w14:paraId="01A4B4DB" w14:textId="702841E7" w:rsidR="00E44401" w:rsidRPr="005B4C7B" w:rsidRDefault="00512E6C" w:rsidP="00512E6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roofErr w:type="spellStart"/>
            <w:r>
              <w:rPr>
                <w:rFonts w:ascii="Calibri" w:hAnsi="Calibri"/>
                <w:color w:val="000000"/>
              </w:rPr>
              <w:t>M</w:t>
            </w:r>
            <w:r w:rsidR="00AC3E07">
              <w:rPr>
                <w:rFonts w:ascii="Calibri" w:hAnsi="Calibri"/>
                <w:color w:val="000000"/>
              </w:rPr>
              <w:t>ulla-mulla</w:t>
            </w:r>
            <w:proofErr w:type="spellEnd"/>
            <w:r w:rsidR="00AC3E07">
              <w:rPr>
                <w:rFonts w:ascii="Calibri" w:hAnsi="Calibri"/>
                <w:color w:val="000000"/>
              </w:rPr>
              <w:t xml:space="preserve"> </w:t>
            </w:r>
          </w:p>
        </w:tc>
      </w:tr>
      <w:tr w:rsidR="00E44401" w14:paraId="0C03FBC5" w14:textId="77777777" w:rsidTr="00512E6C">
        <w:trPr>
          <w:trHeight w:val="53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689137F8" w14:textId="191F3155" w:rsidR="00E44401" w:rsidRPr="00512E6C" w:rsidRDefault="00E44401" w:rsidP="00512E6C">
            <w:pPr>
              <w:rPr>
                <w:rFonts w:ascii="Calibri" w:hAnsi="Calibri"/>
                <w:b w:val="0"/>
                <w:color w:val="000000"/>
              </w:rPr>
            </w:pPr>
            <w:r w:rsidRPr="00512E6C">
              <w:rPr>
                <w:rFonts w:ascii="Calibri" w:hAnsi="Calibri"/>
                <w:b w:val="0"/>
                <w:color w:val="000000"/>
              </w:rPr>
              <w:t xml:space="preserve">Fairy </w:t>
            </w:r>
            <w:r w:rsidR="00512E6C">
              <w:rPr>
                <w:rFonts w:ascii="Calibri" w:hAnsi="Calibri"/>
                <w:b w:val="0"/>
                <w:color w:val="000000"/>
              </w:rPr>
              <w:t>B</w:t>
            </w:r>
            <w:r w:rsidRPr="00512E6C">
              <w:rPr>
                <w:rFonts w:ascii="Calibri" w:hAnsi="Calibri"/>
                <w:b w:val="0"/>
                <w:color w:val="000000"/>
              </w:rPr>
              <w:t xml:space="preserve">ells </w:t>
            </w:r>
          </w:p>
        </w:tc>
        <w:tc>
          <w:tcPr>
            <w:tcW w:w="1984" w:type="dxa"/>
            <w:vAlign w:val="center"/>
          </w:tcPr>
          <w:p w14:paraId="261D1A22" w14:textId="54699C48" w:rsidR="00E44401" w:rsidRPr="005B4C7B"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Mossman Fairy O</w:t>
            </w:r>
            <w:r w:rsidR="005B4C7B">
              <w:rPr>
                <w:rFonts w:ascii="Calibri" w:hAnsi="Calibri"/>
                <w:color w:val="000000"/>
              </w:rPr>
              <w:t xml:space="preserve">rchid </w:t>
            </w:r>
          </w:p>
        </w:tc>
        <w:tc>
          <w:tcPr>
            <w:tcW w:w="2068" w:type="dxa"/>
            <w:vAlign w:val="center"/>
          </w:tcPr>
          <w:p w14:paraId="4580598D" w14:textId="49F1EF63" w:rsidR="00E44401" w:rsidRPr="005B4C7B"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Blue Top Sun O</w:t>
            </w:r>
            <w:r w:rsidR="00AC3E07">
              <w:rPr>
                <w:rFonts w:ascii="Calibri" w:hAnsi="Calibri"/>
                <w:color w:val="000000"/>
              </w:rPr>
              <w:t xml:space="preserve">rchid </w:t>
            </w:r>
          </w:p>
        </w:tc>
        <w:tc>
          <w:tcPr>
            <w:tcW w:w="2043" w:type="dxa"/>
            <w:vAlign w:val="center"/>
          </w:tcPr>
          <w:p w14:paraId="67F84FD6" w14:textId="7A494F0C" w:rsidR="00E44401" w:rsidRPr="005B4C7B"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Button </w:t>
            </w:r>
            <w:proofErr w:type="spellStart"/>
            <w:r>
              <w:rPr>
                <w:rFonts w:ascii="Calibri" w:hAnsi="Calibri"/>
                <w:color w:val="000000"/>
              </w:rPr>
              <w:t>W</w:t>
            </w:r>
            <w:r w:rsidR="00AC3E07">
              <w:rPr>
                <w:rFonts w:ascii="Calibri" w:hAnsi="Calibri"/>
                <w:color w:val="000000"/>
              </w:rPr>
              <w:t>rinklewort</w:t>
            </w:r>
            <w:proofErr w:type="spellEnd"/>
            <w:r w:rsidR="00AC3E07">
              <w:rPr>
                <w:rFonts w:ascii="Calibri" w:hAnsi="Calibri"/>
                <w:color w:val="000000"/>
              </w:rPr>
              <w:t xml:space="preserve"> </w:t>
            </w:r>
          </w:p>
        </w:tc>
        <w:tc>
          <w:tcPr>
            <w:tcW w:w="2268" w:type="dxa"/>
            <w:vAlign w:val="center"/>
          </w:tcPr>
          <w:p w14:paraId="3C1BA7DF" w14:textId="4A56170A" w:rsidR="00E44401" w:rsidRPr="005B4C7B" w:rsidRDefault="00512E6C" w:rsidP="00512E6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Scaly-leaved </w:t>
            </w:r>
            <w:proofErr w:type="spellStart"/>
            <w:r>
              <w:rPr>
                <w:rFonts w:ascii="Calibri" w:hAnsi="Calibri"/>
                <w:color w:val="000000"/>
              </w:rPr>
              <w:t>F</w:t>
            </w:r>
            <w:r w:rsidR="00AC3E07">
              <w:rPr>
                <w:rFonts w:ascii="Calibri" w:hAnsi="Calibri"/>
                <w:color w:val="000000"/>
              </w:rPr>
              <w:t>eatherflower</w:t>
            </w:r>
            <w:proofErr w:type="spellEnd"/>
            <w:r w:rsidR="00AC3E07">
              <w:rPr>
                <w:rFonts w:ascii="Calibri" w:hAnsi="Calibri"/>
                <w:color w:val="000000"/>
              </w:rPr>
              <w:t xml:space="preserve"> </w:t>
            </w:r>
          </w:p>
        </w:tc>
      </w:tr>
    </w:tbl>
    <w:p w14:paraId="6F69E5A2" w14:textId="3CF609C0" w:rsidR="00687380" w:rsidRDefault="00687380"/>
    <w:tbl>
      <w:tblPr>
        <w:tblStyle w:val="GridTable4-Accent4"/>
        <w:tblpPr w:leftFromText="180" w:rightFromText="180" w:vertAnchor="text" w:horzAnchor="margin" w:tblpX="-601" w:tblpY="79"/>
        <w:tblW w:w="10456" w:type="dxa"/>
        <w:tblLook w:val="04A0" w:firstRow="1" w:lastRow="0" w:firstColumn="1" w:lastColumn="0" w:noHBand="0" w:noVBand="1"/>
      </w:tblPr>
      <w:tblGrid>
        <w:gridCol w:w="2093"/>
        <w:gridCol w:w="1984"/>
        <w:gridCol w:w="2068"/>
        <w:gridCol w:w="2043"/>
        <w:gridCol w:w="2268"/>
      </w:tblGrid>
      <w:tr w:rsidR="00687380" w14:paraId="19E983C0" w14:textId="77777777" w:rsidTr="00512E6C">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0A17453D" w14:textId="3171A23E" w:rsidR="00687380" w:rsidRPr="00512E6C" w:rsidRDefault="00687380" w:rsidP="00512E6C">
            <w:pPr>
              <w:rPr>
                <w:rFonts w:ascii="Calibri" w:hAnsi="Calibri"/>
                <w:b w:val="0"/>
                <w:color w:val="000000"/>
              </w:rPr>
            </w:pPr>
          </w:p>
        </w:tc>
        <w:tc>
          <w:tcPr>
            <w:tcW w:w="1984" w:type="dxa"/>
            <w:vAlign w:val="center"/>
          </w:tcPr>
          <w:p w14:paraId="39C7EC15" w14:textId="77777777" w:rsidR="00687380" w:rsidRDefault="00687380" w:rsidP="00512E6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p>
        </w:tc>
        <w:tc>
          <w:tcPr>
            <w:tcW w:w="2068" w:type="dxa"/>
            <w:vAlign w:val="center"/>
          </w:tcPr>
          <w:p w14:paraId="45B8C0F0" w14:textId="3F1056AA" w:rsidR="00687380" w:rsidRDefault="00687380" w:rsidP="00512E6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p>
        </w:tc>
        <w:tc>
          <w:tcPr>
            <w:tcW w:w="2043" w:type="dxa"/>
            <w:vAlign w:val="center"/>
          </w:tcPr>
          <w:p w14:paraId="5BCE92D3" w14:textId="77777777" w:rsidR="00687380" w:rsidRDefault="00687380" w:rsidP="00512E6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p>
        </w:tc>
        <w:tc>
          <w:tcPr>
            <w:tcW w:w="2268" w:type="dxa"/>
            <w:vAlign w:val="center"/>
          </w:tcPr>
          <w:p w14:paraId="1EE3881D" w14:textId="77777777" w:rsidR="00687380" w:rsidRDefault="00687380" w:rsidP="00512E6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p>
        </w:tc>
      </w:tr>
    </w:tbl>
    <w:p w14:paraId="44E0F316" w14:textId="70D98C46" w:rsidR="004E450F" w:rsidRDefault="0007531C">
      <w:r>
        <w:rPr>
          <w:noProof/>
          <w:lang w:eastAsia="en-AU"/>
        </w:rPr>
        <w:drawing>
          <wp:anchor distT="0" distB="0" distL="114300" distR="114300" simplePos="0" relativeHeight="251625472" behindDoc="0" locked="0" layoutInCell="1" allowOverlap="1" wp14:anchorId="44E0F371" wp14:editId="3E98AE91">
            <wp:simplePos x="0" y="0"/>
            <wp:positionH relativeFrom="column">
              <wp:posOffset>-949325</wp:posOffset>
            </wp:positionH>
            <wp:positionV relativeFrom="paragraph">
              <wp:posOffset>-631825</wp:posOffset>
            </wp:positionV>
            <wp:extent cx="7666355" cy="10704195"/>
            <wp:effectExtent l="0" t="0" r="0" b="1905"/>
            <wp:wrapNone/>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re.environment.gov.au/spire/744747/744741/007/TS%20Strategy%20photos/Numbat%20-%20W%20Lawler%20-%20copyright%20Australian%20Wildlife%20Conservancy.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flipH="1">
                      <a:off x="0" y="0"/>
                      <a:ext cx="7666355" cy="10704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E0F317" w14:textId="794E011F" w:rsidR="007C4D7B" w:rsidRDefault="007C4D7B" w:rsidP="001B2A4C">
      <w:pPr>
        <w:spacing w:after="0"/>
      </w:pPr>
    </w:p>
    <w:sectPr w:rsidR="007C4D7B" w:rsidSect="00247151">
      <w:type w:val="continuous"/>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5BF0A" w14:textId="77777777" w:rsidR="006E5834" w:rsidRDefault="006E5834" w:rsidP="00095BB8">
      <w:pPr>
        <w:spacing w:after="0" w:line="240" w:lineRule="auto"/>
      </w:pPr>
      <w:r>
        <w:separator/>
      </w:r>
    </w:p>
  </w:endnote>
  <w:endnote w:type="continuationSeparator" w:id="0">
    <w:p w14:paraId="0EDA532F" w14:textId="77777777" w:rsidR="006E5834" w:rsidRDefault="006E5834" w:rsidP="00095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C94EC5A-E368-4F0C-84AF-19309D1D6DA5}"/>
    <w:embedBold r:id="rId2" w:fontKey="{85532923-1150-4A96-B6B7-270E4E531B3B}"/>
    <w:embedItalic r:id="rId3" w:fontKey="{31D23F7C-9546-4806-870D-1C19E7E1C1A7}"/>
    <w:embedBoldItalic r:id="rId4" w:fontKey="{1BFE3449-0DA4-4FE0-98BC-2F1DA759B558}"/>
  </w:font>
  <w:font w:name="Tahoma">
    <w:panose1 w:val="020B0604030504040204"/>
    <w:charset w:val="00"/>
    <w:family w:val="swiss"/>
    <w:pitch w:val="variable"/>
    <w:sig w:usb0="E1002EFF" w:usb1="C000605B" w:usb2="00000029" w:usb3="00000000" w:csb0="000101FF" w:csb1="00000000"/>
    <w:embedRegular r:id="rId5" w:fontKey="{2484C163-79CC-40FD-B7D8-27435D456A3E}"/>
  </w:font>
  <w:font w:name="Adrift">
    <w:altName w:val="Mangal"/>
    <w:charset w:val="00"/>
    <w:family w:val="auto"/>
    <w:pitch w:val="variable"/>
    <w:sig w:usb0="800000A7" w:usb1="5000004A" w:usb2="00000000" w:usb3="00000000" w:csb0="00000001" w:csb1="00000000"/>
    <w:embedRegular r:id="rId6" w:fontKey="{B7A9D59C-4D1C-442B-A300-0A4EE56DBFC9}"/>
    <w:embedBold r:id="rId7" w:fontKey="{FE00712E-1FFF-493F-9C68-5127F160665C}"/>
  </w:font>
  <w:font w:name="Chiller">
    <w:panose1 w:val="04020404031007020602"/>
    <w:charset w:val="00"/>
    <w:family w:val="decorative"/>
    <w:pitch w:val="variable"/>
    <w:sig w:usb0="00000003" w:usb1="00000000" w:usb2="00000000" w:usb3="00000000" w:csb0="00000001" w:csb1="00000000"/>
    <w:embedRegular r:id="rId8" w:fontKey="{EB1AAFEA-2D51-4E1B-B021-B4C985DD9CF5}"/>
    <w:embedBold r:id="rId9" w:fontKey="{889FCFE7-983A-42B2-875C-FF0A7E3F0850}"/>
  </w:font>
  <w:font w:name="Verdana">
    <w:panose1 w:val="020B0604030504040204"/>
    <w:charset w:val="00"/>
    <w:family w:val="swiss"/>
    <w:pitch w:val="variable"/>
    <w:sig w:usb0="A10006FF" w:usb1="4000205B" w:usb2="00000010" w:usb3="00000000" w:csb0="0000019F" w:csb1="00000000"/>
    <w:embedRegular r:id="rId10" w:fontKey="{E3CF2F20-64A9-4683-A433-49ABB6E40606}"/>
  </w:font>
  <w:font w:name="DokChampa">
    <w:panose1 w:val="020B0604020202020204"/>
    <w:charset w:val="00"/>
    <w:family w:val="swiss"/>
    <w:pitch w:val="variable"/>
    <w:sig w:usb0="03000003" w:usb1="00000000" w:usb2="00000000" w:usb3="00000000" w:csb0="00010001" w:csb1="00000000"/>
    <w:embedRegular r:id="rId11" w:fontKey="{A8D4E41C-7D46-41D4-827B-1F5D8D62AEBE}"/>
  </w:font>
  <w:font w:name="Cambria">
    <w:panose1 w:val="02040503050406030204"/>
    <w:charset w:val="00"/>
    <w:family w:val="roman"/>
    <w:pitch w:val="variable"/>
    <w:sig w:usb0="E00002FF" w:usb1="400004FF" w:usb2="00000000" w:usb3="00000000" w:csb0="0000019F" w:csb1="00000000"/>
    <w:embedRegular r:id="rId12" w:fontKey="{D49EF167-B5A9-47E2-A995-1A073846B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2E5ED" w14:textId="77777777" w:rsidR="006E5834" w:rsidRDefault="006E58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748425"/>
      <w:docPartObj>
        <w:docPartGallery w:val="Page Numbers (Bottom of Page)"/>
        <w:docPartUnique/>
      </w:docPartObj>
    </w:sdtPr>
    <w:sdtEndPr>
      <w:rPr>
        <w:noProof/>
      </w:rPr>
    </w:sdtEndPr>
    <w:sdtContent>
      <w:p w14:paraId="68A5E32B" w14:textId="4FA88890" w:rsidR="006E5834" w:rsidRDefault="006E5834">
        <w:pPr>
          <w:pStyle w:val="Footer"/>
          <w:jc w:val="center"/>
        </w:pPr>
        <w:r>
          <w:fldChar w:fldCharType="begin"/>
        </w:r>
        <w:r>
          <w:instrText xml:space="preserve"> PAGE   \* MERGEFORMAT </w:instrText>
        </w:r>
        <w:r>
          <w:fldChar w:fldCharType="separate"/>
        </w:r>
        <w:r w:rsidR="00772176">
          <w:rPr>
            <w:noProof/>
          </w:rPr>
          <w:t>3</w:t>
        </w:r>
        <w:r>
          <w:rPr>
            <w:noProof/>
          </w:rPr>
          <w:fldChar w:fldCharType="end"/>
        </w:r>
      </w:p>
    </w:sdtContent>
  </w:sdt>
  <w:p w14:paraId="455D8426" w14:textId="77777777" w:rsidR="006E5834" w:rsidRDefault="006E58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D0B3B" w14:textId="77777777" w:rsidR="006E5834" w:rsidRDefault="006E58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943583"/>
      <w:docPartObj>
        <w:docPartGallery w:val="Page Numbers (Bottom of Page)"/>
        <w:docPartUnique/>
      </w:docPartObj>
    </w:sdtPr>
    <w:sdtEndPr>
      <w:rPr>
        <w:noProof/>
      </w:rPr>
    </w:sdtEndPr>
    <w:sdtContent>
      <w:p w14:paraId="3E2211C5" w14:textId="77777777" w:rsidR="006E5834" w:rsidRDefault="006E5834">
        <w:pPr>
          <w:pStyle w:val="Footer"/>
          <w:jc w:val="center"/>
        </w:pPr>
        <w:r>
          <w:fldChar w:fldCharType="begin"/>
        </w:r>
        <w:r>
          <w:instrText xml:space="preserve"> PAGE   \* MERGEFORMAT </w:instrText>
        </w:r>
        <w:r>
          <w:fldChar w:fldCharType="separate"/>
        </w:r>
        <w:r w:rsidR="00772176">
          <w:rPr>
            <w:noProof/>
          </w:rPr>
          <w:t>20</w:t>
        </w:r>
        <w:r>
          <w:rPr>
            <w:noProof/>
          </w:rPr>
          <w:fldChar w:fldCharType="end"/>
        </w:r>
      </w:p>
    </w:sdtContent>
  </w:sdt>
  <w:p w14:paraId="3C108BCE" w14:textId="77777777" w:rsidR="006E5834" w:rsidRDefault="006E58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237B9" w14:textId="77777777" w:rsidR="006E5834" w:rsidRDefault="006E5834" w:rsidP="00095BB8">
      <w:pPr>
        <w:spacing w:after="0" w:line="240" w:lineRule="auto"/>
      </w:pPr>
      <w:r>
        <w:separator/>
      </w:r>
    </w:p>
  </w:footnote>
  <w:footnote w:type="continuationSeparator" w:id="0">
    <w:p w14:paraId="3B7436FA" w14:textId="77777777" w:rsidR="006E5834" w:rsidRDefault="006E5834" w:rsidP="00095B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C32DB" w14:textId="77777777" w:rsidR="006E5834" w:rsidRDefault="006E58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09AC4" w14:textId="77777777" w:rsidR="006E5834" w:rsidRDefault="006E58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8B2E4" w14:textId="77777777" w:rsidR="006E5834" w:rsidRDefault="006E58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D38F5" w14:textId="7FDBEB20" w:rsidR="006E5834" w:rsidRDefault="006E583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DDAA2" w14:textId="32D828A8" w:rsidR="006E5834" w:rsidRDefault="006E583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069BB" w14:textId="693DB880" w:rsidR="006E5834" w:rsidRDefault="006E58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93E3522"/>
    <w:lvl w:ilvl="0">
      <w:start w:val="1"/>
      <w:numFmt w:val="decimal"/>
      <w:lvlText w:val="%1."/>
      <w:lvlJc w:val="left"/>
      <w:pPr>
        <w:tabs>
          <w:tab w:val="num" w:pos="360"/>
        </w:tabs>
        <w:ind w:left="360" w:hanging="360"/>
      </w:p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 w15:restartNumberingAfterBreak="0">
    <w:nsid w:val="05400566"/>
    <w:multiLevelType w:val="hybridMultilevel"/>
    <w:tmpl w:val="9FAE5350"/>
    <w:lvl w:ilvl="0" w:tplc="609256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B686C"/>
    <w:multiLevelType w:val="multilevel"/>
    <w:tmpl w:val="AAF6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5712EC"/>
    <w:multiLevelType w:val="hybridMultilevel"/>
    <w:tmpl w:val="1B5A96A0"/>
    <w:lvl w:ilvl="0" w:tplc="72021F8A">
      <w:start w:val="1"/>
      <w:numFmt w:val="bullet"/>
      <w:lvlText w:val=""/>
      <w:lvlJc w:val="left"/>
      <w:pPr>
        <w:ind w:left="1004" w:hanging="360"/>
      </w:pPr>
      <w:rPr>
        <w:rFonts w:ascii="Symbol" w:hAnsi="Symbol" w:hint="default"/>
        <w:sz w:val="44"/>
        <w:szCs w:val="4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186B7F62"/>
    <w:multiLevelType w:val="hybridMultilevel"/>
    <w:tmpl w:val="4AC289C4"/>
    <w:lvl w:ilvl="0" w:tplc="A4467B14">
      <w:start w:val="1"/>
      <w:numFmt w:val="bullet"/>
      <w:lvlText w:val=""/>
      <w:lvlJc w:val="left"/>
      <w:pPr>
        <w:ind w:left="1353"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930E35"/>
    <w:multiLevelType w:val="hybridMultilevel"/>
    <w:tmpl w:val="91841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0E4213"/>
    <w:multiLevelType w:val="hybridMultilevel"/>
    <w:tmpl w:val="1F881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E616DE"/>
    <w:multiLevelType w:val="hybridMultilevel"/>
    <w:tmpl w:val="E6D87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063B4A"/>
    <w:multiLevelType w:val="hybridMultilevel"/>
    <w:tmpl w:val="AA54E806"/>
    <w:lvl w:ilvl="0" w:tplc="ADF63C40">
      <w:start w:val="1"/>
      <w:numFmt w:val="bullet"/>
      <w:lvlText w:val=""/>
      <w:lvlJc w:val="left"/>
      <w:pPr>
        <w:ind w:left="862" w:hanging="360"/>
      </w:pPr>
      <w:rPr>
        <w:rFonts w:ascii="Symbol" w:hAnsi="Symbol" w:hint="default"/>
        <w:color w:val="FFFFFF" w:themeColor="background1"/>
        <w:sz w:val="32"/>
        <w:szCs w:val="44"/>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5C6277FA"/>
    <w:multiLevelType w:val="hybridMultilevel"/>
    <w:tmpl w:val="0F208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5456429"/>
    <w:multiLevelType w:val="multilevel"/>
    <w:tmpl w:val="E898CC72"/>
    <w:numStyleLink w:val="KeyPoints"/>
  </w:abstractNum>
  <w:abstractNum w:abstractNumId="12" w15:restartNumberingAfterBreak="0">
    <w:nsid w:val="6590079D"/>
    <w:multiLevelType w:val="hybridMultilevel"/>
    <w:tmpl w:val="8CBEF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FD2C36"/>
    <w:multiLevelType w:val="hybridMultilevel"/>
    <w:tmpl w:val="93CEB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4"/>
  </w:num>
  <w:num w:numId="2">
    <w:abstractNumId w:val="11"/>
  </w:num>
  <w:num w:numId="3">
    <w:abstractNumId w:val="10"/>
  </w:num>
  <w:num w:numId="4">
    <w:abstractNumId w:val="11"/>
  </w:num>
  <w:num w:numId="5">
    <w:abstractNumId w:val="0"/>
  </w:num>
  <w:num w:numId="6">
    <w:abstractNumId w:val="13"/>
  </w:num>
  <w:num w:numId="7">
    <w:abstractNumId w:val="9"/>
  </w:num>
  <w:num w:numId="8">
    <w:abstractNumId w:val="4"/>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5"/>
  </w:num>
  <w:num w:numId="17">
    <w:abstractNumId w:val="6"/>
  </w:num>
  <w:num w:numId="18">
    <w:abstractNumId w:val="11"/>
  </w:num>
  <w:num w:numId="19">
    <w:abstractNumId w:val="3"/>
  </w:num>
  <w:num w:numId="20">
    <w:abstractNumId w:val="7"/>
  </w:num>
  <w:num w:numId="21">
    <w:abstractNumId w:val="12"/>
  </w:num>
  <w:num w:numId="22">
    <w:abstractNumId w:val="11"/>
  </w:num>
  <w:num w:numId="23">
    <w:abstractNumId w:val="1"/>
  </w:num>
  <w:num w:numId="24">
    <w:abstractNumId w:val="9"/>
  </w:num>
  <w:num w:numId="25">
    <w:abstractNumId w:val="11"/>
  </w:num>
  <w:num w:numId="26">
    <w:abstractNumId w:val="11"/>
  </w:num>
  <w:num w:numId="27">
    <w:abstractNumId w:val="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defaultTabStop w:val="720"/>
  <w:characterSpacingControl w:val="doNotCompress"/>
  <w:hdrShapeDefaults>
    <o:shapedefaults v:ext="edit" spidmax="14337">
      <o:colormru v:ext="edit" colors="#fec45c,#fbc69b,#bf7e4d,#f93,#bec882,#ed9e5d,#f1b37f,#5391f7"/>
      <o:colormenu v:ext="edit" fillcolor="none" strokecolor="none"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35"/>
    <w:rsid w:val="000023B9"/>
    <w:rsid w:val="00003FAF"/>
    <w:rsid w:val="0000630D"/>
    <w:rsid w:val="000103E0"/>
    <w:rsid w:val="000108A8"/>
    <w:rsid w:val="00010A4C"/>
    <w:rsid w:val="00012BC1"/>
    <w:rsid w:val="00015F3E"/>
    <w:rsid w:val="00016BF1"/>
    <w:rsid w:val="00017900"/>
    <w:rsid w:val="000247B5"/>
    <w:rsid w:val="00025920"/>
    <w:rsid w:val="00027B15"/>
    <w:rsid w:val="00027CF8"/>
    <w:rsid w:val="00036158"/>
    <w:rsid w:val="000423DF"/>
    <w:rsid w:val="00051377"/>
    <w:rsid w:val="00054129"/>
    <w:rsid w:val="000574E5"/>
    <w:rsid w:val="00064A52"/>
    <w:rsid w:val="0007531C"/>
    <w:rsid w:val="00085127"/>
    <w:rsid w:val="000910E2"/>
    <w:rsid w:val="00095BB8"/>
    <w:rsid w:val="000A4D1D"/>
    <w:rsid w:val="000B0FFD"/>
    <w:rsid w:val="000B4537"/>
    <w:rsid w:val="000B6AF2"/>
    <w:rsid w:val="000D06D6"/>
    <w:rsid w:val="000D40A9"/>
    <w:rsid w:val="000D4B17"/>
    <w:rsid w:val="000F2126"/>
    <w:rsid w:val="0010738B"/>
    <w:rsid w:val="00124B14"/>
    <w:rsid w:val="00130668"/>
    <w:rsid w:val="001412D3"/>
    <w:rsid w:val="00143295"/>
    <w:rsid w:val="00144566"/>
    <w:rsid w:val="00152065"/>
    <w:rsid w:val="0016037E"/>
    <w:rsid w:val="00160C05"/>
    <w:rsid w:val="00171AC9"/>
    <w:rsid w:val="00174150"/>
    <w:rsid w:val="00176807"/>
    <w:rsid w:val="00177F45"/>
    <w:rsid w:val="001807B1"/>
    <w:rsid w:val="001838C1"/>
    <w:rsid w:val="00184CE6"/>
    <w:rsid w:val="0018594F"/>
    <w:rsid w:val="00187BBE"/>
    <w:rsid w:val="001A2E70"/>
    <w:rsid w:val="001B277C"/>
    <w:rsid w:val="001B2A4C"/>
    <w:rsid w:val="001C37CE"/>
    <w:rsid w:val="001D422D"/>
    <w:rsid w:val="001D4958"/>
    <w:rsid w:val="00202610"/>
    <w:rsid w:val="00204E62"/>
    <w:rsid w:val="00206E18"/>
    <w:rsid w:val="00207B42"/>
    <w:rsid w:val="00215E5F"/>
    <w:rsid w:val="00225174"/>
    <w:rsid w:val="00236B4B"/>
    <w:rsid w:val="0023731C"/>
    <w:rsid w:val="00241BE0"/>
    <w:rsid w:val="00243607"/>
    <w:rsid w:val="00247151"/>
    <w:rsid w:val="00250499"/>
    <w:rsid w:val="00256737"/>
    <w:rsid w:val="00256BD0"/>
    <w:rsid w:val="00280CCE"/>
    <w:rsid w:val="00286AD3"/>
    <w:rsid w:val="002926A1"/>
    <w:rsid w:val="00294D35"/>
    <w:rsid w:val="002A2B09"/>
    <w:rsid w:val="002A5857"/>
    <w:rsid w:val="002B079B"/>
    <w:rsid w:val="002B57E6"/>
    <w:rsid w:val="002C6A6A"/>
    <w:rsid w:val="002D3D63"/>
    <w:rsid w:val="002D627B"/>
    <w:rsid w:val="002E0E40"/>
    <w:rsid w:val="002E19A9"/>
    <w:rsid w:val="002F1114"/>
    <w:rsid w:val="002F57A4"/>
    <w:rsid w:val="002F7D0C"/>
    <w:rsid w:val="003019F9"/>
    <w:rsid w:val="00314670"/>
    <w:rsid w:val="003155B1"/>
    <w:rsid w:val="003215C0"/>
    <w:rsid w:val="00321690"/>
    <w:rsid w:val="00322CC5"/>
    <w:rsid w:val="0032727A"/>
    <w:rsid w:val="003318AC"/>
    <w:rsid w:val="00334A17"/>
    <w:rsid w:val="003376E1"/>
    <w:rsid w:val="0034156E"/>
    <w:rsid w:val="00350541"/>
    <w:rsid w:val="00356349"/>
    <w:rsid w:val="00360503"/>
    <w:rsid w:val="00361B56"/>
    <w:rsid w:val="00363CCF"/>
    <w:rsid w:val="00370C5A"/>
    <w:rsid w:val="003727C0"/>
    <w:rsid w:val="00393A89"/>
    <w:rsid w:val="003A571D"/>
    <w:rsid w:val="003A6086"/>
    <w:rsid w:val="003C14AB"/>
    <w:rsid w:val="003C3F17"/>
    <w:rsid w:val="003E1F78"/>
    <w:rsid w:val="003E6130"/>
    <w:rsid w:val="003E7288"/>
    <w:rsid w:val="003F25EB"/>
    <w:rsid w:val="00403F1B"/>
    <w:rsid w:val="0040781F"/>
    <w:rsid w:val="00414059"/>
    <w:rsid w:val="00415017"/>
    <w:rsid w:val="00424C8A"/>
    <w:rsid w:val="00425DD7"/>
    <w:rsid w:val="004314F9"/>
    <w:rsid w:val="00433832"/>
    <w:rsid w:val="00435B63"/>
    <w:rsid w:val="0043673C"/>
    <w:rsid w:val="00441004"/>
    <w:rsid w:val="00443CA9"/>
    <w:rsid w:val="0044461B"/>
    <w:rsid w:val="00446244"/>
    <w:rsid w:val="00454038"/>
    <w:rsid w:val="0045576A"/>
    <w:rsid w:val="004578B1"/>
    <w:rsid w:val="00460165"/>
    <w:rsid w:val="0046207F"/>
    <w:rsid w:val="00462A48"/>
    <w:rsid w:val="00470111"/>
    <w:rsid w:val="00476EB5"/>
    <w:rsid w:val="0048106C"/>
    <w:rsid w:val="00481F07"/>
    <w:rsid w:val="00493A88"/>
    <w:rsid w:val="004A6215"/>
    <w:rsid w:val="004A74CC"/>
    <w:rsid w:val="004B0191"/>
    <w:rsid w:val="004B7D24"/>
    <w:rsid w:val="004C21A3"/>
    <w:rsid w:val="004C38E4"/>
    <w:rsid w:val="004D1692"/>
    <w:rsid w:val="004D6110"/>
    <w:rsid w:val="004E450F"/>
    <w:rsid w:val="004E5768"/>
    <w:rsid w:val="005015F5"/>
    <w:rsid w:val="0050665A"/>
    <w:rsid w:val="0050677B"/>
    <w:rsid w:val="00506F39"/>
    <w:rsid w:val="00510DB9"/>
    <w:rsid w:val="00512E6C"/>
    <w:rsid w:val="005169FA"/>
    <w:rsid w:val="00523230"/>
    <w:rsid w:val="005309CF"/>
    <w:rsid w:val="00540272"/>
    <w:rsid w:val="005556BA"/>
    <w:rsid w:val="00556539"/>
    <w:rsid w:val="00561268"/>
    <w:rsid w:val="00565712"/>
    <w:rsid w:val="00573943"/>
    <w:rsid w:val="00585A25"/>
    <w:rsid w:val="005866D2"/>
    <w:rsid w:val="005A0899"/>
    <w:rsid w:val="005A12C7"/>
    <w:rsid w:val="005A20AE"/>
    <w:rsid w:val="005A27F9"/>
    <w:rsid w:val="005A2FCC"/>
    <w:rsid w:val="005A4069"/>
    <w:rsid w:val="005A4240"/>
    <w:rsid w:val="005A4C52"/>
    <w:rsid w:val="005A6A07"/>
    <w:rsid w:val="005B3DFB"/>
    <w:rsid w:val="005B4C7B"/>
    <w:rsid w:val="005B79AD"/>
    <w:rsid w:val="005B79E0"/>
    <w:rsid w:val="005D1621"/>
    <w:rsid w:val="005E7671"/>
    <w:rsid w:val="005F6489"/>
    <w:rsid w:val="006020CB"/>
    <w:rsid w:val="0060469B"/>
    <w:rsid w:val="00613A1A"/>
    <w:rsid w:val="00616F0F"/>
    <w:rsid w:val="00616F70"/>
    <w:rsid w:val="00620E53"/>
    <w:rsid w:val="00620F98"/>
    <w:rsid w:val="00623377"/>
    <w:rsid w:val="006241B1"/>
    <w:rsid w:val="00626A9A"/>
    <w:rsid w:val="00637A8D"/>
    <w:rsid w:val="00647285"/>
    <w:rsid w:val="006520AA"/>
    <w:rsid w:val="00655184"/>
    <w:rsid w:val="0066536A"/>
    <w:rsid w:val="00667C57"/>
    <w:rsid w:val="00675EF2"/>
    <w:rsid w:val="00676760"/>
    <w:rsid w:val="00680FB8"/>
    <w:rsid w:val="006826A4"/>
    <w:rsid w:val="006871C2"/>
    <w:rsid w:val="00687380"/>
    <w:rsid w:val="00694EEC"/>
    <w:rsid w:val="00697B27"/>
    <w:rsid w:val="006A556E"/>
    <w:rsid w:val="006A57F7"/>
    <w:rsid w:val="006C11A0"/>
    <w:rsid w:val="006C4DAE"/>
    <w:rsid w:val="006C657C"/>
    <w:rsid w:val="006C695F"/>
    <w:rsid w:val="006D38F6"/>
    <w:rsid w:val="006D5699"/>
    <w:rsid w:val="006E12B3"/>
    <w:rsid w:val="006E3A3F"/>
    <w:rsid w:val="006E5834"/>
    <w:rsid w:val="006E7908"/>
    <w:rsid w:val="006F3DAC"/>
    <w:rsid w:val="006F6589"/>
    <w:rsid w:val="006F6D16"/>
    <w:rsid w:val="00700A90"/>
    <w:rsid w:val="00706F10"/>
    <w:rsid w:val="00707029"/>
    <w:rsid w:val="00712551"/>
    <w:rsid w:val="007266C3"/>
    <w:rsid w:val="00730528"/>
    <w:rsid w:val="00736656"/>
    <w:rsid w:val="00740EF6"/>
    <w:rsid w:val="00745F41"/>
    <w:rsid w:val="00746822"/>
    <w:rsid w:val="00746DCB"/>
    <w:rsid w:val="007473E2"/>
    <w:rsid w:val="00747851"/>
    <w:rsid w:val="00750363"/>
    <w:rsid w:val="00752271"/>
    <w:rsid w:val="0075345B"/>
    <w:rsid w:val="00755A76"/>
    <w:rsid w:val="00761160"/>
    <w:rsid w:val="007613F7"/>
    <w:rsid w:val="007623FC"/>
    <w:rsid w:val="00765348"/>
    <w:rsid w:val="00772176"/>
    <w:rsid w:val="00776E77"/>
    <w:rsid w:val="00786099"/>
    <w:rsid w:val="00787172"/>
    <w:rsid w:val="00794770"/>
    <w:rsid w:val="007A42B2"/>
    <w:rsid w:val="007B5617"/>
    <w:rsid w:val="007B766C"/>
    <w:rsid w:val="007C06CA"/>
    <w:rsid w:val="007C0798"/>
    <w:rsid w:val="007C3CEC"/>
    <w:rsid w:val="007C4062"/>
    <w:rsid w:val="007C4D7B"/>
    <w:rsid w:val="007D6E38"/>
    <w:rsid w:val="007E4D2E"/>
    <w:rsid w:val="007E4EC0"/>
    <w:rsid w:val="007F7532"/>
    <w:rsid w:val="00805110"/>
    <w:rsid w:val="00811FC6"/>
    <w:rsid w:val="00821E0D"/>
    <w:rsid w:val="0082248F"/>
    <w:rsid w:val="008232D9"/>
    <w:rsid w:val="008238B8"/>
    <w:rsid w:val="00825377"/>
    <w:rsid w:val="00831A4E"/>
    <w:rsid w:val="00864A2F"/>
    <w:rsid w:val="00867456"/>
    <w:rsid w:val="008719EF"/>
    <w:rsid w:val="00873243"/>
    <w:rsid w:val="0089366A"/>
    <w:rsid w:val="00894961"/>
    <w:rsid w:val="008A61D1"/>
    <w:rsid w:val="008B3AD5"/>
    <w:rsid w:val="008B73C4"/>
    <w:rsid w:val="008C1E6E"/>
    <w:rsid w:val="008C22F0"/>
    <w:rsid w:val="008C48C4"/>
    <w:rsid w:val="008C6E48"/>
    <w:rsid w:val="008D0C47"/>
    <w:rsid w:val="008D0E72"/>
    <w:rsid w:val="008D2525"/>
    <w:rsid w:val="008D5010"/>
    <w:rsid w:val="008D6A76"/>
    <w:rsid w:val="008F6286"/>
    <w:rsid w:val="00900BE2"/>
    <w:rsid w:val="00901DDD"/>
    <w:rsid w:val="00911DE9"/>
    <w:rsid w:val="00914A74"/>
    <w:rsid w:val="00914D44"/>
    <w:rsid w:val="00930F85"/>
    <w:rsid w:val="009363E8"/>
    <w:rsid w:val="0095360D"/>
    <w:rsid w:val="009539C1"/>
    <w:rsid w:val="00961CA5"/>
    <w:rsid w:val="00967EC5"/>
    <w:rsid w:val="00971617"/>
    <w:rsid w:val="00972491"/>
    <w:rsid w:val="00977909"/>
    <w:rsid w:val="00980E0D"/>
    <w:rsid w:val="00986E1E"/>
    <w:rsid w:val="009A14CE"/>
    <w:rsid w:val="009B027B"/>
    <w:rsid w:val="009B0D90"/>
    <w:rsid w:val="009B1E71"/>
    <w:rsid w:val="009B31B7"/>
    <w:rsid w:val="009B6922"/>
    <w:rsid w:val="009B6BB8"/>
    <w:rsid w:val="009B6DBE"/>
    <w:rsid w:val="009B7FD9"/>
    <w:rsid w:val="009D1782"/>
    <w:rsid w:val="009D1C42"/>
    <w:rsid w:val="009D3584"/>
    <w:rsid w:val="009D484A"/>
    <w:rsid w:val="009E4F72"/>
    <w:rsid w:val="009F1171"/>
    <w:rsid w:val="00A0173E"/>
    <w:rsid w:val="00A0198F"/>
    <w:rsid w:val="00A04BBA"/>
    <w:rsid w:val="00A148AD"/>
    <w:rsid w:val="00A2418F"/>
    <w:rsid w:val="00A26D3B"/>
    <w:rsid w:val="00A40323"/>
    <w:rsid w:val="00A42658"/>
    <w:rsid w:val="00A51C4B"/>
    <w:rsid w:val="00A7287C"/>
    <w:rsid w:val="00A756D3"/>
    <w:rsid w:val="00A75DEB"/>
    <w:rsid w:val="00A77773"/>
    <w:rsid w:val="00A809B9"/>
    <w:rsid w:val="00A81261"/>
    <w:rsid w:val="00A977B8"/>
    <w:rsid w:val="00AA5682"/>
    <w:rsid w:val="00AB1365"/>
    <w:rsid w:val="00AB5E4A"/>
    <w:rsid w:val="00AC2CE4"/>
    <w:rsid w:val="00AC3E07"/>
    <w:rsid w:val="00AD3305"/>
    <w:rsid w:val="00AE02DA"/>
    <w:rsid w:val="00AE55E5"/>
    <w:rsid w:val="00AF0059"/>
    <w:rsid w:val="00AF54D7"/>
    <w:rsid w:val="00B035D7"/>
    <w:rsid w:val="00B04C28"/>
    <w:rsid w:val="00B05F3F"/>
    <w:rsid w:val="00B1164A"/>
    <w:rsid w:val="00B15380"/>
    <w:rsid w:val="00B15E35"/>
    <w:rsid w:val="00B367CA"/>
    <w:rsid w:val="00B43F3A"/>
    <w:rsid w:val="00B473EE"/>
    <w:rsid w:val="00B50356"/>
    <w:rsid w:val="00B503E6"/>
    <w:rsid w:val="00B512F2"/>
    <w:rsid w:val="00B51D4A"/>
    <w:rsid w:val="00B524D6"/>
    <w:rsid w:val="00B52D61"/>
    <w:rsid w:val="00B603E2"/>
    <w:rsid w:val="00B60F22"/>
    <w:rsid w:val="00B711F8"/>
    <w:rsid w:val="00B85862"/>
    <w:rsid w:val="00B90EB5"/>
    <w:rsid w:val="00B94D77"/>
    <w:rsid w:val="00B9724C"/>
    <w:rsid w:val="00BA3E5D"/>
    <w:rsid w:val="00BA60A0"/>
    <w:rsid w:val="00BB2EB2"/>
    <w:rsid w:val="00BB3195"/>
    <w:rsid w:val="00BB528D"/>
    <w:rsid w:val="00BB598C"/>
    <w:rsid w:val="00BD1A5A"/>
    <w:rsid w:val="00BF0793"/>
    <w:rsid w:val="00BF1931"/>
    <w:rsid w:val="00C00F95"/>
    <w:rsid w:val="00C017D0"/>
    <w:rsid w:val="00C0441F"/>
    <w:rsid w:val="00C23155"/>
    <w:rsid w:val="00C43EB0"/>
    <w:rsid w:val="00C53120"/>
    <w:rsid w:val="00C64E35"/>
    <w:rsid w:val="00C76CCE"/>
    <w:rsid w:val="00C92D1F"/>
    <w:rsid w:val="00C95D39"/>
    <w:rsid w:val="00C95E26"/>
    <w:rsid w:val="00CA2203"/>
    <w:rsid w:val="00CA5CF9"/>
    <w:rsid w:val="00CA602D"/>
    <w:rsid w:val="00CB5B7D"/>
    <w:rsid w:val="00CE553F"/>
    <w:rsid w:val="00CE5C01"/>
    <w:rsid w:val="00CE6394"/>
    <w:rsid w:val="00CE7555"/>
    <w:rsid w:val="00CF73C1"/>
    <w:rsid w:val="00D03BC8"/>
    <w:rsid w:val="00D06303"/>
    <w:rsid w:val="00D121A7"/>
    <w:rsid w:val="00D13E52"/>
    <w:rsid w:val="00D14972"/>
    <w:rsid w:val="00D35C19"/>
    <w:rsid w:val="00D44CCC"/>
    <w:rsid w:val="00D570C8"/>
    <w:rsid w:val="00D641E8"/>
    <w:rsid w:val="00D70FDA"/>
    <w:rsid w:val="00D745C2"/>
    <w:rsid w:val="00D904EC"/>
    <w:rsid w:val="00D91E38"/>
    <w:rsid w:val="00D933FA"/>
    <w:rsid w:val="00DC6C02"/>
    <w:rsid w:val="00DE317F"/>
    <w:rsid w:val="00DE58F9"/>
    <w:rsid w:val="00DE6435"/>
    <w:rsid w:val="00DF2056"/>
    <w:rsid w:val="00DF27AE"/>
    <w:rsid w:val="00DF2E83"/>
    <w:rsid w:val="00DF6FC6"/>
    <w:rsid w:val="00DF72BB"/>
    <w:rsid w:val="00E0303A"/>
    <w:rsid w:val="00E04289"/>
    <w:rsid w:val="00E07CF7"/>
    <w:rsid w:val="00E11D4D"/>
    <w:rsid w:val="00E122AA"/>
    <w:rsid w:val="00E17DB5"/>
    <w:rsid w:val="00E17F69"/>
    <w:rsid w:val="00E200BA"/>
    <w:rsid w:val="00E238D9"/>
    <w:rsid w:val="00E30B19"/>
    <w:rsid w:val="00E3312F"/>
    <w:rsid w:val="00E35403"/>
    <w:rsid w:val="00E416A0"/>
    <w:rsid w:val="00E44401"/>
    <w:rsid w:val="00E45EA4"/>
    <w:rsid w:val="00E472BD"/>
    <w:rsid w:val="00E5589B"/>
    <w:rsid w:val="00E564D8"/>
    <w:rsid w:val="00E638E4"/>
    <w:rsid w:val="00E643E8"/>
    <w:rsid w:val="00E87AF4"/>
    <w:rsid w:val="00E91076"/>
    <w:rsid w:val="00E927CA"/>
    <w:rsid w:val="00E97746"/>
    <w:rsid w:val="00E97A2B"/>
    <w:rsid w:val="00EA749F"/>
    <w:rsid w:val="00EC4BC1"/>
    <w:rsid w:val="00EF0FA5"/>
    <w:rsid w:val="00EF5A0F"/>
    <w:rsid w:val="00F0193B"/>
    <w:rsid w:val="00F029CB"/>
    <w:rsid w:val="00F203BD"/>
    <w:rsid w:val="00F27CEE"/>
    <w:rsid w:val="00F30298"/>
    <w:rsid w:val="00F32AC4"/>
    <w:rsid w:val="00F52BC8"/>
    <w:rsid w:val="00F54E74"/>
    <w:rsid w:val="00F556F1"/>
    <w:rsid w:val="00F55C6C"/>
    <w:rsid w:val="00F56CF0"/>
    <w:rsid w:val="00F56EAE"/>
    <w:rsid w:val="00F656CE"/>
    <w:rsid w:val="00F75660"/>
    <w:rsid w:val="00F86004"/>
    <w:rsid w:val="00F90EED"/>
    <w:rsid w:val="00F91610"/>
    <w:rsid w:val="00FA3150"/>
    <w:rsid w:val="00FA541E"/>
    <w:rsid w:val="00FB307C"/>
    <w:rsid w:val="00FB430A"/>
    <w:rsid w:val="00FC0723"/>
    <w:rsid w:val="00FC48EB"/>
    <w:rsid w:val="00FC6A67"/>
    <w:rsid w:val="00FD447E"/>
    <w:rsid w:val="00FE0E9A"/>
    <w:rsid w:val="00FE1ADA"/>
    <w:rsid w:val="00FF4852"/>
    <w:rsid w:val="00FF4A36"/>
    <w:rsid w:val="00FF67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fec45c,#fbc69b,#bf7e4d,#f93,#bec882,#ed9e5d,#f1b37f,#5391f7"/>
      <o:colormenu v:ext="edit" fillcolor="none" strokecolor="none" shadowcolor="none"/>
    </o:shapedefaults>
    <o:shapelayout v:ext="edit">
      <o:idmap v:ext="edit" data="1"/>
    </o:shapelayout>
  </w:shapeDefaults>
  <w:decimalSymbol w:val="."/>
  <w:listSeparator w:val=","/>
  <w14:docId w14:val="44E0F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48F"/>
  </w:style>
  <w:style w:type="paragraph" w:styleId="Heading2">
    <w:name w:val="heading 2"/>
    <w:basedOn w:val="Normal"/>
    <w:link w:val="Heading2Char"/>
    <w:uiPriority w:val="9"/>
    <w:qFormat/>
    <w:rsid w:val="00403F1B"/>
    <w:pPr>
      <w:spacing w:before="72" w:after="180" w:line="300" w:lineRule="atLeast"/>
      <w:textAlignment w:val="baseline"/>
      <w:outlineLvl w:val="1"/>
    </w:pPr>
    <w:rPr>
      <w:rFonts w:ascii="Arial" w:eastAsia="Times New Roman" w:hAnsi="Arial" w:cs="Arial"/>
      <w:sz w:val="47"/>
      <w:szCs w:val="4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yPoints">
    <w:name w:val="Key Points"/>
    <w:basedOn w:val="NoList"/>
    <w:uiPriority w:val="99"/>
    <w:rsid w:val="00B15E35"/>
    <w:pPr>
      <w:numPr>
        <w:numId w:val="1"/>
      </w:numPr>
    </w:pPr>
  </w:style>
  <w:style w:type="paragraph" w:styleId="ListNumber">
    <w:name w:val="List Number"/>
    <w:basedOn w:val="Normal"/>
    <w:uiPriority w:val="99"/>
    <w:qFormat/>
    <w:rsid w:val="00B15E35"/>
    <w:pPr>
      <w:numPr>
        <w:numId w:val="2"/>
      </w:numPr>
    </w:pPr>
  </w:style>
  <w:style w:type="paragraph" w:styleId="ListNumber2">
    <w:name w:val="List Number 2"/>
    <w:basedOn w:val="Normal"/>
    <w:uiPriority w:val="99"/>
    <w:rsid w:val="00B15E35"/>
    <w:pPr>
      <w:numPr>
        <w:ilvl w:val="1"/>
        <w:numId w:val="2"/>
      </w:numPr>
    </w:pPr>
  </w:style>
  <w:style w:type="paragraph" w:styleId="ListNumber3">
    <w:name w:val="List Number 3"/>
    <w:basedOn w:val="Normal"/>
    <w:uiPriority w:val="99"/>
    <w:rsid w:val="00B15E35"/>
    <w:pPr>
      <w:numPr>
        <w:ilvl w:val="2"/>
        <w:numId w:val="2"/>
      </w:numPr>
    </w:pPr>
  </w:style>
  <w:style w:type="paragraph" w:styleId="ListNumber4">
    <w:name w:val="List Number 4"/>
    <w:basedOn w:val="Normal"/>
    <w:uiPriority w:val="99"/>
    <w:rsid w:val="00B15E35"/>
    <w:pPr>
      <w:numPr>
        <w:ilvl w:val="3"/>
        <w:numId w:val="2"/>
      </w:numPr>
    </w:pPr>
  </w:style>
  <w:style w:type="paragraph" w:styleId="ListNumber5">
    <w:name w:val="List Number 5"/>
    <w:basedOn w:val="Normal"/>
    <w:uiPriority w:val="99"/>
    <w:rsid w:val="00B15E35"/>
    <w:pPr>
      <w:numPr>
        <w:ilvl w:val="4"/>
        <w:numId w:val="2"/>
      </w:numPr>
    </w:pPr>
  </w:style>
  <w:style w:type="paragraph" w:styleId="ListParagraph">
    <w:name w:val="List Paragraph"/>
    <w:basedOn w:val="Normal"/>
    <w:uiPriority w:val="34"/>
    <w:qFormat/>
    <w:rsid w:val="00B15E35"/>
    <w:pPr>
      <w:ind w:left="720"/>
      <w:contextualSpacing/>
    </w:pPr>
  </w:style>
  <w:style w:type="paragraph" w:styleId="BalloonText">
    <w:name w:val="Balloon Text"/>
    <w:basedOn w:val="Normal"/>
    <w:link w:val="BalloonTextChar"/>
    <w:uiPriority w:val="99"/>
    <w:semiHidden/>
    <w:unhideWhenUsed/>
    <w:rsid w:val="00712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551"/>
    <w:rPr>
      <w:rFonts w:ascii="Tahoma" w:hAnsi="Tahoma" w:cs="Tahoma"/>
      <w:sz w:val="16"/>
      <w:szCs w:val="16"/>
    </w:rPr>
  </w:style>
  <w:style w:type="paragraph" w:styleId="Caption">
    <w:name w:val="caption"/>
    <w:basedOn w:val="Normal"/>
    <w:next w:val="Normal"/>
    <w:uiPriority w:val="35"/>
    <w:semiHidden/>
    <w:unhideWhenUsed/>
    <w:qFormat/>
    <w:rsid w:val="000D06D6"/>
    <w:pPr>
      <w:spacing w:line="240" w:lineRule="auto"/>
    </w:pPr>
    <w:rPr>
      <w:b/>
      <w:bCs/>
      <w:color w:val="4F81BD" w:themeColor="accent1"/>
      <w:sz w:val="18"/>
      <w:szCs w:val="18"/>
    </w:rPr>
  </w:style>
  <w:style w:type="character" w:styleId="Hyperlink">
    <w:name w:val="Hyperlink"/>
    <w:basedOn w:val="DefaultParagraphFont"/>
    <w:uiPriority w:val="99"/>
    <w:unhideWhenUsed/>
    <w:rsid w:val="00BB3195"/>
    <w:rPr>
      <w:color w:val="0000FF" w:themeColor="hyperlink"/>
      <w:u w:val="single"/>
    </w:rPr>
  </w:style>
  <w:style w:type="character" w:styleId="FollowedHyperlink">
    <w:name w:val="FollowedHyperlink"/>
    <w:basedOn w:val="DefaultParagraphFont"/>
    <w:uiPriority w:val="99"/>
    <w:semiHidden/>
    <w:unhideWhenUsed/>
    <w:rsid w:val="00003FAF"/>
    <w:rPr>
      <w:color w:val="800080" w:themeColor="followedHyperlink"/>
      <w:u w:val="single"/>
    </w:rPr>
  </w:style>
  <w:style w:type="character" w:customStyle="1" w:styleId="Heading2Char">
    <w:name w:val="Heading 2 Char"/>
    <w:basedOn w:val="DefaultParagraphFont"/>
    <w:link w:val="Heading2"/>
    <w:uiPriority w:val="9"/>
    <w:rsid w:val="00403F1B"/>
    <w:rPr>
      <w:rFonts w:ascii="Arial" w:eastAsia="Times New Roman" w:hAnsi="Arial" w:cs="Arial"/>
      <w:sz w:val="47"/>
      <w:szCs w:val="47"/>
      <w:lang w:eastAsia="en-AU"/>
    </w:rPr>
  </w:style>
  <w:style w:type="paragraph" w:styleId="NormalWeb">
    <w:name w:val="Normal (Web)"/>
    <w:basedOn w:val="Normal"/>
    <w:uiPriority w:val="99"/>
    <w:semiHidden/>
    <w:unhideWhenUsed/>
    <w:rsid w:val="00403F1B"/>
    <w:pPr>
      <w:spacing w:after="240" w:line="240" w:lineRule="auto"/>
      <w:textAlignment w:val="baseline"/>
    </w:pPr>
    <w:rPr>
      <w:rFonts w:ascii="Times New Roman" w:eastAsia="Times New Roman" w:hAnsi="Times New Roman" w:cs="Times New Roman"/>
      <w:sz w:val="24"/>
      <w:szCs w:val="24"/>
      <w:lang w:eastAsia="en-AU"/>
    </w:rPr>
  </w:style>
  <w:style w:type="paragraph" w:customStyle="1" w:styleId="feature">
    <w:name w:val="feature"/>
    <w:basedOn w:val="Normal"/>
    <w:rsid w:val="00403F1B"/>
    <w:pPr>
      <w:spacing w:after="240" w:line="360" w:lineRule="atLeast"/>
      <w:textAlignment w:val="baseline"/>
    </w:pPr>
    <w:rPr>
      <w:rFonts w:ascii="Times New Roman" w:eastAsia="Times New Roman" w:hAnsi="Times New Roman" w:cs="Times New Roman"/>
      <w:color w:val="333333"/>
      <w:sz w:val="31"/>
      <w:szCs w:val="31"/>
      <w:lang w:eastAsia="en-AU"/>
    </w:rPr>
  </w:style>
  <w:style w:type="paragraph" w:styleId="DocumentMap">
    <w:name w:val="Document Map"/>
    <w:basedOn w:val="Normal"/>
    <w:link w:val="DocumentMapChar"/>
    <w:uiPriority w:val="99"/>
    <w:semiHidden/>
    <w:unhideWhenUsed/>
    <w:rsid w:val="006D569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5699"/>
    <w:rPr>
      <w:rFonts w:ascii="Tahoma" w:hAnsi="Tahoma" w:cs="Tahoma"/>
      <w:sz w:val="16"/>
      <w:szCs w:val="16"/>
    </w:rPr>
  </w:style>
  <w:style w:type="paragraph" w:customStyle="1" w:styleId="Default">
    <w:name w:val="Default"/>
    <w:rsid w:val="007B766C"/>
    <w:pPr>
      <w:autoSpaceDE w:val="0"/>
      <w:autoSpaceDN w:val="0"/>
      <w:adjustRightInd w:val="0"/>
      <w:spacing w:after="0" w:line="240" w:lineRule="auto"/>
    </w:pPr>
    <w:rPr>
      <w:rFonts w:ascii="Arial" w:hAnsi="Arial" w:cs="Arial"/>
      <w:color w:val="000000"/>
      <w:sz w:val="24"/>
      <w:szCs w:val="24"/>
    </w:rPr>
  </w:style>
  <w:style w:type="paragraph" w:styleId="ListBullet">
    <w:name w:val="List Bullet"/>
    <w:basedOn w:val="Normal"/>
    <w:semiHidden/>
    <w:unhideWhenUsed/>
    <w:qFormat/>
    <w:rsid w:val="007E4EC0"/>
    <w:pPr>
      <w:numPr>
        <w:numId w:val="23"/>
      </w:numPr>
    </w:pPr>
    <w:rPr>
      <w:rFonts w:ascii="Arial" w:eastAsia="Calibri" w:hAnsi="Arial" w:cs="Times New Roman"/>
    </w:rPr>
  </w:style>
  <w:style w:type="paragraph" w:styleId="ListBullet2">
    <w:name w:val="List Bullet 2"/>
    <w:basedOn w:val="Normal"/>
    <w:uiPriority w:val="99"/>
    <w:semiHidden/>
    <w:unhideWhenUsed/>
    <w:rsid w:val="007E4EC0"/>
    <w:pPr>
      <w:numPr>
        <w:ilvl w:val="1"/>
        <w:numId w:val="23"/>
      </w:numPr>
    </w:pPr>
    <w:rPr>
      <w:rFonts w:ascii="Arial" w:eastAsia="Calibri" w:hAnsi="Arial" w:cs="Times New Roman"/>
    </w:rPr>
  </w:style>
  <w:style w:type="paragraph" w:styleId="ListBullet3">
    <w:name w:val="List Bullet 3"/>
    <w:basedOn w:val="Normal"/>
    <w:uiPriority w:val="99"/>
    <w:semiHidden/>
    <w:unhideWhenUsed/>
    <w:rsid w:val="007E4EC0"/>
    <w:pPr>
      <w:numPr>
        <w:ilvl w:val="2"/>
        <w:numId w:val="23"/>
      </w:numPr>
    </w:pPr>
    <w:rPr>
      <w:rFonts w:ascii="Arial" w:eastAsia="Calibri" w:hAnsi="Arial" w:cs="Times New Roman"/>
    </w:rPr>
  </w:style>
  <w:style w:type="paragraph" w:styleId="ListBullet4">
    <w:name w:val="List Bullet 4"/>
    <w:basedOn w:val="Normal"/>
    <w:uiPriority w:val="99"/>
    <w:semiHidden/>
    <w:unhideWhenUsed/>
    <w:rsid w:val="007E4EC0"/>
    <w:pPr>
      <w:numPr>
        <w:ilvl w:val="3"/>
        <w:numId w:val="23"/>
      </w:numPr>
    </w:pPr>
    <w:rPr>
      <w:rFonts w:ascii="Arial" w:eastAsia="Calibri" w:hAnsi="Arial" w:cs="Times New Roman"/>
    </w:rPr>
  </w:style>
  <w:style w:type="paragraph" w:styleId="ListBullet5">
    <w:name w:val="List Bullet 5"/>
    <w:basedOn w:val="Normal"/>
    <w:uiPriority w:val="99"/>
    <w:semiHidden/>
    <w:unhideWhenUsed/>
    <w:rsid w:val="007E4EC0"/>
    <w:pPr>
      <w:numPr>
        <w:ilvl w:val="4"/>
        <w:numId w:val="23"/>
      </w:numPr>
    </w:pPr>
    <w:rPr>
      <w:rFonts w:ascii="Arial" w:eastAsia="Calibri" w:hAnsi="Arial" w:cs="Times New Roman"/>
    </w:rPr>
  </w:style>
  <w:style w:type="numbering" w:customStyle="1" w:styleId="BulletList">
    <w:name w:val="Bullet List"/>
    <w:uiPriority w:val="99"/>
    <w:rsid w:val="007E4EC0"/>
    <w:pPr>
      <w:numPr>
        <w:numId w:val="23"/>
      </w:numPr>
    </w:pPr>
  </w:style>
  <w:style w:type="character" w:styleId="CommentReference">
    <w:name w:val="annotation reference"/>
    <w:basedOn w:val="DefaultParagraphFont"/>
    <w:uiPriority w:val="99"/>
    <w:semiHidden/>
    <w:unhideWhenUsed/>
    <w:rsid w:val="004578B1"/>
    <w:rPr>
      <w:sz w:val="16"/>
      <w:szCs w:val="16"/>
    </w:rPr>
  </w:style>
  <w:style w:type="paragraph" w:styleId="CommentText">
    <w:name w:val="annotation text"/>
    <w:basedOn w:val="Normal"/>
    <w:link w:val="CommentTextChar"/>
    <w:uiPriority w:val="99"/>
    <w:semiHidden/>
    <w:unhideWhenUsed/>
    <w:rsid w:val="004578B1"/>
    <w:pPr>
      <w:spacing w:line="240" w:lineRule="auto"/>
    </w:pPr>
    <w:rPr>
      <w:sz w:val="20"/>
      <w:szCs w:val="20"/>
    </w:rPr>
  </w:style>
  <w:style w:type="character" w:customStyle="1" w:styleId="CommentTextChar">
    <w:name w:val="Comment Text Char"/>
    <w:basedOn w:val="DefaultParagraphFont"/>
    <w:link w:val="CommentText"/>
    <w:uiPriority w:val="99"/>
    <w:semiHidden/>
    <w:rsid w:val="004578B1"/>
    <w:rPr>
      <w:sz w:val="20"/>
      <w:szCs w:val="20"/>
    </w:rPr>
  </w:style>
  <w:style w:type="paragraph" w:styleId="CommentSubject">
    <w:name w:val="annotation subject"/>
    <w:basedOn w:val="CommentText"/>
    <w:next w:val="CommentText"/>
    <w:link w:val="CommentSubjectChar"/>
    <w:uiPriority w:val="99"/>
    <w:semiHidden/>
    <w:unhideWhenUsed/>
    <w:rsid w:val="004578B1"/>
    <w:rPr>
      <w:b/>
      <w:bCs/>
    </w:rPr>
  </w:style>
  <w:style w:type="character" w:customStyle="1" w:styleId="CommentSubjectChar">
    <w:name w:val="Comment Subject Char"/>
    <w:basedOn w:val="CommentTextChar"/>
    <w:link w:val="CommentSubject"/>
    <w:uiPriority w:val="99"/>
    <w:semiHidden/>
    <w:rsid w:val="004578B1"/>
    <w:rPr>
      <w:b/>
      <w:bCs/>
      <w:sz w:val="20"/>
      <w:szCs w:val="20"/>
    </w:rPr>
  </w:style>
  <w:style w:type="table" w:styleId="GridTable4-Accent3">
    <w:name w:val="Grid Table 4 Accent 3"/>
    <w:basedOn w:val="TableNormal"/>
    <w:uiPriority w:val="49"/>
    <w:rsid w:val="005B4C7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512E6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512E6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512E6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095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BB8"/>
  </w:style>
  <w:style w:type="paragraph" w:styleId="Footer">
    <w:name w:val="footer"/>
    <w:basedOn w:val="Normal"/>
    <w:link w:val="FooterChar"/>
    <w:uiPriority w:val="99"/>
    <w:unhideWhenUsed/>
    <w:rsid w:val="00095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486">
      <w:bodyDiv w:val="1"/>
      <w:marLeft w:val="0"/>
      <w:marRight w:val="0"/>
      <w:marTop w:val="0"/>
      <w:marBottom w:val="0"/>
      <w:divBdr>
        <w:top w:val="none" w:sz="0" w:space="0" w:color="auto"/>
        <w:left w:val="none" w:sz="0" w:space="0" w:color="auto"/>
        <w:bottom w:val="none" w:sz="0" w:space="0" w:color="auto"/>
        <w:right w:val="none" w:sz="0" w:space="0" w:color="auto"/>
      </w:divBdr>
    </w:div>
    <w:div w:id="16590998">
      <w:bodyDiv w:val="1"/>
      <w:marLeft w:val="0"/>
      <w:marRight w:val="0"/>
      <w:marTop w:val="0"/>
      <w:marBottom w:val="0"/>
      <w:divBdr>
        <w:top w:val="none" w:sz="0" w:space="0" w:color="auto"/>
        <w:left w:val="none" w:sz="0" w:space="0" w:color="auto"/>
        <w:bottom w:val="none" w:sz="0" w:space="0" w:color="auto"/>
        <w:right w:val="none" w:sz="0" w:space="0" w:color="auto"/>
      </w:divBdr>
    </w:div>
    <w:div w:id="27997816">
      <w:bodyDiv w:val="1"/>
      <w:marLeft w:val="0"/>
      <w:marRight w:val="0"/>
      <w:marTop w:val="0"/>
      <w:marBottom w:val="0"/>
      <w:divBdr>
        <w:top w:val="none" w:sz="0" w:space="0" w:color="auto"/>
        <w:left w:val="none" w:sz="0" w:space="0" w:color="auto"/>
        <w:bottom w:val="none" w:sz="0" w:space="0" w:color="auto"/>
        <w:right w:val="none" w:sz="0" w:space="0" w:color="auto"/>
      </w:divBdr>
    </w:div>
    <w:div w:id="30423867">
      <w:bodyDiv w:val="1"/>
      <w:marLeft w:val="0"/>
      <w:marRight w:val="0"/>
      <w:marTop w:val="0"/>
      <w:marBottom w:val="0"/>
      <w:divBdr>
        <w:top w:val="none" w:sz="0" w:space="0" w:color="auto"/>
        <w:left w:val="none" w:sz="0" w:space="0" w:color="auto"/>
        <w:bottom w:val="none" w:sz="0" w:space="0" w:color="auto"/>
        <w:right w:val="none" w:sz="0" w:space="0" w:color="auto"/>
      </w:divBdr>
    </w:div>
    <w:div w:id="50735016">
      <w:bodyDiv w:val="1"/>
      <w:marLeft w:val="0"/>
      <w:marRight w:val="0"/>
      <w:marTop w:val="0"/>
      <w:marBottom w:val="0"/>
      <w:divBdr>
        <w:top w:val="none" w:sz="0" w:space="0" w:color="auto"/>
        <w:left w:val="none" w:sz="0" w:space="0" w:color="auto"/>
        <w:bottom w:val="none" w:sz="0" w:space="0" w:color="auto"/>
        <w:right w:val="none" w:sz="0" w:space="0" w:color="auto"/>
      </w:divBdr>
    </w:div>
    <w:div w:id="55860285">
      <w:bodyDiv w:val="1"/>
      <w:marLeft w:val="0"/>
      <w:marRight w:val="0"/>
      <w:marTop w:val="0"/>
      <w:marBottom w:val="0"/>
      <w:divBdr>
        <w:top w:val="none" w:sz="0" w:space="0" w:color="auto"/>
        <w:left w:val="none" w:sz="0" w:space="0" w:color="auto"/>
        <w:bottom w:val="none" w:sz="0" w:space="0" w:color="auto"/>
        <w:right w:val="none" w:sz="0" w:space="0" w:color="auto"/>
      </w:divBdr>
    </w:div>
    <w:div w:id="87584685">
      <w:bodyDiv w:val="1"/>
      <w:marLeft w:val="0"/>
      <w:marRight w:val="0"/>
      <w:marTop w:val="0"/>
      <w:marBottom w:val="0"/>
      <w:divBdr>
        <w:top w:val="none" w:sz="0" w:space="0" w:color="auto"/>
        <w:left w:val="none" w:sz="0" w:space="0" w:color="auto"/>
        <w:bottom w:val="none" w:sz="0" w:space="0" w:color="auto"/>
        <w:right w:val="none" w:sz="0" w:space="0" w:color="auto"/>
      </w:divBdr>
    </w:div>
    <w:div w:id="89357718">
      <w:bodyDiv w:val="1"/>
      <w:marLeft w:val="0"/>
      <w:marRight w:val="0"/>
      <w:marTop w:val="0"/>
      <w:marBottom w:val="0"/>
      <w:divBdr>
        <w:top w:val="none" w:sz="0" w:space="0" w:color="auto"/>
        <w:left w:val="none" w:sz="0" w:space="0" w:color="auto"/>
        <w:bottom w:val="none" w:sz="0" w:space="0" w:color="auto"/>
        <w:right w:val="none" w:sz="0" w:space="0" w:color="auto"/>
      </w:divBdr>
    </w:div>
    <w:div w:id="100270250">
      <w:bodyDiv w:val="1"/>
      <w:marLeft w:val="0"/>
      <w:marRight w:val="0"/>
      <w:marTop w:val="0"/>
      <w:marBottom w:val="0"/>
      <w:divBdr>
        <w:top w:val="none" w:sz="0" w:space="0" w:color="auto"/>
        <w:left w:val="none" w:sz="0" w:space="0" w:color="auto"/>
        <w:bottom w:val="none" w:sz="0" w:space="0" w:color="auto"/>
        <w:right w:val="none" w:sz="0" w:space="0" w:color="auto"/>
      </w:divBdr>
    </w:div>
    <w:div w:id="103892112">
      <w:bodyDiv w:val="1"/>
      <w:marLeft w:val="0"/>
      <w:marRight w:val="0"/>
      <w:marTop w:val="0"/>
      <w:marBottom w:val="0"/>
      <w:divBdr>
        <w:top w:val="none" w:sz="0" w:space="0" w:color="auto"/>
        <w:left w:val="none" w:sz="0" w:space="0" w:color="auto"/>
        <w:bottom w:val="none" w:sz="0" w:space="0" w:color="auto"/>
        <w:right w:val="none" w:sz="0" w:space="0" w:color="auto"/>
      </w:divBdr>
    </w:div>
    <w:div w:id="106892402">
      <w:bodyDiv w:val="1"/>
      <w:marLeft w:val="0"/>
      <w:marRight w:val="0"/>
      <w:marTop w:val="0"/>
      <w:marBottom w:val="0"/>
      <w:divBdr>
        <w:top w:val="none" w:sz="0" w:space="0" w:color="auto"/>
        <w:left w:val="none" w:sz="0" w:space="0" w:color="auto"/>
        <w:bottom w:val="none" w:sz="0" w:space="0" w:color="auto"/>
        <w:right w:val="none" w:sz="0" w:space="0" w:color="auto"/>
      </w:divBdr>
    </w:div>
    <w:div w:id="128011316">
      <w:bodyDiv w:val="1"/>
      <w:marLeft w:val="0"/>
      <w:marRight w:val="0"/>
      <w:marTop w:val="0"/>
      <w:marBottom w:val="0"/>
      <w:divBdr>
        <w:top w:val="none" w:sz="0" w:space="0" w:color="auto"/>
        <w:left w:val="none" w:sz="0" w:space="0" w:color="auto"/>
        <w:bottom w:val="none" w:sz="0" w:space="0" w:color="auto"/>
        <w:right w:val="none" w:sz="0" w:space="0" w:color="auto"/>
      </w:divBdr>
    </w:div>
    <w:div w:id="323244421">
      <w:bodyDiv w:val="1"/>
      <w:marLeft w:val="0"/>
      <w:marRight w:val="0"/>
      <w:marTop w:val="0"/>
      <w:marBottom w:val="0"/>
      <w:divBdr>
        <w:top w:val="none" w:sz="0" w:space="0" w:color="auto"/>
        <w:left w:val="none" w:sz="0" w:space="0" w:color="auto"/>
        <w:bottom w:val="none" w:sz="0" w:space="0" w:color="auto"/>
        <w:right w:val="none" w:sz="0" w:space="0" w:color="auto"/>
      </w:divBdr>
    </w:div>
    <w:div w:id="377050460">
      <w:bodyDiv w:val="1"/>
      <w:marLeft w:val="0"/>
      <w:marRight w:val="0"/>
      <w:marTop w:val="0"/>
      <w:marBottom w:val="0"/>
      <w:divBdr>
        <w:top w:val="none" w:sz="0" w:space="0" w:color="auto"/>
        <w:left w:val="none" w:sz="0" w:space="0" w:color="auto"/>
        <w:bottom w:val="none" w:sz="0" w:space="0" w:color="auto"/>
        <w:right w:val="none" w:sz="0" w:space="0" w:color="auto"/>
      </w:divBdr>
    </w:div>
    <w:div w:id="391123514">
      <w:bodyDiv w:val="1"/>
      <w:marLeft w:val="0"/>
      <w:marRight w:val="0"/>
      <w:marTop w:val="0"/>
      <w:marBottom w:val="0"/>
      <w:divBdr>
        <w:top w:val="none" w:sz="0" w:space="0" w:color="auto"/>
        <w:left w:val="none" w:sz="0" w:space="0" w:color="auto"/>
        <w:bottom w:val="none" w:sz="0" w:space="0" w:color="auto"/>
        <w:right w:val="none" w:sz="0" w:space="0" w:color="auto"/>
      </w:divBdr>
    </w:div>
    <w:div w:id="422188314">
      <w:bodyDiv w:val="1"/>
      <w:marLeft w:val="0"/>
      <w:marRight w:val="0"/>
      <w:marTop w:val="0"/>
      <w:marBottom w:val="0"/>
      <w:divBdr>
        <w:top w:val="none" w:sz="0" w:space="0" w:color="auto"/>
        <w:left w:val="none" w:sz="0" w:space="0" w:color="auto"/>
        <w:bottom w:val="none" w:sz="0" w:space="0" w:color="auto"/>
        <w:right w:val="none" w:sz="0" w:space="0" w:color="auto"/>
      </w:divBdr>
    </w:div>
    <w:div w:id="429664389">
      <w:bodyDiv w:val="1"/>
      <w:marLeft w:val="0"/>
      <w:marRight w:val="0"/>
      <w:marTop w:val="0"/>
      <w:marBottom w:val="0"/>
      <w:divBdr>
        <w:top w:val="none" w:sz="0" w:space="0" w:color="auto"/>
        <w:left w:val="none" w:sz="0" w:space="0" w:color="auto"/>
        <w:bottom w:val="none" w:sz="0" w:space="0" w:color="auto"/>
        <w:right w:val="none" w:sz="0" w:space="0" w:color="auto"/>
      </w:divBdr>
    </w:div>
    <w:div w:id="452556713">
      <w:bodyDiv w:val="1"/>
      <w:marLeft w:val="0"/>
      <w:marRight w:val="0"/>
      <w:marTop w:val="0"/>
      <w:marBottom w:val="0"/>
      <w:divBdr>
        <w:top w:val="none" w:sz="0" w:space="0" w:color="auto"/>
        <w:left w:val="none" w:sz="0" w:space="0" w:color="auto"/>
        <w:bottom w:val="none" w:sz="0" w:space="0" w:color="auto"/>
        <w:right w:val="none" w:sz="0" w:space="0" w:color="auto"/>
      </w:divBdr>
    </w:div>
    <w:div w:id="521364735">
      <w:bodyDiv w:val="1"/>
      <w:marLeft w:val="0"/>
      <w:marRight w:val="0"/>
      <w:marTop w:val="0"/>
      <w:marBottom w:val="0"/>
      <w:divBdr>
        <w:top w:val="none" w:sz="0" w:space="0" w:color="auto"/>
        <w:left w:val="none" w:sz="0" w:space="0" w:color="auto"/>
        <w:bottom w:val="none" w:sz="0" w:space="0" w:color="auto"/>
        <w:right w:val="none" w:sz="0" w:space="0" w:color="auto"/>
      </w:divBdr>
    </w:div>
    <w:div w:id="524054702">
      <w:bodyDiv w:val="1"/>
      <w:marLeft w:val="0"/>
      <w:marRight w:val="0"/>
      <w:marTop w:val="0"/>
      <w:marBottom w:val="0"/>
      <w:divBdr>
        <w:top w:val="none" w:sz="0" w:space="0" w:color="auto"/>
        <w:left w:val="none" w:sz="0" w:space="0" w:color="auto"/>
        <w:bottom w:val="none" w:sz="0" w:space="0" w:color="auto"/>
        <w:right w:val="none" w:sz="0" w:space="0" w:color="auto"/>
      </w:divBdr>
    </w:div>
    <w:div w:id="527108257">
      <w:bodyDiv w:val="1"/>
      <w:marLeft w:val="0"/>
      <w:marRight w:val="0"/>
      <w:marTop w:val="0"/>
      <w:marBottom w:val="0"/>
      <w:divBdr>
        <w:top w:val="none" w:sz="0" w:space="0" w:color="auto"/>
        <w:left w:val="none" w:sz="0" w:space="0" w:color="auto"/>
        <w:bottom w:val="none" w:sz="0" w:space="0" w:color="auto"/>
        <w:right w:val="none" w:sz="0" w:space="0" w:color="auto"/>
      </w:divBdr>
    </w:div>
    <w:div w:id="565385553">
      <w:bodyDiv w:val="1"/>
      <w:marLeft w:val="0"/>
      <w:marRight w:val="0"/>
      <w:marTop w:val="0"/>
      <w:marBottom w:val="0"/>
      <w:divBdr>
        <w:top w:val="none" w:sz="0" w:space="0" w:color="auto"/>
        <w:left w:val="none" w:sz="0" w:space="0" w:color="auto"/>
        <w:bottom w:val="none" w:sz="0" w:space="0" w:color="auto"/>
        <w:right w:val="none" w:sz="0" w:space="0" w:color="auto"/>
      </w:divBdr>
    </w:div>
    <w:div w:id="575670737">
      <w:bodyDiv w:val="1"/>
      <w:marLeft w:val="0"/>
      <w:marRight w:val="0"/>
      <w:marTop w:val="0"/>
      <w:marBottom w:val="0"/>
      <w:divBdr>
        <w:top w:val="none" w:sz="0" w:space="0" w:color="auto"/>
        <w:left w:val="none" w:sz="0" w:space="0" w:color="auto"/>
        <w:bottom w:val="none" w:sz="0" w:space="0" w:color="auto"/>
        <w:right w:val="none" w:sz="0" w:space="0" w:color="auto"/>
      </w:divBdr>
    </w:div>
    <w:div w:id="606697905">
      <w:bodyDiv w:val="1"/>
      <w:marLeft w:val="0"/>
      <w:marRight w:val="0"/>
      <w:marTop w:val="0"/>
      <w:marBottom w:val="0"/>
      <w:divBdr>
        <w:top w:val="none" w:sz="0" w:space="0" w:color="auto"/>
        <w:left w:val="none" w:sz="0" w:space="0" w:color="auto"/>
        <w:bottom w:val="none" w:sz="0" w:space="0" w:color="auto"/>
        <w:right w:val="none" w:sz="0" w:space="0" w:color="auto"/>
      </w:divBdr>
    </w:div>
    <w:div w:id="619533633">
      <w:bodyDiv w:val="1"/>
      <w:marLeft w:val="0"/>
      <w:marRight w:val="0"/>
      <w:marTop w:val="0"/>
      <w:marBottom w:val="0"/>
      <w:divBdr>
        <w:top w:val="none" w:sz="0" w:space="0" w:color="auto"/>
        <w:left w:val="none" w:sz="0" w:space="0" w:color="auto"/>
        <w:bottom w:val="none" w:sz="0" w:space="0" w:color="auto"/>
        <w:right w:val="none" w:sz="0" w:space="0" w:color="auto"/>
      </w:divBdr>
    </w:div>
    <w:div w:id="662466287">
      <w:bodyDiv w:val="1"/>
      <w:marLeft w:val="0"/>
      <w:marRight w:val="0"/>
      <w:marTop w:val="0"/>
      <w:marBottom w:val="0"/>
      <w:divBdr>
        <w:top w:val="none" w:sz="0" w:space="0" w:color="auto"/>
        <w:left w:val="none" w:sz="0" w:space="0" w:color="auto"/>
        <w:bottom w:val="none" w:sz="0" w:space="0" w:color="auto"/>
        <w:right w:val="none" w:sz="0" w:space="0" w:color="auto"/>
      </w:divBdr>
    </w:div>
    <w:div w:id="667682907">
      <w:bodyDiv w:val="1"/>
      <w:marLeft w:val="0"/>
      <w:marRight w:val="0"/>
      <w:marTop w:val="0"/>
      <w:marBottom w:val="0"/>
      <w:divBdr>
        <w:top w:val="none" w:sz="0" w:space="0" w:color="auto"/>
        <w:left w:val="none" w:sz="0" w:space="0" w:color="auto"/>
        <w:bottom w:val="none" w:sz="0" w:space="0" w:color="auto"/>
        <w:right w:val="none" w:sz="0" w:space="0" w:color="auto"/>
      </w:divBdr>
    </w:div>
    <w:div w:id="672143854">
      <w:bodyDiv w:val="1"/>
      <w:marLeft w:val="0"/>
      <w:marRight w:val="0"/>
      <w:marTop w:val="0"/>
      <w:marBottom w:val="0"/>
      <w:divBdr>
        <w:top w:val="none" w:sz="0" w:space="0" w:color="auto"/>
        <w:left w:val="none" w:sz="0" w:space="0" w:color="auto"/>
        <w:bottom w:val="none" w:sz="0" w:space="0" w:color="auto"/>
        <w:right w:val="none" w:sz="0" w:space="0" w:color="auto"/>
      </w:divBdr>
    </w:div>
    <w:div w:id="747918250">
      <w:bodyDiv w:val="1"/>
      <w:marLeft w:val="0"/>
      <w:marRight w:val="0"/>
      <w:marTop w:val="0"/>
      <w:marBottom w:val="0"/>
      <w:divBdr>
        <w:top w:val="none" w:sz="0" w:space="0" w:color="auto"/>
        <w:left w:val="none" w:sz="0" w:space="0" w:color="auto"/>
        <w:bottom w:val="none" w:sz="0" w:space="0" w:color="auto"/>
        <w:right w:val="none" w:sz="0" w:space="0" w:color="auto"/>
      </w:divBdr>
    </w:div>
    <w:div w:id="748113212">
      <w:bodyDiv w:val="1"/>
      <w:marLeft w:val="0"/>
      <w:marRight w:val="0"/>
      <w:marTop w:val="0"/>
      <w:marBottom w:val="0"/>
      <w:divBdr>
        <w:top w:val="none" w:sz="0" w:space="0" w:color="auto"/>
        <w:left w:val="none" w:sz="0" w:space="0" w:color="auto"/>
        <w:bottom w:val="none" w:sz="0" w:space="0" w:color="auto"/>
        <w:right w:val="none" w:sz="0" w:space="0" w:color="auto"/>
      </w:divBdr>
    </w:div>
    <w:div w:id="779569633">
      <w:bodyDiv w:val="1"/>
      <w:marLeft w:val="0"/>
      <w:marRight w:val="0"/>
      <w:marTop w:val="0"/>
      <w:marBottom w:val="0"/>
      <w:divBdr>
        <w:top w:val="none" w:sz="0" w:space="0" w:color="auto"/>
        <w:left w:val="none" w:sz="0" w:space="0" w:color="auto"/>
        <w:bottom w:val="none" w:sz="0" w:space="0" w:color="auto"/>
        <w:right w:val="none" w:sz="0" w:space="0" w:color="auto"/>
      </w:divBdr>
    </w:div>
    <w:div w:id="872497623">
      <w:bodyDiv w:val="1"/>
      <w:marLeft w:val="0"/>
      <w:marRight w:val="0"/>
      <w:marTop w:val="0"/>
      <w:marBottom w:val="0"/>
      <w:divBdr>
        <w:top w:val="none" w:sz="0" w:space="0" w:color="auto"/>
        <w:left w:val="none" w:sz="0" w:space="0" w:color="auto"/>
        <w:bottom w:val="none" w:sz="0" w:space="0" w:color="auto"/>
        <w:right w:val="none" w:sz="0" w:space="0" w:color="auto"/>
      </w:divBdr>
    </w:div>
    <w:div w:id="876358823">
      <w:bodyDiv w:val="1"/>
      <w:marLeft w:val="0"/>
      <w:marRight w:val="0"/>
      <w:marTop w:val="0"/>
      <w:marBottom w:val="0"/>
      <w:divBdr>
        <w:top w:val="none" w:sz="0" w:space="0" w:color="auto"/>
        <w:left w:val="none" w:sz="0" w:space="0" w:color="auto"/>
        <w:bottom w:val="none" w:sz="0" w:space="0" w:color="auto"/>
        <w:right w:val="none" w:sz="0" w:space="0" w:color="auto"/>
      </w:divBdr>
    </w:div>
    <w:div w:id="894505137">
      <w:bodyDiv w:val="1"/>
      <w:marLeft w:val="0"/>
      <w:marRight w:val="0"/>
      <w:marTop w:val="0"/>
      <w:marBottom w:val="0"/>
      <w:divBdr>
        <w:top w:val="none" w:sz="0" w:space="0" w:color="auto"/>
        <w:left w:val="none" w:sz="0" w:space="0" w:color="auto"/>
        <w:bottom w:val="none" w:sz="0" w:space="0" w:color="auto"/>
        <w:right w:val="none" w:sz="0" w:space="0" w:color="auto"/>
      </w:divBdr>
    </w:div>
    <w:div w:id="905920017">
      <w:bodyDiv w:val="1"/>
      <w:marLeft w:val="0"/>
      <w:marRight w:val="0"/>
      <w:marTop w:val="0"/>
      <w:marBottom w:val="0"/>
      <w:divBdr>
        <w:top w:val="none" w:sz="0" w:space="0" w:color="auto"/>
        <w:left w:val="none" w:sz="0" w:space="0" w:color="auto"/>
        <w:bottom w:val="none" w:sz="0" w:space="0" w:color="auto"/>
        <w:right w:val="none" w:sz="0" w:space="0" w:color="auto"/>
      </w:divBdr>
    </w:div>
    <w:div w:id="949555839">
      <w:bodyDiv w:val="1"/>
      <w:marLeft w:val="0"/>
      <w:marRight w:val="0"/>
      <w:marTop w:val="0"/>
      <w:marBottom w:val="0"/>
      <w:divBdr>
        <w:top w:val="none" w:sz="0" w:space="0" w:color="auto"/>
        <w:left w:val="none" w:sz="0" w:space="0" w:color="auto"/>
        <w:bottom w:val="none" w:sz="0" w:space="0" w:color="auto"/>
        <w:right w:val="none" w:sz="0" w:space="0" w:color="auto"/>
      </w:divBdr>
    </w:div>
    <w:div w:id="962271585">
      <w:bodyDiv w:val="1"/>
      <w:marLeft w:val="0"/>
      <w:marRight w:val="0"/>
      <w:marTop w:val="0"/>
      <w:marBottom w:val="0"/>
      <w:divBdr>
        <w:top w:val="none" w:sz="0" w:space="0" w:color="auto"/>
        <w:left w:val="none" w:sz="0" w:space="0" w:color="auto"/>
        <w:bottom w:val="none" w:sz="0" w:space="0" w:color="auto"/>
        <w:right w:val="none" w:sz="0" w:space="0" w:color="auto"/>
      </w:divBdr>
    </w:div>
    <w:div w:id="984435805">
      <w:bodyDiv w:val="1"/>
      <w:marLeft w:val="0"/>
      <w:marRight w:val="0"/>
      <w:marTop w:val="0"/>
      <w:marBottom w:val="0"/>
      <w:divBdr>
        <w:top w:val="none" w:sz="0" w:space="0" w:color="auto"/>
        <w:left w:val="none" w:sz="0" w:space="0" w:color="auto"/>
        <w:bottom w:val="none" w:sz="0" w:space="0" w:color="auto"/>
        <w:right w:val="none" w:sz="0" w:space="0" w:color="auto"/>
      </w:divBdr>
    </w:div>
    <w:div w:id="999235607">
      <w:bodyDiv w:val="1"/>
      <w:marLeft w:val="0"/>
      <w:marRight w:val="0"/>
      <w:marTop w:val="0"/>
      <w:marBottom w:val="0"/>
      <w:divBdr>
        <w:top w:val="none" w:sz="0" w:space="0" w:color="auto"/>
        <w:left w:val="none" w:sz="0" w:space="0" w:color="auto"/>
        <w:bottom w:val="none" w:sz="0" w:space="0" w:color="auto"/>
        <w:right w:val="none" w:sz="0" w:space="0" w:color="auto"/>
      </w:divBdr>
    </w:div>
    <w:div w:id="1009600417">
      <w:bodyDiv w:val="1"/>
      <w:marLeft w:val="0"/>
      <w:marRight w:val="0"/>
      <w:marTop w:val="0"/>
      <w:marBottom w:val="0"/>
      <w:divBdr>
        <w:top w:val="none" w:sz="0" w:space="0" w:color="auto"/>
        <w:left w:val="none" w:sz="0" w:space="0" w:color="auto"/>
        <w:bottom w:val="none" w:sz="0" w:space="0" w:color="auto"/>
        <w:right w:val="none" w:sz="0" w:space="0" w:color="auto"/>
      </w:divBdr>
    </w:div>
    <w:div w:id="1072653288">
      <w:bodyDiv w:val="1"/>
      <w:marLeft w:val="0"/>
      <w:marRight w:val="0"/>
      <w:marTop w:val="0"/>
      <w:marBottom w:val="0"/>
      <w:divBdr>
        <w:top w:val="none" w:sz="0" w:space="0" w:color="auto"/>
        <w:left w:val="none" w:sz="0" w:space="0" w:color="auto"/>
        <w:bottom w:val="none" w:sz="0" w:space="0" w:color="auto"/>
        <w:right w:val="none" w:sz="0" w:space="0" w:color="auto"/>
      </w:divBdr>
    </w:div>
    <w:div w:id="1178495319">
      <w:bodyDiv w:val="1"/>
      <w:marLeft w:val="0"/>
      <w:marRight w:val="0"/>
      <w:marTop w:val="0"/>
      <w:marBottom w:val="0"/>
      <w:divBdr>
        <w:top w:val="none" w:sz="0" w:space="0" w:color="auto"/>
        <w:left w:val="none" w:sz="0" w:space="0" w:color="auto"/>
        <w:bottom w:val="none" w:sz="0" w:space="0" w:color="auto"/>
        <w:right w:val="none" w:sz="0" w:space="0" w:color="auto"/>
      </w:divBdr>
    </w:div>
    <w:div w:id="1190533461">
      <w:bodyDiv w:val="1"/>
      <w:marLeft w:val="0"/>
      <w:marRight w:val="0"/>
      <w:marTop w:val="0"/>
      <w:marBottom w:val="0"/>
      <w:divBdr>
        <w:top w:val="none" w:sz="0" w:space="0" w:color="auto"/>
        <w:left w:val="none" w:sz="0" w:space="0" w:color="auto"/>
        <w:bottom w:val="none" w:sz="0" w:space="0" w:color="auto"/>
        <w:right w:val="none" w:sz="0" w:space="0" w:color="auto"/>
      </w:divBdr>
    </w:div>
    <w:div w:id="1229653348">
      <w:bodyDiv w:val="1"/>
      <w:marLeft w:val="0"/>
      <w:marRight w:val="0"/>
      <w:marTop w:val="0"/>
      <w:marBottom w:val="0"/>
      <w:divBdr>
        <w:top w:val="none" w:sz="0" w:space="0" w:color="auto"/>
        <w:left w:val="none" w:sz="0" w:space="0" w:color="auto"/>
        <w:bottom w:val="none" w:sz="0" w:space="0" w:color="auto"/>
        <w:right w:val="none" w:sz="0" w:space="0" w:color="auto"/>
      </w:divBdr>
    </w:div>
    <w:div w:id="1297487606">
      <w:bodyDiv w:val="1"/>
      <w:marLeft w:val="0"/>
      <w:marRight w:val="0"/>
      <w:marTop w:val="0"/>
      <w:marBottom w:val="0"/>
      <w:divBdr>
        <w:top w:val="none" w:sz="0" w:space="0" w:color="auto"/>
        <w:left w:val="none" w:sz="0" w:space="0" w:color="auto"/>
        <w:bottom w:val="none" w:sz="0" w:space="0" w:color="auto"/>
        <w:right w:val="none" w:sz="0" w:space="0" w:color="auto"/>
      </w:divBdr>
    </w:div>
    <w:div w:id="1322809778">
      <w:bodyDiv w:val="1"/>
      <w:marLeft w:val="0"/>
      <w:marRight w:val="0"/>
      <w:marTop w:val="0"/>
      <w:marBottom w:val="0"/>
      <w:divBdr>
        <w:top w:val="none" w:sz="0" w:space="0" w:color="auto"/>
        <w:left w:val="none" w:sz="0" w:space="0" w:color="auto"/>
        <w:bottom w:val="none" w:sz="0" w:space="0" w:color="auto"/>
        <w:right w:val="none" w:sz="0" w:space="0" w:color="auto"/>
      </w:divBdr>
    </w:div>
    <w:div w:id="1377001490">
      <w:bodyDiv w:val="1"/>
      <w:marLeft w:val="0"/>
      <w:marRight w:val="0"/>
      <w:marTop w:val="0"/>
      <w:marBottom w:val="0"/>
      <w:divBdr>
        <w:top w:val="none" w:sz="0" w:space="0" w:color="auto"/>
        <w:left w:val="none" w:sz="0" w:space="0" w:color="auto"/>
        <w:bottom w:val="none" w:sz="0" w:space="0" w:color="auto"/>
        <w:right w:val="none" w:sz="0" w:space="0" w:color="auto"/>
      </w:divBdr>
    </w:div>
    <w:div w:id="1386754078">
      <w:bodyDiv w:val="1"/>
      <w:marLeft w:val="0"/>
      <w:marRight w:val="0"/>
      <w:marTop w:val="0"/>
      <w:marBottom w:val="0"/>
      <w:divBdr>
        <w:top w:val="none" w:sz="0" w:space="0" w:color="auto"/>
        <w:left w:val="none" w:sz="0" w:space="0" w:color="auto"/>
        <w:bottom w:val="none" w:sz="0" w:space="0" w:color="auto"/>
        <w:right w:val="none" w:sz="0" w:space="0" w:color="auto"/>
      </w:divBdr>
    </w:div>
    <w:div w:id="1408914688">
      <w:bodyDiv w:val="1"/>
      <w:marLeft w:val="0"/>
      <w:marRight w:val="0"/>
      <w:marTop w:val="0"/>
      <w:marBottom w:val="0"/>
      <w:divBdr>
        <w:top w:val="none" w:sz="0" w:space="0" w:color="auto"/>
        <w:left w:val="none" w:sz="0" w:space="0" w:color="auto"/>
        <w:bottom w:val="none" w:sz="0" w:space="0" w:color="auto"/>
        <w:right w:val="none" w:sz="0" w:space="0" w:color="auto"/>
      </w:divBdr>
    </w:div>
    <w:div w:id="1455638295">
      <w:bodyDiv w:val="1"/>
      <w:marLeft w:val="0"/>
      <w:marRight w:val="0"/>
      <w:marTop w:val="0"/>
      <w:marBottom w:val="0"/>
      <w:divBdr>
        <w:top w:val="none" w:sz="0" w:space="0" w:color="auto"/>
        <w:left w:val="none" w:sz="0" w:space="0" w:color="auto"/>
        <w:bottom w:val="none" w:sz="0" w:space="0" w:color="auto"/>
        <w:right w:val="none" w:sz="0" w:space="0" w:color="auto"/>
      </w:divBdr>
    </w:div>
    <w:div w:id="1471239888">
      <w:bodyDiv w:val="1"/>
      <w:marLeft w:val="0"/>
      <w:marRight w:val="0"/>
      <w:marTop w:val="0"/>
      <w:marBottom w:val="0"/>
      <w:divBdr>
        <w:top w:val="none" w:sz="0" w:space="0" w:color="auto"/>
        <w:left w:val="none" w:sz="0" w:space="0" w:color="auto"/>
        <w:bottom w:val="none" w:sz="0" w:space="0" w:color="auto"/>
        <w:right w:val="none" w:sz="0" w:space="0" w:color="auto"/>
      </w:divBdr>
    </w:div>
    <w:div w:id="1471484399">
      <w:bodyDiv w:val="1"/>
      <w:marLeft w:val="0"/>
      <w:marRight w:val="0"/>
      <w:marTop w:val="0"/>
      <w:marBottom w:val="0"/>
      <w:divBdr>
        <w:top w:val="none" w:sz="0" w:space="0" w:color="auto"/>
        <w:left w:val="none" w:sz="0" w:space="0" w:color="auto"/>
        <w:bottom w:val="none" w:sz="0" w:space="0" w:color="auto"/>
        <w:right w:val="none" w:sz="0" w:space="0" w:color="auto"/>
      </w:divBdr>
    </w:div>
    <w:div w:id="1475833329">
      <w:bodyDiv w:val="1"/>
      <w:marLeft w:val="0"/>
      <w:marRight w:val="0"/>
      <w:marTop w:val="0"/>
      <w:marBottom w:val="0"/>
      <w:divBdr>
        <w:top w:val="none" w:sz="0" w:space="0" w:color="auto"/>
        <w:left w:val="none" w:sz="0" w:space="0" w:color="auto"/>
        <w:bottom w:val="none" w:sz="0" w:space="0" w:color="auto"/>
        <w:right w:val="none" w:sz="0" w:space="0" w:color="auto"/>
      </w:divBdr>
    </w:div>
    <w:div w:id="1491600515">
      <w:bodyDiv w:val="1"/>
      <w:marLeft w:val="0"/>
      <w:marRight w:val="0"/>
      <w:marTop w:val="0"/>
      <w:marBottom w:val="0"/>
      <w:divBdr>
        <w:top w:val="none" w:sz="0" w:space="0" w:color="auto"/>
        <w:left w:val="none" w:sz="0" w:space="0" w:color="auto"/>
        <w:bottom w:val="none" w:sz="0" w:space="0" w:color="auto"/>
        <w:right w:val="none" w:sz="0" w:space="0" w:color="auto"/>
      </w:divBdr>
    </w:div>
    <w:div w:id="1501963687">
      <w:bodyDiv w:val="1"/>
      <w:marLeft w:val="0"/>
      <w:marRight w:val="0"/>
      <w:marTop w:val="0"/>
      <w:marBottom w:val="0"/>
      <w:divBdr>
        <w:top w:val="none" w:sz="0" w:space="0" w:color="auto"/>
        <w:left w:val="none" w:sz="0" w:space="0" w:color="auto"/>
        <w:bottom w:val="none" w:sz="0" w:space="0" w:color="auto"/>
        <w:right w:val="none" w:sz="0" w:space="0" w:color="auto"/>
      </w:divBdr>
    </w:div>
    <w:div w:id="1518929104">
      <w:bodyDiv w:val="1"/>
      <w:marLeft w:val="0"/>
      <w:marRight w:val="0"/>
      <w:marTop w:val="0"/>
      <w:marBottom w:val="0"/>
      <w:divBdr>
        <w:top w:val="none" w:sz="0" w:space="0" w:color="auto"/>
        <w:left w:val="none" w:sz="0" w:space="0" w:color="auto"/>
        <w:bottom w:val="none" w:sz="0" w:space="0" w:color="auto"/>
        <w:right w:val="none" w:sz="0" w:space="0" w:color="auto"/>
      </w:divBdr>
    </w:div>
    <w:div w:id="1557277310">
      <w:bodyDiv w:val="1"/>
      <w:marLeft w:val="0"/>
      <w:marRight w:val="0"/>
      <w:marTop w:val="0"/>
      <w:marBottom w:val="0"/>
      <w:divBdr>
        <w:top w:val="none" w:sz="0" w:space="0" w:color="auto"/>
        <w:left w:val="none" w:sz="0" w:space="0" w:color="auto"/>
        <w:bottom w:val="none" w:sz="0" w:space="0" w:color="auto"/>
        <w:right w:val="none" w:sz="0" w:space="0" w:color="auto"/>
      </w:divBdr>
    </w:div>
    <w:div w:id="1722241592">
      <w:bodyDiv w:val="1"/>
      <w:marLeft w:val="0"/>
      <w:marRight w:val="0"/>
      <w:marTop w:val="0"/>
      <w:marBottom w:val="0"/>
      <w:divBdr>
        <w:top w:val="none" w:sz="0" w:space="0" w:color="auto"/>
        <w:left w:val="none" w:sz="0" w:space="0" w:color="auto"/>
        <w:bottom w:val="none" w:sz="0" w:space="0" w:color="auto"/>
        <w:right w:val="none" w:sz="0" w:space="0" w:color="auto"/>
      </w:divBdr>
    </w:div>
    <w:div w:id="1747339741">
      <w:bodyDiv w:val="1"/>
      <w:marLeft w:val="0"/>
      <w:marRight w:val="0"/>
      <w:marTop w:val="0"/>
      <w:marBottom w:val="0"/>
      <w:divBdr>
        <w:top w:val="none" w:sz="0" w:space="0" w:color="auto"/>
        <w:left w:val="none" w:sz="0" w:space="0" w:color="auto"/>
        <w:bottom w:val="none" w:sz="0" w:space="0" w:color="auto"/>
        <w:right w:val="none" w:sz="0" w:space="0" w:color="auto"/>
      </w:divBdr>
    </w:div>
    <w:div w:id="1800368448">
      <w:bodyDiv w:val="1"/>
      <w:marLeft w:val="0"/>
      <w:marRight w:val="0"/>
      <w:marTop w:val="0"/>
      <w:marBottom w:val="0"/>
      <w:divBdr>
        <w:top w:val="none" w:sz="0" w:space="0" w:color="auto"/>
        <w:left w:val="none" w:sz="0" w:space="0" w:color="auto"/>
        <w:bottom w:val="none" w:sz="0" w:space="0" w:color="auto"/>
        <w:right w:val="none" w:sz="0" w:space="0" w:color="auto"/>
      </w:divBdr>
      <w:divsChild>
        <w:div w:id="1637637232">
          <w:marLeft w:val="0"/>
          <w:marRight w:val="0"/>
          <w:marTop w:val="0"/>
          <w:marBottom w:val="0"/>
          <w:divBdr>
            <w:top w:val="none" w:sz="0" w:space="0" w:color="auto"/>
            <w:left w:val="none" w:sz="0" w:space="0" w:color="auto"/>
            <w:bottom w:val="none" w:sz="0" w:space="0" w:color="auto"/>
            <w:right w:val="none" w:sz="0" w:space="0" w:color="auto"/>
          </w:divBdr>
          <w:divsChild>
            <w:div w:id="833568691">
              <w:marLeft w:val="0"/>
              <w:marRight w:val="0"/>
              <w:marTop w:val="0"/>
              <w:marBottom w:val="0"/>
              <w:divBdr>
                <w:top w:val="none" w:sz="0" w:space="0" w:color="auto"/>
                <w:left w:val="none" w:sz="0" w:space="0" w:color="auto"/>
                <w:bottom w:val="none" w:sz="0" w:space="0" w:color="auto"/>
                <w:right w:val="none" w:sz="0" w:space="0" w:color="auto"/>
              </w:divBdr>
              <w:divsChild>
                <w:div w:id="367754170">
                  <w:marLeft w:val="0"/>
                  <w:marRight w:val="0"/>
                  <w:marTop w:val="0"/>
                  <w:marBottom w:val="0"/>
                  <w:divBdr>
                    <w:top w:val="none" w:sz="0" w:space="0" w:color="auto"/>
                    <w:left w:val="none" w:sz="0" w:space="0" w:color="auto"/>
                    <w:bottom w:val="none" w:sz="0" w:space="0" w:color="auto"/>
                    <w:right w:val="none" w:sz="0" w:space="0" w:color="auto"/>
                  </w:divBdr>
                  <w:divsChild>
                    <w:div w:id="1554270771">
                      <w:marLeft w:val="150"/>
                      <w:marRight w:val="150"/>
                      <w:marTop w:val="0"/>
                      <w:marBottom w:val="0"/>
                      <w:divBdr>
                        <w:top w:val="none" w:sz="0" w:space="0" w:color="auto"/>
                        <w:left w:val="none" w:sz="0" w:space="0" w:color="auto"/>
                        <w:bottom w:val="none" w:sz="0" w:space="0" w:color="auto"/>
                        <w:right w:val="none" w:sz="0" w:space="0" w:color="auto"/>
                      </w:divBdr>
                      <w:divsChild>
                        <w:div w:id="182256839">
                          <w:marLeft w:val="0"/>
                          <w:marRight w:val="0"/>
                          <w:marTop w:val="0"/>
                          <w:marBottom w:val="0"/>
                          <w:divBdr>
                            <w:top w:val="none" w:sz="0" w:space="0" w:color="auto"/>
                            <w:left w:val="none" w:sz="0" w:space="0" w:color="auto"/>
                            <w:bottom w:val="none" w:sz="0" w:space="0" w:color="auto"/>
                            <w:right w:val="none" w:sz="0" w:space="0" w:color="auto"/>
                          </w:divBdr>
                          <w:divsChild>
                            <w:div w:id="1466967376">
                              <w:marLeft w:val="0"/>
                              <w:marRight w:val="0"/>
                              <w:marTop w:val="0"/>
                              <w:marBottom w:val="240"/>
                              <w:divBdr>
                                <w:top w:val="none" w:sz="0" w:space="0" w:color="auto"/>
                                <w:left w:val="none" w:sz="0" w:space="0" w:color="auto"/>
                                <w:bottom w:val="none" w:sz="0" w:space="0" w:color="auto"/>
                                <w:right w:val="none" w:sz="0" w:space="0" w:color="auto"/>
                              </w:divBdr>
                              <w:divsChild>
                                <w:div w:id="132525121">
                                  <w:marLeft w:val="0"/>
                                  <w:marRight w:val="0"/>
                                  <w:marTop w:val="0"/>
                                  <w:marBottom w:val="0"/>
                                  <w:divBdr>
                                    <w:top w:val="none" w:sz="0" w:space="0" w:color="auto"/>
                                    <w:left w:val="none" w:sz="0" w:space="0" w:color="auto"/>
                                    <w:bottom w:val="none" w:sz="0" w:space="0" w:color="auto"/>
                                    <w:right w:val="none" w:sz="0" w:space="0" w:color="auto"/>
                                  </w:divBdr>
                                  <w:divsChild>
                                    <w:div w:id="900748317">
                                      <w:marLeft w:val="0"/>
                                      <w:marRight w:val="0"/>
                                      <w:marTop w:val="0"/>
                                      <w:marBottom w:val="0"/>
                                      <w:divBdr>
                                        <w:top w:val="none" w:sz="0" w:space="0" w:color="auto"/>
                                        <w:left w:val="none" w:sz="0" w:space="0" w:color="auto"/>
                                        <w:bottom w:val="none" w:sz="0" w:space="0" w:color="auto"/>
                                        <w:right w:val="none" w:sz="0" w:space="0" w:color="auto"/>
                                      </w:divBdr>
                                      <w:divsChild>
                                        <w:div w:id="1668092604">
                                          <w:marLeft w:val="0"/>
                                          <w:marRight w:val="0"/>
                                          <w:marTop w:val="0"/>
                                          <w:marBottom w:val="0"/>
                                          <w:divBdr>
                                            <w:top w:val="none" w:sz="0" w:space="0" w:color="auto"/>
                                            <w:left w:val="none" w:sz="0" w:space="0" w:color="auto"/>
                                            <w:bottom w:val="none" w:sz="0" w:space="0" w:color="auto"/>
                                            <w:right w:val="none" w:sz="0" w:space="0" w:color="auto"/>
                                          </w:divBdr>
                                          <w:divsChild>
                                            <w:div w:id="2091611120">
                                              <w:marLeft w:val="0"/>
                                              <w:marRight w:val="0"/>
                                              <w:marTop w:val="0"/>
                                              <w:marBottom w:val="0"/>
                                              <w:divBdr>
                                                <w:top w:val="none" w:sz="0" w:space="0" w:color="auto"/>
                                                <w:left w:val="none" w:sz="0" w:space="0" w:color="auto"/>
                                                <w:bottom w:val="none" w:sz="0" w:space="0" w:color="auto"/>
                                                <w:right w:val="none" w:sz="0" w:space="0" w:color="auto"/>
                                              </w:divBdr>
                                              <w:divsChild>
                                                <w:div w:id="883636588">
                                                  <w:marLeft w:val="0"/>
                                                  <w:marRight w:val="0"/>
                                                  <w:marTop w:val="0"/>
                                                  <w:marBottom w:val="0"/>
                                                  <w:divBdr>
                                                    <w:top w:val="none" w:sz="0" w:space="0" w:color="auto"/>
                                                    <w:left w:val="none" w:sz="0" w:space="0" w:color="auto"/>
                                                    <w:bottom w:val="none" w:sz="0" w:space="0" w:color="auto"/>
                                                    <w:right w:val="none" w:sz="0" w:space="0" w:color="auto"/>
                                                  </w:divBdr>
                                                  <w:divsChild>
                                                    <w:div w:id="801922836">
                                                      <w:marLeft w:val="0"/>
                                                      <w:marRight w:val="0"/>
                                                      <w:marTop w:val="0"/>
                                                      <w:marBottom w:val="0"/>
                                                      <w:divBdr>
                                                        <w:top w:val="none" w:sz="0" w:space="0" w:color="auto"/>
                                                        <w:left w:val="none" w:sz="0" w:space="0" w:color="auto"/>
                                                        <w:bottom w:val="none" w:sz="0" w:space="0" w:color="auto"/>
                                                        <w:right w:val="none" w:sz="0" w:space="0" w:color="auto"/>
                                                      </w:divBdr>
                                                      <w:divsChild>
                                                        <w:div w:id="745614700">
                                                          <w:marLeft w:val="0"/>
                                                          <w:marRight w:val="0"/>
                                                          <w:marTop w:val="0"/>
                                                          <w:marBottom w:val="0"/>
                                                          <w:divBdr>
                                                            <w:top w:val="none" w:sz="0" w:space="0" w:color="auto"/>
                                                            <w:left w:val="none" w:sz="0" w:space="0" w:color="auto"/>
                                                            <w:bottom w:val="none" w:sz="0" w:space="0" w:color="auto"/>
                                                            <w:right w:val="none" w:sz="0" w:space="0" w:color="auto"/>
                                                          </w:divBdr>
                                                          <w:divsChild>
                                                            <w:div w:id="19063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477459">
      <w:bodyDiv w:val="1"/>
      <w:marLeft w:val="0"/>
      <w:marRight w:val="0"/>
      <w:marTop w:val="0"/>
      <w:marBottom w:val="0"/>
      <w:divBdr>
        <w:top w:val="none" w:sz="0" w:space="0" w:color="auto"/>
        <w:left w:val="none" w:sz="0" w:space="0" w:color="auto"/>
        <w:bottom w:val="none" w:sz="0" w:space="0" w:color="auto"/>
        <w:right w:val="none" w:sz="0" w:space="0" w:color="auto"/>
      </w:divBdr>
    </w:div>
    <w:div w:id="1926497666">
      <w:bodyDiv w:val="1"/>
      <w:marLeft w:val="0"/>
      <w:marRight w:val="0"/>
      <w:marTop w:val="0"/>
      <w:marBottom w:val="0"/>
      <w:divBdr>
        <w:top w:val="none" w:sz="0" w:space="0" w:color="auto"/>
        <w:left w:val="none" w:sz="0" w:space="0" w:color="auto"/>
        <w:bottom w:val="none" w:sz="0" w:space="0" w:color="auto"/>
        <w:right w:val="none" w:sz="0" w:space="0" w:color="auto"/>
      </w:divBdr>
    </w:div>
    <w:div w:id="1929272347">
      <w:bodyDiv w:val="1"/>
      <w:marLeft w:val="0"/>
      <w:marRight w:val="0"/>
      <w:marTop w:val="0"/>
      <w:marBottom w:val="0"/>
      <w:divBdr>
        <w:top w:val="none" w:sz="0" w:space="0" w:color="auto"/>
        <w:left w:val="none" w:sz="0" w:space="0" w:color="auto"/>
        <w:bottom w:val="none" w:sz="0" w:space="0" w:color="auto"/>
        <w:right w:val="none" w:sz="0" w:space="0" w:color="auto"/>
      </w:divBdr>
    </w:div>
    <w:div w:id="1981960709">
      <w:bodyDiv w:val="1"/>
      <w:marLeft w:val="0"/>
      <w:marRight w:val="0"/>
      <w:marTop w:val="0"/>
      <w:marBottom w:val="0"/>
      <w:divBdr>
        <w:top w:val="none" w:sz="0" w:space="0" w:color="auto"/>
        <w:left w:val="none" w:sz="0" w:space="0" w:color="auto"/>
        <w:bottom w:val="none" w:sz="0" w:space="0" w:color="auto"/>
        <w:right w:val="none" w:sz="0" w:space="0" w:color="auto"/>
      </w:divBdr>
    </w:div>
    <w:div w:id="2002082747">
      <w:bodyDiv w:val="1"/>
      <w:marLeft w:val="0"/>
      <w:marRight w:val="0"/>
      <w:marTop w:val="0"/>
      <w:marBottom w:val="0"/>
      <w:divBdr>
        <w:top w:val="none" w:sz="0" w:space="0" w:color="auto"/>
        <w:left w:val="none" w:sz="0" w:space="0" w:color="auto"/>
        <w:bottom w:val="none" w:sz="0" w:space="0" w:color="auto"/>
        <w:right w:val="none" w:sz="0" w:space="0" w:color="auto"/>
      </w:divBdr>
    </w:div>
    <w:div w:id="212110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https://www.youtube.com/watch?v=AnpJBI_502U" TargetMode="External"/><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hyperlink" Target="http://www.environment.gov.au/biodiversity/threatened/species/20-mammals-by-2020" TargetMode="External"/><Relationship Id="rId47" Type="http://schemas.openxmlformats.org/officeDocument/2006/relationships/image" Target="media/image19.png"/><Relationship Id="rId50" Type="http://schemas.openxmlformats.org/officeDocument/2006/relationships/hyperlink" Target="http://www.environment.gov.au/biodiversity/threatened/publications/threatened-species-strategy-action-plan-2015-16-20-birds-2020" TargetMode="External"/><Relationship Id="rId55" Type="http://schemas.openxmlformats.org/officeDocument/2006/relationships/hyperlink" Target="http://www.environment.gov.au/biodiversity/threatened/publications/threatened-species-strategy-action-plan-2015-16-30-plants-by-2020" TargetMode="External"/><Relationship Id="rId63" Type="http://schemas.openxmlformats.org/officeDocument/2006/relationships/hyperlink" Target="https://www.environment.gov.au/epbc/about/epbc-act-lists"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www.environment.gov.au/biodiversity/threatened/publications/strategy-home" TargetMode="External"/><Relationship Id="rId32" Type="http://schemas.openxmlformats.org/officeDocument/2006/relationships/hyperlink" Target="http://www.environment.gov.au/system/files/resources/51b0e2d4-50ae-49b5-8317-081c6afb3117/files/ts-strategy.pdf" TargetMode="External"/><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image" Target="media/image17.jpeg"/><Relationship Id="rId53" Type="http://schemas.openxmlformats.org/officeDocument/2006/relationships/image" Target="media/image23.jpeg"/><Relationship Id="rId58" Type="http://schemas.openxmlformats.org/officeDocument/2006/relationships/image" Target="media/image27.jpeg"/><Relationship Id="rId66"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twitter.com/TSCommissioner" TargetMode="External"/><Relationship Id="rId28" Type="http://schemas.openxmlformats.org/officeDocument/2006/relationships/image" Target="media/image8.emf"/><Relationship Id="rId36" Type="http://schemas.openxmlformats.org/officeDocument/2006/relationships/image" Target="media/image13.jpeg"/><Relationship Id="rId49" Type="http://schemas.openxmlformats.org/officeDocument/2006/relationships/hyperlink" Target="http://www.environment.gov.au/biodiversity/threatened/species/20-birds-by-2020/night-parrot" TargetMode="External"/><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image" Target="cid:image003.jpg@01D15E93.6C5C8060" TargetMode="External"/><Relationship Id="rId19" Type="http://schemas.openxmlformats.org/officeDocument/2006/relationships/header" Target="header5.xml"/><Relationship Id="rId31" Type="http://schemas.openxmlformats.org/officeDocument/2006/relationships/image" Target="media/image11.jpeg"/><Relationship Id="rId44" Type="http://schemas.openxmlformats.org/officeDocument/2006/relationships/hyperlink" Target="http://www.environment.gov.au/biodiversity/threatened/publications/factsheet-threatened-species-strategy-action-plan-2015-16-20-mammals-by-2020" TargetMode="External"/><Relationship Id="rId52" Type="http://schemas.openxmlformats.org/officeDocument/2006/relationships/image" Target="media/image22.png"/><Relationship Id="rId60" Type="http://schemas.openxmlformats.org/officeDocument/2006/relationships/image" Target="media/image29.jpeg"/><Relationship Id="rId65"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www.facebook.com/TSCommissioner?fref=ts" TargetMode="External"/><Relationship Id="rId27" Type="http://schemas.openxmlformats.org/officeDocument/2006/relationships/image" Target="media/image7.jpeg"/><Relationship Id="rId30" Type="http://schemas.openxmlformats.org/officeDocument/2006/relationships/image" Target="media/image10.emf"/><Relationship Id="rId35" Type="http://schemas.openxmlformats.org/officeDocument/2006/relationships/hyperlink" Target="http://www.feralcatscan.org.au/" TargetMode="External"/><Relationship Id="rId43" Type="http://schemas.openxmlformats.org/officeDocument/2006/relationships/hyperlink" Target="http://www.environment.gov.au/system/files/resources/721c9646-18be-402e-a2bd-3a9ac06547d4/files/leadbeaters-possum-action-plan.pdf" TargetMode="External"/><Relationship Id="rId48" Type="http://schemas.openxmlformats.org/officeDocument/2006/relationships/image" Target="media/image20.jpeg"/><Relationship Id="rId56" Type="http://schemas.openxmlformats.org/officeDocument/2006/relationships/image" Target="media/image25.jpeg"/><Relationship Id="rId64" Type="http://schemas.openxmlformats.org/officeDocument/2006/relationships/image" Target="media/image31.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5.jpeg"/><Relationship Id="rId33" Type="http://schemas.openxmlformats.org/officeDocument/2006/relationships/hyperlink" Target="https://www.environment.gov.au/system/files/resources/1d21a645-b662-47fc-83c9-74905730d148/files/ts-strategy-summary-2016.pdf" TargetMode="External"/><Relationship Id="rId38" Type="http://schemas.openxmlformats.org/officeDocument/2006/relationships/hyperlink" Target="https://www.youtube.com/watch?v=AnpJBI_502U" TargetMode="External"/><Relationship Id="rId46" Type="http://schemas.openxmlformats.org/officeDocument/2006/relationships/image" Target="media/image18.jpeg"/><Relationship Id="rId59" Type="http://schemas.openxmlformats.org/officeDocument/2006/relationships/image" Target="media/image28.jpeg"/><Relationship Id="rId67" Type="http://schemas.openxmlformats.org/officeDocument/2006/relationships/image" Target="media/image34.jpeg"/><Relationship Id="rId20" Type="http://schemas.openxmlformats.org/officeDocument/2006/relationships/footer" Target="footer4.xml"/><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hyperlink" Target="https://www.environment.gov.au/epbc/about/epbc-act-lis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B6C8E149.dotm</Template>
  <TotalTime>0</TotalTime>
  <Pages>20</Pages>
  <Words>2691</Words>
  <Characters>15344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Threatened Species Strategy - Year One Report</vt:lpstr>
    </vt:vector>
  </TitlesOfParts>
  <Company/>
  <LinksUpToDate>false</LinksUpToDate>
  <CharactersWithSpaces>18000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Strategy - Year One Report</dc:title>
  <dc:creator/>
  <cp:lastModifiedBy/>
  <cp:revision>1</cp:revision>
  <dcterms:created xsi:type="dcterms:W3CDTF">2016-12-01T00:47:00Z</dcterms:created>
  <dcterms:modified xsi:type="dcterms:W3CDTF">2016-12-01T01:08:00Z</dcterms:modified>
</cp:coreProperties>
</file>