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527D" w14:textId="4E639778" w:rsidR="000E455C" w:rsidRDefault="00997F17" w:rsidP="0013173D">
      <w:pPr>
        <w:pStyle w:val="Date"/>
        <w:spacing w:before="1440"/>
      </w:pPr>
      <w:r>
        <w:t>Meeting</w:t>
      </w:r>
      <w:r w:rsidR="00DB7E12">
        <w:t xml:space="preserve"> 2</w:t>
      </w:r>
      <w:r w:rsidR="00204EBE">
        <w:t xml:space="preserve"> Out</w:t>
      </w:r>
      <w:r w:rsidR="00637D69">
        <w:t>-</w:t>
      </w:r>
      <w:r w:rsidR="00204EBE">
        <w:t>of</w:t>
      </w:r>
      <w:r w:rsidR="00637D69">
        <w:t>-</w:t>
      </w:r>
      <w:r w:rsidR="00204EBE">
        <w:t>Session</w:t>
      </w:r>
      <w:r>
        <w:t xml:space="preserve">, </w:t>
      </w:r>
      <w:r w:rsidR="00DB7E12">
        <w:t xml:space="preserve">14 June </w:t>
      </w:r>
      <w:r w:rsidR="00B82095">
        <w:t>20</w:t>
      </w:r>
      <w:r w:rsidR="0044304D">
        <w:t>2</w:t>
      </w:r>
      <w:r w:rsidR="00143A7B">
        <w:t>4</w:t>
      </w:r>
    </w:p>
    <w:p w14:paraId="07D27608" w14:textId="3339D747" w:rsidR="00D04A3C" w:rsidRPr="007B4C63" w:rsidRDefault="00997F17" w:rsidP="007B4C63">
      <w:pPr>
        <w:pStyle w:val="Series"/>
      </w:pPr>
      <w:r w:rsidRPr="00997F17">
        <w:t>Sustainable Biosecurity Funding Advisory Panel</w:t>
      </w:r>
    </w:p>
    <w:p w14:paraId="3006C49C" w14:textId="59B3B0FB" w:rsidR="00B82095" w:rsidRPr="00220618" w:rsidRDefault="00997F17" w:rsidP="007B4C63">
      <w:pPr>
        <w:pStyle w:val="Heading1"/>
      </w:pPr>
      <w:r>
        <w:t>Chair’s Note</w:t>
      </w:r>
    </w:p>
    <w:p w14:paraId="5A31E1A6" w14:textId="77777777" w:rsidR="00DD5A15" w:rsidRPr="00956E14" w:rsidRDefault="00DD5A15" w:rsidP="00997F17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>Key updates</w:t>
      </w:r>
    </w:p>
    <w:p w14:paraId="48BBCF82" w14:textId="7AB05821" w:rsidR="00997F17" w:rsidRPr="00997F17" w:rsidRDefault="00637D69" w:rsidP="00997F17">
      <w:pPr>
        <w:tabs>
          <w:tab w:val="left" w:pos="6135"/>
        </w:tabs>
      </w:pPr>
      <w:r>
        <w:t>Today</w:t>
      </w:r>
      <w:r w:rsidR="00DD5A15">
        <w:t>,</w:t>
      </w:r>
      <w:r>
        <w:t xml:space="preserve"> </w:t>
      </w:r>
      <w:r w:rsidR="00997F17">
        <w:t xml:space="preserve">I was pleased to </w:t>
      </w:r>
      <w:r w:rsidR="6728F914">
        <w:t>host</w:t>
      </w:r>
      <w:r w:rsidR="00997F17">
        <w:t xml:space="preserve"> </w:t>
      </w:r>
      <w:r w:rsidR="33935CD9">
        <w:t>a</w:t>
      </w:r>
      <w:r w:rsidR="00B81E43">
        <w:t>n</w:t>
      </w:r>
      <w:r w:rsidR="33935CD9">
        <w:t xml:space="preserve"> out-of-session </w:t>
      </w:r>
      <w:r w:rsidR="00997F17">
        <w:t xml:space="preserve">meeting of the Sustainable Biosecurity Funding Advisory Panel (Panel). </w:t>
      </w:r>
    </w:p>
    <w:p w14:paraId="2FAB1BBD" w14:textId="36884FD6" w:rsidR="291CB64D" w:rsidRDefault="2498B612" w:rsidP="369E69D4">
      <w:pPr>
        <w:tabs>
          <w:tab w:val="left" w:pos="6135"/>
        </w:tabs>
      </w:pPr>
      <w:r>
        <w:t>At this meeting</w:t>
      </w:r>
      <w:r w:rsidR="1520855B">
        <w:t xml:space="preserve"> the Panel discussed next steps for the Biosecurity Protection Levy and possible alternate approaches for primary producers to make a direct contribution to Commonwealth biosecurity.</w:t>
      </w:r>
      <w:r w:rsidR="00086F85">
        <w:t xml:space="preserve"> Overall, there was consensus from </w:t>
      </w:r>
      <w:r w:rsidR="00F76A70">
        <w:t xml:space="preserve">Panel </w:t>
      </w:r>
      <w:r w:rsidR="00086F85">
        <w:t>members that there was no support for an alternative producer funded contribution.</w:t>
      </w:r>
      <w:r w:rsidR="0A630915">
        <w:t xml:space="preserve"> </w:t>
      </w:r>
      <w:r w:rsidR="22C22B15">
        <w:t xml:space="preserve">The advice of the Panel will be provided to the government to inform considerations about the future of the policy. </w:t>
      </w:r>
      <w:proofErr w:type="spellStart"/>
      <w:r w:rsidR="00C1226E">
        <w:t>Not withstanding</w:t>
      </w:r>
      <w:proofErr w:type="spellEnd"/>
      <w:r w:rsidR="00C1226E">
        <w:t xml:space="preserve"> this, t</w:t>
      </w:r>
      <w:r w:rsidR="0A630915">
        <w:t xml:space="preserve">he Panel expressed an interest in </w:t>
      </w:r>
      <w:r w:rsidR="7E6169A6">
        <w:t xml:space="preserve">discussing </w:t>
      </w:r>
      <w:r w:rsidR="00C1226E">
        <w:t xml:space="preserve">broader </w:t>
      </w:r>
      <w:r w:rsidR="0A630915">
        <w:t>funding mechanisms</w:t>
      </w:r>
      <w:r w:rsidR="589E7430">
        <w:t xml:space="preserve"> for Commonwealth biosecurity</w:t>
      </w:r>
      <w:r w:rsidR="00BF458C">
        <w:t xml:space="preserve"> </w:t>
      </w:r>
      <w:r w:rsidR="00BF458C" w:rsidRPr="00711D2B">
        <w:t>and the broader biosecurity system</w:t>
      </w:r>
      <w:r w:rsidR="358FAD09">
        <w:t>, including from other system beneficiaries and risk creators</w:t>
      </w:r>
      <w:r w:rsidR="0A630915">
        <w:t xml:space="preserve"> in futur</w:t>
      </w:r>
      <w:r w:rsidR="4132AFB4">
        <w:t>e meetings.</w:t>
      </w:r>
      <w:r w:rsidR="7DD21B51">
        <w:t xml:space="preserve"> </w:t>
      </w:r>
    </w:p>
    <w:p w14:paraId="3639B40F" w14:textId="77777777" w:rsidR="00F41906" w:rsidRDefault="6C89E118" w:rsidP="291CB64D">
      <w:pPr>
        <w:tabs>
          <w:tab w:val="left" w:pos="6135"/>
        </w:tabs>
      </w:pPr>
      <w:r>
        <w:t>T</w:t>
      </w:r>
      <w:r w:rsidR="3790AE66">
        <w:t xml:space="preserve">he department delivered a presentation on </w:t>
      </w:r>
      <w:r w:rsidR="00A60856">
        <w:t xml:space="preserve">work being undertaken to </w:t>
      </w:r>
      <w:r w:rsidR="00DD5A15">
        <w:t xml:space="preserve">refresh </w:t>
      </w:r>
      <w:r w:rsidR="00A60856">
        <w:t>the</w:t>
      </w:r>
      <w:r w:rsidR="004F6F26">
        <w:t xml:space="preserve"> </w:t>
      </w:r>
      <w:r w:rsidR="000B5567">
        <w:t xml:space="preserve">Department’s </w:t>
      </w:r>
      <w:r w:rsidR="3790AE66">
        <w:t xml:space="preserve">Commonwealth Biosecurity 2030 Roadmap </w:t>
      </w:r>
      <w:r w:rsidR="004F6F26">
        <w:t xml:space="preserve">and </w:t>
      </w:r>
      <w:r w:rsidR="00A60856">
        <w:t xml:space="preserve">sought the Panel’s input into </w:t>
      </w:r>
      <w:r w:rsidR="000B5567">
        <w:t xml:space="preserve">the Department’s </w:t>
      </w:r>
      <w:r w:rsidR="00DD5A15">
        <w:t xml:space="preserve">biosecurity </w:t>
      </w:r>
      <w:r w:rsidR="3790AE66">
        <w:t>priorities for the</w:t>
      </w:r>
      <w:r w:rsidR="004F6F26">
        <w:t xml:space="preserve"> 2024-25 financial year. </w:t>
      </w:r>
      <w:r w:rsidR="6766FC39">
        <w:t xml:space="preserve">Panel members provided </w:t>
      </w:r>
      <w:r w:rsidR="000B5567">
        <w:t xml:space="preserve">strategic </w:t>
      </w:r>
      <w:r w:rsidR="6766FC39">
        <w:t xml:space="preserve">perspectives </w:t>
      </w:r>
      <w:r w:rsidR="000B5567">
        <w:t xml:space="preserve">regarding </w:t>
      </w:r>
      <w:r w:rsidR="6766FC39">
        <w:t>biosecurity prio</w:t>
      </w:r>
      <w:r w:rsidR="78CFE6B2">
        <w:t>rities</w:t>
      </w:r>
      <w:r w:rsidR="3C615FCD">
        <w:t>.</w:t>
      </w:r>
      <w:r w:rsidR="048E0310">
        <w:t xml:space="preserve"> </w:t>
      </w:r>
      <w:r w:rsidR="00F41906">
        <w:t>The department will consider the Panel’s advice in allocating its funding and resources to these priorities in this financial year.</w:t>
      </w:r>
    </w:p>
    <w:p w14:paraId="7ACD4DC7" w14:textId="09FFFF90" w:rsidR="291CB64D" w:rsidRDefault="7C1913AD" w:rsidP="291CB64D">
      <w:pPr>
        <w:tabs>
          <w:tab w:val="left" w:pos="6135"/>
        </w:tabs>
      </w:pPr>
      <w:r>
        <w:t>T</w:t>
      </w:r>
      <w:r w:rsidR="3C615FCD">
        <w:t xml:space="preserve">he Panel </w:t>
      </w:r>
      <w:r w:rsidR="4A2FB166">
        <w:t xml:space="preserve">discussed the </w:t>
      </w:r>
      <w:r w:rsidR="42C5CC69">
        <w:t>importance of</w:t>
      </w:r>
      <w:r w:rsidR="4A2FB166">
        <w:t xml:space="preserve"> </w:t>
      </w:r>
      <w:r w:rsidR="4CBD6516">
        <w:t xml:space="preserve">financial </w:t>
      </w:r>
      <w:r w:rsidR="4A2FB166">
        <w:t>reporting and data</w:t>
      </w:r>
      <w:r w:rsidR="5A9E8AEA">
        <w:t xml:space="preserve"> as</w:t>
      </w:r>
      <w:r w:rsidR="25CB5DE0">
        <w:t xml:space="preserve"> critical</w:t>
      </w:r>
      <w:r w:rsidR="5A9E8AEA">
        <w:t xml:space="preserve"> input</w:t>
      </w:r>
      <w:r w:rsidR="686F8787">
        <w:t>s</w:t>
      </w:r>
      <w:r w:rsidR="5A9E8AEA">
        <w:t xml:space="preserve"> into </w:t>
      </w:r>
      <w:r w:rsidR="7D67F481">
        <w:t xml:space="preserve">the </w:t>
      </w:r>
      <w:r w:rsidR="29A4A0B8">
        <w:t>Panel’s</w:t>
      </w:r>
      <w:r w:rsidR="7E03F636">
        <w:t xml:space="preserve"> deliberations and</w:t>
      </w:r>
      <w:r w:rsidR="29A4A0B8">
        <w:t xml:space="preserve"> </w:t>
      </w:r>
      <w:r w:rsidR="7D67F481">
        <w:t xml:space="preserve">development of </w:t>
      </w:r>
      <w:r w:rsidR="5A9E8AEA">
        <w:t>advice.</w:t>
      </w:r>
      <w:r w:rsidR="2DBAB107">
        <w:t xml:space="preserve"> </w:t>
      </w:r>
      <w:r w:rsidR="41C949F6">
        <w:t xml:space="preserve">It was noted that there are </w:t>
      </w:r>
      <w:r w:rsidR="00F41906">
        <w:t xml:space="preserve">current </w:t>
      </w:r>
      <w:r w:rsidR="41C949F6">
        <w:t>limitations to the information that is available, however, th</w:t>
      </w:r>
      <w:r w:rsidR="00F41906">
        <w:t>e department advised that</w:t>
      </w:r>
      <w:r w:rsidR="41C949F6">
        <w:t xml:space="preserve"> this </w:t>
      </w:r>
      <w:r w:rsidR="005C2F3B">
        <w:t>would mature</w:t>
      </w:r>
      <w:r w:rsidR="00F41906">
        <w:t xml:space="preserve"> </w:t>
      </w:r>
      <w:r w:rsidR="41C949F6">
        <w:t>over time.</w:t>
      </w:r>
    </w:p>
    <w:p w14:paraId="31DF5D98" w14:textId="1EBABC2D" w:rsidR="00997F17" w:rsidRPr="00997F17" w:rsidRDefault="1532E872" w:rsidP="1AA3F81E">
      <w:pPr>
        <w:tabs>
          <w:tab w:val="left" w:pos="6135"/>
        </w:tabs>
      </w:pPr>
      <w:r>
        <w:t xml:space="preserve">The </w:t>
      </w:r>
      <w:r w:rsidR="543908EF">
        <w:t xml:space="preserve">Panel </w:t>
      </w:r>
      <w:r w:rsidR="3110689A">
        <w:t xml:space="preserve">also </w:t>
      </w:r>
      <w:r w:rsidR="543908EF">
        <w:t xml:space="preserve">discussed its </w:t>
      </w:r>
      <w:r w:rsidR="00606F89">
        <w:t xml:space="preserve">revised </w:t>
      </w:r>
      <w:r w:rsidR="543908EF">
        <w:t xml:space="preserve">Terms of Reference </w:t>
      </w:r>
      <w:r w:rsidR="0039245D">
        <w:t>(</w:t>
      </w:r>
      <w:proofErr w:type="spellStart"/>
      <w:r w:rsidR="0039245D">
        <w:t>ToR</w:t>
      </w:r>
      <w:proofErr w:type="spellEnd"/>
      <w:r w:rsidR="0039245D">
        <w:t xml:space="preserve">) </w:t>
      </w:r>
      <w:r w:rsidR="543908EF">
        <w:t xml:space="preserve">and work plan for this calendar year. </w:t>
      </w:r>
      <w:r w:rsidR="5FC6DEF2">
        <w:t>The</w:t>
      </w:r>
      <w:r w:rsidR="00606F89">
        <w:t xml:space="preserve"> </w:t>
      </w:r>
      <w:r w:rsidR="0039245D">
        <w:t xml:space="preserve">Panel agreed to finalise the revised </w:t>
      </w:r>
      <w:proofErr w:type="spellStart"/>
      <w:r w:rsidR="00606F89">
        <w:t>ToR</w:t>
      </w:r>
      <w:proofErr w:type="spellEnd"/>
      <w:r w:rsidR="00606F89">
        <w:t xml:space="preserve"> and </w:t>
      </w:r>
      <w:r w:rsidR="0039245D">
        <w:t>work plan</w:t>
      </w:r>
      <w:r w:rsidR="5FC6DEF2">
        <w:t xml:space="preserve"> out</w:t>
      </w:r>
      <w:r w:rsidR="0039245D">
        <w:t>-</w:t>
      </w:r>
      <w:r w:rsidR="5FC6DEF2">
        <w:t>of</w:t>
      </w:r>
      <w:r w:rsidR="0039245D">
        <w:t>-</w:t>
      </w:r>
      <w:r w:rsidR="5FC6DEF2">
        <w:t>session.</w:t>
      </w:r>
    </w:p>
    <w:p w14:paraId="4A4E14ED" w14:textId="77777777" w:rsidR="00606F89" w:rsidRPr="00956E14" w:rsidRDefault="00606F89" w:rsidP="00606F89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 xml:space="preserve">Attendees </w:t>
      </w:r>
    </w:p>
    <w:p w14:paraId="6226EC2C" w14:textId="173244E5" w:rsidR="00997F17" w:rsidRPr="00997F17" w:rsidRDefault="00997F17" w:rsidP="00997F17">
      <w:pPr>
        <w:tabs>
          <w:tab w:val="left" w:pos="6135"/>
        </w:tabs>
      </w:pPr>
      <w:r>
        <w:t xml:space="preserve">The following Panel </w:t>
      </w:r>
      <w:r w:rsidR="00807F4A">
        <w:t xml:space="preserve">members </w:t>
      </w:r>
      <w:r>
        <w:t xml:space="preserve">attended the </w:t>
      </w:r>
      <w:r w:rsidR="007F0D5A">
        <w:t xml:space="preserve">out-of-session </w:t>
      </w:r>
      <w:r>
        <w:t xml:space="preserve">meeting: </w:t>
      </w:r>
    </w:p>
    <w:p w14:paraId="0A3F437B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Animal Health Australia Industry Forum</w:t>
      </w:r>
    </w:p>
    <w:p w14:paraId="380C83F3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Australian Dairy Farmers</w:t>
      </w:r>
    </w:p>
    <w:p w14:paraId="532ED8F1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Australian Forest Products Association</w:t>
      </w:r>
    </w:p>
    <w:p w14:paraId="47458352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Australian Fresh Produce Alliance</w:t>
      </w:r>
    </w:p>
    <w:p w14:paraId="50CBBE99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Australian Grape and Wine</w:t>
      </w:r>
    </w:p>
    <w:p w14:paraId="335BDD4F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Australian Pork Limited</w:t>
      </w:r>
    </w:p>
    <w:p w14:paraId="6645DE7D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Cattle Australia</w:t>
      </w:r>
    </w:p>
    <w:p w14:paraId="2175437E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lastRenderedPageBreak/>
        <w:t>Centre of Excellence for Biosecurity Risk Analysis</w:t>
      </w:r>
    </w:p>
    <w:p w14:paraId="2AAB09B3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Commonwealth Scientific and Industrial Research Organisation</w:t>
      </w:r>
    </w:p>
    <w:p w14:paraId="0E087072" w14:textId="77777777" w:rsidR="00440766" w:rsidRDefault="00440766" w:rsidP="00997F17">
      <w:pPr>
        <w:numPr>
          <w:ilvl w:val="0"/>
          <w:numId w:val="13"/>
        </w:numPr>
        <w:tabs>
          <w:tab w:val="left" w:pos="6135"/>
        </w:tabs>
      </w:pPr>
      <w:r>
        <w:t>Cotton Australia</w:t>
      </w:r>
    </w:p>
    <w:p w14:paraId="544BDA27" w14:textId="197DE6B5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Freight and Trade Alliance</w:t>
      </w:r>
    </w:p>
    <w:p w14:paraId="7CFCF8AF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Grain Producers Australia</w:t>
      </w:r>
    </w:p>
    <w:p w14:paraId="0FDD4EB5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proofErr w:type="spellStart"/>
      <w:r>
        <w:t>GrainGrowers</w:t>
      </w:r>
      <w:proofErr w:type="spellEnd"/>
      <w:r>
        <w:t xml:space="preserve"> Limited</w:t>
      </w:r>
    </w:p>
    <w:p w14:paraId="3821366B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International Forwarders and Customs Brokers Association</w:t>
      </w:r>
    </w:p>
    <w:p w14:paraId="6D317757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Invasive Species Council</w:t>
      </w:r>
    </w:p>
    <w:p w14:paraId="1DBC47F5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Plant Health Australia Industry Forum</w:t>
      </w:r>
    </w:p>
    <w:p w14:paraId="5B214583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Seafood Industry Australia</w:t>
      </w:r>
    </w:p>
    <w:p w14:paraId="2674A5AE" w14:textId="77777777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r>
        <w:t>Sheep Producers Australia</w:t>
      </w:r>
    </w:p>
    <w:p w14:paraId="6404DE0C" w14:textId="406439DC" w:rsidR="00997F17" w:rsidRPr="00997F17" w:rsidRDefault="00997F17" w:rsidP="00997F17">
      <w:pPr>
        <w:numPr>
          <w:ilvl w:val="0"/>
          <w:numId w:val="13"/>
        </w:numPr>
        <w:tabs>
          <w:tab w:val="left" w:pos="6135"/>
        </w:tabs>
      </w:pPr>
      <w:proofErr w:type="spellStart"/>
      <w:r>
        <w:t>WoolProducers</w:t>
      </w:r>
      <w:proofErr w:type="spellEnd"/>
      <w:r>
        <w:t xml:space="preserve"> Australia</w:t>
      </w:r>
      <w:r w:rsidR="00DD5A15">
        <w:t>.</w:t>
      </w:r>
    </w:p>
    <w:p w14:paraId="1C5DC225" w14:textId="6B9D3CBD" w:rsidR="13D671EB" w:rsidRDefault="13D671EB" w:rsidP="13D671EB">
      <w:pPr>
        <w:spacing w:after="0"/>
      </w:pPr>
    </w:p>
    <w:p w14:paraId="6564E320" w14:textId="7E89B943" w:rsidR="00DD5A15" w:rsidRDefault="003F3ED1" w:rsidP="003F3ED1">
      <w:pPr>
        <w:tabs>
          <w:tab w:val="left" w:pos="6135"/>
        </w:tabs>
      </w:pPr>
      <w:r>
        <w:t>I thank Panel members for their participation in this meeting</w:t>
      </w:r>
      <w:r w:rsidR="00EF3152">
        <w:t xml:space="preserve"> and </w:t>
      </w:r>
      <w:r w:rsidR="00682AD1">
        <w:t xml:space="preserve">for their ongoing </w:t>
      </w:r>
      <w:r w:rsidR="00807F4A">
        <w:t xml:space="preserve">collaborative </w:t>
      </w:r>
      <w:r w:rsidR="00682AD1">
        <w:t xml:space="preserve">engagement </w:t>
      </w:r>
      <w:r w:rsidR="00807F4A">
        <w:t xml:space="preserve">and partnership </w:t>
      </w:r>
      <w:r w:rsidR="00682AD1">
        <w:t>in</w:t>
      </w:r>
      <w:r w:rsidR="00807F4A">
        <w:t xml:space="preserve"> ensuring strengthened biosecurity outcomes for Australia</w:t>
      </w:r>
      <w:r>
        <w:t xml:space="preserve">. </w:t>
      </w:r>
    </w:p>
    <w:p w14:paraId="5C29204D" w14:textId="36C68BB4" w:rsidR="00DD5A15" w:rsidRPr="00956E14" w:rsidRDefault="00DD5A15" w:rsidP="003F3ED1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 xml:space="preserve">Next meeting </w:t>
      </w:r>
    </w:p>
    <w:p w14:paraId="35BAE29F" w14:textId="3A12A0BF" w:rsidR="003F3ED1" w:rsidRDefault="003F3ED1" w:rsidP="003F3ED1">
      <w:pPr>
        <w:tabs>
          <w:tab w:val="left" w:pos="6135"/>
        </w:tabs>
      </w:pPr>
      <w:r>
        <w:t>The next</w:t>
      </w:r>
      <w:r w:rsidR="00DD5A15">
        <w:t xml:space="preserve"> Panel</w:t>
      </w:r>
      <w:r>
        <w:t xml:space="preserve"> meeting will be held in </w:t>
      </w:r>
      <w:r w:rsidR="26B248DA" w:rsidRPr="00956E14">
        <w:rPr>
          <w:b/>
          <w:bCs/>
        </w:rPr>
        <w:t>late</w:t>
      </w:r>
      <w:r w:rsidR="00247D23">
        <w:rPr>
          <w:b/>
          <w:bCs/>
        </w:rPr>
        <w:t xml:space="preserve"> </w:t>
      </w:r>
      <w:r w:rsidRPr="00956E14">
        <w:rPr>
          <w:b/>
          <w:bCs/>
        </w:rPr>
        <w:t>August 2024</w:t>
      </w:r>
      <w:r>
        <w:t>.</w:t>
      </w:r>
    </w:p>
    <w:p w14:paraId="771C21C0" w14:textId="77777777" w:rsidR="00BC0DEC" w:rsidRPr="00997F17" w:rsidRDefault="00BC0DEC" w:rsidP="00997F17">
      <w:pPr>
        <w:tabs>
          <w:tab w:val="left" w:pos="6135"/>
        </w:tabs>
      </w:pPr>
    </w:p>
    <w:p w14:paraId="6878850E" w14:textId="45E08A56" w:rsidR="005B656B" w:rsidRDefault="00997F17" w:rsidP="00997F17">
      <w:pPr>
        <w:tabs>
          <w:tab w:val="left" w:pos="6135"/>
        </w:tabs>
      </w:pPr>
      <w:r w:rsidRPr="1AA3F81E">
        <w:rPr>
          <w:b/>
          <w:bCs/>
        </w:rPr>
        <w:t>Justine Saunders APM</w:t>
      </w:r>
      <w:r>
        <w:br/>
      </w:r>
      <w:r w:rsidRPr="1AA3F81E">
        <w:rPr>
          <w:b/>
          <w:bCs/>
        </w:rPr>
        <w:t>Deputy Secretary Biosecurity</w:t>
      </w:r>
      <w:r w:rsidR="4D87B05B" w:rsidRPr="1AA3F81E">
        <w:rPr>
          <w:b/>
          <w:bCs/>
        </w:rPr>
        <w:t>, Operations</w:t>
      </w:r>
      <w:r w:rsidRPr="1AA3F81E">
        <w:rPr>
          <w:b/>
          <w:bCs/>
        </w:rPr>
        <w:t xml:space="preserve"> and Compliance Group</w:t>
      </w:r>
      <w:r>
        <w:br/>
      </w:r>
      <w:r w:rsidRPr="1AA3F81E">
        <w:rPr>
          <w:b/>
          <w:bCs/>
        </w:rPr>
        <w:t>Department of Agriculture, Fisheries and Forestry</w:t>
      </w:r>
    </w:p>
    <w:sectPr w:rsidR="005B656B" w:rsidSect="00997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15B8" w14:textId="77777777" w:rsidR="005F7659" w:rsidRDefault="005F7659">
      <w:r>
        <w:separator/>
      </w:r>
    </w:p>
    <w:p w14:paraId="2B390119" w14:textId="77777777" w:rsidR="005F7659" w:rsidRDefault="005F7659"/>
    <w:p w14:paraId="44EBD9F9" w14:textId="77777777" w:rsidR="005F7659" w:rsidRDefault="005F7659"/>
  </w:endnote>
  <w:endnote w:type="continuationSeparator" w:id="0">
    <w:p w14:paraId="122395F5" w14:textId="77777777" w:rsidR="005F7659" w:rsidRDefault="005F7659">
      <w:r>
        <w:continuationSeparator/>
      </w:r>
    </w:p>
    <w:p w14:paraId="7A3C8D93" w14:textId="77777777" w:rsidR="005F7659" w:rsidRDefault="005F7659"/>
    <w:p w14:paraId="00103BBD" w14:textId="77777777" w:rsidR="005F7659" w:rsidRDefault="005F7659"/>
  </w:endnote>
  <w:endnote w:type="continuationNotice" w:id="1">
    <w:p w14:paraId="1D13926D" w14:textId="77777777" w:rsidR="005F7659" w:rsidRDefault="005F7659">
      <w:pPr>
        <w:pStyle w:val="Footer"/>
      </w:pPr>
    </w:p>
    <w:p w14:paraId="12E51AE3" w14:textId="77777777" w:rsidR="005F7659" w:rsidRDefault="005F7659"/>
    <w:p w14:paraId="7A453C12" w14:textId="77777777" w:rsidR="005F7659" w:rsidRDefault="005F7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9817" w14:textId="77777777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EE41D7" wp14:editId="7060A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5D10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E41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BC5D10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C257" w14:textId="77777777" w:rsidR="00863E83" w:rsidRDefault="00F637B6" w:rsidP="00863E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F3C4CE" wp14:editId="33D1EA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526825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B0DEF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C4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DB0DEF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</w:p>
  <w:p w14:paraId="071463D1" w14:textId="77777777" w:rsidR="000542B4" w:rsidRDefault="00CD692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F935" w14:textId="77777777" w:rsidR="00577F29" w:rsidRDefault="00577F29" w:rsidP="004E6316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94676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A2EB" w14:textId="77777777" w:rsidR="005F7659" w:rsidRDefault="005F7659">
      <w:r>
        <w:separator/>
      </w:r>
    </w:p>
    <w:p w14:paraId="2EC40270" w14:textId="77777777" w:rsidR="005F7659" w:rsidRDefault="005F7659"/>
    <w:p w14:paraId="309E6046" w14:textId="77777777" w:rsidR="005F7659" w:rsidRDefault="005F7659"/>
  </w:footnote>
  <w:footnote w:type="continuationSeparator" w:id="0">
    <w:p w14:paraId="21F48C68" w14:textId="77777777" w:rsidR="005F7659" w:rsidRDefault="005F7659">
      <w:r>
        <w:continuationSeparator/>
      </w:r>
    </w:p>
    <w:p w14:paraId="3DBB2C60" w14:textId="77777777" w:rsidR="005F7659" w:rsidRDefault="005F7659"/>
    <w:p w14:paraId="50A23A5D" w14:textId="77777777" w:rsidR="005F7659" w:rsidRDefault="005F7659"/>
  </w:footnote>
  <w:footnote w:type="continuationNotice" w:id="1">
    <w:p w14:paraId="46A84927" w14:textId="77777777" w:rsidR="005F7659" w:rsidRDefault="005F7659">
      <w:pPr>
        <w:pStyle w:val="Footer"/>
      </w:pPr>
    </w:p>
    <w:p w14:paraId="410B33B6" w14:textId="77777777" w:rsidR="005F7659" w:rsidRDefault="005F7659"/>
    <w:p w14:paraId="65CB9F16" w14:textId="77777777" w:rsidR="005F7659" w:rsidRDefault="005F7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9F9D" w14:textId="77777777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CCDD4D" wp14:editId="6652CC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AFC7E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D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AFC7E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C634" w14:textId="25FAFFB9" w:rsidR="000542B4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822246" wp14:editId="486997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7653820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0C029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22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50C029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F17">
      <w:t>Sustainable Biosecurity Funding Advisory Panel – Chairs Note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3E16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57EA9" wp14:editId="2EA8DD3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13668"/>
    <w:multiLevelType w:val="hybridMultilevel"/>
    <w:tmpl w:val="033A2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98573BD"/>
    <w:multiLevelType w:val="hybridMultilevel"/>
    <w:tmpl w:val="A8EE538A"/>
    <w:lvl w:ilvl="0" w:tplc="E118D520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4"/>
  </w:num>
  <w:num w:numId="2" w16cid:durableId="1209954464">
    <w:abstractNumId w:val="2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0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1"/>
  </w:num>
  <w:num w:numId="9" w16cid:durableId="94401862">
    <w:abstractNumId w:val="10"/>
  </w:num>
  <w:num w:numId="10" w16cid:durableId="1262253482">
    <w:abstractNumId w:val="10"/>
  </w:num>
  <w:num w:numId="11" w16cid:durableId="1504468562">
    <w:abstractNumId w:val="10"/>
  </w:num>
  <w:num w:numId="12" w16cid:durableId="1296328144">
    <w:abstractNumId w:val="10"/>
  </w:num>
  <w:num w:numId="13" w16cid:durableId="121002606">
    <w:abstractNumId w:val="9"/>
  </w:num>
  <w:num w:numId="14" w16cid:durableId="49591860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17"/>
    <w:rsid w:val="0000059E"/>
    <w:rsid w:val="0000066F"/>
    <w:rsid w:val="00001B53"/>
    <w:rsid w:val="000134A4"/>
    <w:rsid w:val="00014A83"/>
    <w:rsid w:val="00017ACB"/>
    <w:rsid w:val="00021590"/>
    <w:rsid w:val="00025D1B"/>
    <w:rsid w:val="000266C4"/>
    <w:rsid w:val="000318F8"/>
    <w:rsid w:val="000542B4"/>
    <w:rsid w:val="000618F3"/>
    <w:rsid w:val="00062E88"/>
    <w:rsid w:val="00066D0B"/>
    <w:rsid w:val="000717D2"/>
    <w:rsid w:val="00074A56"/>
    <w:rsid w:val="00080827"/>
    <w:rsid w:val="0008277A"/>
    <w:rsid w:val="00086F85"/>
    <w:rsid w:val="000904C1"/>
    <w:rsid w:val="000913B5"/>
    <w:rsid w:val="000A4480"/>
    <w:rsid w:val="000A5BA0"/>
    <w:rsid w:val="000A7B98"/>
    <w:rsid w:val="000B3924"/>
    <w:rsid w:val="000B3C44"/>
    <w:rsid w:val="000B5567"/>
    <w:rsid w:val="000C0412"/>
    <w:rsid w:val="000C4558"/>
    <w:rsid w:val="000E455C"/>
    <w:rsid w:val="000E4D74"/>
    <w:rsid w:val="000E7803"/>
    <w:rsid w:val="000F0491"/>
    <w:rsid w:val="001233A8"/>
    <w:rsid w:val="0013173D"/>
    <w:rsid w:val="001342C5"/>
    <w:rsid w:val="00142BBD"/>
    <w:rsid w:val="00143A7B"/>
    <w:rsid w:val="00144601"/>
    <w:rsid w:val="00177912"/>
    <w:rsid w:val="00190D7E"/>
    <w:rsid w:val="001929D2"/>
    <w:rsid w:val="00192A3F"/>
    <w:rsid w:val="001A6968"/>
    <w:rsid w:val="001B3C3F"/>
    <w:rsid w:val="001C7E34"/>
    <w:rsid w:val="001D0EF3"/>
    <w:rsid w:val="001E598D"/>
    <w:rsid w:val="001E75AC"/>
    <w:rsid w:val="00201BFB"/>
    <w:rsid w:val="00203DE1"/>
    <w:rsid w:val="00204EBE"/>
    <w:rsid w:val="00220618"/>
    <w:rsid w:val="002375AC"/>
    <w:rsid w:val="00237A69"/>
    <w:rsid w:val="002453BF"/>
    <w:rsid w:val="00247D23"/>
    <w:rsid w:val="00253757"/>
    <w:rsid w:val="00257009"/>
    <w:rsid w:val="00273EDC"/>
    <w:rsid w:val="00275B58"/>
    <w:rsid w:val="00284B53"/>
    <w:rsid w:val="002A669B"/>
    <w:rsid w:val="002B1FAF"/>
    <w:rsid w:val="002B5DA4"/>
    <w:rsid w:val="002E3D2C"/>
    <w:rsid w:val="002E3FD4"/>
    <w:rsid w:val="002F2DF0"/>
    <w:rsid w:val="002F4595"/>
    <w:rsid w:val="00300AFD"/>
    <w:rsid w:val="003032C0"/>
    <w:rsid w:val="00336B60"/>
    <w:rsid w:val="0034170E"/>
    <w:rsid w:val="0035108D"/>
    <w:rsid w:val="003569F9"/>
    <w:rsid w:val="00366721"/>
    <w:rsid w:val="00370990"/>
    <w:rsid w:val="00372534"/>
    <w:rsid w:val="0037698A"/>
    <w:rsid w:val="00392124"/>
    <w:rsid w:val="0039245D"/>
    <w:rsid w:val="003937B8"/>
    <w:rsid w:val="003D3697"/>
    <w:rsid w:val="003F3ED1"/>
    <w:rsid w:val="003F73D7"/>
    <w:rsid w:val="00410325"/>
    <w:rsid w:val="00411260"/>
    <w:rsid w:val="00440766"/>
    <w:rsid w:val="00442630"/>
    <w:rsid w:val="0044304D"/>
    <w:rsid w:val="00446CB3"/>
    <w:rsid w:val="00460A85"/>
    <w:rsid w:val="00474BB1"/>
    <w:rsid w:val="00477888"/>
    <w:rsid w:val="00487C35"/>
    <w:rsid w:val="00494F8B"/>
    <w:rsid w:val="00495068"/>
    <w:rsid w:val="00497766"/>
    <w:rsid w:val="004C2DA2"/>
    <w:rsid w:val="004D0888"/>
    <w:rsid w:val="004E6316"/>
    <w:rsid w:val="004F6F26"/>
    <w:rsid w:val="005019C1"/>
    <w:rsid w:val="005070C8"/>
    <w:rsid w:val="00514CEE"/>
    <w:rsid w:val="00515287"/>
    <w:rsid w:val="005157CF"/>
    <w:rsid w:val="00531B5A"/>
    <w:rsid w:val="00547B84"/>
    <w:rsid w:val="00553E9D"/>
    <w:rsid w:val="0055447F"/>
    <w:rsid w:val="00564BED"/>
    <w:rsid w:val="00567DFC"/>
    <w:rsid w:val="00573A37"/>
    <w:rsid w:val="00577F29"/>
    <w:rsid w:val="005A48A6"/>
    <w:rsid w:val="005B613F"/>
    <w:rsid w:val="005B656B"/>
    <w:rsid w:val="005C2BFD"/>
    <w:rsid w:val="005C2F3B"/>
    <w:rsid w:val="005F7659"/>
    <w:rsid w:val="00600DED"/>
    <w:rsid w:val="00606F89"/>
    <w:rsid w:val="00607A21"/>
    <w:rsid w:val="00607A36"/>
    <w:rsid w:val="006156DF"/>
    <w:rsid w:val="00625D8D"/>
    <w:rsid w:val="006360F9"/>
    <w:rsid w:val="00637D69"/>
    <w:rsid w:val="00642F36"/>
    <w:rsid w:val="006454E0"/>
    <w:rsid w:val="00646917"/>
    <w:rsid w:val="00656587"/>
    <w:rsid w:val="00682AD1"/>
    <w:rsid w:val="00696682"/>
    <w:rsid w:val="006B0030"/>
    <w:rsid w:val="006B49DE"/>
    <w:rsid w:val="006D413F"/>
    <w:rsid w:val="006E353E"/>
    <w:rsid w:val="006F6FE8"/>
    <w:rsid w:val="00700A80"/>
    <w:rsid w:val="0070464B"/>
    <w:rsid w:val="00711D2B"/>
    <w:rsid w:val="00712283"/>
    <w:rsid w:val="00721291"/>
    <w:rsid w:val="007258B1"/>
    <w:rsid w:val="00725C8B"/>
    <w:rsid w:val="00754CA3"/>
    <w:rsid w:val="0076549B"/>
    <w:rsid w:val="00793E18"/>
    <w:rsid w:val="007B4C63"/>
    <w:rsid w:val="007C0010"/>
    <w:rsid w:val="007E69AF"/>
    <w:rsid w:val="007F0D5A"/>
    <w:rsid w:val="007F3D37"/>
    <w:rsid w:val="007F4986"/>
    <w:rsid w:val="008035DC"/>
    <w:rsid w:val="0080517C"/>
    <w:rsid w:val="008052A6"/>
    <w:rsid w:val="008064E0"/>
    <w:rsid w:val="00807F4A"/>
    <w:rsid w:val="00832638"/>
    <w:rsid w:val="00863E83"/>
    <w:rsid w:val="00865130"/>
    <w:rsid w:val="00885FF5"/>
    <w:rsid w:val="00890C95"/>
    <w:rsid w:val="00892F53"/>
    <w:rsid w:val="00893066"/>
    <w:rsid w:val="00895341"/>
    <w:rsid w:val="008A17A7"/>
    <w:rsid w:val="008B6FF5"/>
    <w:rsid w:val="008C3581"/>
    <w:rsid w:val="008D2D01"/>
    <w:rsid w:val="008E3B54"/>
    <w:rsid w:val="008F1712"/>
    <w:rsid w:val="008F382A"/>
    <w:rsid w:val="008F5E0B"/>
    <w:rsid w:val="00902E92"/>
    <w:rsid w:val="0090743D"/>
    <w:rsid w:val="00911F4A"/>
    <w:rsid w:val="00916FC3"/>
    <w:rsid w:val="00935867"/>
    <w:rsid w:val="00935E4E"/>
    <w:rsid w:val="00943779"/>
    <w:rsid w:val="00956E14"/>
    <w:rsid w:val="00970CB0"/>
    <w:rsid w:val="00974CD6"/>
    <w:rsid w:val="009844EA"/>
    <w:rsid w:val="00997F17"/>
    <w:rsid w:val="009C206F"/>
    <w:rsid w:val="009C37F9"/>
    <w:rsid w:val="009C3FA3"/>
    <w:rsid w:val="009C5CE4"/>
    <w:rsid w:val="009D7044"/>
    <w:rsid w:val="00A0018B"/>
    <w:rsid w:val="00A04AFD"/>
    <w:rsid w:val="00A130F7"/>
    <w:rsid w:val="00A32860"/>
    <w:rsid w:val="00A41B0C"/>
    <w:rsid w:val="00A60856"/>
    <w:rsid w:val="00A62CD6"/>
    <w:rsid w:val="00A62F99"/>
    <w:rsid w:val="00A65D84"/>
    <w:rsid w:val="00A759E8"/>
    <w:rsid w:val="00A77E8E"/>
    <w:rsid w:val="00A8157A"/>
    <w:rsid w:val="00AA1D89"/>
    <w:rsid w:val="00AC6C77"/>
    <w:rsid w:val="00AD250C"/>
    <w:rsid w:val="00AE1E6E"/>
    <w:rsid w:val="00AE40DE"/>
    <w:rsid w:val="00AE4763"/>
    <w:rsid w:val="00B0121B"/>
    <w:rsid w:val="00B0455B"/>
    <w:rsid w:val="00B11E02"/>
    <w:rsid w:val="00B2437A"/>
    <w:rsid w:val="00B31E61"/>
    <w:rsid w:val="00B3476F"/>
    <w:rsid w:val="00B36866"/>
    <w:rsid w:val="00B404AB"/>
    <w:rsid w:val="00B43568"/>
    <w:rsid w:val="00B62D11"/>
    <w:rsid w:val="00B81E43"/>
    <w:rsid w:val="00B82095"/>
    <w:rsid w:val="00B90975"/>
    <w:rsid w:val="00B93571"/>
    <w:rsid w:val="00B94CBD"/>
    <w:rsid w:val="00BA2806"/>
    <w:rsid w:val="00BB6F61"/>
    <w:rsid w:val="00BC0DEC"/>
    <w:rsid w:val="00BC321A"/>
    <w:rsid w:val="00BD4F8E"/>
    <w:rsid w:val="00BE345B"/>
    <w:rsid w:val="00BF1DE3"/>
    <w:rsid w:val="00BF458C"/>
    <w:rsid w:val="00C1226E"/>
    <w:rsid w:val="00C30616"/>
    <w:rsid w:val="00C37EAD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6263"/>
    <w:rsid w:val="00CD6920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A676E"/>
    <w:rsid w:val="00DB71FD"/>
    <w:rsid w:val="00DB7E12"/>
    <w:rsid w:val="00DC453F"/>
    <w:rsid w:val="00DC57F0"/>
    <w:rsid w:val="00DD5A15"/>
    <w:rsid w:val="00DE546F"/>
    <w:rsid w:val="00DE6531"/>
    <w:rsid w:val="00DF241E"/>
    <w:rsid w:val="00E13031"/>
    <w:rsid w:val="00E17C17"/>
    <w:rsid w:val="00E25A07"/>
    <w:rsid w:val="00E33342"/>
    <w:rsid w:val="00E333DF"/>
    <w:rsid w:val="00E44E91"/>
    <w:rsid w:val="00E56BBA"/>
    <w:rsid w:val="00E70D2E"/>
    <w:rsid w:val="00E8263A"/>
    <w:rsid w:val="00E83C41"/>
    <w:rsid w:val="00E87842"/>
    <w:rsid w:val="00E92A94"/>
    <w:rsid w:val="00E9781D"/>
    <w:rsid w:val="00EA5D76"/>
    <w:rsid w:val="00EC2925"/>
    <w:rsid w:val="00EC5579"/>
    <w:rsid w:val="00EC5C40"/>
    <w:rsid w:val="00ED774B"/>
    <w:rsid w:val="00EE0118"/>
    <w:rsid w:val="00EE2F74"/>
    <w:rsid w:val="00EE49CE"/>
    <w:rsid w:val="00EE7C8D"/>
    <w:rsid w:val="00EF24B1"/>
    <w:rsid w:val="00EF2E6E"/>
    <w:rsid w:val="00EF3152"/>
    <w:rsid w:val="00EF3918"/>
    <w:rsid w:val="00F10789"/>
    <w:rsid w:val="00F23AF2"/>
    <w:rsid w:val="00F30014"/>
    <w:rsid w:val="00F30857"/>
    <w:rsid w:val="00F330C3"/>
    <w:rsid w:val="00F342E5"/>
    <w:rsid w:val="00F3602D"/>
    <w:rsid w:val="00F41906"/>
    <w:rsid w:val="00F6093F"/>
    <w:rsid w:val="00F637B6"/>
    <w:rsid w:val="00F75F33"/>
    <w:rsid w:val="00F76A70"/>
    <w:rsid w:val="00F84236"/>
    <w:rsid w:val="00FC1B7B"/>
    <w:rsid w:val="00FC2CE4"/>
    <w:rsid w:val="00FC379E"/>
    <w:rsid w:val="00FD23A9"/>
    <w:rsid w:val="00FD337C"/>
    <w:rsid w:val="00FD3BAE"/>
    <w:rsid w:val="00FD5236"/>
    <w:rsid w:val="00FD7D5B"/>
    <w:rsid w:val="00FE0F23"/>
    <w:rsid w:val="00FF0E8C"/>
    <w:rsid w:val="048E0310"/>
    <w:rsid w:val="055AAAE6"/>
    <w:rsid w:val="05D3DB8F"/>
    <w:rsid w:val="06FB74C0"/>
    <w:rsid w:val="085AC427"/>
    <w:rsid w:val="089144BA"/>
    <w:rsid w:val="09852FF1"/>
    <w:rsid w:val="099832E2"/>
    <w:rsid w:val="09B1A484"/>
    <w:rsid w:val="0A239D14"/>
    <w:rsid w:val="0A344F43"/>
    <w:rsid w:val="0A630915"/>
    <w:rsid w:val="0A8FBF46"/>
    <w:rsid w:val="0AEADEDF"/>
    <w:rsid w:val="0B0E6690"/>
    <w:rsid w:val="0B893F3E"/>
    <w:rsid w:val="10BEB2A7"/>
    <w:rsid w:val="1108934A"/>
    <w:rsid w:val="119BECFB"/>
    <w:rsid w:val="1277DCB0"/>
    <w:rsid w:val="13D671EB"/>
    <w:rsid w:val="1520855B"/>
    <w:rsid w:val="15211B38"/>
    <w:rsid w:val="1532E872"/>
    <w:rsid w:val="1602869B"/>
    <w:rsid w:val="1AA3F81E"/>
    <w:rsid w:val="1AE63676"/>
    <w:rsid w:val="1C53A794"/>
    <w:rsid w:val="1C6D3026"/>
    <w:rsid w:val="1D52AD1F"/>
    <w:rsid w:val="1E7D6D80"/>
    <w:rsid w:val="1EC8B314"/>
    <w:rsid w:val="1F6AFDB7"/>
    <w:rsid w:val="1FD2307F"/>
    <w:rsid w:val="200141E6"/>
    <w:rsid w:val="20D69D20"/>
    <w:rsid w:val="22C22B15"/>
    <w:rsid w:val="23217355"/>
    <w:rsid w:val="234A4A1F"/>
    <w:rsid w:val="2425467D"/>
    <w:rsid w:val="2473F05F"/>
    <w:rsid w:val="2498B612"/>
    <w:rsid w:val="253E426E"/>
    <w:rsid w:val="25CB5DE0"/>
    <w:rsid w:val="26B248DA"/>
    <w:rsid w:val="291CB64D"/>
    <w:rsid w:val="292CAE61"/>
    <w:rsid w:val="29544114"/>
    <w:rsid w:val="29A4A0B8"/>
    <w:rsid w:val="2DBAB107"/>
    <w:rsid w:val="2E3A5AE2"/>
    <w:rsid w:val="2EA2A124"/>
    <w:rsid w:val="30C7266F"/>
    <w:rsid w:val="30F3F8CE"/>
    <w:rsid w:val="3110689A"/>
    <w:rsid w:val="32727871"/>
    <w:rsid w:val="33935CD9"/>
    <w:rsid w:val="340A67E4"/>
    <w:rsid w:val="340B3F63"/>
    <w:rsid w:val="358FAD09"/>
    <w:rsid w:val="35CFFA63"/>
    <w:rsid w:val="360326DB"/>
    <w:rsid w:val="369E69D4"/>
    <w:rsid w:val="3790AE66"/>
    <w:rsid w:val="397C0535"/>
    <w:rsid w:val="3ABD01E7"/>
    <w:rsid w:val="3AF0B238"/>
    <w:rsid w:val="3C615FCD"/>
    <w:rsid w:val="3DC582F8"/>
    <w:rsid w:val="3F225758"/>
    <w:rsid w:val="401D8AB4"/>
    <w:rsid w:val="4132AFB4"/>
    <w:rsid w:val="413C4507"/>
    <w:rsid w:val="4160AA3C"/>
    <w:rsid w:val="41C949F6"/>
    <w:rsid w:val="42885022"/>
    <w:rsid w:val="42958E11"/>
    <w:rsid w:val="42BEDA3A"/>
    <w:rsid w:val="42C5CC69"/>
    <w:rsid w:val="43238F0D"/>
    <w:rsid w:val="43975017"/>
    <w:rsid w:val="43FA0C6F"/>
    <w:rsid w:val="45A287DE"/>
    <w:rsid w:val="46545C99"/>
    <w:rsid w:val="471F508A"/>
    <w:rsid w:val="47813AFD"/>
    <w:rsid w:val="49C47A9B"/>
    <w:rsid w:val="4A2FB166"/>
    <w:rsid w:val="4C4D1366"/>
    <w:rsid w:val="4C9AD0CE"/>
    <w:rsid w:val="4CBD6516"/>
    <w:rsid w:val="4CDA34CE"/>
    <w:rsid w:val="4D87B05B"/>
    <w:rsid w:val="4E2F21C7"/>
    <w:rsid w:val="4E38BBDA"/>
    <w:rsid w:val="506D3349"/>
    <w:rsid w:val="50DF7AFB"/>
    <w:rsid w:val="50FF08E2"/>
    <w:rsid w:val="51F3719C"/>
    <w:rsid w:val="5202F528"/>
    <w:rsid w:val="5251045F"/>
    <w:rsid w:val="52671678"/>
    <w:rsid w:val="543908EF"/>
    <w:rsid w:val="5465BDC3"/>
    <w:rsid w:val="54B56E5A"/>
    <w:rsid w:val="55C1B38B"/>
    <w:rsid w:val="57848790"/>
    <w:rsid w:val="586377FF"/>
    <w:rsid w:val="589E7430"/>
    <w:rsid w:val="593B1C00"/>
    <w:rsid w:val="5A9E8AEA"/>
    <w:rsid w:val="5AF1A4BB"/>
    <w:rsid w:val="5B6274FF"/>
    <w:rsid w:val="5BF6C4E4"/>
    <w:rsid w:val="5CAB5E49"/>
    <w:rsid w:val="5CAFDC0C"/>
    <w:rsid w:val="5D7F6431"/>
    <w:rsid w:val="5D96B0E6"/>
    <w:rsid w:val="5F7B1046"/>
    <w:rsid w:val="5F7D9C2B"/>
    <w:rsid w:val="5FC6DEF2"/>
    <w:rsid w:val="6023B4B4"/>
    <w:rsid w:val="60AE788F"/>
    <w:rsid w:val="62918D71"/>
    <w:rsid w:val="636E44B1"/>
    <w:rsid w:val="643950D5"/>
    <w:rsid w:val="644269FD"/>
    <w:rsid w:val="64B85053"/>
    <w:rsid w:val="655AA74C"/>
    <w:rsid w:val="65FE5666"/>
    <w:rsid w:val="6728F914"/>
    <w:rsid w:val="6766FC39"/>
    <w:rsid w:val="67B8394C"/>
    <w:rsid w:val="686F8787"/>
    <w:rsid w:val="698ED6EC"/>
    <w:rsid w:val="6A7D851F"/>
    <w:rsid w:val="6AD457DF"/>
    <w:rsid w:val="6ADD9A5D"/>
    <w:rsid w:val="6BAED4B8"/>
    <w:rsid w:val="6C89E118"/>
    <w:rsid w:val="6DD76FCA"/>
    <w:rsid w:val="6FABCF8B"/>
    <w:rsid w:val="70029AAF"/>
    <w:rsid w:val="7012E3E5"/>
    <w:rsid w:val="70ADDC63"/>
    <w:rsid w:val="7337AF27"/>
    <w:rsid w:val="73DCB6B7"/>
    <w:rsid w:val="749C23D5"/>
    <w:rsid w:val="75894561"/>
    <w:rsid w:val="75F7B1D3"/>
    <w:rsid w:val="76927CA3"/>
    <w:rsid w:val="77834A3E"/>
    <w:rsid w:val="77A1CF70"/>
    <w:rsid w:val="77B7E648"/>
    <w:rsid w:val="77CC3CB3"/>
    <w:rsid w:val="78CFE6B2"/>
    <w:rsid w:val="7A7AC85A"/>
    <w:rsid w:val="7C1913AD"/>
    <w:rsid w:val="7CE32E09"/>
    <w:rsid w:val="7D67F481"/>
    <w:rsid w:val="7DD21B51"/>
    <w:rsid w:val="7E03F636"/>
    <w:rsid w:val="7E6169A6"/>
    <w:rsid w:val="7F56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CBC0"/>
  <w15:docId w15:val="{8C972D88-4473-4535-A87A-E32E9D3A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4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styleId="ListParagraph">
    <w:name w:val="List Paragraph"/>
    <w:basedOn w:val="Normal"/>
    <w:uiPriority w:val="99"/>
    <w:qFormat/>
    <w:rsid w:val="00E7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  <SharedWithUsers xmlns="c95b51c2-b2ac-4224-a5b5-069909057829">
      <UserInfo>
        <DisplayName>Brotohusodo, Michelle</DisplayName>
        <AccountId>289</AccountId>
        <AccountType/>
      </UserInfo>
      <UserInfo>
        <DisplayName>Heino, Grant</DisplayName>
        <AccountId>267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81c01dc6-2c49-4730-b140-874c95cac377"/>
    <ds:schemaRef ds:uri="http://schemas.microsoft.com/office/infopath/2007/PartnerControls"/>
    <ds:schemaRef ds:uri="c95b51c2-b2ac-4224-a5b5-069909057829"/>
    <ds:schemaRef ds:uri="2b53c995-2120-4bc0-8922-c25044d37f65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48C983-4DD7-4011-8698-842F4847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SBFAP Chair's Note - 14 June 2024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SBFAP Chair's Note - 14 June 2024</dc:title>
  <dc:subject/>
  <dc:creator>Department of Agriculture, Fisheries and Forestry</dc:creator>
  <cp:keywords/>
  <cp:revision>10</cp:revision>
  <cp:lastPrinted>2022-10-25T11:30:00Z</cp:lastPrinted>
  <dcterms:created xsi:type="dcterms:W3CDTF">2024-06-21T00:38:00Z</dcterms:created>
  <dcterms:modified xsi:type="dcterms:W3CDTF">2024-06-25T01:32:00Z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