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37563064" w14:textId="008B347D" w:rsidR="006B5125" w:rsidRDefault="006B5125" w:rsidP="006B5125">
      <w:bookmarkStart w:id="0" w:name="_Hlk129696882"/>
      <w:bookmarkEnd w:id="0"/>
    </w:p>
    <w:bookmarkStart w:id="1" w:name="OLE_LINK1"/>
    <w:bookmarkStart w:id="2" w:name="OLE_LINK2"/>
    <w:p w14:paraId="77694FD0" w14:textId="4BBCBCAB" w:rsidR="006B5125" w:rsidRPr="006B5125" w:rsidRDefault="008802B7" w:rsidP="006B5125">
      <w:pPr>
        <w:pStyle w:val="Titlepageversion"/>
        <w:pBdr>
          <w:bottom w:val="single" w:sz="4" w:space="4" w:color="776F65"/>
        </w:pBdr>
      </w:pPr>
      <w:sdt>
        <w:sdtPr>
          <w:alias w:val="Title"/>
          <w:id w:val="3968074"/>
          <w:placeholder>
            <w:docPart w:val="F68E9047630441E49F3E634EF5333E3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B5125">
            <w:rPr>
              <w:lang w:val="en-AU"/>
            </w:rPr>
            <w:t>How do I</w:t>
          </w:r>
          <w:r w:rsidR="006012EF">
            <w:rPr>
              <w:lang w:val="en-AU"/>
            </w:rPr>
            <w:t xml:space="preserve"> submit a new lodgement</w:t>
          </w:r>
          <w:r w:rsidR="006B5125">
            <w:rPr>
              <w:lang w:val="en-AU"/>
            </w:rPr>
            <w:t>?</w:t>
          </w:r>
        </w:sdtContent>
      </w:sdt>
      <w:bookmarkEnd w:id="1"/>
      <w:bookmarkEnd w:id="2"/>
    </w:p>
    <w:p w14:paraId="6F00EE59" w14:textId="7F9689A3" w:rsidR="00A4783D" w:rsidRDefault="00F25671" w:rsidP="007E6BB1">
      <w:pPr>
        <w:pStyle w:val="Quote"/>
      </w:pPr>
      <w:r>
        <w:t>T</w:t>
      </w:r>
      <w:r w:rsidRPr="00F25671">
        <w:t>his task card demonstrates how to</w:t>
      </w:r>
      <w:r w:rsidR="006012EF">
        <w:t xml:space="preserve"> submit a lodgement for Approved Arrangement Class 14.4 rural tailgate and external container inspection outcomes in the Biosecurity Portal</w:t>
      </w:r>
      <w:r w:rsidRPr="00F25671">
        <w:t>.</w:t>
      </w:r>
    </w:p>
    <w:p w14:paraId="25EA4E18" w14:textId="77777777" w:rsidR="00931B06" w:rsidRDefault="00931B06" w:rsidP="00931B06">
      <w:pPr>
        <w:pStyle w:val="Heading20"/>
        <w:rPr>
          <w:rFonts w:eastAsiaTheme="minorEastAsia" w:cstheme="minorBidi"/>
          <w:i/>
          <w:color w:val="C26E60"/>
          <w:spacing w:val="0"/>
          <w:sz w:val="22"/>
          <w:szCs w:val="22"/>
          <w:lang w:val="en-GB"/>
        </w:rPr>
      </w:pPr>
      <w:r>
        <w:rPr>
          <w:rFonts w:eastAsiaTheme="minorEastAsia" w:cstheme="minorBidi"/>
          <w:i/>
          <w:color w:val="C26E60"/>
          <w:spacing w:val="0"/>
          <w:sz w:val="22"/>
          <w:szCs w:val="22"/>
          <w:lang w:val="en-GB"/>
        </w:rPr>
        <w:t xml:space="preserve">NOTE: </w:t>
      </w:r>
      <w:r w:rsidRPr="00385924">
        <w:rPr>
          <w:rFonts w:eastAsiaTheme="minorEastAsia" w:cstheme="minorBidi"/>
          <w:i/>
          <w:color w:val="C26E60"/>
          <w:spacing w:val="0"/>
          <w:sz w:val="22"/>
          <w:szCs w:val="22"/>
          <w:lang w:val="en-GB"/>
        </w:rPr>
        <w:t xml:space="preserve">Refer to “How </w:t>
      </w:r>
      <w:r>
        <w:rPr>
          <w:rFonts w:eastAsiaTheme="minorEastAsia" w:cstheme="minorBidi"/>
          <w:i/>
          <w:color w:val="C26E60"/>
          <w:spacing w:val="0"/>
          <w:sz w:val="22"/>
          <w:szCs w:val="22"/>
          <w:lang w:val="en-GB"/>
        </w:rPr>
        <w:t>d</w:t>
      </w:r>
      <w:r w:rsidRPr="00385924">
        <w:rPr>
          <w:rFonts w:eastAsiaTheme="minorEastAsia" w:cstheme="minorBidi"/>
          <w:i/>
          <w:color w:val="C26E60"/>
          <w:spacing w:val="0"/>
          <w:sz w:val="22"/>
          <w:szCs w:val="22"/>
          <w:lang w:val="en-GB"/>
        </w:rPr>
        <w:t>o I login to the Biosecurity Portal?” on how to register and login to the Portal.</w:t>
      </w:r>
    </w:p>
    <w:p w14:paraId="28C2B993" w14:textId="77777777" w:rsidR="00931B06" w:rsidRDefault="00931B06" w:rsidP="00931B06">
      <w:pPr>
        <w:ind w:left="567" w:hanging="567"/>
        <w:rPr>
          <w:i/>
          <w:color w:val="C26E60"/>
          <w:lang w:eastAsia="ja-JP"/>
        </w:rPr>
      </w:pPr>
      <w:r>
        <w:rPr>
          <w:i/>
          <w:color w:val="C26E60"/>
          <w:lang w:eastAsia="ja-JP"/>
        </w:rPr>
        <w:t xml:space="preserve">NOTE: The Portal works best with the latest version of Google Chrome, </w:t>
      </w:r>
      <w:proofErr w:type="gramStart"/>
      <w:r>
        <w:rPr>
          <w:i/>
          <w:color w:val="C26E60"/>
          <w:lang w:eastAsia="ja-JP"/>
        </w:rPr>
        <w:t>Safari</w:t>
      </w:r>
      <w:proofErr w:type="gramEnd"/>
      <w:r>
        <w:rPr>
          <w:i/>
          <w:color w:val="C26E60"/>
          <w:lang w:eastAsia="ja-JP"/>
        </w:rPr>
        <w:t xml:space="preserve"> and Microsoft Edge.  Internet Explorer and Mozilla Firefox are not supported.</w:t>
      </w:r>
    </w:p>
    <w:p w14:paraId="5156017C" w14:textId="77777777" w:rsidR="00931B06" w:rsidRPr="009D29DA" w:rsidRDefault="00931B06" w:rsidP="00931B06">
      <w:pPr>
        <w:ind w:left="567"/>
        <w:rPr>
          <w:i/>
          <w:color w:val="C26E60"/>
          <w:lang w:eastAsia="ja-JP"/>
        </w:rPr>
      </w:pPr>
      <w:r>
        <w:rPr>
          <w:i/>
          <w:color w:val="C26E60"/>
        </w:rPr>
        <w:t xml:space="preserve">You </w:t>
      </w:r>
      <w:r>
        <w:rPr>
          <w:i/>
          <w:color w:val="C26E60"/>
          <w:u w:val="single"/>
        </w:rPr>
        <w:t>must</w:t>
      </w:r>
      <w:r>
        <w:rPr>
          <w:i/>
          <w:color w:val="C26E60"/>
        </w:rPr>
        <w:t xml:space="preserve"> allow pop-ups on your browser before proceeding.</w:t>
      </w:r>
    </w:p>
    <w:p w14:paraId="4D2B29BA" w14:textId="77777777" w:rsidR="00931B06" w:rsidRPr="00931B06" w:rsidRDefault="00931B06" w:rsidP="00931B06"/>
    <w:p w14:paraId="4ACB194C" w14:textId="19B48837" w:rsidR="00B35025" w:rsidRDefault="006012EF" w:rsidP="00DA0FF9">
      <w:pPr>
        <w:pStyle w:val="Heading10"/>
      </w:pPr>
      <w:r>
        <w:t>New lodgement</w:t>
      </w:r>
    </w:p>
    <w:p w14:paraId="5A9BFEC7" w14:textId="4DD37B96" w:rsidR="00D2272D" w:rsidRDefault="006012EF" w:rsidP="00CF28C4">
      <w:pPr>
        <w:pStyle w:val="Heading20"/>
      </w:pPr>
      <w:r>
        <w:t>Biosecurity Portal Landing Page</w:t>
      </w:r>
    </w:p>
    <w:p w14:paraId="6FB2E555" w14:textId="636FB52E" w:rsidR="006012EF" w:rsidRDefault="00AD6774" w:rsidP="006012EF">
      <w:r w:rsidRPr="00AD6774">
        <w:rPr>
          <w:b/>
          <w:bCs/>
        </w:rPr>
        <w:t>Browse</w:t>
      </w:r>
      <w:r w:rsidR="006012EF">
        <w:t xml:space="preserve"> to the Biosecurity Portal landing page – </w:t>
      </w:r>
      <w:proofErr w:type="gramStart"/>
      <w:r w:rsidR="00DA0FF9" w:rsidRPr="00DA0FF9">
        <w:t>https://biosecurity.awe.gov.au/</w:t>
      </w:r>
      <w:proofErr w:type="gramEnd"/>
    </w:p>
    <w:p w14:paraId="3D14E1F1" w14:textId="0414EA07" w:rsidR="006012EF" w:rsidRDefault="006012EF" w:rsidP="006012EF">
      <w:r>
        <w:t xml:space="preserve">Login using your </w:t>
      </w:r>
      <w:r w:rsidR="003703AA">
        <w:t xml:space="preserve">myGovID </w:t>
      </w:r>
      <w:r>
        <w:t>digital identity.  If you have not registered</w:t>
      </w:r>
      <w:r w:rsidR="002030D5">
        <w:t>,</w:t>
      </w:r>
      <w:r w:rsidR="006A27BF">
        <w:t xml:space="preserve"> refer to “How do I register to use the Biosecurity Portal?”</w:t>
      </w:r>
      <w:r w:rsidR="00931B06">
        <w:t xml:space="preserve"> task card.</w:t>
      </w:r>
    </w:p>
    <w:p w14:paraId="45390E58" w14:textId="73A1BBE7" w:rsidR="006012EF" w:rsidRDefault="00082BF5" w:rsidP="00082BF5">
      <w:pPr>
        <w:jc w:val="center"/>
        <w:rPr>
          <w:lang w:val="en-AU"/>
        </w:rPr>
      </w:pPr>
      <w:r>
        <w:rPr>
          <w:noProof/>
          <w:lang w:val="en-AU"/>
        </w:rPr>
        <w:drawing>
          <wp:inline distT="0" distB="0" distL="0" distR="0" wp14:anchorId="06C354BC" wp14:editId="15B21CF3">
            <wp:extent cx="3206750" cy="2285498"/>
            <wp:effectExtent l="19050" t="19050" r="12700" b="19685"/>
            <wp:docPr id="7" name="Pictur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3108" cy="2297157"/>
                    </a:xfrm>
                    <a:prstGeom prst="rect">
                      <a:avLst/>
                    </a:prstGeom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</wp:inline>
        </w:drawing>
      </w:r>
    </w:p>
    <w:p w14:paraId="6DA99E82" w14:textId="1EB28D6C" w:rsidR="00082BF5" w:rsidRDefault="00A103AD" w:rsidP="00082BF5">
      <w:pPr>
        <w:jc w:val="center"/>
        <w:rPr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EE119D" wp14:editId="7679B842">
                <wp:simplePos x="0" y="0"/>
                <wp:positionH relativeFrom="margin">
                  <wp:posOffset>-19050</wp:posOffset>
                </wp:positionH>
                <wp:positionV relativeFrom="paragraph">
                  <wp:posOffset>19050</wp:posOffset>
                </wp:positionV>
                <wp:extent cx="5956300" cy="209550"/>
                <wp:effectExtent l="0" t="0" r="6350" b="0"/>
                <wp:wrapSquare wrapText="bothSides"/>
                <wp:docPr id="9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0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32C5B5" w14:textId="0E4C46E0" w:rsidR="00082BF5" w:rsidRPr="00337CB1" w:rsidRDefault="00082BF5" w:rsidP="00082BF5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 w:rsidR="00A103AD">
                              <w:t>1</w:t>
                            </w:r>
                            <w:r>
                              <w:t xml:space="preserve">: Biosecurity Portal </w:t>
                            </w:r>
                            <w:r w:rsidR="00A103AD">
                              <w:t>Landing</w:t>
                            </w:r>
                            <w:r>
                              <w:t xml:space="preserve">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EE119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alt="&quot;&quot;" style="position:absolute;left:0;text-align:left;margin-left:-1.5pt;margin-top:1.5pt;width:469pt;height:16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" stroked="f">
                <v:textbox inset="0,0,0,0">
                  <w:txbxContent>
                    <w:p w14:paraId="1F32C5B5" w14:textId="0E4C46E0" w:rsidR="00082BF5" w:rsidRPr="00337CB1" w:rsidRDefault="00082BF5" w:rsidP="00082BF5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 w:rsidR="00A103AD">
                        <w:t>1</w:t>
                      </w:r>
                      <w:r>
                        <w:t xml:space="preserve">: Biosecurity Portal </w:t>
                      </w:r>
                      <w:r w:rsidR="00A103AD">
                        <w:t>Landing</w:t>
                      </w:r>
                      <w:r>
                        <w:t xml:space="preserve"> Page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EC96DE5" w14:textId="17B0D00F" w:rsidR="006012EF" w:rsidRDefault="006012EF" w:rsidP="006012EF">
      <w:pPr>
        <w:pStyle w:val="Heading20"/>
      </w:pPr>
      <w:r>
        <w:t>Biosecurity Portal Home Page</w:t>
      </w:r>
    </w:p>
    <w:p w14:paraId="7F0E02CD" w14:textId="6B44758C" w:rsidR="006012EF" w:rsidRDefault="006012EF" w:rsidP="006012EF">
      <w:pPr>
        <w:rPr>
          <w:b/>
          <w:bCs/>
        </w:rPr>
      </w:pPr>
      <w:r>
        <w:t xml:space="preserve">Select </w:t>
      </w:r>
      <w:r w:rsidRPr="00E147D6">
        <w:rPr>
          <w:b/>
          <w:bCs/>
        </w:rPr>
        <w:t>Approved Arrangement outcomes</w:t>
      </w:r>
      <w:r>
        <w:rPr>
          <w:b/>
          <w:bCs/>
        </w:rPr>
        <w:t xml:space="preserve">.  </w:t>
      </w:r>
    </w:p>
    <w:p w14:paraId="3C5E7CA9" w14:textId="64AD4CE7" w:rsidR="007271FE" w:rsidRPr="006012EF" w:rsidRDefault="00931B06" w:rsidP="00931B06">
      <w:pPr>
        <w:jc w:val="center"/>
        <w:rPr>
          <w:i/>
          <w:color w:val="C26E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B2AB65" wp14:editId="369EAA6C">
                <wp:simplePos x="0" y="0"/>
                <wp:positionH relativeFrom="margin">
                  <wp:posOffset>210820</wp:posOffset>
                </wp:positionH>
                <wp:positionV relativeFrom="paragraph">
                  <wp:posOffset>2240584</wp:posOffset>
                </wp:positionV>
                <wp:extent cx="5956300" cy="209550"/>
                <wp:effectExtent l="0" t="0" r="6350" b="0"/>
                <wp:wrapSquare wrapText="bothSides"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0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015035E" w14:textId="2B3723E5" w:rsidR="00082BF5" w:rsidRPr="00337CB1" w:rsidRDefault="00082BF5" w:rsidP="00082BF5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>Figure 2: Biosecurity Portal Home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2AB65" id="Text Box 6" o:spid="_x0000_s1027" type="#_x0000_t202" alt="&quot;&quot;" style="position:absolute;left:0;text-align:left;margin-left:16.6pt;margin-top:176.4pt;width:469pt;height:16.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" stroked="f">
                <v:textbox inset="0,0,0,0">
                  <w:txbxContent>
                    <w:p w14:paraId="4015035E" w14:textId="2B3723E5" w:rsidR="00082BF5" w:rsidRPr="00337CB1" w:rsidRDefault="00082BF5" w:rsidP="00082BF5">
                      <w:pPr>
                        <w:pStyle w:val="Caption"/>
                        <w:rPr>
                          <w:noProof/>
                        </w:rPr>
                      </w:pPr>
                      <w:r>
                        <w:t>Figure 2: Biosecurity Portal Home Page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46195A8" wp14:editId="6D0D548A">
            <wp:extent cx="2930884" cy="2164259"/>
            <wp:effectExtent l="19050" t="19050" r="22225" b="26670"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43748" cy="2173758"/>
                    </a:xfrm>
                    <a:prstGeom prst="rect">
                      <a:avLst/>
                    </a:prstGeom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</wp:inline>
        </w:drawing>
      </w:r>
    </w:p>
    <w:p w14:paraId="4FC1F46F" w14:textId="056DE9C1" w:rsidR="007271FE" w:rsidRDefault="007271FE" w:rsidP="00082BF5">
      <w:pPr>
        <w:jc w:val="center"/>
      </w:pPr>
    </w:p>
    <w:p w14:paraId="57AD880B" w14:textId="0A023A8D" w:rsidR="00082BF5" w:rsidRDefault="00082BF5" w:rsidP="006012EF">
      <w:pPr>
        <w:rPr>
          <w:i/>
          <w:color w:val="C26E60"/>
        </w:rPr>
      </w:pPr>
    </w:p>
    <w:p w14:paraId="4BEE0991" w14:textId="77777777" w:rsidR="00082BF5" w:rsidRDefault="00082BF5" w:rsidP="006012EF">
      <w:pPr>
        <w:rPr>
          <w:i/>
          <w:color w:val="C26E60"/>
        </w:rPr>
      </w:pPr>
    </w:p>
    <w:p w14:paraId="224DA452" w14:textId="5A3712C8" w:rsidR="006012EF" w:rsidRDefault="006012EF" w:rsidP="006012EF">
      <w:pPr>
        <w:rPr>
          <w:i/>
          <w:color w:val="C26E60"/>
        </w:rPr>
      </w:pPr>
      <w:r w:rsidRPr="006012EF">
        <w:rPr>
          <w:i/>
          <w:color w:val="C26E60"/>
        </w:rPr>
        <w:t>Note: This tile will only be visible if you are logged in as an Approved Arrangement.</w:t>
      </w:r>
      <w:r w:rsidR="005B6E9B">
        <w:rPr>
          <w:i/>
          <w:color w:val="C26E60"/>
        </w:rPr>
        <w:t xml:space="preserve"> Refer to “How do I set up my organisation profile in the Biosecurity Portal?”</w:t>
      </w:r>
    </w:p>
    <w:p w14:paraId="2FB512EB" w14:textId="77777777" w:rsidR="007271FE" w:rsidRPr="006012EF" w:rsidRDefault="007271FE" w:rsidP="006012EF">
      <w:pPr>
        <w:rPr>
          <w:i/>
          <w:color w:val="C26E60"/>
        </w:rPr>
      </w:pPr>
    </w:p>
    <w:p w14:paraId="0C25B48E" w14:textId="0DD85D79" w:rsidR="007271FE" w:rsidRDefault="007271FE" w:rsidP="007271FE">
      <w:pPr>
        <w:rPr>
          <w:b/>
          <w:bCs/>
        </w:rPr>
      </w:pPr>
      <w:r>
        <w:t xml:space="preserve">Select </w:t>
      </w:r>
      <w:r>
        <w:rPr>
          <w:b/>
          <w:bCs/>
        </w:rPr>
        <w:t>Class 14.4 inspection outcomes</w:t>
      </w:r>
      <w:r w:rsidRPr="00E147D6">
        <w:rPr>
          <w:b/>
          <w:bCs/>
        </w:rPr>
        <w:t xml:space="preserve"> </w:t>
      </w:r>
    </w:p>
    <w:p w14:paraId="2B3669F4" w14:textId="77777777" w:rsidR="007271FE" w:rsidRPr="00FF0F82" w:rsidRDefault="007271FE" w:rsidP="007271FE"/>
    <w:p w14:paraId="3B08E1C1" w14:textId="3D976414" w:rsidR="006012EF" w:rsidRDefault="00A103AD" w:rsidP="00A103AD">
      <w:pPr>
        <w:jc w:val="center"/>
        <w:rPr>
          <w:lang w:val="en-AU"/>
        </w:rPr>
      </w:pPr>
      <w:r>
        <w:rPr>
          <w:noProof/>
          <w:lang w:val="en-AU"/>
        </w:rPr>
        <w:drawing>
          <wp:inline distT="0" distB="0" distL="0" distR="0" wp14:anchorId="73E72802" wp14:editId="3371302A">
            <wp:extent cx="3156670" cy="1377950"/>
            <wp:effectExtent l="19050" t="19050" r="24765" b="12700"/>
            <wp:docPr id="11" name="Picture 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63711" cy="1381024"/>
                    </a:xfrm>
                    <a:prstGeom prst="rect">
                      <a:avLst/>
                    </a:prstGeom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</wp:inline>
        </w:drawing>
      </w:r>
    </w:p>
    <w:p w14:paraId="7D9221C7" w14:textId="2228FE86" w:rsidR="00BF7C29" w:rsidRDefault="00BF7C29" w:rsidP="006012EF">
      <w:pPr>
        <w:rPr>
          <w:rFonts w:eastAsia="Times New Roman" w:cs="Times New Roman"/>
          <w:color w:val="002855"/>
          <w:spacing w:val="4"/>
          <w:sz w:val="28"/>
          <w:szCs w:val="28"/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B9326C" wp14:editId="7FFCC12E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5956300" cy="209550"/>
                <wp:effectExtent l="0" t="0" r="6350" b="0"/>
                <wp:wrapSquare wrapText="bothSides"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0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A26D231" w14:textId="3616C418" w:rsidR="00BF7C29" w:rsidRPr="00337CB1" w:rsidRDefault="00BF7C29" w:rsidP="00BF7C29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3: </w:t>
                            </w:r>
                            <w:r w:rsidR="00B80EDF">
                              <w:t xml:space="preserve">Approved Arrangement </w:t>
                            </w:r>
                            <w:r w:rsidR="001B10E5">
                              <w:t>o</w:t>
                            </w:r>
                            <w:r w:rsidR="00B80EDF">
                              <w:t>utcomes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9326C" id="Text Box 12" o:spid="_x0000_s1028" type="#_x0000_t202" alt="&quot;&quot;" style="position:absolute;margin-left:0;margin-top:1.95pt;width:469pt;height:16.5pt;z-index:2516674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" stroked="f">
                <v:textbox inset="0,0,0,0">
                  <w:txbxContent>
                    <w:p w14:paraId="6A26D231" w14:textId="3616C418" w:rsidR="00BF7C29" w:rsidRPr="00337CB1" w:rsidRDefault="00BF7C29" w:rsidP="00BF7C29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3: </w:t>
                      </w:r>
                      <w:r w:rsidR="00B80EDF">
                        <w:t xml:space="preserve">Approved Arrangement </w:t>
                      </w:r>
                      <w:r w:rsidR="001B10E5">
                        <w:t>o</w:t>
                      </w:r>
                      <w:r w:rsidR="00B80EDF">
                        <w:t>utcomes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D9797B7" w14:textId="7E116D11" w:rsidR="007271FE" w:rsidRDefault="007271FE" w:rsidP="006012EF">
      <w:pPr>
        <w:rPr>
          <w:rFonts w:eastAsia="Times New Roman" w:cs="Times New Roman"/>
          <w:color w:val="002855"/>
          <w:spacing w:val="4"/>
          <w:sz w:val="28"/>
          <w:szCs w:val="28"/>
          <w:lang w:val="en-AU"/>
        </w:rPr>
      </w:pPr>
      <w:bookmarkStart w:id="3" w:name="_Hlk126673381"/>
      <w:r>
        <w:rPr>
          <w:rFonts w:eastAsia="Times New Roman" w:cs="Times New Roman"/>
          <w:color w:val="002855"/>
          <w:spacing w:val="4"/>
          <w:sz w:val="28"/>
          <w:szCs w:val="28"/>
          <w:lang w:val="en-AU"/>
        </w:rPr>
        <w:t>Entry Id</w:t>
      </w:r>
    </w:p>
    <w:p w14:paraId="05D6D536" w14:textId="4CD39C01" w:rsidR="007271FE" w:rsidRDefault="007271FE" w:rsidP="007271FE">
      <w:pPr>
        <w:ind w:left="-6"/>
      </w:pPr>
      <w:r>
        <w:t xml:space="preserve">Select an </w:t>
      </w:r>
      <w:r w:rsidRPr="00082BF5">
        <w:rPr>
          <w:b/>
          <w:bCs/>
        </w:rPr>
        <w:t>Entry I</w:t>
      </w:r>
      <w:r w:rsidR="003703AA">
        <w:rPr>
          <w:b/>
          <w:bCs/>
        </w:rPr>
        <w:t>D</w:t>
      </w:r>
      <w:r>
        <w:t xml:space="preserve"> or use the search option to find your Entry I</w:t>
      </w:r>
      <w:r w:rsidR="003703AA">
        <w:t>D</w:t>
      </w:r>
      <w:r>
        <w:t>.</w:t>
      </w:r>
      <w:bookmarkEnd w:id="3"/>
      <w:r>
        <w:t xml:space="preserve"> </w:t>
      </w:r>
    </w:p>
    <w:p w14:paraId="263DCE25" w14:textId="77777777" w:rsidR="007271FE" w:rsidRDefault="007271FE" w:rsidP="007271FE">
      <w:pPr>
        <w:ind w:left="-6"/>
      </w:pPr>
    </w:p>
    <w:p w14:paraId="0219B098" w14:textId="1509667E" w:rsidR="007271FE" w:rsidRDefault="00B80EDF" w:rsidP="00B80EDF">
      <w:pPr>
        <w:ind w:left="-6"/>
        <w:jc w:val="center"/>
      </w:pPr>
      <w:r>
        <w:rPr>
          <w:noProof/>
        </w:rPr>
        <w:drawing>
          <wp:inline distT="0" distB="0" distL="0" distR="0" wp14:anchorId="24ADBA41" wp14:editId="185182D1">
            <wp:extent cx="4845558" cy="1858545"/>
            <wp:effectExtent l="19050" t="19050" r="12700" b="27940"/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97897" cy="1878620"/>
                    </a:xfrm>
                    <a:prstGeom prst="rect">
                      <a:avLst/>
                    </a:prstGeom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</wp:inline>
        </w:drawing>
      </w:r>
    </w:p>
    <w:p w14:paraId="0B46DDAF" w14:textId="17A8C3A5" w:rsidR="00B80EDF" w:rsidRDefault="00B80EDF" w:rsidP="007271FE">
      <w:pPr>
        <w:ind w:left="-6"/>
        <w:rPr>
          <w:i/>
          <w:color w:val="C26E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6652BB" wp14:editId="1E8BFAA6">
                <wp:simplePos x="0" y="0"/>
                <wp:positionH relativeFrom="margin">
                  <wp:posOffset>284672</wp:posOffset>
                </wp:positionH>
                <wp:positionV relativeFrom="paragraph">
                  <wp:posOffset>6350</wp:posOffset>
                </wp:positionV>
                <wp:extent cx="5956300" cy="209550"/>
                <wp:effectExtent l="0" t="0" r="6350" b="0"/>
                <wp:wrapSquare wrapText="bothSides"/>
                <wp:docPr id="14" name="Text Box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0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15D382" w14:textId="658C8D1C" w:rsidR="00B80EDF" w:rsidRPr="00337CB1" w:rsidRDefault="00B80EDF" w:rsidP="00B80EDF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>Figure 4: Select an Entry Id to view lines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652BB" id="Text Box 14" o:spid="_x0000_s1029" type="#_x0000_t202" alt="&quot;&quot;" style="position:absolute;left:0;text-align:left;margin-left:22.4pt;margin-top:.5pt;width:469pt;height:16.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" stroked="f">
                <v:textbox inset="0,0,0,0">
                  <w:txbxContent>
                    <w:p w14:paraId="7F15D382" w14:textId="658C8D1C" w:rsidR="00B80EDF" w:rsidRPr="00337CB1" w:rsidRDefault="00B80EDF" w:rsidP="00B80EDF">
                      <w:pPr>
                        <w:pStyle w:val="Caption"/>
                        <w:rPr>
                          <w:noProof/>
                        </w:rPr>
                      </w:pPr>
                      <w:r>
                        <w:t>Figure 4: Select an Entry Id to view lines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4523F05" w14:textId="228BF6BD" w:rsidR="007271FE" w:rsidRPr="00502342" w:rsidRDefault="007271FE" w:rsidP="00CA2BEB">
      <w:pPr>
        <w:ind w:left="-6"/>
        <w:rPr>
          <w:i/>
          <w:iCs/>
          <w:color w:val="DA1F28" w:themeColor="accent2"/>
        </w:rPr>
      </w:pPr>
      <w:bookmarkStart w:id="4" w:name="_Hlk126673487"/>
      <w:r w:rsidRPr="007271FE">
        <w:rPr>
          <w:i/>
          <w:color w:val="C26E60"/>
        </w:rPr>
        <w:t xml:space="preserve">Note:  </w:t>
      </w:r>
      <w:r w:rsidR="00CA2BEB">
        <w:rPr>
          <w:i/>
          <w:color w:val="C26E60"/>
        </w:rPr>
        <w:t>Only active</w:t>
      </w:r>
      <w:r w:rsidR="00CA2BEB" w:rsidRPr="00CA2BEB">
        <w:rPr>
          <w:i/>
          <w:color w:val="C26E60"/>
        </w:rPr>
        <w:t xml:space="preserve"> Entry ID</w:t>
      </w:r>
      <w:r w:rsidR="00CA2BEB">
        <w:rPr>
          <w:i/>
          <w:color w:val="C26E60"/>
        </w:rPr>
        <w:t>s</w:t>
      </w:r>
      <w:r w:rsidR="00CA2BEB" w:rsidRPr="00CA2BEB">
        <w:rPr>
          <w:i/>
          <w:color w:val="C26E60"/>
        </w:rPr>
        <w:t xml:space="preserve"> with a</w:t>
      </w:r>
      <w:r w:rsidR="00CA2BEB">
        <w:rPr>
          <w:i/>
          <w:color w:val="C26E60"/>
        </w:rPr>
        <w:t>n</w:t>
      </w:r>
      <w:r w:rsidR="00CA2BEB" w:rsidRPr="00CA2BEB">
        <w:rPr>
          <w:i/>
          <w:color w:val="C26E60"/>
        </w:rPr>
        <w:t xml:space="preserve"> </w:t>
      </w:r>
      <w:r w:rsidR="00CA2BEB">
        <w:rPr>
          <w:i/>
          <w:color w:val="C26E60"/>
        </w:rPr>
        <w:t xml:space="preserve">open </w:t>
      </w:r>
      <w:r w:rsidR="00CA2BEB" w:rsidRPr="00CA2BEB">
        <w:rPr>
          <w:i/>
          <w:color w:val="C26E60"/>
        </w:rPr>
        <w:t>direction</w:t>
      </w:r>
      <w:r w:rsidR="00CA2BEB">
        <w:rPr>
          <w:i/>
          <w:color w:val="C26E60"/>
        </w:rPr>
        <w:t xml:space="preserve"> </w:t>
      </w:r>
      <w:proofErr w:type="spellStart"/>
      <w:r w:rsidR="00CA2BEB">
        <w:rPr>
          <w:i/>
          <w:color w:val="C26E60"/>
        </w:rPr>
        <w:t>ie</w:t>
      </w:r>
      <w:proofErr w:type="spellEnd"/>
      <w:r w:rsidR="00CA2BEB">
        <w:rPr>
          <w:i/>
          <w:color w:val="C26E60"/>
        </w:rPr>
        <w:t xml:space="preserve">: </w:t>
      </w:r>
      <w:r w:rsidR="007C7EE9">
        <w:rPr>
          <w:i/>
          <w:color w:val="C26E60"/>
        </w:rPr>
        <w:t>AA Rural Tailgate Inspection</w:t>
      </w:r>
      <w:r w:rsidR="00CA2BEB" w:rsidRPr="00CA2BEB">
        <w:rPr>
          <w:i/>
          <w:color w:val="C26E60"/>
        </w:rPr>
        <w:t xml:space="preserve"> </w:t>
      </w:r>
      <w:r w:rsidR="00CA2BEB">
        <w:rPr>
          <w:i/>
          <w:color w:val="C26E60"/>
        </w:rPr>
        <w:t>and</w:t>
      </w:r>
      <w:r w:rsidR="00CA2BEB" w:rsidRPr="00CA2BEB">
        <w:rPr>
          <w:i/>
          <w:color w:val="C26E60"/>
        </w:rPr>
        <w:t xml:space="preserve"> the location specified for that direction match</w:t>
      </w:r>
      <w:r w:rsidR="00CA2BEB">
        <w:rPr>
          <w:i/>
          <w:color w:val="C26E60"/>
        </w:rPr>
        <w:t>ing</w:t>
      </w:r>
      <w:r w:rsidR="00CA2BEB" w:rsidRPr="00CA2BEB">
        <w:rPr>
          <w:i/>
          <w:color w:val="C26E60"/>
        </w:rPr>
        <w:t xml:space="preserve"> your AA number</w:t>
      </w:r>
      <w:r w:rsidR="007C7EE9">
        <w:rPr>
          <w:i/>
          <w:color w:val="C26E60"/>
        </w:rPr>
        <w:t xml:space="preserve"> in AIMS</w:t>
      </w:r>
      <w:r w:rsidR="00CA2BEB">
        <w:rPr>
          <w:i/>
          <w:color w:val="C26E60"/>
        </w:rPr>
        <w:t xml:space="preserve"> will be visible for selection</w:t>
      </w:r>
      <w:r w:rsidR="00CA2BEB" w:rsidRPr="00CA2BEB">
        <w:rPr>
          <w:i/>
          <w:color w:val="C26E60"/>
        </w:rPr>
        <w:t>.</w:t>
      </w:r>
      <w:r w:rsidR="00CA2BEB">
        <w:rPr>
          <w:i/>
          <w:color w:val="C26E60"/>
        </w:rPr>
        <w:t xml:space="preserve"> </w:t>
      </w:r>
    </w:p>
    <w:p w14:paraId="76EBDE46" w14:textId="3F15BEC4" w:rsidR="007271FE" w:rsidRDefault="007271FE" w:rsidP="007271FE">
      <w:pPr>
        <w:rPr>
          <w:rFonts w:eastAsia="Times New Roman" w:cs="Times New Roman"/>
          <w:color w:val="002855"/>
          <w:spacing w:val="4"/>
          <w:sz w:val="28"/>
          <w:szCs w:val="28"/>
          <w:lang w:val="en-AU"/>
        </w:rPr>
      </w:pPr>
      <w:bookmarkStart w:id="5" w:name="_Hlk126673431"/>
      <w:bookmarkEnd w:id="4"/>
      <w:r>
        <w:rPr>
          <w:rFonts w:eastAsia="Times New Roman" w:cs="Times New Roman"/>
          <w:color w:val="002855"/>
          <w:spacing w:val="4"/>
          <w:sz w:val="28"/>
          <w:szCs w:val="28"/>
          <w:lang w:val="en-AU"/>
        </w:rPr>
        <w:t>Outcome selection</w:t>
      </w:r>
    </w:p>
    <w:p w14:paraId="05AFD892" w14:textId="5B2A2C5F" w:rsidR="007271FE" w:rsidRDefault="007271FE" w:rsidP="007271FE">
      <w:pPr>
        <w:ind w:left="-6"/>
      </w:pPr>
      <w:r>
        <w:t>Select the</w:t>
      </w:r>
      <w:r w:rsidR="005B6E9B">
        <w:t xml:space="preserve"> required</w:t>
      </w:r>
      <w:r w:rsidR="006A27BF">
        <w:t xml:space="preserve"> </w:t>
      </w:r>
      <w:r w:rsidR="008B7645">
        <w:rPr>
          <w:b/>
          <w:bCs/>
        </w:rPr>
        <w:t>Line</w:t>
      </w:r>
      <w:r>
        <w:t xml:space="preserve"> </w:t>
      </w:r>
      <w:r w:rsidR="002E53B4">
        <w:t xml:space="preserve">and </w:t>
      </w:r>
      <w:r>
        <w:t xml:space="preserve">click </w:t>
      </w:r>
      <w:r w:rsidRPr="00082BF5">
        <w:rPr>
          <w:b/>
          <w:bCs/>
        </w:rPr>
        <w:t>Start</w:t>
      </w:r>
      <w:r>
        <w:t xml:space="preserve"> to begin your outcome submission.</w:t>
      </w:r>
    </w:p>
    <w:bookmarkEnd w:id="5"/>
    <w:p w14:paraId="3787EFC5" w14:textId="77777777" w:rsidR="005100A9" w:rsidRDefault="005100A9" w:rsidP="00C41EB0">
      <w:pPr>
        <w:ind w:left="-6"/>
      </w:pPr>
    </w:p>
    <w:p w14:paraId="06B4F4E4" w14:textId="5AB7A012" w:rsidR="005100A9" w:rsidRDefault="005100A9" w:rsidP="005100A9">
      <w:pPr>
        <w:ind w:left="-6"/>
        <w:jc w:val="center"/>
      </w:pPr>
      <w:r>
        <w:rPr>
          <w:noProof/>
        </w:rPr>
        <w:drawing>
          <wp:inline distT="0" distB="0" distL="0" distR="0" wp14:anchorId="5184CA80" wp14:editId="0A145150">
            <wp:extent cx="4019909" cy="1494592"/>
            <wp:effectExtent l="19050" t="19050" r="19050" b="10795"/>
            <wp:docPr id="15" name="Picture 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43937" cy="1503526"/>
                    </a:xfrm>
                    <a:prstGeom prst="rect">
                      <a:avLst/>
                    </a:prstGeom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</wp:inline>
        </w:drawing>
      </w:r>
    </w:p>
    <w:p w14:paraId="2F2C5C4F" w14:textId="7620173C" w:rsidR="005100A9" w:rsidRDefault="005100A9" w:rsidP="00C41EB0">
      <w:pPr>
        <w:ind w:left="-6"/>
        <w:rPr>
          <w:i/>
          <w:color w:val="C26E6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285F25" wp14:editId="7B1B6C5F">
                <wp:simplePos x="0" y="0"/>
                <wp:positionH relativeFrom="margin">
                  <wp:align>left</wp:align>
                </wp:positionH>
                <wp:positionV relativeFrom="paragraph">
                  <wp:posOffset>33847</wp:posOffset>
                </wp:positionV>
                <wp:extent cx="5956300" cy="209550"/>
                <wp:effectExtent l="0" t="0" r="6350" b="0"/>
                <wp:wrapSquare wrapText="bothSides"/>
                <wp:docPr id="16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0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3DE186B" w14:textId="7BF52874" w:rsidR="005100A9" w:rsidRPr="00337CB1" w:rsidRDefault="005100A9" w:rsidP="005100A9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>Figure 5: Select a line to commence your outcome submission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85F25" id="Text Box 16" o:spid="_x0000_s1030" type="#_x0000_t202" alt="&quot;&quot;" style="position:absolute;left:0;text-align:left;margin-left:0;margin-top:2.65pt;width:469pt;height:16.5pt;z-index:25167155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" stroked="f">
                <v:textbox inset="0,0,0,0">
                  <w:txbxContent>
                    <w:p w14:paraId="53DE186B" w14:textId="7BF52874" w:rsidR="005100A9" w:rsidRPr="00337CB1" w:rsidRDefault="005100A9" w:rsidP="005100A9">
                      <w:pPr>
                        <w:pStyle w:val="Caption"/>
                        <w:rPr>
                          <w:noProof/>
                        </w:rPr>
                      </w:pPr>
                      <w:r>
                        <w:t>Figure 5: Select a line to commence your outcome submission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66D6E9D" w14:textId="77777777" w:rsidR="005100A9" w:rsidRDefault="005100A9" w:rsidP="00C41EB0">
      <w:pPr>
        <w:ind w:left="-6"/>
        <w:rPr>
          <w:i/>
          <w:color w:val="C26E60"/>
        </w:rPr>
      </w:pPr>
    </w:p>
    <w:p w14:paraId="7DE6FFD2" w14:textId="77777777" w:rsidR="00931B06" w:rsidRDefault="00931B06" w:rsidP="00C41EB0">
      <w:pPr>
        <w:ind w:left="-6"/>
        <w:rPr>
          <w:i/>
          <w:color w:val="C26E60"/>
        </w:rPr>
      </w:pPr>
    </w:p>
    <w:p w14:paraId="384E52D1" w14:textId="77777777" w:rsidR="00931B06" w:rsidRDefault="00931B06" w:rsidP="00C41EB0">
      <w:pPr>
        <w:ind w:left="-6"/>
        <w:rPr>
          <w:i/>
          <w:color w:val="C26E60"/>
        </w:rPr>
      </w:pPr>
    </w:p>
    <w:p w14:paraId="579D9F3C" w14:textId="21F1120D" w:rsidR="00C41EB0" w:rsidRPr="007271FE" w:rsidRDefault="00C41EB0" w:rsidP="00C41EB0">
      <w:pPr>
        <w:ind w:left="-6"/>
        <w:rPr>
          <w:i/>
          <w:color w:val="C26E60"/>
        </w:rPr>
      </w:pPr>
      <w:r>
        <w:rPr>
          <w:i/>
          <w:color w:val="C26E60"/>
        </w:rPr>
        <w:t xml:space="preserve">Note: </w:t>
      </w:r>
      <w:r w:rsidRPr="007271FE">
        <w:rPr>
          <w:i/>
          <w:color w:val="C26E60"/>
        </w:rPr>
        <w:t>Only lines with the status of “Open” can be selected.  If a line has a status of “Submitted”, an outcome for this line has already been submitted to the department.</w:t>
      </w:r>
    </w:p>
    <w:p w14:paraId="6D231BBC" w14:textId="77777777" w:rsidR="007271FE" w:rsidRPr="007271FE" w:rsidRDefault="007271FE" w:rsidP="006012EF">
      <w:pPr>
        <w:rPr>
          <w:rFonts w:eastAsia="Times New Roman" w:cs="Times New Roman"/>
          <w:color w:val="002855"/>
          <w:spacing w:val="4"/>
          <w:sz w:val="28"/>
          <w:szCs w:val="28"/>
          <w:lang w:val="en-AU"/>
        </w:rPr>
      </w:pPr>
    </w:p>
    <w:p w14:paraId="0A9BC04F" w14:textId="05C29C19" w:rsidR="00D271C8" w:rsidRDefault="00D271C8" w:rsidP="001444BE">
      <w:pPr>
        <w:pStyle w:val="Heading30"/>
        <w:rPr>
          <w:color w:val="002855"/>
          <w:sz w:val="28"/>
        </w:rPr>
      </w:pPr>
      <w:r>
        <w:rPr>
          <w:color w:val="002855"/>
          <w:sz w:val="28"/>
        </w:rPr>
        <w:t>Completing the Outcome Form</w:t>
      </w:r>
    </w:p>
    <w:p w14:paraId="15EB1160" w14:textId="094DF6BF" w:rsidR="00D271C8" w:rsidRDefault="00812D23" w:rsidP="00D271C8">
      <w:pPr>
        <w:rPr>
          <w:lang w:val="en-AU"/>
        </w:rPr>
      </w:pPr>
      <w:r>
        <w:rPr>
          <w:lang w:val="en-AU"/>
        </w:rPr>
        <w:t>The outcome form will display the Entry I</w:t>
      </w:r>
      <w:r w:rsidR="003703AA">
        <w:rPr>
          <w:lang w:val="en-AU"/>
        </w:rPr>
        <w:t>D</w:t>
      </w:r>
      <w:r>
        <w:rPr>
          <w:lang w:val="en-AU"/>
        </w:rPr>
        <w:t>, Line and Container number</w:t>
      </w:r>
      <w:r w:rsidR="006A27BF">
        <w:rPr>
          <w:lang w:val="en-AU"/>
        </w:rPr>
        <w:t>.</w:t>
      </w:r>
    </w:p>
    <w:p w14:paraId="3E94843F" w14:textId="275AAD4B" w:rsidR="00262A12" w:rsidRDefault="006A27BF" w:rsidP="00D271C8">
      <w:pPr>
        <w:rPr>
          <w:lang w:val="en-AU"/>
        </w:rPr>
      </w:pPr>
      <w:r>
        <w:rPr>
          <w:lang w:val="en-AU"/>
        </w:rPr>
        <w:t>The form is dynamic, with questions displayed dependant on selections made by you.  For example, if you select “</w:t>
      </w:r>
      <w:r w:rsidR="002168F8">
        <w:rPr>
          <w:lang w:val="en-AU"/>
        </w:rPr>
        <w:t>Nil</w:t>
      </w:r>
      <w:r>
        <w:rPr>
          <w:lang w:val="en-AU"/>
        </w:rPr>
        <w:t xml:space="preserve"> BRM”</w:t>
      </w:r>
      <w:r w:rsidR="002168F8">
        <w:rPr>
          <w:lang w:val="en-AU"/>
        </w:rPr>
        <w:t xml:space="preserve"> to the Inspection outcome question</w:t>
      </w:r>
      <w:r>
        <w:rPr>
          <w:lang w:val="en-AU"/>
        </w:rPr>
        <w:t xml:space="preserve"> then the BRM </w:t>
      </w:r>
      <w:r w:rsidR="002168F8">
        <w:rPr>
          <w:lang w:val="en-AU"/>
        </w:rPr>
        <w:t>section of the form</w:t>
      </w:r>
      <w:r>
        <w:rPr>
          <w:lang w:val="en-AU"/>
        </w:rPr>
        <w:t xml:space="preserve"> will not appear.</w:t>
      </w:r>
    </w:p>
    <w:p w14:paraId="03FCFD61" w14:textId="7F481A9F" w:rsidR="00262A12" w:rsidRDefault="00262A12" w:rsidP="00D271C8">
      <w:pPr>
        <w:rPr>
          <w:lang w:val="en-AU"/>
        </w:rPr>
      </w:pPr>
    </w:p>
    <w:p w14:paraId="0C32516E" w14:textId="334B252D" w:rsidR="00262A12" w:rsidRDefault="00262A12" w:rsidP="00262A12">
      <w:pPr>
        <w:jc w:val="center"/>
        <w:rPr>
          <w:lang w:val="en-AU"/>
        </w:rPr>
      </w:pPr>
      <w:r>
        <w:rPr>
          <w:noProof/>
          <w:lang w:val="en-AU"/>
        </w:rPr>
        <w:drawing>
          <wp:inline distT="0" distB="0" distL="0" distR="0" wp14:anchorId="11028074" wp14:editId="4880252E">
            <wp:extent cx="3244850" cy="2998229"/>
            <wp:effectExtent l="19050" t="19050" r="12700" b="12065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60060" cy="3012283"/>
                    </a:xfrm>
                    <a:prstGeom prst="rect">
                      <a:avLst/>
                    </a:prstGeom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</wp:inline>
        </w:drawing>
      </w:r>
    </w:p>
    <w:p w14:paraId="64DE0045" w14:textId="0FC7A169" w:rsidR="00262A12" w:rsidRDefault="00262A12" w:rsidP="00262A12">
      <w:pPr>
        <w:jc w:val="center"/>
        <w:rPr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88020C" wp14:editId="66196FF2">
                <wp:simplePos x="0" y="0"/>
                <wp:positionH relativeFrom="margin">
                  <wp:posOffset>1474829</wp:posOffset>
                </wp:positionH>
                <wp:positionV relativeFrom="paragraph">
                  <wp:posOffset>49502</wp:posOffset>
                </wp:positionV>
                <wp:extent cx="4143375" cy="209550"/>
                <wp:effectExtent l="0" t="0" r="9525" b="0"/>
                <wp:wrapSquare wrapText="bothSides"/>
                <wp:docPr id="17" name="Text Box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BD3780" w14:textId="5B42D516" w:rsidR="00262A12" w:rsidRPr="00337CB1" w:rsidRDefault="00262A12" w:rsidP="00262A12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6: Outcome information – dynamic </w:t>
                            </w:r>
                            <w:r w:rsidR="00426B54">
                              <w:t xml:space="preserve">form </w:t>
                            </w:r>
                            <w:r>
                              <w:t>selection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8020C" id="Text Box 17" o:spid="_x0000_s1031" type="#_x0000_t202" alt="&quot;&quot;" style="position:absolute;left:0;text-align:left;margin-left:116.15pt;margin-top:3.9pt;width:326.25pt;height:16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" stroked="f">
                <v:textbox inset="0,0,0,0">
                  <w:txbxContent>
                    <w:p w14:paraId="33BD3780" w14:textId="5B42D516" w:rsidR="00262A12" w:rsidRPr="00337CB1" w:rsidRDefault="00262A12" w:rsidP="00262A12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6: Outcome information – dynamic </w:t>
                      </w:r>
                      <w:r w:rsidR="00426B54">
                        <w:t xml:space="preserve">form </w:t>
                      </w:r>
                      <w:r>
                        <w:t>selection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6E67D5A" w14:textId="77777777" w:rsidR="00262A12" w:rsidRDefault="00262A12" w:rsidP="00D271C8">
      <w:pPr>
        <w:rPr>
          <w:lang w:val="en-AU"/>
        </w:rPr>
      </w:pPr>
    </w:p>
    <w:p w14:paraId="30B2AABE" w14:textId="77777777" w:rsidR="00262A12" w:rsidRDefault="00262A12" w:rsidP="00D271C8">
      <w:pPr>
        <w:rPr>
          <w:lang w:val="en-AU"/>
        </w:rPr>
      </w:pPr>
    </w:p>
    <w:p w14:paraId="6DADBD6C" w14:textId="3D6F3521" w:rsidR="008B7645" w:rsidRPr="00426B54" w:rsidRDefault="008B7645" w:rsidP="008B7645">
      <w:pPr>
        <w:rPr>
          <w:i/>
          <w:color w:val="007680"/>
        </w:rPr>
      </w:pPr>
      <w:r>
        <w:rPr>
          <w:i/>
          <w:color w:val="007680"/>
        </w:rPr>
        <w:t>Tip: In the Date inspected field, you can only enter a date in the past.</w:t>
      </w:r>
    </w:p>
    <w:p w14:paraId="6E91E291" w14:textId="77777777" w:rsidR="008B7645" w:rsidRDefault="008B7645" w:rsidP="00D271C8">
      <w:pPr>
        <w:rPr>
          <w:lang w:val="en-AU"/>
        </w:rPr>
      </w:pPr>
    </w:p>
    <w:p w14:paraId="62A6E1FA" w14:textId="637DDCF1" w:rsidR="002168F8" w:rsidRDefault="002168F8" w:rsidP="00D271C8">
      <w:pPr>
        <w:rPr>
          <w:lang w:val="en-AU"/>
        </w:rPr>
      </w:pPr>
      <w:r>
        <w:rPr>
          <w:lang w:val="en-AU"/>
        </w:rPr>
        <w:t xml:space="preserve">If you select “BRM detected”, the BRM Details section will appear </w:t>
      </w:r>
      <w:r w:rsidR="00262A12">
        <w:rPr>
          <w:lang w:val="en-AU"/>
        </w:rPr>
        <w:t>for you to</w:t>
      </w:r>
      <w:r>
        <w:rPr>
          <w:lang w:val="en-AU"/>
        </w:rPr>
        <w:t xml:space="preserve"> </w:t>
      </w:r>
      <w:r w:rsidR="007C7EE9">
        <w:rPr>
          <w:lang w:val="en-AU"/>
        </w:rPr>
        <w:t>record</w:t>
      </w:r>
      <w:r>
        <w:rPr>
          <w:lang w:val="en-AU"/>
        </w:rPr>
        <w:t xml:space="preserve"> all relevant biosecurity risk material detected.</w:t>
      </w:r>
      <w:r w:rsidR="00262A12">
        <w:rPr>
          <w:lang w:val="en-AU"/>
        </w:rPr>
        <w:t xml:space="preserve">  </w:t>
      </w:r>
    </w:p>
    <w:p w14:paraId="09FB9DA9" w14:textId="0D4C018B" w:rsidR="00426B54" w:rsidRDefault="00426B54" w:rsidP="00D271C8">
      <w:pPr>
        <w:rPr>
          <w:lang w:val="en-AU"/>
        </w:rPr>
      </w:pPr>
    </w:p>
    <w:p w14:paraId="37E3FB14" w14:textId="4023EFFA" w:rsidR="00931B06" w:rsidRDefault="00931B06" w:rsidP="00D271C8">
      <w:pPr>
        <w:rPr>
          <w:lang w:val="en-AU"/>
        </w:rPr>
      </w:pPr>
    </w:p>
    <w:p w14:paraId="3DBA2F20" w14:textId="2AAEA848" w:rsidR="00931B06" w:rsidRDefault="00931B06" w:rsidP="00D271C8">
      <w:pPr>
        <w:rPr>
          <w:lang w:val="en-AU"/>
        </w:rPr>
      </w:pPr>
    </w:p>
    <w:p w14:paraId="097A9AD7" w14:textId="3F92E4ED" w:rsidR="00931B06" w:rsidRDefault="00931B06" w:rsidP="00D271C8">
      <w:pPr>
        <w:rPr>
          <w:lang w:val="en-AU"/>
        </w:rPr>
      </w:pPr>
    </w:p>
    <w:p w14:paraId="01652222" w14:textId="1FDB1126" w:rsidR="00931B06" w:rsidRDefault="00931B06" w:rsidP="00D271C8">
      <w:pPr>
        <w:rPr>
          <w:lang w:val="en-AU"/>
        </w:rPr>
      </w:pPr>
    </w:p>
    <w:p w14:paraId="322DAB62" w14:textId="1D14A602" w:rsidR="00931B06" w:rsidRDefault="00931B06" w:rsidP="00D271C8">
      <w:pPr>
        <w:rPr>
          <w:lang w:val="en-AU"/>
        </w:rPr>
      </w:pPr>
    </w:p>
    <w:p w14:paraId="3C315CED" w14:textId="4CC6C926" w:rsidR="00931B06" w:rsidRDefault="00931B06" w:rsidP="00D271C8">
      <w:pPr>
        <w:rPr>
          <w:lang w:val="en-AU"/>
        </w:rPr>
      </w:pPr>
    </w:p>
    <w:p w14:paraId="011F9F42" w14:textId="352D6265" w:rsidR="00931B06" w:rsidRDefault="00931B06" w:rsidP="00D271C8">
      <w:pPr>
        <w:rPr>
          <w:lang w:val="en-AU"/>
        </w:rPr>
      </w:pPr>
    </w:p>
    <w:p w14:paraId="2924981B" w14:textId="7BEC19DC" w:rsidR="00931B06" w:rsidRDefault="00931B06" w:rsidP="00D271C8">
      <w:pPr>
        <w:rPr>
          <w:lang w:val="en-AU"/>
        </w:rPr>
      </w:pPr>
    </w:p>
    <w:p w14:paraId="2BA91182" w14:textId="10117EC6" w:rsidR="00931B06" w:rsidRDefault="00931B06" w:rsidP="00D271C8">
      <w:pPr>
        <w:rPr>
          <w:lang w:val="en-AU"/>
        </w:rPr>
      </w:pPr>
    </w:p>
    <w:p w14:paraId="0A391D8B" w14:textId="4C2F0608" w:rsidR="00931B06" w:rsidRDefault="00931B06" w:rsidP="00D271C8">
      <w:pPr>
        <w:rPr>
          <w:lang w:val="en-AU"/>
        </w:rPr>
      </w:pPr>
    </w:p>
    <w:p w14:paraId="43074503" w14:textId="08EF5158" w:rsidR="00931B06" w:rsidRDefault="00931B06" w:rsidP="00D271C8">
      <w:pPr>
        <w:rPr>
          <w:lang w:val="en-AU"/>
        </w:rPr>
      </w:pPr>
    </w:p>
    <w:p w14:paraId="60105ADC" w14:textId="77777777" w:rsidR="00931B06" w:rsidRDefault="00931B06" w:rsidP="00D271C8">
      <w:pPr>
        <w:rPr>
          <w:lang w:val="en-AU"/>
        </w:rPr>
      </w:pPr>
    </w:p>
    <w:p w14:paraId="5A3425DB" w14:textId="73092E58" w:rsidR="00426B54" w:rsidRDefault="00426B54" w:rsidP="00426B54">
      <w:pPr>
        <w:jc w:val="center"/>
        <w:rPr>
          <w:lang w:val="en-AU"/>
        </w:rPr>
      </w:pPr>
      <w:r>
        <w:rPr>
          <w:noProof/>
          <w:lang w:val="en-AU"/>
        </w:rPr>
        <w:drawing>
          <wp:inline distT="0" distB="0" distL="0" distR="0" wp14:anchorId="7D7FECCC" wp14:editId="771F3B9C">
            <wp:extent cx="3117850" cy="2257908"/>
            <wp:effectExtent l="19050" t="19050" r="25400" b="28575"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30686" cy="2267204"/>
                    </a:xfrm>
                    <a:prstGeom prst="rect">
                      <a:avLst/>
                    </a:prstGeom>
                    <a:ln>
                      <a:solidFill>
                        <a:srgbClr val="002855"/>
                      </a:solidFill>
                    </a:ln>
                  </pic:spPr>
                </pic:pic>
              </a:graphicData>
            </a:graphic>
          </wp:inline>
        </w:drawing>
      </w:r>
    </w:p>
    <w:p w14:paraId="4243CAD3" w14:textId="1C55943C" w:rsidR="00426B54" w:rsidRDefault="00426B54" w:rsidP="00426B54">
      <w:pPr>
        <w:jc w:val="center"/>
        <w:rPr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247B58" wp14:editId="78E8856E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5956300" cy="209550"/>
                <wp:effectExtent l="0" t="0" r="6350" b="0"/>
                <wp:wrapSquare wrapText="bothSides"/>
                <wp:docPr id="19" name="Text Box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0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C8C703" w14:textId="2C360E02" w:rsidR="00426B54" w:rsidRPr="00337CB1" w:rsidRDefault="00426B54" w:rsidP="00426B54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>Figure 7: Outcome information – Reporting BRM detected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47B58" id="Text Box 19" o:spid="_x0000_s1032" type="#_x0000_t202" alt="&quot;&quot;" style="position:absolute;left:0;text-align:left;margin-left:0;margin-top:1.45pt;width:469pt;height:16.5pt;z-index:25167564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" stroked="f">
                <v:textbox inset="0,0,0,0">
                  <w:txbxContent>
                    <w:p w14:paraId="3DC8C703" w14:textId="2C360E02" w:rsidR="00426B54" w:rsidRPr="00337CB1" w:rsidRDefault="00426B54" w:rsidP="00426B54">
                      <w:pPr>
                        <w:pStyle w:val="Caption"/>
                        <w:rPr>
                          <w:noProof/>
                        </w:rPr>
                      </w:pPr>
                      <w:r>
                        <w:t>Figure 7: Outcome information – Reporting BRM detected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98917F" w14:textId="0D1268D7" w:rsidR="006A27BF" w:rsidRDefault="006A27BF" w:rsidP="00D271C8">
      <w:pPr>
        <w:rPr>
          <w:lang w:val="en-AU"/>
        </w:rPr>
      </w:pPr>
    </w:p>
    <w:p w14:paraId="6F83C652" w14:textId="4DC2B257" w:rsidR="00426B54" w:rsidRPr="00426B54" w:rsidRDefault="00426B54" w:rsidP="00D271C8">
      <w:pPr>
        <w:rPr>
          <w:i/>
          <w:color w:val="007680"/>
        </w:rPr>
      </w:pPr>
      <w:r>
        <w:rPr>
          <w:i/>
          <w:color w:val="007680"/>
        </w:rPr>
        <w:t xml:space="preserve">Tip: </w:t>
      </w:r>
      <w:r w:rsidRPr="00426B54">
        <w:rPr>
          <w:i/>
          <w:color w:val="007680"/>
        </w:rPr>
        <w:t>You can add multiple categories to report all BRM</w:t>
      </w:r>
      <w:r>
        <w:rPr>
          <w:i/>
          <w:color w:val="007680"/>
        </w:rPr>
        <w:t xml:space="preserve"> detected </w:t>
      </w:r>
      <w:r w:rsidRPr="00426B54">
        <w:rPr>
          <w:i/>
          <w:color w:val="007680"/>
        </w:rPr>
        <w:t>by simply selecting the “Add” button for each occurrence.</w:t>
      </w:r>
    </w:p>
    <w:p w14:paraId="280F309F" w14:textId="17A26C04" w:rsidR="002168F8" w:rsidRPr="00931B06" w:rsidRDefault="00931B06" w:rsidP="00D271C8">
      <w:pPr>
        <w:rPr>
          <w:i/>
          <w:color w:val="C26E60"/>
        </w:rPr>
      </w:pPr>
      <w:r>
        <w:rPr>
          <w:i/>
          <w:color w:val="C26E60"/>
        </w:rPr>
        <w:t xml:space="preserve">NOTE: </w:t>
      </w:r>
      <w:r w:rsidR="006A27BF" w:rsidRPr="00931B06">
        <w:rPr>
          <w:i/>
          <w:color w:val="C26E60"/>
        </w:rPr>
        <w:t xml:space="preserve">Mandatory questions are indicated by an </w:t>
      </w:r>
      <w:r w:rsidR="002030D5" w:rsidRPr="00931B06">
        <w:rPr>
          <w:i/>
          <w:color w:val="C26E60"/>
        </w:rPr>
        <w:t>Asterix</w:t>
      </w:r>
      <w:r w:rsidR="006A27BF" w:rsidRPr="00931B06">
        <w:rPr>
          <w:i/>
          <w:color w:val="C26E60"/>
        </w:rPr>
        <w:t xml:space="preserve"> (*) after the question.  </w:t>
      </w:r>
      <w:r w:rsidR="00A90B39" w:rsidRPr="00931B06">
        <w:rPr>
          <w:i/>
          <w:color w:val="C26E60"/>
        </w:rPr>
        <w:t>You must enter a response to each mandatory question, if not</w:t>
      </w:r>
      <w:r w:rsidR="002030D5" w:rsidRPr="00931B06">
        <w:rPr>
          <w:i/>
          <w:color w:val="C26E60"/>
        </w:rPr>
        <w:t>,</w:t>
      </w:r>
      <w:r w:rsidR="00A90B39" w:rsidRPr="00931B06">
        <w:rPr>
          <w:i/>
          <w:color w:val="C26E60"/>
        </w:rPr>
        <w:t xml:space="preserve"> </w:t>
      </w:r>
      <w:r w:rsidR="002168F8" w:rsidRPr="00931B06">
        <w:rPr>
          <w:i/>
          <w:color w:val="C26E60"/>
        </w:rPr>
        <w:t>you will be unable to submit the form.  An error message will be displayed noting the mandatory question to be answered.</w:t>
      </w:r>
    </w:p>
    <w:p w14:paraId="51B75656" w14:textId="75DA8764" w:rsidR="007C7EE9" w:rsidRDefault="007C7EE9" w:rsidP="007C7EE9">
      <w:pPr>
        <w:jc w:val="center"/>
        <w:rPr>
          <w:lang w:val="en-AU"/>
        </w:rPr>
      </w:pPr>
      <w:r>
        <w:rPr>
          <w:noProof/>
          <w:lang w:val="en-AU"/>
        </w:rPr>
        <w:drawing>
          <wp:inline distT="0" distB="0" distL="0" distR="0" wp14:anchorId="52638510" wp14:editId="6727A1DE">
            <wp:extent cx="4800600" cy="1189135"/>
            <wp:effectExtent l="19050" t="19050" r="19050" b="11430"/>
            <wp:docPr id="20" name="Pictur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830864" cy="119663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B88F818" w14:textId="68CC890C" w:rsidR="007C7EE9" w:rsidRDefault="007C7EE9" w:rsidP="007C7EE9">
      <w:pPr>
        <w:jc w:val="center"/>
        <w:rPr>
          <w:lang w:val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B28161" wp14:editId="0B53CA18">
                <wp:simplePos x="0" y="0"/>
                <wp:positionH relativeFrom="margin">
                  <wp:posOffset>0</wp:posOffset>
                </wp:positionH>
                <wp:positionV relativeFrom="paragraph">
                  <wp:posOffset>208915</wp:posOffset>
                </wp:positionV>
                <wp:extent cx="5956300" cy="209550"/>
                <wp:effectExtent l="0" t="0" r="6350" b="0"/>
                <wp:wrapSquare wrapText="bothSides"/>
                <wp:docPr id="21" name="Text Box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0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A298CC" w14:textId="5E7EB2F6" w:rsidR="007C7EE9" w:rsidRPr="00337CB1" w:rsidRDefault="007C7EE9" w:rsidP="007C7EE9">
                            <w:pPr>
                              <w:pStyle w:val="Caption"/>
                              <w:rPr>
                                <w:noProof/>
                              </w:rPr>
                            </w:pPr>
                            <w:r>
                              <w:t xml:space="preserve">Figure 8: Outcome information – mandatory field error message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28161" id="Text Box 21" o:spid="_x0000_s1033" type="#_x0000_t202" alt="&quot;&quot;" style="position:absolute;left:0;text-align:left;margin-left:0;margin-top:16.45pt;width:469pt;height:16.5pt;z-index:25167769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" stroked="f">
                <v:textbox inset="0,0,0,0">
                  <w:txbxContent>
                    <w:p w14:paraId="30A298CC" w14:textId="5E7EB2F6" w:rsidR="007C7EE9" w:rsidRPr="00337CB1" w:rsidRDefault="007C7EE9" w:rsidP="007C7EE9">
                      <w:pPr>
                        <w:pStyle w:val="Caption"/>
                        <w:rPr>
                          <w:noProof/>
                        </w:rPr>
                      </w:pPr>
                      <w:r>
                        <w:t xml:space="preserve">Figure 8: Outcome information – mandatory field error message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2B9224" w14:textId="77777777" w:rsidR="007C7EE9" w:rsidRDefault="007C7EE9" w:rsidP="00D271C8">
      <w:pPr>
        <w:rPr>
          <w:lang w:val="en-AU"/>
        </w:rPr>
      </w:pPr>
    </w:p>
    <w:p w14:paraId="208A716B" w14:textId="77777777" w:rsidR="007C7EE9" w:rsidRDefault="007C7EE9" w:rsidP="00D271C8">
      <w:pPr>
        <w:rPr>
          <w:lang w:val="en-AU"/>
        </w:rPr>
      </w:pPr>
    </w:p>
    <w:p w14:paraId="61F98783" w14:textId="24602E73" w:rsidR="00EE5B53" w:rsidRDefault="00426B54" w:rsidP="00D271C8">
      <w:pPr>
        <w:rPr>
          <w:lang w:val="en-AU"/>
        </w:rPr>
      </w:pPr>
      <w:r>
        <w:rPr>
          <w:lang w:val="en-AU"/>
        </w:rPr>
        <w:t xml:space="preserve">After you have completed all mandatory questions, lodge the form by clicking “Submit”.  By submitting the </w:t>
      </w:r>
      <w:proofErr w:type="gramStart"/>
      <w:r>
        <w:rPr>
          <w:lang w:val="en-AU"/>
        </w:rPr>
        <w:t>form</w:t>
      </w:r>
      <w:proofErr w:type="gramEnd"/>
      <w:r>
        <w:rPr>
          <w:lang w:val="en-AU"/>
        </w:rPr>
        <w:t xml:space="preserve"> you are acknowledging your agreement to the declaration and that you have read and understood the privacy notice and the privacy policy.</w:t>
      </w:r>
      <w:r w:rsidR="00931B06">
        <w:rPr>
          <w:lang w:val="en-AU"/>
        </w:rPr>
        <w:t xml:space="preserve">    </w:t>
      </w:r>
      <w:r w:rsidR="00EE5B53">
        <w:rPr>
          <w:lang w:val="en-AU"/>
        </w:rPr>
        <w:t xml:space="preserve">A summary </w:t>
      </w:r>
      <w:r w:rsidR="00CA2BEB">
        <w:rPr>
          <w:lang w:val="en-AU"/>
        </w:rPr>
        <w:t>page with a lodgement reference number is displayed.</w:t>
      </w:r>
      <w:r w:rsidR="00A90B39">
        <w:rPr>
          <w:lang w:val="en-AU"/>
        </w:rPr>
        <w:t xml:space="preserve"> The summary page contains a unique reference number for each lodgement.</w:t>
      </w:r>
    </w:p>
    <w:p w14:paraId="1E548083" w14:textId="4389548C" w:rsidR="002168F8" w:rsidRDefault="002168F8" w:rsidP="00D271C8">
      <w:pPr>
        <w:rPr>
          <w:lang w:val="en-AU"/>
        </w:rPr>
      </w:pPr>
    </w:p>
    <w:p w14:paraId="067D6777" w14:textId="5F505BCF" w:rsidR="00EE5B53" w:rsidRDefault="00EE5B53" w:rsidP="00D271C8">
      <w:pPr>
        <w:rPr>
          <w:i/>
          <w:color w:val="C26E60"/>
        </w:rPr>
      </w:pPr>
      <w:r w:rsidRPr="00EE5B53">
        <w:rPr>
          <w:i/>
          <w:color w:val="C26E60"/>
        </w:rPr>
        <w:t xml:space="preserve">NOTE: </w:t>
      </w:r>
      <w:r>
        <w:rPr>
          <w:i/>
          <w:color w:val="C26E60"/>
        </w:rPr>
        <w:t xml:space="preserve">You can only submit one lodgement at a time.  After clicking “Submit” </w:t>
      </w:r>
      <w:r w:rsidR="00A90B39">
        <w:rPr>
          <w:i/>
          <w:color w:val="C26E60"/>
        </w:rPr>
        <w:t xml:space="preserve">select “Lodge another inspection outcome” or </w:t>
      </w:r>
      <w:r>
        <w:rPr>
          <w:i/>
          <w:color w:val="C26E60"/>
        </w:rPr>
        <w:t xml:space="preserve">navigate back to the </w:t>
      </w:r>
      <w:r w:rsidR="00CA2BEB">
        <w:rPr>
          <w:i/>
          <w:color w:val="C26E60"/>
        </w:rPr>
        <w:t>“Class 14.4 Inspections Outcomes</w:t>
      </w:r>
      <w:r w:rsidR="007C7EE9">
        <w:rPr>
          <w:i/>
          <w:color w:val="C26E60"/>
        </w:rPr>
        <w:t>”</w:t>
      </w:r>
      <w:r w:rsidR="00A90B39">
        <w:rPr>
          <w:i/>
          <w:color w:val="C26E60"/>
        </w:rPr>
        <w:t>.</w:t>
      </w:r>
    </w:p>
    <w:p w14:paraId="28DF0D23" w14:textId="1007B1A3" w:rsidR="00A90B39" w:rsidRDefault="00A90B39" w:rsidP="00D271C8">
      <w:pPr>
        <w:rPr>
          <w:i/>
          <w:color w:val="C26E60"/>
        </w:rPr>
      </w:pPr>
    </w:p>
    <w:p w14:paraId="12367D5B" w14:textId="7B297559" w:rsidR="00A90B39" w:rsidRDefault="00A90B39" w:rsidP="00A90B39">
      <w:pPr>
        <w:jc w:val="center"/>
        <w:rPr>
          <w:i/>
          <w:color w:val="C26E60"/>
        </w:rPr>
      </w:pPr>
      <w:r>
        <w:rPr>
          <w:i/>
          <w:noProof/>
          <w:color w:val="C26E60"/>
        </w:rPr>
        <w:drawing>
          <wp:inline distT="0" distB="0" distL="0" distR="0" wp14:anchorId="1D202270" wp14:editId="043ED114">
            <wp:extent cx="1739900" cy="1176855"/>
            <wp:effectExtent l="19050" t="19050" r="12700" b="23495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47623" cy="118207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0087C123" w14:textId="18E2C254" w:rsidR="00A90B39" w:rsidRPr="00931B06" w:rsidRDefault="00A90B39" w:rsidP="00931B06">
      <w:pPr>
        <w:pStyle w:val="Caption"/>
        <w:rPr>
          <w:noProof/>
        </w:rPr>
      </w:pPr>
      <w:r>
        <w:t xml:space="preserve">Figure 9: Outcome summary page </w:t>
      </w:r>
    </w:p>
    <w:sectPr w:rsidR="00A90B39" w:rsidRPr="00931B06" w:rsidSect="003C5378">
      <w:headerReference w:type="default" r:id="rId20"/>
      <w:footerReference w:type="even" r:id="rId21"/>
      <w:footerReference w:type="default" r:id="rId22"/>
      <w:footerReference w:type="first" r:id="rId23"/>
      <w:pgSz w:w="11900" w:h="16840"/>
      <w:pgMar w:top="1559" w:right="720" w:bottom="1134" w:left="720" w:header="708" w:footer="3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DC63B" w14:textId="77777777" w:rsidR="001465B6" w:rsidRDefault="001465B6" w:rsidP="00D87654">
      <w:r>
        <w:separator/>
      </w:r>
    </w:p>
    <w:p w14:paraId="056AA7BE" w14:textId="77777777" w:rsidR="001465B6" w:rsidRDefault="001465B6"/>
  </w:endnote>
  <w:endnote w:type="continuationSeparator" w:id="0">
    <w:p w14:paraId="2E71067B" w14:textId="77777777" w:rsidR="001465B6" w:rsidRDefault="001465B6" w:rsidP="00D87654">
      <w:r>
        <w:continuationSeparator/>
      </w:r>
    </w:p>
    <w:p w14:paraId="41126EE1" w14:textId="77777777" w:rsidR="001465B6" w:rsidRDefault="001465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33BC7" w14:textId="77777777" w:rsidR="001465B6" w:rsidRDefault="00521522" w:rsidP="00C3425A">
    <w:pPr>
      <w:pStyle w:val="Footer"/>
      <w:framePr w:wrap="around" w:vAnchor="text" w:hAnchor="margin" w:xAlign="right" w:y="1"/>
    </w:pPr>
    <w:r>
      <w:rPr>
        <w:noProof/>
      </w:rPr>
      <w:fldChar w:fldCharType="begin"/>
    </w:r>
    <w:r>
      <w:rPr>
        <w:noProof/>
      </w:rPr>
      <w:instrText xml:space="preserve">PAGE  </w:instrText>
    </w:r>
    <w:r>
      <w:rPr>
        <w:noProof/>
      </w:rPr>
      <w:fldChar w:fldCharType="separate"/>
    </w:r>
    <w:r w:rsidR="001465B6">
      <w:rPr>
        <w:noProof/>
      </w:rPr>
      <w:t>9</w:t>
    </w:r>
    <w:r>
      <w:rPr>
        <w:noProof/>
      </w:rPr>
      <w:fldChar w:fldCharType="end"/>
    </w:r>
  </w:p>
  <w:p w14:paraId="3A69319C" w14:textId="77777777" w:rsidR="001465B6" w:rsidRDefault="001465B6" w:rsidP="00C3425A">
    <w:pPr>
      <w:pStyle w:val="Footer"/>
      <w:ind w:right="360" w:firstLine="360"/>
    </w:pPr>
  </w:p>
  <w:p w14:paraId="70A11239" w14:textId="77777777" w:rsidR="001465B6" w:rsidRDefault="001465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1110242"/>
      <w:docPartObj>
        <w:docPartGallery w:val="Page Numbers (Bottom of Page)"/>
        <w:docPartUnique/>
      </w:docPartObj>
    </w:sdtPr>
    <w:sdtEndPr/>
    <w:sdtContent>
      <w:p w14:paraId="36FC6EF6" w14:textId="0C635B22" w:rsidR="004A02C5" w:rsidRDefault="0001339C" w:rsidP="0001339C">
        <w:pPr>
          <w:pStyle w:val="Footer"/>
          <w:jc w:val="center"/>
        </w:pPr>
        <w:r>
          <w:t>How do I</w:t>
        </w:r>
        <w:r w:rsidR="00426B54">
          <w:t xml:space="preserve"> submit a new lodgement</w:t>
        </w:r>
        <w:r>
          <w:t>?</w:t>
        </w:r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 </w:t>
            </w:r>
            <w:r w:rsidR="004A02C5">
              <w:t xml:space="preserve">Page </w:t>
            </w:r>
            <w:r w:rsidR="004A02C5">
              <w:rPr>
                <w:b/>
                <w:bCs/>
                <w:sz w:val="24"/>
                <w:szCs w:val="24"/>
              </w:rPr>
              <w:fldChar w:fldCharType="begin"/>
            </w:r>
            <w:r w:rsidR="004A02C5">
              <w:rPr>
                <w:b/>
                <w:bCs/>
              </w:rPr>
              <w:instrText xml:space="preserve"> PAGE </w:instrText>
            </w:r>
            <w:r w:rsidR="004A02C5">
              <w:rPr>
                <w:b/>
                <w:bCs/>
                <w:sz w:val="24"/>
                <w:szCs w:val="24"/>
              </w:rPr>
              <w:fldChar w:fldCharType="separate"/>
            </w:r>
            <w:r w:rsidR="004A02C5">
              <w:rPr>
                <w:b/>
                <w:bCs/>
                <w:noProof/>
              </w:rPr>
              <w:t>2</w:t>
            </w:r>
            <w:r w:rsidR="004A02C5">
              <w:rPr>
                <w:b/>
                <w:bCs/>
                <w:sz w:val="24"/>
                <w:szCs w:val="24"/>
              </w:rPr>
              <w:fldChar w:fldCharType="end"/>
            </w:r>
            <w:r w:rsidR="004A02C5">
              <w:t xml:space="preserve"> of </w:t>
            </w:r>
            <w:r w:rsidR="004A02C5">
              <w:rPr>
                <w:b/>
                <w:bCs/>
                <w:sz w:val="24"/>
                <w:szCs w:val="24"/>
              </w:rPr>
              <w:fldChar w:fldCharType="begin"/>
            </w:r>
            <w:r w:rsidR="004A02C5">
              <w:rPr>
                <w:b/>
                <w:bCs/>
              </w:rPr>
              <w:instrText xml:space="preserve"> NUMPAGES  </w:instrText>
            </w:r>
            <w:r w:rsidR="004A02C5">
              <w:rPr>
                <w:b/>
                <w:bCs/>
                <w:sz w:val="24"/>
                <w:szCs w:val="24"/>
              </w:rPr>
              <w:fldChar w:fldCharType="separate"/>
            </w:r>
            <w:r w:rsidR="004A02C5">
              <w:rPr>
                <w:b/>
                <w:bCs/>
                <w:noProof/>
              </w:rPr>
              <w:t>2</w:t>
            </w:r>
            <w:r w:rsidR="004A02C5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p>
    </w:sdtContent>
  </w:sdt>
  <w:p w14:paraId="03CD661B" w14:textId="01E13009" w:rsidR="001465B6" w:rsidRPr="00414A6A" w:rsidRDefault="001465B6" w:rsidP="00414A6A">
    <w:pPr>
      <w:pStyle w:val="Footer"/>
      <w:jc w:val="center"/>
      <w:rPr>
        <w:color w:val="FFFFFF" w:themeColor="background1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CA4D" w14:textId="77777777" w:rsidR="001465B6" w:rsidRPr="0088232E" w:rsidRDefault="001465B6" w:rsidP="0088232E">
    <w:pPr>
      <w:pStyle w:val="Footer"/>
    </w:pPr>
    <w:r>
      <w:t xml:space="preserve">Page </w:t>
    </w:r>
    <w:r w:rsidR="00521522">
      <w:rPr>
        <w:noProof/>
      </w:rPr>
      <w:fldChar w:fldCharType="begin"/>
    </w:r>
    <w:r w:rsidR="00521522">
      <w:rPr>
        <w:noProof/>
      </w:rPr>
      <w:instrText xml:space="preserve"> PAGE </w:instrText>
    </w:r>
    <w:r w:rsidR="00521522">
      <w:rPr>
        <w:noProof/>
      </w:rPr>
      <w:fldChar w:fldCharType="separate"/>
    </w:r>
    <w:r>
      <w:rPr>
        <w:noProof/>
      </w:rPr>
      <w:t>2</w:t>
    </w:r>
    <w:r w:rsidR="00521522">
      <w:rPr>
        <w:noProof/>
      </w:rPr>
      <w:fldChar w:fldCharType="end"/>
    </w:r>
    <w:r>
      <w:t xml:space="preserve"> of </w:t>
    </w:r>
    <w:r w:rsidR="00521522">
      <w:rPr>
        <w:noProof/>
      </w:rPr>
      <w:fldChar w:fldCharType="begin"/>
    </w:r>
    <w:r w:rsidR="00521522">
      <w:rPr>
        <w:noProof/>
      </w:rPr>
      <w:instrText xml:space="preserve"> NUMPAGES  </w:instrText>
    </w:r>
    <w:r w:rsidR="00521522">
      <w:rPr>
        <w:noProof/>
      </w:rPr>
      <w:fldChar w:fldCharType="separate"/>
    </w:r>
    <w:r>
      <w:rPr>
        <w:noProof/>
      </w:rPr>
      <w:t>18</w:t>
    </w:r>
    <w:r w:rsidR="00521522">
      <w:rPr>
        <w:noProof/>
      </w:rPr>
      <w:fldChar w:fldCharType="end"/>
    </w:r>
    <w:r w:rsidRPr="00096C00">
      <w:t xml:space="preserve"> </w:t>
    </w:r>
    <w:r>
      <w:tab/>
      <w:t>IN-CONFIDENCE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7C3" w14:textId="77777777" w:rsidR="001465B6" w:rsidRDefault="001465B6" w:rsidP="00D87654">
      <w:r>
        <w:separator/>
      </w:r>
    </w:p>
    <w:p w14:paraId="7358DDD2" w14:textId="77777777" w:rsidR="001465B6" w:rsidRDefault="001465B6"/>
  </w:footnote>
  <w:footnote w:type="continuationSeparator" w:id="0">
    <w:p w14:paraId="215C63AA" w14:textId="77777777" w:rsidR="001465B6" w:rsidRDefault="001465B6" w:rsidP="00D87654">
      <w:r>
        <w:continuationSeparator/>
      </w:r>
    </w:p>
    <w:p w14:paraId="706826DA" w14:textId="77777777" w:rsidR="001465B6" w:rsidRDefault="001465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0C55" w14:textId="5A79A679" w:rsidR="001465B6" w:rsidRDefault="00611EA3" w:rsidP="00D136B9">
    <w:pPr>
      <w:pStyle w:val="Header"/>
      <w:tabs>
        <w:tab w:val="center" w:pos="4536"/>
        <w:tab w:val="right" w:pos="9072"/>
      </w:tabs>
      <w:ind w:left="2664" w:firstLine="3816"/>
      <w:rPr>
        <w:b/>
        <w:color w:val="FFFFFF" w:themeColor="background1"/>
        <w:sz w:val="22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25EF0315" wp14:editId="78E7940D">
          <wp:simplePos x="0" y="0"/>
          <wp:positionH relativeFrom="page">
            <wp:align>left</wp:align>
          </wp:positionH>
          <wp:positionV relativeFrom="paragraph">
            <wp:posOffset>-449209</wp:posOffset>
          </wp:positionV>
          <wp:extent cx="7563598" cy="1296181"/>
          <wp:effectExtent l="0" t="0" r="0" b="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598" cy="12961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57E6">
      <w:rPr>
        <w:b/>
        <w:color w:val="FFFFFF" w:themeColor="background1"/>
        <w:sz w:val="22"/>
      </w:rPr>
      <w:t>Biosecurity Portal</w:t>
    </w:r>
  </w:p>
  <w:p w14:paraId="07F45603" w14:textId="7C741E0F" w:rsidR="000057E6" w:rsidRPr="00D136B9" w:rsidRDefault="000057E6" w:rsidP="00D136B9">
    <w:pPr>
      <w:pStyle w:val="Header"/>
      <w:tabs>
        <w:tab w:val="center" w:pos="4536"/>
        <w:tab w:val="right" w:pos="9072"/>
      </w:tabs>
      <w:ind w:left="2664" w:firstLine="3816"/>
      <w:rPr>
        <w:b/>
        <w:color w:val="FFFFFF" w:themeColor="background1"/>
        <w:sz w:val="22"/>
      </w:rPr>
    </w:pPr>
    <w:r>
      <w:rPr>
        <w:b/>
        <w:color w:val="FFFFFF" w:themeColor="background1"/>
        <w:sz w:val="22"/>
      </w:rPr>
      <w:t>Approved Arrangement Outcomes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107DA"/>
    <w:multiLevelType w:val="hybridMultilevel"/>
    <w:tmpl w:val="145AFE34"/>
    <w:lvl w:ilvl="0" w:tplc="88D84326">
      <w:start w:val="1"/>
      <w:numFmt w:val="bullet"/>
      <w:pStyle w:val="ListBullet"/>
      <w:lvlText w:val=""/>
      <w:lvlJc w:val="left"/>
      <w:pPr>
        <w:ind w:left="1080" w:hanging="360"/>
      </w:pPr>
      <w:rPr>
        <w:rFonts w:ascii="Wingdings" w:hAnsi="Wingdings" w:hint="default"/>
        <w:color w:val="EB641B" w:themeColor="accent3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2831A1"/>
    <w:multiLevelType w:val="hybridMultilevel"/>
    <w:tmpl w:val="E8A22302"/>
    <w:lvl w:ilvl="0" w:tplc="2F46F9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E85323"/>
    <w:multiLevelType w:val="hybridMultilevel"/>
    <w:tmpl w:val="AE8CBD58"/>
    <w:lvl w:ilvl="0" w:tplc="0C090017">
      <w:start w:val="1"/>
      <w:numFmt w:val="lowerLetter"/>
      <w:lvlText w:val="%1)"/>
      <w:lvlJc w:val="left"/>
      <w:pPr>
        <w:ind w:left="1485" w:hanging="360"/>
      </w:pPr>
    </w:lvl>
    <w:lvl w:ilvl="1" w:tplc="0C090019" w:tentative="1">
      <w:start w:val="1"/>
      <w:numFmt w:val="lowerLetter"/>
      <w:lvlText w:val="%2."/>
      <w:lvlJc w:val="left"/>
      <w:pPr>
        <w:ind w:left="2205" w:hanging="360"/>
      </w:pPr>
    </w:lvl>
    <w:lvl w:ilvl="2" w:tplc="0C09001B" w:tentative="1">
      <w:start w:val="1"/>
      <w:numFmt w:val="lowerRoman"/>
      <w:lvlText w:val="%3."/>
      <w:lvlJc w:val="right"/>
      <w:pPr>
        <w:ind w:left="2925" w:hanging="180"/>
      </w:pPr>
    </w:lvl>
    <w:lvl w:ilvl="3" w:tplc="0C09000F" w:tentative="1">
      <w:start w:val="1"/>
      <w:numFmt w:val="decimal"/>
      <w:lvlText w:val="%4."/>
      <w:lvlJc w:val="left"/>
      <w:pPr>
        <w:ind w:left="3645" w:hanging="360"/>
      </w:pPr>
    </w:lvl>
    <w:lvl w:ilvl="4" w:tplc="0C090019" w:tentative="1">
      <w:start w:val="1"/>
      <w:numFmt w:val="lowerLetter"/>
      <w:lvlText w:val="%5."/>
      <w:lvlJc w:val="left"/>
      <w:pPr>
        <w:ind w:left="4365" w:hanging="360"/>
      </w:pPr>
    </w:lvl>
    <w:lvl w:ilvl="5" w:tplc="0C09001B" w:tentative="1">
      <w:start w:val="1"/>
      <w:numFmt w:val="lowerRoman"/>
      <w:lvlText w:val="%6."/>
      <w:lvlJc w:val="right"/>
      <w:pPr>
        <w:ind w:left="5085" w:hanging="180"/>
      </w:pPr>
    </w:lvl>
    <w:lvl w:ilvl="6" w:tplc="0C09000F" w:tentative="1">
      <w:start w:val="1"/>
      <w:numFmt w:val="decimal"/>
      <w:lvlText w:val="%7."/>
      <w:lvlJc w:val="left"/>
      <w:pPr>
        <w:ind w:left="5805" w:hanging="360"/>
      </w:pPr>
    </w:lvl>
    <w:lvl w:ilvl="7" w:tplc="0C090019" w:tentative="1">
      <w:start w:val="1"/>
      <w:numFmt w:val="lowerLetter"/>
      <w:lvlText w:val="%8."/>
      <w:lvlJc w:val="left"/>
      <w:pPr>
        <w:ind w:left="6525" w:hanging="360"/>
      </w:pPr>
    </w:lvl>
    <w:lvl w:ilvl="8" w:tplc="0C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49341ECE"/>
    <w:multiLevelType w:val="hybridMultilevel"/>
    <w:tmpl w:val="165650F0"/>
    <w:lvl w:ilvl="0" w:tplc="0BC83952">
      <w:start w:val="1"/>
      <w:numFmt w:val="bullet"/>
      <w:pStyle w:val="Bulletpointlist"/>
      <w:lvlText w:val=""/>
      <w:lvlJc w:val="left"/>
      <w:pPr>
        <w:ind w:left="720" w:hanging="360"/>
      </w:pPr>
      <w:rPr>
        <w:rFonts w:ascii="Symbol" w:hAnsi="Symbol" w:hint="default"/>
        <w:color w:val="005F8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96A00"/>
    <w:multiLevelType w:val="hybridMultilevel"/>
    <w:tmpl w:val="7D1059C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77585"/>
    <w:multiLevelType w:val="hybridMultilevel"/>
    <w:tmpl w:val="7BA8530A"/>
    <w:lvl w:ilvl="0" w:tplc="0C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78D859A4"/>
    <w:multiLevelType w:val="multilevel"/>
    <w:tmpl w:val="8F2CEC6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2855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68"/>
        </w:tabs>
        <w:ind w:left="2268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 w16cid:durableId="388454665">
    <w:abstractNumId w:val="6"/>
  </w:num>
  <w:num w:numId="2" w16cid:durableId="1097823983">
    <w:abstractNumId w:val="1"/>
  </w:num>
  <w:num w:numId="3" w16cid:durableId="1265578561">
    <w:abstractNumId w:val="0"/>
  </w:num>
  <w:num w:numId="4" w16cid:durableId="741290871">
    <w:abstractNumId w:val="4"/>
  </w:num>
  <w:num w:numId="5" w16cid:durableId="621962901">
    <w:abstractNumId w:val="5"/>
  </w:num>
  <w:num w:numId="6" w16cid:durableId="1894459078">
    <w:abstractNumId w:val="2"/>
  </w:num>
  <w:num w:numId="7" w16cid:durableId="79274933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9025">
      <o:colormru v:ext="edit" colors="#d5d2ca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985e74ec-4be9-4f48-afa1-55d018404fbb"/>
  </w:docVars>
  <w:rsids>
    <w:rsidRoot w:val="00EE4356"/>
    <w:rsid w:val="00000CDE"/>
    <w:rsid w:val="000057E6"/>
    <w:rsid w:val="0001339C"/>
    <w:rsid w:val="00015F4C"/>
    <w:rsid w:val="00016416"/>
    <w:rsid w:val="0002009C"/>
    <w:rsid w:val="00021B6D"/>
    <w:rsid w:val="000270D5"/>
    <w:rsid w:val="00030096"/>
    <w:rsid w:val="000365E1"/>
    <w:rsid w:val="00036B0B"/>
    <w:rsid w:val="000576F6"/>
    <w:rsid w:val="00064AE0"/>
    <w:rsid w:val="00064BE2"/>
    <w:rsid w:val="000701AA"/>
    <w:rsid w:val="000739E8"/>
    <w:rsid w:val="000804A9"/>
    <w:rsid w:val="00082BF5"/>
    <w:rsid w:val="00091BB8"/>
    <w:rsid w:val="00093DFB"/>
    <w:rsid w:val="0009499D"/>
    <w:rsid w:val="00096C00"/>
    <w:rsid w:val="00097EA7"/>
    <w:rsid w:val="000A6AE4"/>
    <w:rsid w:val="000A7BF2"/>
    <w:rsid w:val="000B088B"/>
    <w:rsid w:val="000B0B93"/>
    <w:rsid w:val="000B2114"/>
    <w:rsid w:val="000C2455"/>
    <w:rsid w:val="000C5E16"/>
    <w:rsid w:val="000D5306"/>
    <w:rsid w:val="000F0D70"/>
    <w:rsid w:val="000F589B"/>
    <w:rsid w:val="000F659A"/>
    <w:rsid w:val="00100EEF"/>
    <w:rsid w:val="0010219B"/>
    <w:rsid w:val="00103A8D"/>
    <w:rsid w:val="00106B3E"/>
    <w:rsid w:val="00107FCD"/>
    <w:rsid w:val="00113097"/>
    <w:rsid w:val="00114FEE"/>
    <w:rsid w:val="00127C31"/>
    <w:rsid w:val="00134990"/>
    <w:rsid w:val="00140C7D"/>
    <w:rsid w:val="001426A0"/>
    <w:rsid w:val="001444BE"/>
    <w:rsid w:val="001465B6"/>
    <w:rsid w:val="00192EA9"/>
    <w:rsid w:val="001B0336"/>
    <w:rsid w:val="001B10E5"/>
    <w:rsid w:val="001B2DDF"/>
    <w:rsid w:val="001C4428"/>
    <w:rsid w:val="001D19AA"/>
    <w:rsid w:val="001D5AEF"/>
    <w:rsid w:val="001D632C"/>
    <w:rsid w:val="001E3964"/>
    <w:rsid w:val="001E6026"/>
    <w:rsid w:val="001E7771"/>
    <w:rsid w:val="001F3404"/>
    <w:rsid w:val="001F4664"/>
    <w:rsid w:val="002030D5"/>
    <w:rsid w:val="0020591E"/>
    <w:rsid w:val="00212F8F"/>
    <w:rsid w:val="002167A4"/>
    <w:rsid w:val="002168F8"/>
    <w:rsid w:val="0021699C"/>
    <w:rsid w:val="002518DF"/>
    <w:rsid w:val="00257145"/>
    <w:rsid w:val="00262004"/>
    <w:rsid w:val="00262A12"/>
    <w:rsid w:val="0026589A"/>
    <w:rsid w:val="00272FDF"/>
    <w:rsid w:val="00277928"/>
    <w:rsid w:val="002815FE"/>
    <w:rsid w:val="00290223"/>
    <w:rsid w:val="00291A03"/>
    <w:rsid w:val="00297E08"/>
    <w:rsid w:val="002A5F96"/>
    <w:rsid w:val="002B4DAC"/>
    <w:rsid w:val="002B7B2F"/>
    <w:rsid w:val="002B7F16"/>
    <w:rsid w:val="002C26C4"/>
    <w:rsid w:val="002C4BD7"/>
    <w:rsid w:val="002C6D01"/>
    <w:rsid w:val="002D2468"/>
    <w:rsid w:val="002E174E"/>
    <w:rsid w:val="002E18FC"/>
    <w:rsid w:val="002E306A"/>
    <w:rsid w:val="002E427B"/>
    <w:rsid w:val="002E503F"/>
    <w:rsid w:val="002E53B4"/>
    <w:rsid w:val="002F07FF"/>
    <w:rsid w:val="002F0C2D"/>
    <w:rsid w:val="002F3543"/>
    <w:rsid w:val="002F5C49"/>
    <w:rsid w:val="002F7897"/>
    <w:rsid w:val="00300E1A"/>
    <w:rsid w:val="00303129"/>
    <w:rsid w:val="0031111A"/>
    <w:rsid w:val="003149FD"/>
    <w:rsid w:val="00317269"/>
    <w:rsid w:val="00324665"/>
    <w:rsid w:val="00325BCB"/>
    <w:rsid w:val="00327539"/>
    <w:rsid w:val="00332C14"/>
    <w:rsid w:val="00337C64"/>
    <w:rsid w:val="00342520"/>
    <w:rsid w:val="00346FDA"/>
    <w:rsid w:val="00362B87"/>
    <w:rsid w:val="003703AA"/>
    <w:rsid w:val="0037286D"/>
    <w:rsid w:val="00374372"/>
    <w:rsid w:val="00381339"/>
    <w:rsid w:val="00386A3E"/>
    <w:rsid w:val="00391152"/>
    <w:rsid w:val="003A2701"/>
    <w:rsid w:val="003A5392"/>
    <w:rsid w:val="003B6DFB"/>
    <w:rsid w:val="003C5378"/>
    <w:rsid w:val="003E29C0"/>
    <w:rsid w:val="003E4E14"/>
    <w:rsid w:val="003F2317"/>
    <w:rsid w:val="003F584E"/>
    <w:rsid w:val="003F696D"/>
    <w:rsid w:val="003F7977"/>
    <w:rsid w:val="00401561"/>
    <w:rsid w:val="00404BAE"/>
    <w:rsid w:val="00405E4D"/>
    <w:rsid w:val="00412505"/>
    <w:rsid w:val="00414A6A"/>
    <w:rsid w:val="00415866"/>
    <w:rsid w:val="00422B82"/>
    <w:rsid w:val="00426B54"/>
    <w:rsid w:val="00435F1E"/>
    <w:rsid w:val="00444B78"/>
    <w:rsid w:val="0044693B"/>
    <w:rsid w:val="0045092E"/>
    <w:rsid w:val="0045254A"/>
    <w:rsid w:val="0045746A"/>
    <w:rsid w:val="0046116D"/>
    <w:rsid w:val="00466DF2"/>
    <w:rsid w:val="00470E2D"/>
    <w:rsid w:val="0048250C"/>
    <w:rsid w:val="004830C2"/>
    <w:rsid w:val="0049445C"/>
    <w:rsid w:val="004A02C5"/>
    <w:rsid w:val="004A714D"/>
    <w:rsid w:val="004A7863"/>
    <w:rsid w:val="004B5583"/>
    <w:rsid w:val="004B7628"/>
    <w:rsid w:val="004C5BEA"/>
    <w:rsid w:val="004D14C3"/>
    <w:rsid w:val="004F1BBF"/>
    <w:rsid w:val="00506AA8"/>
    <w:rsid w:val="005100A9"/>
    <w:rsid w:val="00514413"/>
    <w:rsid w:val="00521522"/>
    <w:rsid w:val="00530635"/>
    <w:rsid w:val="00532F40"/>
    <w:rsid w:val="00533797"/>
    <w:rsid w:val="005345F3"/>
    <w:rsid w:val="00534A5D"/>
    <w:rsid w:val="00546AD1"/>
    <w:rsid w:val="0055347C"/>
    <w:rsid w:val="005573ED"/>
    <w:rsid w:val="00562134"/>
    <w:rsid w:val="0056528E"/>
    <w:rsid w:val="00566C79"/>
    <w:rsid w:val="00566D35"/>
    <w:rsid w:val="00567D71"/>
    <w:rsid w:val="0057402E"/>
    <w:rsid w:val="00580207"/>
    <w:rsid w:val="00580B53"/>
    <w:rsid w:val="0058122A"/>
    <w:rsid w:val="00582E7E"/>
    <w:rsid w:val="00585C02"/>
    <w:rsid w:val="005B3563"/>
    <w:rsid w:val="005B37A0"/>
    <w:rsid w:val="005B6E9B"/>
    <w:rsid w:val="005B7972"/>
    <w:rsid w:val="005D0ECF"/>
    <w:rsid w:val="005D4DBA"/>
    <w:rsid w:val="005E132C"/>
    <w:rsid w:val="005E1477"/>
    <w:rsid w:val="005F6153"/>
    <w:rsid w:val="006012EF"/>
    <w:rsid w:val="0060505C"/>
    <w:rsid w:val="00606B20"/>
    <w:rsid w:val="0061020B"/>
    <w:rsid w:val="00611C2D"/>
    <w:rsid w:val="00611EA3"/>
    <w:rsid w:val="0061726D"/>
    <w:rsid w:val="0062662B"/>
    <w:rsid w:val="006332FD"/>
    <w:rsid w:val="00637471"/>
    <w:rsid w:val="0064013F"/>
    <w:rsid w:val="006455F5"/>
    <w:rsid w:val="00646CA7"/>
    <w:rsid w:val="00667E5E"/>
    <w:rsid w:val="006715ED"/>
    <w:rsid w:val="006809F2"/>
    <w:rsid w:val="0068435F"/>
    <w:rsid w:val="00687B43"/>
    <w:rsid w:val="006A17F1"/>
    <w:rsid w:val="006A27BF"/>
    <w:rsid w:val="006A34D8"/>
    <w:rsid w:val="006B5125"/>
    <w:rsid w:val="006B6CBC"/>
    <w:rsid w:val="006B7F6E"/>
    <w:rsid w:val="006C39DC"/>
    <w:rsid w:val="006D204E"/>
    <w:rsid w:val="006D7647"/>
    <w:rsid w:val="006E45B7"/>
    <w:rsid w:val="006E4A80"/>
    <w:rsid w:val="006F3B46"/>
    <w:rsid w:val="00705410"/>
    <w:rsid w:val="007060D8"/>
    <w:rsid w:val="0071374A"/>
    <w:rsid w:val="007271FE"/>
    <w:rsid w:val="00731F40"/>
    <w:rsid w:val="00733B6E"/>
    <w:rsid w:val="0073507B"/>
    <w:rsid w:val="0073647F"/>
    <w:rsid w:val="007518B3"/>
    <w:rsid w:val="00765452"/>
    <w:rsid w:val="0076549C"/>
    <w:rsid w:val="00774AAC"/>
    <w:rsid w:val="0079158E"/>
    <w:rsid w:val="007A4BAA"/>
    <w:rsid w:val="007B783A"/>
    <w:rsid w:val="007C7EE9"/>
    <w:rsid w:val="007D3E9C"/>
    <w:rsid w:val="007E31E6"/>
    <w:rsid w:val="007E6BB1"/>
    <w:rsid w:val="00812D23"/>
    <w:rsid w:val="008203E6"/>
    <w:rsid w:val="00823E9B"/>
    <w:rsid w:val="00825F9A"/>
    <w:rsid w:val="0083008D"/>
    <w:rsid w:val="00834016"/>
    <w:rsid w:val="008415AE"/>
    <w:rsid w:val="0085586E"/>
    <w:rsid w:val="0086259D"/>
    <w:rsid w:val="00867BA5"/>
    <w:rsid w:val="00871E3A"/>
    <w:rsid w:val="008802B7"/>
    <w:rsid w:val="0088232E"/>
    <w:rsid w:val="0089203E"/>
    <w:rsid w:val="008A0DC7"/>
    <w:rsid w:val="008B28B6"/>
    <w:rsid w:val="008B7645"/>
    <w:rsid w:val="008C1F3B"/>
    <w:rsid w:val="008C22FF"/>
    <w:rsid w:val="008C5AEC"/>
    <w:rsid w:val="008D06A3"/>
    <w:rsid w:val="008D26A4"/>
    <w:rsid w:val="008D628F"/>
    <w:rsid w:val="008D6E60"/>
    <w:rsid w:val="008D7188"/>
    <w:rsid w:val="008E1796"/>
    <w:rsid w:val="008E385D"/>
    <w:rsid w:val="008F076C"/>
    <w:rsid w:val="008F1000"/>
    <w:rsid w:val="008F3189"/>
    <w:rsid w:val="008F6347"/>
    <w:rsid w:val="00903254"/>
    <w:rsid w:val="009300B2"/>
    <w:rsid w:val="00931B06"/>
    <w:rsid w:val="00952D76"/>
    <w:rsid w:val="0095587F"/>
    <w:rsid w:val="00957771"/>
    <w:rsid w:val="00960B02"/>
    <w:rsid w:val="009611DE"/>
    <w:rsid w:val="009679A6"/>
    <w:rsid w:val="00967B9F"/>
    <w:rsid w:val="00971CEC"/>
    <w:rsid w:val="00987BEF"/>
    <w:rsid w:val="00991690"/>
    <w:rsid w:val="00993289"/>
    <w:rsid w:val="009A629E"/>
    <w:rsid w:val="009A66DF"/>
    <w:rsid w:val="009B0878"/>
    <w:rsid w:val="009B5547"/>
    <w:rsid w:val="009B6B17"/>
    <w:rsid w:val="009D1FC8"/>
    <w:rsid w:val="009D2109"/>
    <w:rsid w:val="009D3A45"/>
    <w:rsid w:val="009D4C14"/>
    <w:rsid w:val="009E09DC"/>
    <w:rsid w:val="009E14CA"/>
    <w:rsid w:val="009F0634"/>
    <w:rsid w:val="009F1C75"/>
    <w:rsid w:val="009F20E8"/>
    <w:rsid w:val="00A01008"/>
    <w:rsid w:val="00A0118B"/>
    <w:rsid w:val="00A103AD"/>
    <w:rsid w:val="00A110D2"/>
    <w:rsid w:val="00A15562"/>
    <w:rsid w:val="00A1751B"/>
    <w:rsid w:val="00A27E05"/>
    <w:rsid w:val="00A34225"/>
    <w:rsid w:val="00A42E57"/>
    <w:rsid w:val="00A436E7"/>
    <w:rsid w:val="00A4783D"/>
    <w:rsid w:val="00A47B4C"/>
    <w:rsid w:val="00A6558B"/>
    <w:rsid w:val="00A74415"/>
    <w:rsid w:val="00A85AA0"/>
    <w:rsid w:val="00A90B39"/>
    <w:rsid w:val="00A9433B"/>
    <w:rsid w:val="00A961E0"/>
    <w:rsid w:val="00AA271A"/>
    <w:rsid w:val="00AA67CB"/>
    <w:rsid w:val="00AB2828"/>
    <w:rsid w:val="00AB4BD9"/>
    <w:rsid w:val="00AB4E59"/>
    <w:rsid w:val="00AC78F6"/>
    <w:rsid w:val="00AD11E0"/>
    <w:rsid w:val="00AD6774"/>
    <w:rsid w:val="00AE0FDE"/>
    <w:rsid w:val="00AE3D2B"/>
    <w:rsid w:val="00AE7B21"/>
    <w:rsid w:val="00AF6843"/>
    <w:rsid w:val="00AF7BA4"/>
    <w:rsid w:val="00B10861"/>
    <w:rsid w:val="00B1604E"/>
    <w:rsid w:val="00B16531"/>
    <w:rsid w:val="00B177AA"/>
    <w:rsid w:val="00B23E50"/>
    <w:rsid w:val="00B32318"/>
    <w:rsid w:val="00B35025"/>
    <w:rsid w:val="00B354BB"/>
    <w:rsid w:val="00B459E5"/>
    <w:rsid w:val="00B53CB8"/>
    <w:rsid w:val="00B6153F"/>
    <w:rsid w:val="00B80881"/>
    <w:rsid w:val="00B80EDF"/>
    <w:rsid w:val="00B84628"/>
    <w:rsid w:val="00B859AA"/>
    <w:rsid w:val="00B86426"/>
    <w:rsid w:val="00B90FB2"/>
    <w:rsid w:val="00B9268E"/>
    <w:rsid w:val="00BB2325"/>
    <w:rsid w:val="00BB2700"/>
    <w:rsid w:val="00BC1429"/>
    <w:rsid w:val="00BC1BCD"/>
    <w:rsid w:val="00BC73E2"/>
    <w:rsid w:val="00BE2630"/>
    <w:rsid w:val="00BE7C50"/>
    <w:rsid w:val="00BF0C10"/>
    <w:rsid w:val="00BF2540"/>
    <w:rsid w:val="00BF5F1C"/>
    <w:rsid w:val="00BF7C29"/>
    <w:rsid w:val="00C05711"/>
    <w:rsid w:val="00C07762"/>
    <w:rsid w:val="00C124F5"/>
    <w:rsid w:val="00C24CD3"/>
    <w:rsid w:val="00C3425A"/>
    <w:rsid w:val="00C35A32"/>
    <w:rsid w:val="00C41EB0"/>
    <w:rsid w:val="00C44D0F"/>
    <w:rsid w:val="00C453CE"/>
    <w:rsid w:val="00C6421C"/>
    <w:rsid w:val="00C6533D"/>
    <w:rsid w:val="00C7576D"/>
    <w:rsid w:val="00C81E71"/>
    <w:rsid w:val="00C83959"/>
    <w:rsid w:val="00C86787"/>
    <w:rsid w:val="00C97887"/>
    <w:rsid w:val="00CA03C1"/>
    <w:rsid w:val="00CA1F6B"/>
    <w:rsid w:val="00CA2BEB"/>
    <w:rsid w:val="00CB0D7A"/>
    <w:rsid w:val="00CB1141"/>
    <w:rsid w:val="00CB1EB6"/>
    <w:rsid w:val="00CC6BCB"/>
    <w:rsid w:val="00CD3A96"/>
    <w:rsid w:val="00CF28C4"/>
    <w:rsid w:val="00CF75BA"/>
    <w:rsid w:val="00D017D6"/>
    <w:rsid w:val="00D05C48"/>
    <w:rsid w:val="00D06B37"/>
    <w:rsid w:val="00D136B9"/>
    <w:rsid w:val="00D13FD2"/>
    <w:rsid w:val="00D2272D"/>
    <w:rsid w:val="00D271C8"/>
    <w:rsid w:val="00D36095"/>
    <w:rsid w:val="00D3636D"/>
    <w:rsid w:val="00D44932"/>
    <w:rsid w:val="00D51DE2"/>
    <w:rsid w:val="00D5337B"/>
    <w:rsid w:val="00D62CBF"/>
    <w:rsid w:val="00D73F6C"/>
    <w:rsid w:val="00D8139F"/>
    <w:rsid w:val="00D836A9"/>
    <w:rsid w:val="00D84F89"/>
    <w:rsid w:val="00D87654"/>
    <w:rsid w:val="00D91920"/>
    <w:rsid w:val="00D92894"/>
    <w:rsid w:val="00D96EDD"/>
    <w:rsid w:val="00DA0FF9"/>
    <w:rsid w:val="00DC6B9A"/>
    <w:rsid w:val="00DD14B2"/>
    <w:rsid w:val="00DE053A"/>
    <w:rsid w:val="00DE657D"/>
    <w:rsid w:val="00DF470D"/>
    <w:rsid w:val="00DF6F94"/>
    <w:rsid w:val="00E025F9"/>
    <w:rsid w:val="00E0336D"/>
    <w:rsid w:val="00E13987"/>
    <w:rsid w:val="00E15F2B"/>
    <w:rsid w:val="00E17A99"/>
    <w:rsid w:val="00E17F27"/>
    <w:rsid w:val="00E224C2"/>
    <w:rsid w:val="00E23942"/>
    <w:rsid w:val="00E30BF4"/>
    <w:rsid w:val="00E31457"/>
    <w:rsid w:val="00E44EEB"/>
    <w:rsid w:val="00E53717"/>
    <w:rsid w:val="00E62FAB"/>
    <w:rsid w:val="00E75E6C"/>
    <w:rsid w:val="00E8380E"/>
    <w:rsid w:val="00E94AB4"/>
    <w:rsid w:val="00E9709B"/>
    <w:rsid w:val="00EA649F"/>
    <w:rsid w:val="00EC5782"/>
    <w:rsid w:val="00ED492D"/>
    <w:rsid w:val="00EE4356"/>
    <w:rsid w:val="00EE5B53"/>
    <w:rsid w:val="00EE7BAC"/>
    <w:rsid w:val="00EE7C8B"/>
    <w:rsid w:val="00EF65C9"/>
    <w:rsid w:val="00F006C6"/>
    <w:rsid w:val="00F01771"/>
    <w:rsid w:val="00F102D5"/>
    <w:rsid w:val="00F165CA"/>
    <w:rsid w:val="00F17FBD"/>
    <w:rsid w:val="00F21A86"/>
    <w:rsid w:val="00F25671"/>
    <w:rsid w:val="00F435BF"/>
    <w:rsid w:val="00F51716"/>
    <w:rsid w:val="00F57B4D"/>
    <w:rsid w:val="00F92A77"/>
    <w:rsid w:val="00F94EE4"/>
    <w:rsid w:val="00F9780E"/>
    <w:rsid w:val="00FA7E9B"/>
    <w:rsid w:val="00FB6508"/>
    <w:rsid w:val="00FB7963"/>
    <w:rsid w:val="00FC5656"/>
    <w:rsid w:val="00FC5E1C"/>
    <w:rsid w:val="00FD216B"/>
    <w:rsid w:val="00FD3E7D"/>
    <w:rsid w:val="00FE0518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9025">
      <o:colormru v:ext="edit" colors="#d5d2ca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A29850D"/>
  <w15:docId w15:val="{9D8E405B-301D-4F30-AEBB-891E597C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1E0"/>
    <w:pPr>
      <w:spacing w:before="60" w:after="60"/>
    </w:pPr>
    <w:rPr>
      <w:rFonts w:ascii="Calibri" w:hAnsi="Calibri"/>
      <w:sz w:val="22"/>
      <w:szCs w:val="22"/>
      <w:lang w:val="en-GB"/>
    </w:rPr>
  </w:style>
  <w:style w:type="paragraph" w:styleId="Heading1">
    <w:name w:val="heading 1"/>
    <w:basedOn w:val="Normal"/>
    <w:next w:val="BodyText"/>
    <w:link w:val="Heading1Char"/>
    <w:uiPriority w:val="9"/>
    <w:rsid w:val="001444BE"/>
    <w:pPr>
      <w:keepNext/>
      <w:keepLines/>
      <w:spacing w:after="120"/>
      <w:outlineLvl w:val="0"/>
    </w:pPr>
    <w:rPr>
      <w:rFonts w:eastAsiaTheme="majorEastAsia" w:cstheme="majorBidi"/>
      <w:b/>
      <w:bCs/>
      <w:caps/>
      <w:color w:val="B4490F" w:themeColor="accent3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9"/>
    <w:unhideWhenUsed/>
    <w:rsid w:val="00B16531"/>
    <w:pPr>
      <w:keepNext/>
      <w:keepLines/>
      <w:spacing w:after="120"/>
      <w:outlineLvl w:val="1"/>
    </w:pPr>
    <w:rPr>
      <w:rFonts w:eastAsiaTheme="majorEastAsia" w:cstheme="majorBidi"/>
      <w:bCs/>
      <w:color w:val="78310A" w:themeColor="accent3" w:themeShade="80"/>
      <w:sz w:val="28"/>
      <w:szCs w:val="28"/>
    </w:rPr>
  </w:style>
  <w:style w:type="paragraph" w:styleId="Heading3">
    <w:name w:val="heading 3"/>
    <w:basedOn w:val="Normal"/>
    <w:next w:val="BodyText"/>
    <w:link w:val="Heading3Char"/>
    <w:uiPriority w:val="9"/>
    <w:unhideWhenUsed/>
    <w:rsid w:val="00B459E5"/>
    <w:pPr>
      <w:keepNext/>
      <w:keepLines/>
      <w:spacing w:after="120"/>
      <w:outlineLvl w:val="2"/>
    </w:pPr>
    <w:rPr>
      <w:rFonts w:eastAsiaTheme="majorEastAsia" w:cstheme="majorBidi"/>
      <w:b/>
      <w:bCs/>
      <w:color w:val="595959" w:themeColor="text1" w:themeTint="A6"/>
    </w:rPr>
  </w:style>
  <w:style w:type="paragraph" w:styleId="Heading4">
    <w:name w:val="heading 4"/>
    <w:basedOn w:val="Normal"/>
    <w:next w:val="BodyText"/>
    <w:link w:val="Heading4Char"/>
    <w:uiPriority w:val="9"/>
    <w:unhideWhenUsed/>
    <w:rsid w:val="00B16531"/>
    <w:pPr>
      <w:keepNext/>
      <w:keepLines/>
      <w:spacing w:after="120"/>
      <w:outlineLvl w:val="3"/>
    </w:pPr>
    <w:rPr>
      <w:rFonts w:eastAsiaTheme="majorEastAsia" w:cstheme="majorBidi"/>
      <w:bCs/>
      <w:i/>
      <w:iCs/>
      <w:color w:val="404040" w:themeColor="text1" w:themeTint="BF"/>
    </w:rPr>
  </w:style>
  <w:style w:type="paragraph" w:styleId="Heading5">
    <w:name w:val="heading 5"/>
    <w:basedOn w:val="Normal"/>
    <w:next w:val="BodyText"/>
    <w:link w:val="Heading5Char"/>
    <w:uiPriority w:val="9"/>
    <w:semiHidden/>
    <w:unhideWhenUsed/>
    <w:rsid w:val="008B28B6"/>
    <w:pPr>
      <w:keepNext/>
      <w:keepLines/>
      <w:spacing w:before="200"/>
      <w:outlineLvl w:val="4"/>
    </w:pPr>
    <w:rPr>
      <w:rFonts w:eastAsiaTheme="majorEastAsia" w:cstheme="majorBidi"/>
      <w:color w:val="B4490F" w:themeColor="accent3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44BE"/>
    <w:rPr>
      <w:rFonts w:ascii="Calibri" w:eastAsiaTheme="majorEastAsia" w:hAnsi="Calibri" w:cstheme="majorBidi"/>
      <w:b/>
      <w:bCs/>
      <w:caps/>
      <w:color w:val="B4490F" w:themeColor="accent3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B16531"/>
    <w:rPr>
      <w:rFonts w:asciiTheme="majorHAnsi" w:eastAsiaTheme="majorEastAsia" w:hAnsiTheme="majorHAnsi" w:cstheme="majorBidi"/>
      <w:bCs/>
      <w:color w:val="78310A" w:themeColor="accent3" w:themeShade="8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459E5"/>
    <w:rPr>
      <w:rFonts w:asciiTheme="majorHAnsi" w:eastAsiaTheme="majorEastAsia" w:hAnsiTheme="majorHAnsi" w:cstheme="majorBidi"/>
      <w:b/>
      <w:bCs/>
      <w:color w:val="595959" w:themeColor="text1" w:themeTint="A6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16531"/>
    <w:rPr>
      <w:rFonts w:asciiTheme="majorHAnsi" w:eastAsiaTheme="majorEastAsia" w:hAnsiTheme="majorHAnsi" w:cstheme="majorBidi"/>
      <w:bCs/>
      <w:i/>
      <w:iCs/>
      <w:color w:val="404040" w:themeColor="text1" w:themeTint="BF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2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2B"/>
    <w:rPr>
      <w:rFonts w:ascii="Lucida Grande" w:hAnsi="Lucida Grande"/>
      <w:sz w:val="18"/>
      <w:szCs w:val="18"/>
    </w:rPr>
  </w:style>
  <w:style w:type="paragraph" w:styleId="Subtitle">
    <w:name w:val="Subtitle"/>
    <w:next w:val="BodyText"/>
    <w:link w:val="SubtitleChar"/>
    <w:uiPriority w:val="11"/>
    <w:rsid w:val="002167A4"/>
    <w:pPr>
      <w:numPr>
        <w:ilvl w:val="1"/>
      </w:numPr>
    </w:pPr>
    <w:rPr>
      <w:rFonts w:asciiTheme="majorHAnsi" w:eastAsiaTheme="majorEastAsia" w:hAnsiTheme="majorHAnsi" w:cstheme="majorBidi"/>
      <w:iCs/>
      <w:color w:val="595959" w:themeColor="text1" w:themeTint="A6"/>
      <w:spacing w:val="15"/>
      <w:sz w:val="36"/>
      <w:szCs w:val="36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2167A4"/>
    <w:rPr>
      <w:rFonts w:asciiTheme="majorHAnsi" w:eastAsiaTheme="majorEastAsia" w:hAnsiTheme="majorHAnsi" w:cstheme="majorBidi"/>
      <w:iCs/>
      <w:color w:val="595959" w:themeColor="text1" w:themeTint="A6"/>
      <w:spacing w:val="15"/>
      <w:sz w:val="36"/>
      <w:szCs w:val="36"/>
      <w:lang w:val="en-AU"/>
    </w:rPr>
  </w:style>
  <w:style w:type="paragraph" w:customStyle="1" w:styleId="Titlepageheading">
    <w:name w:val="Title page heading"/>
    <w:basedOn w:val="Title"/>
    <w:link w:val="TitlepageheadingChar"/>
    <w:locked/>
    <w:rsid w:val="00B459E5"/>
    <w:pPr>
      <w:pBdr>
        <w:bottom w:val="none" w:sz="0" w:space="0" w:color="auto"/>
      </w:pBdr>
      <w:spacing w:after="240"/>
    </w:pPr>
    <w:rPr>
      <w:b/>
      <w:color w:val="595959" w:themeColor="text1" w:themeTint="A6"/>
      <w:sz w:val="54"/>
    </w:rPr>
  </w:style>
  <w:style w:type="paragraph" w:styleId="Title">
    <w:name w:val="Title"/>
    <w:basedOn w:val="Normal"/>
    <w:next w:val="Normal"/>
    <w:link w:val="TitleChar"/>
    <w:uiPriority w:val="10"/>
    <w:rsid w:val="00606B20"/>
    <w:pPr>
      <w:pBdr>
        <w:bottom w:val="single" w:sz="8" w:space="4" w:color="2DA2BF" w:themeColor="accent1"/>
      </w:pBdr>
      <w:spacing w:after="300"/>
      <w:contextualSpacing/>
    </w:pPr>
    <w:rPr>
      <w:rFonts w:eastAsiaTheme="majorEastAsia" w:cstheme="majorBidi"/>
      <w:color w:val="3E3835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06B20"/>
    <w:rPr>
      <w:rFonts w:asciiTheme="majorHAnsi" w:eastAsiaTheme="majorEastAsia" w:hAnsiTheme="majorHAnsi" w:cstheme="majorBidi"/>
      <w:color w:val="3E3835" w:themeColor="text2" w:themeShade="BF"/>
      <w:spacing w:val="5"/>
      <w:kern w:val="28"/>
      <w:sz w:val="52"/>
      <w:szCs w:val="52"/>
    </w:rPr>
  </w:style>
  <w:style w:type="character" w:customStyle="1" w:styleId="TitlepageheadingChar">
    <w:name w:val="Title page heading Char"/>
    <w:basedOn w:val="DefaultParagraphFont"/>
    <w:link w:val="Titlepageheading"/>
    <w:rsid w:val="00B459E5"/>
    <w:rPr>
      <w:rFonts w:ascii="Calibri" w:eastAsiaTheme="majorEastAsia" w:hAnsi="Calibri" w:cstheme="majorBidi"/>
      <w:b/>
      <w:color w:val="595959" w:themeColor="text1" w:themeTint="A6"/>
      <w:spacing w:val="5"/>
      <w:kern w:val="28"/>
      <w:sz w:val="54"/>
      <w:szCs w:val="52"/>
      <w:lang w:val="en-GB"/>
    </w:rPr>
  </w:style>
  <w:style w:type="paragraph" w:customStyle="1" w:styleId="Titlepageauthor">
    <w:name w:val="Title page author"/>
    <w:rsid w:val="006B6CBC"/>
    <w:pPr>
      <w:spacing w:line="600" w:lineRule="exact"/>
      <w:jc w:val="right"/>
    </w:pPr>
    <w:rPr>
      <w:rFonts w:ascii="Calibri" w:eastAsia="Calibri" w:hAnsi="Calibri" w:cs="Times New Roman"/>
      <w:color w:val="000000" w:themeColor="text1"/>
      <w:szCs w:val="26"/>
      <w:lang w:val="en-AU"/>
    </w:rPr>
  </w:style>
  <w:style w:type="paragraph" w:customStyle="1" w:styleId="Titlepagedate">
    <w:name w:val="Title page date"/>
    <w:basedOn w:val="Normal"/>
    <w:rsid w:val="00606B20"/>
    <w:pPr>
      <w:spacing w:line="600" w:lineRule="exact"/>
      <w:jc w:val="right"/>
    </w:pPr>
    <w:rPr>
      <w:rFonts w:eastAsia="Calibri" w:cs="Times New Roman"/>
      <w:lang w:val="en-AU"/>
    </w:rPr>
  </w:style>
  <w:style w:type="paragraph" w:customStyle="1" w:styleId="Titlepageversion">
    <w:name w:val="Title page version"/>
    <w:basedOn w:val="Normal"/>
    <w:qFormat/>
    <w:rsid w:val="00D136B9"/>
    <w:pPr>
      <w:pBdr>
        <w:bottom w:val="single" w:sz="4" w:space="1" w:color="776F65"/>
      </w:pBdr>
    </w:pPr>
    <w:rPr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25F9"/>
    <w:pPr>
      <w:tabs>
        <w:tab w:val="center" w:pos="4820"/>
        <w:tab w:val="right" w:pos="9639"/>
      </w:tabs>
    </w:pPr>
    <w:rPr>
      <w:color w:val="595959" w:themeColor="text1" w:themeTint="A6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025F9"/>
    <w:rPr>
      <w:rFonts w:asciiTheme="majorHAnsi" w:hAnsiTheme="majorHAnsi"/>
      <w:color w:val="595959" w:themeColor="text1" w:themeTint="A6"/>
      <w:sz w:val="18"/>
      <w:szCs w:val="18"/>
    </w:rPr>
  </w:style>
  <w:style w:type="character" w:styleId="IntenseEmphasis">
    <w:name w:val="Intense Emphasis"/>
    <w:basedOn w:val="DefaultParagraphFont"/>
    <w:uiPriority w:val="21"/>
    <w:rsid w:val="00D87654"/>
    <w:rPr>
      <w:b/>
      <w:bCs/>
      <w:i/>
      <w:iCs/>
      <w:color w:val="EB641B" w:themeColor="accent3"/>
    </w:rPr>
  </w:style>
  <w:style w:type="paragraph" w:styleId="IntenseQuote">
    <w:name w:val="Intense Quote"/>
    <w:basedOn w:val="Normal"/>
    <w:next w:val="Normal"/>
    <w:link w:val="IntenseQuoteChar"/>
    <w:uiPriority w:val="30"/>
    <w:rsid w:val="00D87654"/>
    <w:pPr>
      <w:spacing w:before="200" w:after="280"/>
      <w:ind w:left="567" w:right="936"/>
    </w:pPr>
    <w:rPr>
      <w:bCs/>
      <w:i/>
      <w:iCs/>
      <w:color w:val="EB641B" w:themeColor="accent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7654"/>
    <w:rPr>
      <w:rFonts w:asciiTheme="majorHAnsi" w:hAnsiTheme="majorHAnsi"/>
      <w:bCs/>
      <w:i/>
      <w:iCs/>
      <w:color w:val="EB641B" w:themeColor="accent3"/>
      <w:sz w:val="22"/>
      <w:szCs w:val="22"/>
    </w:rPr>
  </w:style>
  <w:style w:type="character" w:styleId="Strong">
    <w:name w:val="Strong"/>
    <w:basedOn w:val="DefaultParagraphFont"/>
    <w:uiPriority w:val="22"/>
    <w:rsid w:val="00D87654"/>
    <w:rPr>
      <w:b/>
      <w:bCs/>
    </w:rPr>
  </w:style>
  <w:style w:type="paragraph" w:styleId="Quote">
    <w:name w:val="Quote"/>
    <w:aliases w:val="Description"/>
    <w:basedOn w:val="Normal"/>
    <w:next w:val="Normal"/>
    <w:link w:val="QuoteChar"/>
    <w:uiPriority w:val="29"/>
    <w:qFormat/>
    <w:rsid w:val="00D136B9"/>
    <w:rPr>
      <w:i/>
    </w:rPr>
  </w:style>
  <w:style w:type="character" w:customStyle="1" w:styleId="QuoteChar">
    <w:name w:val="Quote Char"/>
    <w:aliases w:val="Description Char"/>
    <w:basedOn w:val="DefaultParagraphFont"/>
    <w:link w:val="Quote"/>
    <w:uiPriority w:val="29"/>
    <w:rsid w:val="00D136B9"/>
    <w:rPr>
      <w:rFonts w:ascii="Calibri" w:hAnsi="Calibri"/>
      <w:i/>
      <w:sz w:val="22"/>
      <w:szCs w:val="22"/>
      <w:lang w:val="en-GB"/>
    </w:rPr>
  </w:style>
  <w:style w:type="character" w:styleId="SubtleReference">
    <w:name w:val="Subtle Reference"/>
    <w:basedOn w:val="DefaultParagraphFont"/>
    <w:uiPriority w:val="31"/>
    <w:rsid w:val="00D87654"/>
    <w:rPr>
      <w:rFonts w:asciiTheme="minorHAnsi" w:hAnsiTheme="minorHAnsi"/>
      <w:i/>
      <w:color w:val="7F7F7F" w:themeColor="text1" w:themeTint="80"/>
      <w:sz w:val="22"/>
    </w:rPr>
  </w:style>
  <w:style w:type="paragraph" w:styleId="TOC1">
    <w:name w:val="toc 1"/>
    <w:basedOn w:val="Normal"/>
    <w:next w:val="Normal"/>
    <w:autoRedefine/>
    <w:uiPriority w:val="39"/>
    <w:rsid w:val="00C3425A"/>
    <w:pPr>
      <w:tabs>
        <w:tab w:val="left" w:pos="360"/>
        <w:tab w:val="right" w:leader="dot" w:pos="9061"/>
      </w:tabs>
      <w:spacing w:line="264" w:lineRule="auto"/>
    </w:pPr>
    <w:rPr>
      <w:rFonts w:eastAsia="Times New Roman" w:cs="Times New Roman"/>
      <w:b/>
      <w:color w:val="595959"/>
      <w:sz w:val="20"/>
      <w:szCs w:val="20"/>
      <w:lang w:bidi="en-US"/>
    </w:rPr>
  </w:style>
  <w:style w:type="paragraph" w:styleId="TOC2">
    <w:name w:val="toc 2"/>
    <w:basedOn w:val="Normal"/>
    <w:next w:val="Normal"/>
    <w:autoRedefine/>
    <w:uiPriority w:val="39"/>
    <w:rsid w:val="00C3425A"/>
    <w:pPr>
      <w:tabs>
        <w:tab w:val="left" w:pos="720"/>
        <w:tab w:val="right" w:leader="dot" w:pos="9061"/>
      </w:tabs>
      <w:spacing w:line="264" w:lineRule="auto"/>
      <w:ind w:left="360"/>
    </w:pPr>
    <w:rPr>
      <w:rFonts w:eastAsia="Times New Roman" w:cs="Times New Roman"/>
      <w:color w:val="595959"/>
      <w:sz w:val="20"/>
      <w:szCs w:val="20"/>
      <w:lang w:bidi="en-US"/>
    </w:rPr>
  </w:style>
  <w:style w:type="paragraph" w:styleId="TOC3">
    <w:name w:val="toc 3"/>
    <w:basedOn w:val="Normal"/>
    <w:next w:val="Normal"/>
    <w:autoRedefine/>
    <w:uiPriority w:val="39"/>
    <w:rsid w:val="00C3425A"/>
    <w:pPr>
      <w:tabs>
        <w:tab w:val="left" w:pos="1260"/>
        <w:tab w:val="right" w:leader="dot" w:pos="9061"/>
      </w:tabs>
      <w:spacing w:line="264" w:lineRule="auto"/>
      <w:ind w:left="720"/>
    </w:pPr>
    <w:rPr>
      <w:rFonts w:eastAsia="Times New Roman" w:cs="Times New Roman"/>
      <w:color w:val="595959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C3425A"/>
    <w:rPr>
      <w:color w:val="0000FF"/>
      <w:u w:val="single"/>
    </w:rPr>
  </w:style>
  <w:style w:type="paragraph" w:customStyle="1" w:styleId="Bulletpointlist">
    <w:name w:val="Bullet point list"/>
    <w:basedOn w:val="Normal"/>
    <w:qFormat/>
    <w:rsid w:val="009A629E"/>
    <w:pPr>
      <w:numPr>
        <w:numId w:val="7"/>
      </w:numPr>
      <w:ind w:left="714" w:hanging="357"/>
      <w:contextualSpacing/>
    </w:pPr>
  </w:style>
  <w:style w:type="table" w:styleId="GridTable6Colorful">
    <w:name w:val="Grid Table 6 Colorful"/>
    <w:basedOn w:val="TableNormal"/>
    <w:uiPriority w:val="51"/>
    <w:rsid w:val="00E30BF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">
    <w:name w:val="Body Text"/>
    <w:basedOn w:val="Normal"/>
    <w:link w:val="BodyTextChar"/>
    <w:uiPriority w:val="99"/>
    <w:unhideWhenUsed/>
    <w:rsid w:val="00971CE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1CEC"/>
    <w:rPr>
      <w:rFonts w:asciiTheme="majorHAnsi" w:hAnsiTheme="majorHAnsi"/>
      <w:color w:val="000000" w:themeColor="text1"/>
      <w:sz w:val="22"/>
      <w:szCs w:val="22"/>
    </w:rPr>
  </w:style>
  <w:style w:type="paragraph" w:styleId="ListBullet">
    <w:name w:val="List Bullet"/>
    <w:basedOn w:val="ListParagraph"/>
    <w:uiPriority w:val="99"/>
    <w:unhideWhenUsed/>
    <w:qFormat/>
    <w:rsid w:val="001E7771"/>
    <w:pPr>
      <w:numPr>
        <w:numId w:val="3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1F4664"/>
    <w:pPr>
      <w:ind w:left="720"/>
      <w:contextualSpacing/>
    </w:pPr>
  </w:style>
  <w:style w:type="table" w:styleId="GridTable4-Accent1">
    <w:name w:val="Grid Table 4 Accent 1"/>
    <w:aliases w:val="Task Card table"/>
    <w:basedOn w:val="TableNormal"/>
    <w:uiPriority w:val="49"/>
    <w:rsid w:val="00381339"/>
    <w:tblPr>
      <w:tblStyleRowBandSize w:val="1"/>
      <w:tblStyleColBandSize w:val="1"/>
      <w:tblBorders>
        <w:top w:val="single" w:sz="4" w:space="0" w:color="005F86"/>
        <w:left w:val="single" w:sz="4" w:space="0" w:color="005F86"/>
        <w:bottom w:val="single" w:sz="4" w:space="0" w:color="005F86"/>
        <w:right w:val="single" w:sz="4" w:space="0" w:color="005F86"/>
        <w:insideH w:val="single" w:sz="4" w:space="0" w:color="005F86"/>
        <w:insideV w:val="single" w:sz="4" w:space="0" w:color="005F86"/>
      </w:tblBorders>
    </w:tblPr>
    <w:tblStylePr w:type="firstRow">
      <w:rPr>
        <w:rFonts w:asciiTheme="minorHAnsi" w:hAnsiTheme="minorHAnsi"/>
        <w:b/>
        <w:bCs/>
        <w:color w:val="FFFFFF" w:themeColor="background1"/>
        <w:sz w:val="22"/>
      </w:rPr>
      <w:tblPr/>
      <w:tcPr>
        <w:shd w:val="clear" w:color="auto" w:fill="002855"/>
      </w:tcPr>
    </w:tblStylePr>
    <w:tblStylePr w:type="lastRow">
      <w:rPr>
        <w:b/>
        <w:bCs/>
      </w:rPr>
      <w:tblPr/>
      <w:tcPr>
        <w:tcBorders>
          <w:top w:val="double" w:sz="4" w:space="0" w:color="2DA2B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DF4" w:themeFill="accent1" w:themeFillTint="33"/>
      </w:tcPr>
    </w:tblStylePr>
    <w:tblStylePr w:type="band1Horz">
      <w:tblPr/>
      <w:tcPr>
        <w:shd w:val="clear" w:color="auto" w:fill="D1DDE6"/>
      </w:tcPr>
    </w:tblStylePr>
  </w:style>
  <w:style w:type="paragraph" w:styleId="NormalWeb">
    <w:name w:val="Normal (Web)"/>
    <w:basedOn w:val="Normal"/>
    <w:uiPriority w:val="99"/>
    <w:semiHidden/>
    <w:unhideWhenUsed/>
    <w:rsid w:val="00103A8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3A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3A8D"/>
    <w:rPr>
      <w:rFonts w:asciiTheme="majorHAnsi" w:hAnsiTheme="majorHAnsi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03A8D"/>
    <w:rPr>
      <w:vertAlign w:val="superscript"/>
    </w:rPr>
  </w:style>
  <w:style w:type="table" w:styleId="TableGrid">
    <w:name w:val="Table Grid"/>
    <w:basedOn w:val="TableNormal"/>
    <w:uiPriority w:val="59"/>
    <w:rsid w:val="0053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8F1000"/>
    <w:pPr>
      <w:spacing w:after="200"/>
      <w:jc w:val="center"/>
    </w:pPr>
    <w:rPr>
      <w:bCs/>
      <w:i/>
      <w:color w:val="595959" w:themeColor="text1" w:themeTint="A6"/>
      <w:sz w:val="18"/>
      <w:szCs w:val="18"/>
    </w:rPr>
  </w:style>
  <w:style w:type="paragraph" w:customStyle="1" w:styleId="Tabletext">
    <w:name w:val="Table text"/>
    <w:basedOn w:val="Normal"/>
    <w:qFormat/>
    <w:rsid w:val="001B2DDF"/>
    <w:pPr>
      <w:spacing w:before="0"/>
    </w:pPr>
    <w:rPr>
      <w:sz w:val="20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B28B6"/>
    <w:rPr>
      <w:rFonts w:asciiTheme="majorHAnsi" w:eastAsiaTheme="majorEastAsia" w:hAnsiTheme="majorHAnsi" w:cstheme="majorBidi"/>
      <w:color w:val="B4490F" w:themeColor="accent3" w:themeShade="BF"/>
      <w:sz w:val="22"/>
      <w:szCs w:val="22"/>
    </w:rPr>
  </w:style>
  <w:style w:type="paragraph" w:customStyle="1" w:styleId="Heading10">
    <w:name w:val="Heading1"/>
    <w:basedOn w:val="Heading1"/>
    <w:next w:val="Normal"/>
    <w:autoRedefine/>
    <w:qFormat/>
    <w:rsid w:val="00DA0FF9"/>
    <w:pPr>
      <w:shd w:val="clear" w:color="auto" w:fill="D1DDE6"/>
    </w:pPr>
    <w:rPr>
      <w:rFonts w:eastAsia="Times New Roman" w:cs="Times New Roman"/>
      <w:caps w:val="0"/>
      <w:color w:val="002855"/>
      <w:spacing w:val="4"/>
      <w:sz w:val="36"/>
      <w:lang w:val="en-AU"/>
    </w:rPr>
  </w:style>
  <w:style w:type="paragraph" w:customStyle="1" w:styleId="Heading20">
    <w:name w:val="Heading2"/>
    <w:basedOn w:val="Normal"/>
    <w:next w:val="Normal"/>
    <w:autoRedefine/>
    <w:qFormat/>
    <w:rsid w:val="00CF28C4"/>
    <w:pPr>
      <w:keepNext/>
    </w:pPr>
    <w:rPr>
      <w:rFonts w:eastAsia="Times New Roman" w:cs="Times New Roman"/>
      <w:color w:val="002855"/>
      <w:spacing w:val="4"/>
      <w:sz w:val="28"/>
      <w:szCs w:val="28"/>
      <w:lang w:val="en-AU"/>
    </w:rPr>
  </w:style>
  <w:style w:type="paragraph" w:customStyle="1" w:styleId="Heading30">
    <w:name w:val="Heading3"/>
    <w:basedOn w:val="Heading20"/>
    <w:next w:val="Normal"/>
    <w:autoRedefine/>
    <w:qFormat/>
    <w:rsid w:val="001444BE"/>
    <w:pPr>
      <w:numPr>
        <w:ilvl w:val="2"/>
      </w:numPr>
    </w:pPr>
    <w:rPr>
      <w:color w:val="005F86"/>
      <w:sz w:val="24"/>
    </w:rPr>
  </w:style>
  <w:style w:type="paragraph" w:customStyle="1" w:styleId="Tiptext">
    <w:name w:val="Tip text"/>
    <w:basedOn w:val="Notetext"/>
    <w:qFormat/>
    <w:rsid w:val="000701AA"/>
    <w:rPr>
      <w:color w:val="007680"/>
    </w:rPr>
  </w:style>
  <w:style w:type="character" w:styleId="Emphasis">
    <w:name w:val="Emphasis"/>
    <w:aliases w:val="Tip/Note"/>
    <w:uiPriority w:val="20"/>
    <w:qFormat/>
    <w:rsid w:val="0060505C"/>
    <w:rPr>
      <w:i/>
      <w:color w:val="397A80"/>
    </w:rPr>
  </w:style>
  <w:style w:type="paragraph" w:customStyle="1" w:styleId="Hyperlinkbutton">
    <w:name w:val="Hyperlink button"/>
    <w:basedOn w:val="Normal"/>
    <w:link w:val="HyperlinkbuttonChar"/>
    <w:qFormat/>
    <w:rsid w:val="00414A6A"/>
    <w:rPr>
      <w:color w:val="2079BE"/>
      <w:u w:val="single"/>
    </w:rPr>
  </w:style>
  <w:style w:type="paragraph" w:customStyle="1" w:styleId="ScreenPrompt">
    <w:name w:val="Screen Prompt"/>
    <w:basedOn w:val="Normal"/>
    <w:link w:val="ScreenPromptChar"/>
    <w:qFormat/>
    <w:rsid w:val="0060505C"/>
    <w:rPr>
      <w:b/>
    </w:rPr>
  </w:style>
  <w:style w:type="character" w:customStyle="1" w:styleId="HyperlinkbuttonChar">
    <w:name w:val="Hyperlink button Char"/>
    <w:basedOn w:val="DefaultParagraphFont"/>
    <w:link w:val="Hyperlinkbutton"/>
    <w:rsid w:val="00414A6A"/>
    <w:rPr>
      <w:rFonts w:ascii="Calibri" w:hAnsi="Calibri"/>
      <w:color w:val="2079BE"/>
      <w:sz w:val="22"/>
      <w:szCs w:val="22"/>
      <w:u w:val="single"/>
      <w:lang w:val="en-GB"/>
    </w:rPr>
  </w:style>
  <w:style w:type="paragraph" w:customStyle="1" w:styleId="Notetext">
    <w:name w:val="Note text"/>
    <w:basedOn w:val="Normal"/>
    <w:link w:val="NotetextChar"/>
    <w:autoRedefine/>
    <w:qFormat/>
    <w:rsid w:val="000701AA"/>
    <w:pPr>
      <w:ind w:left="567"/>
    </w:pPr>
    <w:rPr>
      <w:i/>
      <w:color w:val="C26E60"/>
    </w:rPr>
  </w:style>
  <w:style w:type="character" w:customStyle="1" w:styleId="ScreenPromptChar">
    <w:name w:val="Screen Prompt Char"/>
    <w:basedOn w:val="DefaultParagraphFont"/>
    <w:link w:val="ScreenPrompt"/>
    <w:rsid w:val="0060505C"/>
    <w:rPr>
      <w:rFonts w:ascii="Calibri" w:hAnsi="Calibri"/>
      <w:b/>
      <w:sz w:val="22"/>
      <w:szCs w:val="22"/>
      <w:lang w:val="en-GB"/>
    </w:rPr>
  </w:style>
  <w:style w:type="character" w:customStyle="1" w:styleId="NotetextChar">
    <w:name w:val="Note text Char"/>
    <w:basedOn w:val="DefaultParagraphFont"/>
    <w:link w:val="Notetext"/>
    <w:rsid w:val="000701AA"/>
    <w:rPr>
      <w:rFonts w:ascii="Calibri" w:hAnsi="Calibri"/>
      <w:i/>
      <w:color w:val="C26E60"/>
      <w:sz w:val="22"/>
      <w:szCs w:val="22"/>
      <w:lang w:val="en-GB"/>
    </w:rPr>
  </w:style>
  <w:style w:type="character" w:styleId="SubtleEmphasis">
    <w:name w:val="Subtle Emphasis"/>
    <w:aliases w:val="Inline emphasis"/>
    <w:uiPriority w:val="19"/>
    <w:rsid w:val="00414A6A"/>
    <w:rPr>
      <w:i/>
      <w:color w:val="776F65"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414A6A"/>
    <w:rPr>
      <w:rFonts w:ascii="Calibri" w:hAnsi="Calibri"/>
      <w:color w:val="262626" w:themeColor="text1" w:themeTint="D9"/>
      <w:sz w:val="22"/>
      <w:szCs w:val="22"/>
      <w:lang w:val="en-GB"/>
    </w:rPr>
  </w:style>
  <w:style w:type="character" w:styleId="PlaceholderText">
    <w:name w:val="Placeholder Text"/>
    <w:basedOn w:val="DefaultParagraphFont"/>
    <w:uiPriority w:val="99"/>
    <w:semiHidden/>
    <w:rsid w:val="00414A6A"/>
    <w:rPr>
      <w:color w:val="808080"/>
    </w:rPr>
  </w:style>
  <w:style w:type="table" w:styleId="GridTable1Light-Accent2">
    <w:name w:val="Grid Table 1 Light Accent 2"/>
    <w:basedOn w:val="TableNormal"/>
    <w:uiPriority w:val="46"/>
    <w:rsid w:val="00E9709B"/>
    <w:tblPr>
      <w:tblStyleRowBandSize w:val="1"/>
      <w:tblStyleColBandSize w:val="1"/>
      <w:tblBorders>
        <w:top w:val="single" w:sz="4" w:space="0" w:color="F2A3A7" w:themeColor="accent2" w:themeTint="66"/>
        <w:left w:val="single" w:sz="4" w:space="0" w:color="F2A3A7" w:themeColor="accent2" w:themeTint="66"/>
        <w:bottom w:val="single" w:sz="4" w:space="0" w:color="F2A3A7" w:themeColor="accent2" w:themeTint="66"/>
        <w:right w:val="single" w:sz="4" w:space="0" w:color="F2A3A7" w:themeColor="accent2" w:themeTint="66"/>
        <w:insideH w:val="single" w:sz="4" w:space="0" w:color="F2A3A7" w:themeColor="accent2" w:themeTint="66"/>
        <w:insideV w:val="single" w:sz="4" w:space="0" w:color="F2A3A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757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757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3">
    <w:name w:val="List Table 3 Accent 3"/>
    <w:basedOn w:val="TableNormal"/>
    <w:uiPriority w:val="48"/>
    <w:rsid w:val="00E9709B"/>
    <w:tblPr>
      <w:tblStyleRowBandSize w:val="1"/>
      <w:tblStyleColBandSize w:val="1"/>
      <w:tblBorders>
        <w:top w:val="single" w:sz="4" w:space="0" w:color="EB641B" w:themeColor="accent3"/>
        <w:left w:val="single" w:sz="4" w:space="0" w:color="EB641B" w:themeColor="accent3"/>
        <w:bottom w:val="single" w:sz="4" w:space="0" w:color="EB641B" w:themeColor="accent3"/>
        <w:right w:val="single" w:sz="4" w:space="0" w:color="EB641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B641B" w:themeFill="accent3"/>
      </w:tcPr>
    </w:tblStylePr>
    <w:tblStylePr w:type="lastRow">
      <w:rPr>
        <w:b/>
        <w:bCs/>
      </w:rPr>
      <w:tblPr/>
      <w:tcPr>
        <w:tcBorders>
          <w:top w:val="double" w:sz="4" w:space="0" w:color="EB641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B641B" w:themeColor="accent3"/>
          <w:right w:val="single" w:sz="4" w:space="0" w:color="EB641B" w:themeColor="accent3"/>
        </w:tcBorders>
      </w:tcPr>
    </w:tblStylePr>
    <w:tblStylePr w:type="band1Horz">
      <w:tblPr/>
      <w:tcPr>
        <w:tcBorders>
          <w:top w:val="single" w:sz="4" w:space="0" w:color="EB641B" w:themeColor="accent3"/>
          <w:bottom w:val="single" w:sz="4" w:space="0" w:color="EB641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B641B" w:themeColor="accent3"/>
          <w:left w:val="nil"/>
        </w:tcBorders>
      </w:tcPr>
    </w:tblStylePr>
    <w:tblStylePr w:type="swCell">
      <w:tblPr/>
      <w:tcPr>
        <w:tcBorders>
          <w:top w:val="double" w:sz="4" w:space="0" w:color="EB641B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E9709B"/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B641B" w:themeColor="accent3"/>
          <w:left w:val="single" w:sz="4" w:space="0" w:color="EB641B" w:themeColor="accent3"/>
          <w:bottom w:val="single" w:sz="4" w:space="0" w:color="EB641B" w:themeColor="accent3"/>
          <w:right w:val="single" w:sz="4" w:space="0" w:color="EB641B" w:themeColor="accent3"/>
          <w:insideH w:val="nil"/>
        </w:tcBorders>
        <w:shd w:val="clear" w:color="auto" w:fill="EB641B" w:themeFill="accent3"/>
      </w:tcPr>
    </w:tblStylePr>
    <w:tblStylePr w:type="lastRow">
      <w:rPr>
        <w:b/>
        <w:bCs/>
      </w:rPr>
      <w:tblPr/>
      <w:tcPr>
        <w:tcBorders>
          <w:top w:val="double" w:sz="4" w:space="0" w:color="F3A17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</w:style>
  <w:style w:type="table" w:styleId="GridTable7Colorful-Accent3">
    <w:name w:val="Grid Table 7 Colorful Accent 3"/>
    <w:basedOn w:val="TableNormal"/>
    <w:uiPriority w:val="52"/>
    <w:rsid w:val="00E9709B"/>
    <w:rPr>
      <w:color w:val="B4490F" w:themeColor="accent3" w:themeShade="BF"/>
    </w:rPr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  <w:tblStylePr w:type="neCell">
      <w:tblPr/>
      <w:tcPr>
        <w:tcBorders>
          <w:bottom w:val="single" w:sz="4" w:space="0" w:color="F3A176" w:themeColor="accent3" w:themeTint="99"/>
        </w:tcBorders>
      </w:tcPr>
    </w:tblStylePr>
    <w:tblStylePr w:type="nwCell">
      <w:tblPr/>
      <w:tcPr>
        <w:tcBorders>
          <w:bottom w:val="single" w:sz="4" w:space="0" w:color="F3A176" w:themeColor="accent3" w:themeTint="99"/>
        </w:tcBorders>
      </w:tcPr>
    </w:tblStylePr>
    <w:tblStylePr w:type="seCell">
      <w:tblPr/>
      <w:tcPr>
        <w:tcBorders>
          <w:top w:val="single" w:sz="4" w:space="0" w:color="F3A176" w:themeColor="accent3" w:themeTint="99"/>
        </w:tcBorders>
      </w:tcPr>
    </w:tblStylePr>
    <w:tblStylePr w:type="swCell">
      <w:tblPr/>
      <w:tcPr>
        <w:tcBorders>
          <w:top w:val="single" w:sz="4" w:space="0" w:color="F3A176" w:themeColor="accent3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9709B"/>
    <w:tblPr>
      <w:tblStyleRowBandSize w:val="1"/>
      <w:tblStyleColBandSize w:val="1"/>
      <w:tblBorders>
        <w:top w:val="single" w:sz="4" w:space="0" w:color="F3A176" w:themeColor="accent3" w:themeTint="99"/>
        <w:left w:val="single" w:sz="4" w:space="0" w:color="F3A176" w:themeColor="accent3" w:themeTint="99"/>
        <w:bottom w:val="single" w:sz="4" w:space="0" w:color="F3A176" w:themeColor="accent3" w:themeTint="99"/>
        <w:right w:val="single" w:sz="4" w:space="0" w:color="F3A176" w:themeColor="accent3" w:themeTint="99"/>
        <w:insideH w:val="single" w:sz="4" w:space="0" w:color="F3A176" w:themeColor="accent3" w:themeTint="99"/>
        <w:insideV w:val="single" w:sz="4" w:space="0" w:color="F3A17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  <w:tblStylePr w:type="neCell">
      <w:tblPr/>
      <w:tcPr>
        <w:tcBorders>
          <w:bottom w:val="single" w:sz="4" w:space="0" w:color="F3A176" w:themeColor="accent3" w:themeTint="99"/>
        </w:tcBorders>
      </w:tcPr>
    </w:tblStylePr>
    <w:tblStylePr w:type="nwCell">
      <w:tblPr/>
      <w:tcPr>
        <w:tcBorders>
          <w:bottom w:val="single" w:sz="4" w:space="0" w:color="F3A176" w:themeColor="accent3" w:themeTint="99"/>
        </w:tcBorders>
      </w:tcPr>
    </w:tblStylePr>
    <w:tblStylePr w:type="seCell">
      <w:tblPr/>
      <w:tcPr>
        <w:tcBorders>
          <w:top w:val="single" w:sz="4" w:space="0" w:color="F3A176" w:themeColor="accent3" w:themeTint="99"/>
        </w:tcBorders>
      </w:tcPr>
    </w:tblStylePr>
    <w:tblStylePr w:type="swCell">
      <w:tblPr/>
      <w:tcPr>
        <w:tcBorders>
          <w:top w:val="single" w:sz="4" w:space="0" w:color="F3A176" w:themeColor="accent3" w:themeTint="99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9709B"/>
    <w:rPr>
      <w:color w:val="B4490F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B641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B641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B641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B641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DFD1" w:themeFill="accent3" w:themeFillTint="33"/>
      </w:tcPr>
    </w:tblStylePr>
    <w:tblStylePr w:type="band1Horz">
      <w:tblPr/>
      <w:tcPr>
        <w:shd w:val="clear" w:color="auto" w:fill="FBDF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012E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80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0E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EDF"/>
    <w:rPr>
      <w:rFonts w:ascii="Calibri" w:hAnsi="Calibr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EDF"/>
    <w:rPr>
      <w:rFonts w:ascii="Calibri" w:hAnsi="Calibri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3703AA"/>
    <w:rPr>
      <w:rFonts w:ascii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19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7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039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68E9047630441E49F3E634EF5333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81FDB-BCCD-4970-99A4-7968F83C2E36}"/>
      </w:docPartPr>
      <w:docPartBody>
        <w:p w:rsidR="007B368D" w:rsidRDefault="00A75F12" w:rsidP="00A75F12">
          <w:pPr>
            <w:pStyle w:val="F68E9047630441E49F3E634EF5333E30"/>
          </w:pPr>
          <w:r w:rsidRPr="007B6C0D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163"/>
    <w:rsid w:val="00040E1D"/>
    <w:rsid w:val="00126163"/>
    <w:rsid w:val="002807B0"/>
    <w:rsid w:val="00325B73"/>
    <w:rsid w:val="005243C4"/>
    <w:rsid w:val="005B45A0"/>
    <w:rsid w:val="00630F50"/>
    <w:rsid w:val="006E6CCB"/>
    <w:rsid w:val="007B368D"/>
    <w:rsid w:val="00837F9B"/>
    <w:rsid w:val="009A5776"/>
    <w:rsid w:val="00A75F12"/>
    <w:rsid w:val="00BA74A0"/>
    <w:rsid w:val="00BC096C"/>
    <w:rsid w:val="00C738BA"/>
    <w:rsid w:val="00D73D28"/>
    <w:rsid w:val="00DA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5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5F12"/>
    <w:rPr>
      <w:color w:val="808080"/>
    </w:rPr>
  </w:style>
  <w:style w:type="paragraph" w:customStyle="1" w:styleId="F68E9047630441E49F3E634EF5333E30">
    <w:name w:val="F68E9047630441E49F3E634EF5333E30"/>
    <w:rsid w:val="00A75F1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34C47"/>
      </a:dk2>
      <a:lt2>
        <a:srgbClr val="DEF5FA"/>
      </a:lt2>
      <a:accent1>
        <a:srgbClr val="2DA2BF"/>
      </a:accent1>
      <a:accent2>
        <a:srgbClr val="DA1F28"/>
      </a:accent2>
      <a:accent3>
        <a:srgbClr val="EB641B"/>
      </a:accent3>
      <a:accent4>
        <a:srgbClr val="39639D"/>
      </a:accent4>
      <a:accent5>
        <a:srgbClr val="474B78"/>
      </a:accent5>
      <a:accent6>
        <a:srgbClr val="7D3C4A"/>
      </a:accent6>
      <a:hlink>
        <a:srgbClr val="FF8119"/>
      </a:hlink>
      <a:folHlink>
        <a:srgbClr val="44B9E8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0E107D6-3E42-4F50-921C-D903C86374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203057-CEC1-4E20-9D1C-F3A98694E92C}"/>
</file>

<file path=customXml/itemProps3.xml><?xml version="1.0" encoding="utf-8"?>
<ds:datastoreItem xmlns:ds="http://schemas.openxmlformats.org/officeDocument/2006/customXml" ds:itemID="{68C2B287-E7EA-4C08-A938-6775A8ACDF99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60EDAED-AF21-476D-906F-35112BF47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submit a new lodgement?</vt:lpstr>
    </vt:vector>
  </TitlesOfParts>
  <Company>DAFF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submit a new lodgement?</dc:title>
  <dc:creator>P Ingram</dc:creator>
  <cp:lastModifiedBy>Whitbread, Janette</cp:lastModifiedBy>
  <cp:revision>5</cp:revision>
  <cp:lastPrinted>2023-03-15T01:53:00Z</cp:lastPrinted>
  <dcterms:created xsi:type="dcterms:W3CDTF">2023-03-14T03:37:00Z</dcterms:created>
  <dcterms:modified xsi:type="dcterms:W3CDTF">2023-03-28T23:29:00Z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0x0101008A36CA9A0E49AE47989E028B7F122542</vt:lpwstr>
  </property>
  <property fmtid="{D5CDD505-2E9C-101B-9397-08002B2CF9AE}" pid="3" name="Order">
    <vt:r8>700</vt:r8>
  </property>
  <property fmtid="{D5CDD505-2E9C-101B-9397-08002B2CF9AE}" pid="4" name="Type1">
    <vt:lpwstr>Additional departmental templates</vt:lpwstr>
  </property>
  <property fmtid="{D5CDD505-2E9C-101B-9397-08002B2CF9AE}" pid="5" name="Display as">
    <vt:lpwstr>Template</vt:lpwstr>
  </property>
  <property fmtid="{D5CDD505-2E9C-101B-9397-08002B2CF9AE}" pid="6" name="RedirectURL">
    <vt:lpwstr/>
  </property>
  <property fmtid="{D5CDD505-2E9C-101B-9397-08002B2CF9AE}" pid="7" name="Topic">
    <vt:lpwstr>Departmental Forms &amp; Templates</vt:lpwstr>
  </property>
</Properties>
</file>