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7BFFC4B" w14:textId="77777777" w:rsidR="00BC7F7E" w:rsidRDefault="00BC7F7E" w:rsidP="00BC7F7E"/>
    <w:p w14:paraId="4B3EA4F5" w14:textId="77777777" w:rsidR="00BC7F7E" w:rsidRDefault="00BC7F7E" w:rsidP="00BC7F7E">
      <w:pPr>
        <w:pStyle w:val="Heading1"/>
      </w:pPr>
      <w:r>
        <w:t xml:space="preserve">Look </w:t>
      </w:r>
      <w:r w:rsidRPr="003D5F79">
        <w:t>out</w:t>
      </w:r>
      <w:r>
        <w:t xml:space="preserve"> for khapra beetle!</w:t>
      </w:r>
    </w:p>
    <w:p w14:paraId="3D4B316E" w14:textId="77777777" w:rsidR="00BC7F7E" w:rsidRPr="00D81555" w:rsidRDefault="00BC7F7E" w:rsidP="00BC7F7E">
      <w:pPr>
        <w:pStyle w:val="Heading2"/>
        <w:pageBreakBefore w:val="0"/>
      </w:pPr>
      <w:r w:rsidRPr="00D81555">
        <w:t xml:space="preserve">Khapra </w:t>
      </w:r>
      <w:r w:rsidRPr="003D5F79">
        <w:t>beetle</w:t>
      </w:r>
    </w:p>
    <w:p w14:paraId="08B42E6B" w14:textId="77777777" w:rsidR="00BC7F7E" w:rsidRPr="00D81555" w:rsidRDefault="00BC7F7E" w:rsidP="00BC7F7E">
      <w:pPr>
        <w:rPr>
          <w:rFonts w:cstheme="minorHAnsi"/>
          <w:color w:val="000000"/>
          <w:spacing w:val="5"/>
        </w:rPr>
      </w:pPr>
      <w:r w:rsidRPr="00D81555">
        <w:rPr>
          <w:rFonts w:cstheme="minorHAnsi"/>
          <w:color w:val="000000"/>
          <w:spacing w:val="5"/>
        </w:rPr>
        <w:t xml:space="preserve">Khapra beetle is a serious threat to Australia's agriculture and food production. We need your help to keep it out. </w:t>
      </w:r>
    </w:p>
    <w:p w14:paraId="0365701A" w14:textId="77777777" w:rsidR="00BC7F7E" w:rsidRPr="00D81555" w:rsidRDefault="00BC7F7E" w:rsidP="00BC7F7E">
      <w:pPr>
        <w:rPr>
          <w:rFonts w:cstheme="minorHAnsi"/>
          <w:color w:val="000000"/>
          <w:spacing w:val="5"/>
        </w:rPr>
      </w:pPr>
      <w:r w:rsidRPr="00D81555">
        <w:rPr>
          <w:rFonts w:cstheme="minorHAnsi"/>
          <w:color w:val="000000"/>
          <w:spacing w:val="5"/>
        </w:rPr>
        <w:t xml:space="preserve">Khapra is a tiny beetle - smaller than a 5c coin! They can survive without food for up to 6 years. They can hide under the floor, and in cracks and crevices of containers. This helps them spread around the world. </w:t>
      </w:r>
    </w:p>
    <w:p w14:paraId="658A55E2" w14:textId="77777777" w:rsidR="00BC7F7E" w:rsidRPr="00D81555" w:rsidRDefault="00BC7F7E" w:rsidP="00BC7F7E">
      <w:pPr>
        <w:numPr>
          <w:ilvl w:val="0"/>
          <w:numId w:val="18"/>
        </w:numPr>
        <w:rPr>
          <w:rFonts w:cstheme="minorHAnsi"/>
          <w:color w:val="000000"/>
          <w:spacing w:val="5"/>
        </w:rPr>
      </w:pPr>
      <w:r w:rsidRPr="00D81555">
        <w:rPr>
          <w:rFonts w:cstheme="minorHAnsi"/>
          <w:color w:val="000000"/>
          <w:spacing w:val="5"/>
        </w:rPr>
        <w:t>Adult beetles (1.6-3mm long) are reddish brown, oval shaped with faint dark lines and do not fly.</w:t>
      </w:r>
    </w:p>
    <w:p w14:paraId="070DA109" w14:textId="77777777" w:rsidR="00BC7F7E" w:rsidRPr="00D81555" w:rsidRDefault="00BC7F7E" w:rsidP="00BC7F7E">
      <w:pPr>
        <w:numPr>
          <w:ilvl w:val="0"/>
          <w:numId w:val="18"/>
        </w:numPr>
        <w:rPr>
          <w:rFonts w:cstheme="minorHAnsi"/>
          <w:color w:val="000000"/>
          <w:spacing w:val="5"/>
        </w:rPr>
      </w:pPr>
      <w:r w:rsidRPr="00D81555">
        <w:rPr>
          <w:rFonts w:cstheme="minorHAnsi"/>
          <w:color w:val="000000"/>
          <w:spacing w:val="5"/>
        </w:rPr>
        <w:t xml:space="preserve">Larvae (1.6-4.5mm long) typically </w:t>
      </w:r>
      <w:r w:rsidRPr="00D81555">
        <w:rPr>
          <w:rFonts w:cstheme="minorHAnsi"/>
          <w:color w:val="000000"/>
        </w:rPr>
        <w:t>appear very hairy and are golden brown.</w:t>
      </w:r>
    </w:p>
    <w:p w14:paraId="30E79942" w14:textId="77777777" w:rsidR="00BC7F7E" w:rsidRPr="00D81555" w:rsidRDefault="00BC7F7E" w:rsidP="00BC7F7E">
      <w:pPr>
        <w:pStyle w:val="Heading2"/>
        <w:pageBreakBefore w:val="0"/>
      </w:pPr>
      <w:r w:rsidRPr="00D81555">
        <w:t>Where to look</w:t>
      </w:r>
    </w:p>
    <w:p w14:paraId="3FEF3B4A" w14:textId="77777777" w:rsidR="00BC7F7E" w:rsidRDefault="00BC7F7E" w:rsidP="00BC7F7E">
      <w:pPr>
        <w:rPr>
          <w:color w:val="000000"/>
        </w:rPr>
      </w:pPr>
      <w:r>
        <w:rPr>
          <w:color w:val="000000"/>
        </w:rPr>
        <w:t>Although these beetles are tiny, they can leave piles of yellowish skins in the container. These yellow skins are easier to spot than the beetles and are the most obvious sign that khapra is in the container. They are often found underneath container floorboards and rubber door seals.</w:t>
      </w:r>
    </w:p>
    <w:p w14:paraId="57C25634" w14:textId="77777777" w:rsidR="00BC7F7E" w:rsidRDefault="00BC7F7E" w:rsidP="00BC7F7E">
      <w:pPr>
        <w:pStyle w:val="Heading2"/>
        <w:pageBreakBefore w:val="0"/>
      </w:pPr>
      <w:r>
        <w:t xml:space="preserve">Think you’ve seen khapra beetle? </w:t>
      </w:r>
    </w:p>
    <w:p w14:paraId="5571FE4D" w14:textId="77777777" w:rsidR="00BC7F7E" w:rsidRDefault="00BC7F7E" w:rsidP="00BC7F7E">
      <w:pPr>
        <w:rPr>
          <w:color w:val="000000"/>
        </w:rPr>
      </w:pPr>
      <w:r>
        <w:rPr>
          <w:color w:val="000000"/>
        </w:rPr>
        <w:t>Call the See. Secure. Report. Hotline on 1800 798 636</w:t>
      </w:r>
    </w:p>
    <w:p w14:paraId="1135C204" w14:textId="45D8F2A8" w:rsidR="00BC7F7E" w:rsidRDefault="00BC7F7E" w:rsidP="00BC7F7E">
      <w:r>
        <w:t>Website: a</w:t>
      </w:r>
      <w:r w:rsidR="00D0793B">
        <w:t>griculture</w:t>
      </w:r>
      <w:r>
        <w:t>.gov.au/khapra-urgent-actions</w:t>
      </w:r>
    </w:p>
    <w:p w14:paraId="5660D876" w14:textId="77777777" w:rsidR="00BC7F7E" w:rsidRPr="00CE7A44" w:rsidRDefault="00BC7F7E" w:rsidP="00BC7F7E">
      <w:r>
        <w:t xml:space="preserve">Facebook: Australian Biosecurity </w:t>
      </w:r>
    </w:p>
    <w:p w14:paraId="5C5D0BDE" w14:textId="77777777" w:rsidR="00BC7F7E" w:rsidRDefault="00BC7F7E" w:rsidP="00BC7F7E">
      <w:pPr>
        <w:rPr>
          <w:color w:val="000000"/>
        </w:rPr>
      </w:pPr>
    </w:p>
    <w:p w14:paraId="789D3E27" w14:textId="77777777" w:rsidR="00BC7F7E" w:rsidRDefault="00BC7F7E" w:rsidP="00BC7F7E">
      <w:r>
        <w:rPr>
          <w:noProof/>
        </w:rPr>
        <w:lastRenderedPageBreak/>
        <w:drawing>
          <wp:inline distT="0" distB="0" distL="0" distR="0" wp14:anchorId="65EC33F2" wp14:editId="3191A833">
            <wp:extent cx="1791509" cy="2628900"/>
            <wp:effectExtent l="0" t="0" r="0" b="0"/>
            <wp:docPr id="3" name="Picture 3" descr="Photo of khapra beetle (1.6-3mm) and larvae (1.6-4.5mm) against grains of white 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khapra beetle (1.6-3mm) and larvae (1.6-4.5mm) against grains of white rice. "/>
                    <pic:cNvPicPr/>
                  </pic:nvPicPr>
                  <pic:blipFill>
                    <a:blip r:embed="rId11"/>
                    <a:stretch>
                      <a:fillRect/>
                    </a:stretch>
                  </pic:blipFill>
                  <pic:spPr>
                    <a:xfrm>
                      <a:off x="0" y="0"/>
                      <a:ext cx="1812630" cy="2659893"/>
                    </a:xfrm>
                    <a:prstGeom prst="rect">
                      <a:avLst/>
                    </a:prstGeom>
                  </pic:spPr>
                </pic:pic>
              </a:graphicData>
            </a:graphic>
          </wp:inline>
        </w:drawing>
      </w:r>
    </w:p>
    <w:p w14:paraId="43665DB2" w14:textId="77777777" w:rsidR="00BC7F7E" w:rsidRDefault="00BC7F7E" w:rsidP="00BC7F7E">
      <w:r>
        <w:rPr>
          <w:noProof/>
        </w:rPr>
        <w:drawing>
          <wp:inline distT="0" distB="0" distL="0" distR="0" wp14:anchorId="3BEE8BD6" wp14:editId="49776C61">
            <wp:extent cx="1684636" cy="3448050"/>
            <wp:effectExtent l="0" t="0" r="0" b="0"/>
            <wp:docPr id="4" name="Picture 4" descr="Photo of two khapra beetles and a larva against a 5c cent and a photo of the two khapra beetles and larva enlarg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two khapra beetles and a larva against a 5c cent and a photo of the two khapra beetles and larva enlarged.&#10;"/>
                    <pic:cNvPicPr/>
                  </pic:nvPicPr>
                  <pic:blipFill>
                    <a:blip r:embed="rId12"/>
                    <a:stretch>
                      <a:fillRect/>
                    </a:stretch>
                  </pic:blipFill>
                  <pic:spPr>
                    <a:xfrm>
                      <a:off x="0" y="0"/>
                      <a:ext cx="1695969" cy="3471246"/>
                    </a:xfrm>
                    <a:prstGeom prst="rect">
                      <a:avLst/>
                    </a:prstGeom>
                  </pic:spPr>
                </pic:pic>
              </a:graphicData>
            </a:graphic>
          </wp:inline>
        </w:drawing>
      </w:r>
    </w:p>
    <w:p w14:paraId="4925557F" w14:textId="77777777" w:rsidR="00BC7F7E" w:rsidRDefault="00BC7F7E" w:rsidP="00BC7F7E">
      <w:r>
        <w:rPr>
          <w:noProof/>
        </w:rPr>
        <w:drawing>
          <wp:inline distT="0" distB="0" distL="0" distR="0" wp14:anchorId="0585A4B3" wp14:editId="730C2A3C">
            <wp:extent cx="2326393" cy="2305050"/>
            <wp:effectExtent l="0" t="0" r="0" b="0"/>
            <wp:docPr id="5" name="Picture 5" descr="Photo of piles of yellow skins left behind by khapra beetle within a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piles of yellow skins left behind by khapra beetle within a container. "/>
                    <pic:cNvPicPr/>
                  </pic:nvPicPr>
                  <pic:blipFill>
                    <a:blip r:embed="rId13"/>
                    <a:stretch>
                      <a:fillRect/>
                    </a:stretch>
                  </pic:blipFill>
                  <pic:spPr>
                    <a:xfrm>
                      <a:off x="0" y="0"/>
                      <a:ext cx="2331106" cy="2309720"/>
                    </a:xfrm>
                    <a:prstGeom prst="rect">
                      <a:avLst/>
                    </a:prstGeom>
                  </pic:spPr>
                </pic:pic>
              </a:graphicData>
            </a:graphic>
          </wp:inline>
        </w:drawing>
      </w:r>
    </w:p>
    <w:p w14:paraId="384DCF31" w14:textId="401C5549" w:rsidR="00BC7F7E" w:rsidRDefault="00BC7F7E" w:rsidP="00BC7F7E"/>
    <w:p w14:paraId="1C124D6A" w14:textId="1A00993B" w:rsidR="00BC7F7E" w:rsidRDefault="00BC7F7E" w:rsidP="00BC7F7E"/>
    <w:p w14:paraId="0530A158" w14:textId="77777777" w:rsidR="00BC7F7E" w:rsidRDefault="00BC7F7E" w:rsidP="00BC7F7E">
      <w:r>
        <w:rPr>
          <w:noProof/>
        </w:rPr>
        <w:drawing>
          <wp:inline distT="0" distB="0" distL="0" distR="0" wp14:anchorId="6B981CC8" wp14:editId="45950F47">
            <wp:extent cx="2324100" cy="3525724"/>
            <wp:effectExtent l="0" t="0" r="0" b="0"/>
            <wp:docPr id="8" name="Picture 8" descr="Photo of khapra beetle infestation in the door seal of a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khapra beetle infestation in the door seal of a container. "/>
                    <pic:cNvPicPr/>
                  </pic:nvPicPr>
                  <pic:blipFill>
                    <a:blip r:embed="rId14"/>
                    <a:stretch>
                      <a:fillRect/>
                    </a:stretch>
                  </pic:blipFill>
                  <pic:spPr>
                    <a:xfrm>
                      <a:off x="0" y="0"/>
                      <a:ext cx="2329878" cy="3534490"/>
                    </a:xfrm>
                    <a:prstGeom prst="rect">
                      <a:avLst/>
                    </a:prstGeom>
                  </pic:spPr>
                </pic:pic>
              </a:graphicData>
            </a:graphic>
          </wp:inline>
        </w:drawing>
      </w:r>
    </w:p>
    <w:p w14:paraId="35AA6B89" w14:textId="77777777" w:rsidR="00BC7F7E" w:rsidRPr="00D81555" w:rsidRDefault="00BC7F7E" w:rsidP="00BC7F7E">
      <w:r>
        <w:rPr>
          <w:noProof/>
        </w:rPr>
        <w:drawing>
          <wp:inline distT="0" distB="0" distL="0" distR="0" wp14:anchorId="027802EB" wp14:editId="5114A8F8">
            <wp:extent cx="2723250" cy="2695575"/>
            <wp:effectExtent l="0" t="0" r="1270" b="0"/>
            <wp:docPr id="9" name="Picture 9" descr="Photo of khapra beetle infestation under the floor of a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khapra beetle infestation under the floor of a container. "/>
                    <pic:cNvPicPr/>
                  </pic:nvPicPr>
                  <pic:blipFill>
                    <a:blip r:embed="rId15"/>
                    <a:stretch>
                      <a:fillRect/>
                    </a:stretch>
                  </pic:blipFill>
                  <pic:spPr>
                    <a:xfrm>
                      <a:off x="0" y="0"/>
                      <a:ext cx="2729247" cy="2701511"/>
                    </a:xfrm>
                    <a:prstGeom prst="rect">
                      <a:avLst/>
                    </a:prstGeom>
                  </pic:spPr>
                </pic:pic>
              </a:graphicData>
            </a:graphic>
          </wp:inline>
        </w:drawing>
      </w:r>
    </w:p>
    <w:p w14:paraId="229A5E66" w14:textId="428BF040" w:rsidR="00905F94" w:rsidRDefault="00905F94" w:rsidP="00905F94">
      <w:pPr>
        <w:rPr>
          <w:lang w:eastAsia="ja-JP"/>
        </w:rPr>
      </w:pPr>
    </w:p>
    <w:sectPr w:rsidR="00905F94" w:rsidSect="00EB5521">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33BDD" w14:textId="77777777" w:rsidR="00EB3AB7" w:rsidRDefault="00EB3AB7">
      <w:r>
        <w:separator/>
      </w:r>
    </w:p>
  </w:endnote>
  <w:endnote w:type="continuationSeparator" w:id="0">
    <w:p w14:paraId="6C3EBFA5" w14:textId="77777777" w:rsidR="00EB3AB7" w:rsidRDefault="00EB3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altName w:val="?l?r ??u!??I"/>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A0D3" w14:textId="015B5622" w:rsidR="00C6669A" w:rsidRPr="00BC7F7E" w:rsidRDefault="00BC7F7E" w:rsidP="00BC7F7E">
    <w:pPr>
      <w:pStyle w:val="Footer"/>
    </w:pPr>
    <w:r w:rsidRPr="00BC7F7E">
      <w:t xml:space="preserve">Department of Agriculture, </w:t>
    </w:r>
    <w:r w:rsidR="00D0793B">
      <w:t>Fisheries and Forestry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72C80" w14:textId="77777777" w:rsidR="00EB3AB7" w:rsidRDefault="00EB3AB7">
      <w:r>
        <w:separator/>
      </w:r>
    </w:p>
  </w:footnote>
  <w:footnote w:type="continuationSeparator" w:id="0">
    <w:p w14:paraId="17FE27E9" w14:textId="77777777" w:rsidR="00EB3AB7" w:rsidRDefault="00EB3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9485" w14:textId="1D243AB4" w:rsidR="00626E31" w:rsidRPr="00A338F1" w:rsidRDefault="00A338F1" w:rsidP="00A338F1">
    <w:pPr>
      <w:pStyle w:val="Header"/>
    </w:pPr>
    <w:r w:rsidRPr="00A338F1">
      <w:t>Poster - Look out for khapra beetle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8" w15:restartNumberingAfterBreak="0">
    <w:nsid w:val="2A913599"/>
    <w:multiLevelType w:val="multilevel"/>
    <w:tmpl w:val="02AA8FA0"/>
    <w:numStyleLink w:val="ListBullets"/>
  </w:abstractNum>
  <w:abstractNum w:abstractNumId="9" w15:restartNumberingAfterBreak="0">
    <w:nsid w:val="2CB13AFE"/>
    <w:multiLevelType w:val="multilevel"/>
    <w:tmpl w:val="AD66A4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F2425AB"/>
    <w:multiLevelType w:val="multilevel"/>
    <w:tmpl w:val="BC8603C0"/>
    <w:numStyleLink w:val="ListNumbers"/>
  </w:abstractNum>
  <w:abstractNum w:abstractNumId="11" w15:restartNumberingAfterBreak="0">
    <w:nsid w:val="46DD5C12"/>
    <w:multiLevelType w:val="multilevel"/>
    <w:tmpl w:val="20F2356A"/>
    <w:numStyleLink w:val="Appendix"/>
  </w:abstractNum>
  <w:abstractNum w:abstractNumId="1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F51EC7"/>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84334092">
    <w:abstractNumId w:val="13"/>
  </w:num>
  <w:num w:numId="2" w16cid:durableId="607470188">
    <w:abstractNumId w:val="12"/>
  </w:num>
  <w:num w:numId="3" w16cid:durableId="2124110196">
    <w:abstractNumId w:val="5"/>
  </w:num>
  <w:num w:numId="4" w16cid:durableId="1363362141">
    <w:abstractNumId w:val="6"/>
  </w:num>
  <w:num w:numId="5" w16cid:durableId="18362837">
    <w:abstractNumId w:val="3"/>
  </w:num>
  <w:num w:numId="6" w16cid:durableId="1280185980">
    <w:abstractNumId w:val="8"/>
  </w:num>
  <w:num w:numId="7" w16cid:durableId="8722352">
    <w:abstractNumId w:val="16"/>
  </w:num>
  <w:num w:numId="8" w16cid:durableId="2001352251">
    <w:abstractNumId w:val="10"/>
  </w:num>
  <w:num w:numId="9" w16cid:durableId="818770924">
    <w:abstractNumId w:val="14"/>
  </w:num>
  <w:num w:numId="10" w16cid:durableId="1350791081">
    <w:abstractNumId w:val="7"/>
  </w:num>
  <w:num w:numId="11" w16cid:durableId="6895745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08846921">
    <w:abstractNumId w:val="11"/>
  </w:num>
  <w:num w:numId="13" w16cid:durableId="1160001106">
    <w:abstractNumId w:val="15"/>
  </w:num>
  <w:num w:numId="14" w16cid:durableId="108361448">
    <w:abstractNumId w:val="2"/>
  </w:num>
  <w:num w:numId="15" w16cid:durableId="511720565">
    <w:abstractNumId w:val="1"/>
  </w:num>
  <w:num w:numId="16" w16cid:durableId="1460610748">
    <w:abstractNumId w:val="0"/>
  </w:num>
  <w:num w:numId="17" w16cid:durableId="1365325123">
    <w:abstractNumId w:val="4"/>
  </w:num>
  <w:num w:numId="18" w16cid:durableId="1460026331">
    <w:abstractNumId w:val="9"/>
  </w:num>
  <w:num w:numId="19" w16cid:durableId="2088650817">
    <w:abstractNumId w:val="14"/>
  </w:num>
  <w:num w:numId="20" w16cid:durableId="629214229">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8F1"/>
    <w:rsid w:val="000A7C1A"/>
    <w:rsid w:val="00387658"/>
    <w:rsid w:val="00487B13"/>
    <w:rsid w:val="00596111"/>
    <w:rsid w:val="005F0A16"/>
    <w:rsid w:val="00612229"/>
    <w:rsid w:val="00626E31"/>
    <w:rsid w:val="006D6E8A"/>
    <w:rsid w:val="0080251A"/>
    <w:rsid w:val="008D0708"/>
    <w:rsid w:val="00905F94"/>
    <w:rsid w:val="00A338F1"/>
    <w:rsid w:val="00AA4B88"/>
    <w:rsid w:val="00B230FF"/>
    <w:rsid w:val="00B57188"/>
    <w:rsid w:val="00B75616"/>
    <w:rsid w:val="00BC7F7E"/>
    <w:rsid w:val="00C6669A"/>
    <w:rsid w:val="00D0793B"/>
    <w:rsid w:val="00DE402A"/>
    <w:rsid w:val="00E3214D"/>
    <w:rsid w:val="00EB3AB7"/>
    <w:rsid w:val="00EB5521"/>
    <w:rsid w:val="00F870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B2F7B"/>
  <w15:docId w15:val="{82380CA3-DF0C-4994-B1E2-5A0A90789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7E"/>
    <w:pPr>
      <w:spacing w:after="160" w:line="259" w:lineRule="auto"/>
    </w:pPr>
    <w:rPr>
      <w:rFonts w:asciiTheme="minorHAnsi" w:eastAsiaTheme="minorEastAsia" w:hAnsiTheme="minorHAnsi" w:cstheme="minorBidi"/>
      <w:sz w:val="22"/>
      <w:szCs w:val="22"/>
    </w:rPr>
  </w:style>
  <w:style w:type="paragraph" w:styleId="Heading1">
    <w:name w:val="heading 1"/>
    <w:next w:val="Normal"/>
    <w:link w:val="Heading1Char"/>
    <w:uiPriority w:val="1"/>
    <w:qFormat/>
    <w:rsid w:val="00EB5521"/>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rsid w:val="00EB5521"/>
    <w:pPr>
      <w:pageBreakBefore/>
      <w:numPr>
        <w:numId w:val="9"/>
      </w:numPr>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rsid w:val="00EB5521"/>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next w:val="Normal"/>
    <w:link w:val="Heading4Char"/>
    <w:uiPriority w:val="5"/>
    <w:qFormat/>
    <w:rsid w:val="006D6E8A"/>
    <w:pPr>
      <w:spacing w:before="120"/>
      <w:outlineLvl w:val="3"/>
    </w:pPr>
    <w:rPr>
      <w:rFonts w:asciiTheme="minorHAnsi" w:eastAsiaTheme="minorEastAsia" w:hAnsiTheme="minorHAnsi" w:cstheme="minorBidi"/>
      <w:b/>
      <w:sz w:val="28"/>
      <w:szCs w:val="22"/>
      <w:lang w:eastAsia="ja-JP"/>
    </w:rPr>
  </w:style>
  <w:style w:type="paragraph" w:styleId="Heading5">
    <w:name w:val="heading 5"/>
    <w:next w:val="Normal"/>
    <w:link w:val="Heading5Char"/>
    <w:uiPriority w:val="9"/>
    <w:unhideWhenUsed/>
    <w:rsid w:val="006D6E8A"/>
    <w:pPr>
      <w:keepNext/>
      <w:keepLines/>
      <w:spacing w:before="200"/>
      <w:outlineLvl w:val="4"/>
    </w:pPr>
    <w:rPr>
      <w:rFonts w:eastAsiaTheme="majorEastAsia" w:cstheme="majorBidi"/>
      <w:b/>
      <w:i/>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rsid w:val="00EB5521"/>
    <w:pPr>
      <w:numPr>
        <w:numId w:val="1"/>
      </w:numPr>
    </w:pPr>
  </w:style>
  <w:style w:type="character" w:customStyle="1" w:styleId="Heading1Char">
    <w:name w:val="Heading 1 Char"/>
    <w:basedOn w:val="DefaultParagraphFont"/>
    <w:link w:val="Heading1"/>
    <w:uiPriority w:val="1"/>
    <w:rsid w:val="00EB5521"/>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sid w:val="00EB5521"/>
    <w:rPr>
      <w:rFonts w:ascii="Calibri" w:eastAsia="Times New Roman" w:hAnsi="Calibri"/>
      <w:bCs/>
      <w:color w:val="000000"/>
      <w:sz w:val="56"/>
      <w:szCs w:val="28"/>
      <w:lang w:eastAsia="ja-JP"/>
    </w:rPr>
  </w:style>
  <w:style w:type="character" w:customStyle="1" w:styleId="Heading3Char">
    <w:name w:val="Heading 3 Char"/>
    <w:basedOn w:val="DefaultParagraphFont"/>
    <w:link w:val="Heading3"/>
    <w:uiPriority w:val="4"/>
    <w:rsid w:val="00EB5521"/>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sid w:val="006D6E8A"/>
    <w:rPr>
      <w:rFonts w:asciiTheme="minorHAnsi" w:eastAsiaTheme="minorEastAsia" w:hAnsiTheme="minorHAnsi" w:cstheme="minorBidi"/>
      <w:b/>
      <w:sz w:val="28"/>
      <w:szCs w:val="22"/>
      <w:lang w:eastAsia="ja-JP"/>
    </w:rPr>
  </w:style>
  <w:style w:type="character" w:customStyle="1" w:styleId="Heading5Char">
    <w:name w:val="Heading 5 Char"/>
    <w:basedOn w:val="DefaultParagraphFont"/>
    <w:link w:val="Heading5"/>
    <w:uiPriority w:val="9"/>
    <w:rsid w:val="006D6E8A"/>
    <w:rPr>
      <w:rFonts w:eastAsiaTheme="majorEastAsia" w:cstheme="majorBidi"/>
      <w:b/>
      <w:i/>
      <w:sz w:val="24"/>
      <w:szCs w:val="22"/>
      <w:lang w:eastAsia="en-US"/>
    </w:rPr>
  </w:style>
  <w:style w:type="paragraph" w:styleId="TOC1">
    <w:name w:val="toc 1"/>
    <w:basedOn w:val="Normal"/>
    <w:next w:val="Normal"/>
    <w:uiPriority w:val="39"/>
    <w:unhideWhenUsed/>
    <w:qFormat/>
    <w:rsid w:val="00EB5521"/>
    <w:pPr>
      <w:tabs>
        <w:tab w:val="left" w:pos="426"/>
        <w:tab w:val="right" w:leader="dot" w:pos="9072"/>
      </w:tabs>
      <w:spacing w:after="120"/>
    </w:pPr>
    <w:rPr>
      <w:b/>
      <w:noProof/>
    </w:rPr>
  </w:style>
  <w:style w:type="paragraph" w:styleId="TOC2">
    <w:name w:val="toc 2"/>
    <w:basedOn w:val="Normal"/>
    <w:next w:val="Normal"/>
    <w:uiPriority w:val="39"/>
    <w:unhideWhenUsed/>
    <w:qFormat/>
    <w:rsid w:val="00EB5521"/>
    <w:pPr>
      <w:tabs>
        <w:tab w:val="right" w:leader="dot" w:pos="9060"/>
      </w:tabs>
      <w:spacing w:after="120"/>
      <w:ind w:firstLine="425"/>
    </w:pPr>
    <w:rPr>
      <w:noProof/>
    </w:rPr>
  </w:style>
  <w:style w:type="paragraph" w:styleId="TOC3">
    <w:name w:val="toc 3"/>
    <w:basedOn w:val="Normal"/>
    <w:next w:val="Normal"/>
    <w:uiPriority w:val="39"/>
    <w:unhideWhenUsed/>
    <w:qFormat/>
    <w:rsid w:val="00EB5521"/>
    <w:pPr>
      <w:tabs>
        <w:tab w:val="right" w:leader="dot" w:pos="9072"/>
      </w:tabs>
      <w:spacing w:after="120"/>
      <w:ind w:firstLine="851"/>
    </w:pPr>
    <w:rPr>
      <w:noProof/>
    </w:rPr>
  </w:style>
  <w:style w:type="paragraph" w:styleId="Caption">
    <w:name w:val="caption"/>
    <w:basedOn w:val="Normal"/>
    <w:next w:val="Normal"/>
    <w:uiPriority w:val="12"/>
    <w:qFormat/>
    <w:rsid w:val="00EB5521"/>
    <w:pPr>
      <w:keepNext/>
      <w:spacing w:before="360" w:after="120"/>
    </w:pPr>
    <w:rPr>
      <w:b/>
      <w:bCs/>
      <w:sz w:val="24"/>
      <w:szCs w:val="18"/>
    </w:rPr>
  </w:style>
  <w:style w:type="paragraph" w:styleId="ListBullet">
    <w:name w:val="List Bullet"/>
    <w:basedOn w:val="Normal"/>
    <w:uiPriority w:val="7"/>
    <w:qFormat/>
    <w:rsid w:val="00EB5521"/>
    <w:pPr>
      <w:numPr>
        <w:numId w:val="6"/>
      </w:numPr>
      <w:spacing w:after="120"/>
    </w:pPr>
  </w:style>
  <w:style w:type="paragraph" w:styleId="ListNumber">
    <w:name w:val="List Number"/>
    <w:basedOn w:val="Normal"/>
    <w:uiPriority w:val="9"/>
    <w:qFormat/>
    <w:rsid w:val="00EB5521"/>
    <w:pPr>
      <w:numPr>
        <w:numId w:val="8"/>
      </w:numPr>
      <w:spacing w:after="120"/>
    </w:pPr>
  </w:style>
  <w:style w:type="paragraph" w:styleId="ListBullet2">
    <w:name w:val="List Bullet 2"/>
    <w:basedOn w:val="Normal"/>
    <w:uiPriority w:val="8"/>
    <w:qFormat/>
    <w:rsid w:val="00EB5521"/>
    <w:pPr>
      <w:numPr>
        <w:ilvl w:val="1"/>
        <w:numId w:val="6"/>
      </w:numPr>
      <w:spacing w:after="120"/>
      <w:contextualSpacing/>
    </w:pPr>
  </w:style>
  <w:style w:type="paragraph" w:styleId="ListNumber2">
    <w:name w:val="List Number 2"/>
    <w:uiPriority w:val="10"/>
    <w:qFormat/>
    <w:rsid w:val="00EB5521"/>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rsid w:val="00EB5521"/>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rsid w:val="00EB5521"/>
    <w:pPr>
      <w:tabs>
        <w:tab w:val="center" w:pos="4820"/>
      </w:tabs>
      <w:jc w:val="center"/>
    </w:pPr>
    <w:rPr>
      <w:rFonts w:ascii="Calibri" w:eastAsia="Calibri" w:hAnsi="Calibri"/>
      <w:b/>
      <w:color w:val="FF0000"/>
      <w:sz w:val="36"/>
      <w:szCs w:val="36"/>
      <w:lang w:eastAsia="en-US"/>
    </w:rPr>
  </w:style>
  <w:style w:type="character" w:styleId="Hyperlink">
    <w:name w:val="Hyperlink"/>
    <w:basedOn w:val="DefaultParagraphFont"/>
    <w:uiPriority w:val="99"/>
    <w:qFormat/>
    <w:rsid w:val="00EB5521"/>
    <w:rPr>
      <w:color w:val="165788"/>
      <w:u w:val="single"/>
    </w:rPr>
  </w:style>
  <w:style w:type="character" w:styleId="Strong">
    <w:name w:val="Strong"/>
    <w:basedOn w:val="DefaultParagraphFont"/>
    <w:uiPriority w:val="99"/>
    <w:qFormat/>
    <w:rsid w:val="00EB5521"/>
    <w:rPr>
      <w:b/>
      <w:bCs/>
    </w:rPr>
  </w:style>
  <w:style w:type="character" w:styleId="Emphasis">
    <w:name w:val="Emphasis"/>
    <w:basedOn w:val="DefaultParagraphFont"/>
    <w:uiPriority w:val="99"/>
    <w:qFormat/>
    <w:rsid w:val="00EB5521"/>
    <w:rPr>
      <w:i/>
      <w:iCs/>
    </w:rPr>
  </w:style>
  <w:style w:type="paragraph" w:styleId="Quote">
    <w:name w:val="Quote"/>
    <w:basedOn w:val="Normal"/>
    <w:next w:val="Normal"/>
    <w:link w:val="QuoteChar"/>
    <w:uiPriority w:val="18"/>
    <w:qFormat/>
    <w:rsid w:val="00EB5521"/>
    <w:pPr>
      <w:ind w:left="709" w:right="567"/>
    </w:pPr>
    <w:rPr>
      <w:rFonts w:eastAsia="Times New Roman"/>
      <w:iCs/>
      <w:color w:val="000000"/>
      <w:sz w:val="20"/>
      <w:szCs w:val="24"/>
    </w:rPr>
  </w:style>
  <w:style w:type="character" w:customStyle="1" w:styleId="QuoteChar">
    <w:name w:val="Quote Char"/>
    <w:basedOn w:val="DefaultParagraphFont"/>
    <w:link w:val="Quote"/>
    <w:uiPriority w:val="18"/>
    <w:rsid w:val="00EB5521"/>
    <w:rPr>
      <w:rFonts w:eastAsia="Times New Roman"/>
      <w:iCs/>
      <w:color w:val="000000"/>
      <w:szCs w:val="24"/>
      <w:lang w:eastAsia="en-US"/>
    </w:rPr>
  </w:style>
  <w:style w:type="paragraph" w:styleId="TOCHeading">
    <w:name w:val="TOC Heading"/>
    <w:next w:val="Normal"/>
    <w:uiPriority w:val="39"/>
    <w:qFormat/>
    <w:rsid w:val="00EB5521"/>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rsid w:val="00EB5521"/>
    <w:pPr>
      <w:tabs>
        <w:tab w:val="center" w:pos="4536"/>
      </w:tabs>
      <w:spacing w:after="120"/>
      <w:jc w:val="center"/>
    </w:pPr>
    <w:rPr>
      <w:sz w:val="16"/>
    </w:rPr>
  </w:style>
  <w:style w:type="paragraph" w:styleId="Footer">
    <w:name w:val="footer"/>
    <w:next w:val="Footeraddress"/>
    <w:link w:val="FooterChar"/>
    <w:uiPriority w:val="99"/>
    <w:unhideWhenUsed/>
    <w:rsid w:val="00EB5521"/>
    <w:pPr>
      <w:tabs>
        <w:tab w:val="right" w:pos="9026"/>
      </w:tabs>
    </w:pPr>
    <w:rPr>
      <w:rFonts w:ascii="Calibri" w:hAnsi="Calibri"/>
    </w:rPr>
  </w:style>
  <w:style w:type="character" w:customStyle="1" w:styleId="FooterChar">
    <w:name w:val="Footer Char"/>
    <w:basedOn w:val="DefaultParagraphFont"/>
    <w:link w:val="Footer"/>
    <w:uiPriority w:val="99"/>
    <w:rsid w:val="00EB5521"/>
    <w:rPr>
      <w:rFonts w:ascii="Calibri" w:hAnsi="Calibri"/>
    </w:rPr>
  </w:style>
  <w:style w:type="paragraph" w:customStyle="1" w:styleId="BoxText">
    <w:name w:val="Box Text"/>
    <w:basedOn w:val="Normal"/>
    <w:uiPriority w:val="19"/>
    <w:qFormat/>
    <w:rsid w:val="00EB5521"/>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rsid w:val="00EB5521"/>
    <w:pPr>
      <w:spacing w:line="264" w:lineRule="auto"/>
      <w:contextualSpacing/>
    </w:pPr>
    <w:rPr>
      <w:sz w:val="18"/>
    </w:rPr>
  </w:style>
  <w:style w:type="paragraph" w:customStyle="1" w:styleId="BasicParagraph">
    <w:name w:val="[Basic Paragraph]"/>
    <w:basedOn w:val="Normal"/>
    <w:uiPriority w:val="99"/>
    <w:rsid w:val="00EB5521"/>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Text">
    <w:name w:val="Table Text"/>
    <w:basedOn w:val="Normal"/>
    <w:uiPriority w:val="13"/>
    <w:qFormat/>
    <w:rsid w:val="00EB5521"/>
    <w:pPr>
      <w:spacing w:before="60" w:after="60"/>
    </w:pPr>
    <w:rPr>
      <w:sz w:val="18"/>
    </w:rPr>
  </w:style>
  <w:style w:type="paragraph" w:customStyle="1" w:styleId="TableHeading">
    <w:name w:val="Table Heading"/>
    <w:basedOn w:val="TableText"/>
    <w:uiPriority w:val="14"/>
    <w:qFormat/>
    <w:rsid w:val="00EB5521"/>
    <w:pPr>
      <w:keepNext/>
    </w:pPr>
    <w:rPr>
      <w:b/>
    </w:rPr>
  </w:style>
  <w:style w:type="numbering" w:customStyle="1" w:styleId="Headings">
    <w:name w:val="Headings"/>
    <w:uiPriority w:val="99"/>
    <w:rsid w:val="00EB5521"/>
    <w:pPr>
      <w:numPr>
        <w:numId w:val="9"/>
      </w:numPr>
    </w:pPr>
  </w:style>
  <w:style w:type="paragraph" w:customStyle="1" w:styleId="BoxTextBullet">
    <w:name w:val="Box Text Bullet"/>
    <w:basedOn w:val="BoxText"/>
    <w:uiPriority w:val="21"/>
    <w:qFormat/>
    <w:rsid w:val="00EB5521"/>
    <w:pPr>
      <w:numPr>
        <w:numId w:val="2"/>
      </w:numPr>
      <w:tabs>
        <w:tab w:val="left" w:pos="227"/>
      </w:tabs>
      <w:ind w:left="0" w:firstLine="0"/>
    </w:pPr>
  </w:style>
  <w:style w:type="paragraph" w:customStyle="1" w:styleId="TableBullet">
    <w:name w:val="Table Bullet"/>
    <w:basedOn w:val="TableText"/>
    <w:uiPriority w:val="15"/>
    <w:qFormat/>
    <w:rsid w:val="00EB5521"/>
    <w:pPr>
      <w:numPr>
        <w:numId w:val="3"/>
      </w:numPr>
    </w:pPr>
  </w:style>
  <w:style w:type="paragraph" w:customStyle="1" w:styleId="BoxHeading">
    <w:name w:val="Box Heading"/>
    <w:basedOn w:val="BoxText"/>
    <w:uiPriority w:val="20"/>
    <w:qFormat/>
    <w:rsid w:val="00EB5521"/>
    <w:rPr>
      <w:b/>
    </w:rPr>
  </w:style>
  <w:style w:type="paragraph" w:customStyle="1" w:styleId="Securityclassification">
    <w:name w:val="Security classification"/>
    <w:basedOn w:val="Normal"/>
    <w:uiPriority w:val="26"/>
    <w:qFormat/>
    <w:rsid w:val="00EB5521"/>
    <w:pPr>
      <w:tabs>
        <w:tab w:val="center" w:pos="4820"/>
      </w:tabs>
      <w:jc w:val="center"/>
    </w:pPr>
    <w:rPr>
      <w:b/>
      <w:caps/>
      <w:color w:val="FF0000"/>
      <w:sz w:val="36"/>
      <w:szCs w:val="36"/>
    </w:rPr>
  </w:style>
  <w:style w:type="paragraph" w:styleId="Header">
    <w:name w:val="header"/>
    <w:link w:val="HeaderChar"/>
    <w:unhideWhenUsed/>
    <w:rsid w:val="00EB5521"/>
    <w:pPr>
      <w:tabs>
        <w:tab w:val="right" w:pos="9026"/>
      </w:tabs>
    </w:pPr>
    <w:rPr>
      <w:rFonts w:ascii="Calibri" w:hAnsi="Calibri"/>
    </w:rPr>
  </w:style>
  <w:style w:type="character" w:customStyle="1" w:styleId="HeaderChar">
    <w:name w:val="Header Char"/>
    <w:basedOn w:val="DefaultParagraphFont"/>
    <w:link w:val="Header"/>
    <w:rsid w:val="00EB5521"/>
    <w:rPr>
      <w:rFonts w:ascii="Calibri" w:hAnsi="Calibri"/>
    </w:rPr>
  </w:style>
  <w:style w:type="paragraph" w:customStyle="1" w:styleId="BoxSource">
    <w:name w:val="Box Source"/>
    <w:basedOn w:val="FigureTableNoteSource"/>
    <w:uiPriority w:val="22"/>
    <w:qFormat/>
    <w:rsid w:val="00EB5521"/>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EB5521"/>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sid w:val="00EB5521"/>
    <w:rPr>
      <w:rFonts w:ascii="Tahoma" w:hAnsi="Tahoma" w:cs="Tahoma"/>
      <w:sz w:val="16"/>
      <w:szCs w:val="16"/>
    </w:rPr>
  </w:style>
  <w:style w:type="character" w:customStyle="1" w:styleId="BalloonTextChar">
    <w:name w:val="Balloon Text Char"/>
    <w:basedOn w:val="DefaultParagraphFont"/>
    <w:link w:val="BalloonText"/>
    <w:uiPriority w:val="99"/>
    <w:semiHidden/>
    <w:rsid w:val="00EB5521"/>
    <w:rPr>
      <w:rFonts w:ascii="Tahoma" w:eastAsia="Calibri" w:hAnsi="Tahoma" w:cs="Tahoma"/>
      <w:sz w:val="16"/>
      <w:szCs w:val="16"/>
      <w:lang w:eastAsia="en-US"/>
    </w:rPr>
  </w:style>
  <w:style w:type="paragraph" w:styleId="TableofFigures">
    <w:name w:val="table of figures"/>
    <w:basedOn w:val="Normal"/>
    <w:next w:val="Normal"/>
    <w:uiPriority w:val="99"/>
    <w:unhideWhenUsed/>
    <w:rsid w:val="00EB5521"/>
  </w:style>
  <w:style w:type="numbering" w:customStyle="1" w:styleId="Appendix">
    <w:name w:val="Appendix"/>
    <w:uiPriority w:val="99"/>
    <w:rsid w:val="00EB5521"/>
    <w:pPr>
      <w:numPr>
        <w:numId w:val="10"/>
      </w:numPr>
    </w:pPr>
  </w:style>
  <w:style w:type="character" w:styleId="CommentReference">
    <w:name w:val="annotation reference"/>
    <w:basedOn w:val="DefaultParagraphFont"/>
    <w:uiPriority w:val="99"/>
    <w:semiHidden/>
    <w:unhideWhenUsed/>
    <w:rsid w:val="00EB5521"/>
    <w:rPr>
      <w:sz w:val="16"/>
      <w:szCs w:val="16"/>
    </w:rPr>
  </w:style>
  <w:style w:type="paragraph" w:styleId="CommentText">
    <w:name w:val="annotation text"/>
    <w:basedOn w:val="Normal"/>
    <w:link w:val="CommentTextChar"/>
    <w:uiPriority w:val="99"/>
    <w:semiHidden/>
    <w:unhideWhenUsed/>
    <w:rsid w:val="00EB5521"/>
    <w:rPr>
      <w:sz w:val="20"/>
      <w:szCs w:val="20"/>
    </w:rPr>
  </w:style>
  <w:style w:type="character" w:customStyle="1" w:styleId="CommentTextChar">
    <w:name w:val="Comment Text Char"/>
    <w:basedOn w:val="DefaultParagraphFont"/>
    <w:link w:val="CommentText"/>
    <w:uiPriority w:val="99"/>
    <w:semiHidden/>
    <w:rsid w:val="00EB5521"/>
    <w:rPr>
      <w:rFonts w:eastAsia="Calibri"/>
      <w:lang w:eastAsia="en-US"/>
    </w:rPr>
  </w:style>
  <w:style w:type="paragraph" w:styleId="CommentSubject">
    <w:name w:val="annotation subject"/>
    <w:basedOn w:val="CommentText"/>
    <w:next w:val="CommentText"/>
    <w:link w:val="CommentSubjectChar"/>
    <w:uiPriority w:val="99"/>
    <w:semiHidden/>
    <w:unhideWhenUsed/>
    <w:rsid w:val="00EB5521"/>
    <w:rPr>
      <w:b/>
      <w:bCs/>
    </w:rPr>
  </w:style>
  <w:style w:type="character" w:customStyle="1" w:styleId="CommentSubjectChar">
    <w:name w:val="Comment Subject Char"/>
    <w:basedOn w:val="CommentTextChar"/>
    <w:link w:val="CommentSubject"/>
    <w:uiPriority w:val="99"/>
    <w:semiHidden/>
    <w:rsid w:val="00EB5521"/>
    <w:rPr>
      <w:rFonts w:eastAsia="Calibri"/>
      <w:b/>
      <w:bCs/>
      <w:lang w:eastAsia="en-US"/>
    </w:rPr>
  </w:style>
  <w:style w:type="character" w:styleId="FollowedHyperlink">
    <w:name w:val="FollowedHyperlink"/>
    <w:basedOn w:val="DefaultParagraphFont"/>
    <w:uiPriority w:val="99"/>
    <w:semiHidden/>
    <w:unhideWhenUsed/>
    <w:rsid w:val="00EB5521"/>
    <w:rPr>
      <w:color w:val="800080" w:themeColor="followedHyperlink"/>
      <w:u w:val="single"/>
    </w:rPr>
  </w:style>
  <w:style w:type="numbering" w:customStyle="1" w:styleId="ListBullets">
    <w:name w:val="ListBullets"/>
    <w:uiPriority w:val="99"/>
    <w:rsid w:val="00EB5521"/>
    <w:pPr>
      <w:numPr>
        <w:numId w:val="4"/>
      </w:numPr>
    </w:pPr>
  </w:style>
  <w:style w:type="paragraph" w:styleId="ListBullet4">
    <w:name w:val="List Bullet 4"/>
    <w:basedOn w:val="Normal"/>
    <w:uiPriority w:val="99"/>
    <w:unhideWhenUsed/>
    <w:rsid w:val="00EB5521"/>
    <w:pPr>
      <w:numPr>
        <w:numId w:val="5"/>
      </w:numPr>
      <w:contextualSpacing/>
    </w:pPr>
  </w:style>
  <w:style w:type="paragraph" w:styleId="ListBullet3">
    <w:name w:val="List Bullet 3"/>
    <w:basedOn w:val="Normal"/>
    <w:uiPriority w:val="99"/>
    <w:unhideWhenUsed/>
    <w:rsid w:val="00EB5521"/>
    <w:pPr>
      <w:numPr>
        <w:ilvl w:val="2"/>
        <w:numId w:val="6"/>
      </w:numPr>
      <w:contextualSpacing/>
    </w:pPr>
  </w:style>
  <w:style w:type="numbering" w:customStyle="1" w:styleId="ListNumbers">
    <w:name w:val="ListNumbers"/>
    <w:uiPriority w:val="99"/>
    <w:rsid w:val="00EB5521"/>
    <w:pPr>
      <w:numPr>
        <w:numId w:val="7"/>
      </w:numPr>
    </w:pPr>
  </w:style>
  <w:style w:type="paragraph" w:customStyle="1" w:styleId="Picture">
    <w:name w:val="Picture"/>
    <w:qFormat/>
    <w:rsid w:val="00EB5521"/>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rsid w:val="00EB5521"/>
    <w:pPr>
      <w:ind w:left="1701"/>
    </w:pPr>
    <w:rPr>
      <w:sz w:val="40"/>
      <w:szCs w:val="40"/>
      <w:lang w:eastAsia="ja-JP"/>
    </w:rPr>
  </w:style>
  <w:style w:type="character" w:customStyle="1" w:styleId="SubtitleChar">
    <w:name w:val="Subtitle Char"/>
    <w:basedOn w:val="DefaultParagraphFont"/>
    <w:link w:val="Subtitle"/>
    <w:uiPriority w:val="23"/>
    <w:rsid w:val="00EB5521"/>
    <w:rPr>
      <w:rFonts w:eastAsia="Calibri"/>
      <w:sz w:val="40"/>
      <w:szCs w:val="40"/>
      <w:lang w:eastAsia="ja-JP"/>
    </w:rPr>
  </w:style>
  <w:style w:type="paragraph" w:styleId="Date">
    <w:name w:val="Date"/>
    <w:basedOn w:val="Normal"/>
    <w:next w:val="Normal"/>
    <w:link w:val="DateChar"/>
    <w:uiPriority w:val="99"/>
    <w:unhideWhenUsed/>
    <w:rsid w:val="00EB5521"/>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EB5521"/>
    <w:rPr>
      <w:rFonts w:eastAsia="Calibri"/>
      <w:sz w:val="28"/>
      <w:szCs w:val="28"/>
      <w:lang w:eastAsia="en-US"/>
    </w:rPr>
  </w:style>
  <w:style w:type="paragraph" w:customStyle="1" w:styleId="AppendixHeading2">
    <w:name w:val="Appendix Heading 2"/>
    <w:qFormat/>
    <w:rsid w:val="00EB5521"/>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rsid w:val="00EB5521"/>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EB5521"/>
    <w:pPr>
      <w:keepNext/>
      <w:tabs>
        <w:tab w:val="num" w:pos="1077"/>
      </w:tabs>
      <w:spacing w:after="120"/>
      <w:ind w:left="1077" w:hanging="1077"/>
    </w:pPr>
    <w:rPr>
      <w:rFonts w:ascii="Calibri" w:eastAsia="Times New Roman" w:hAnsi="Calibri"/>
      <w:b/>
      <w:sz w:val="22"/>
      <w:szCs w:val="24"/>
      <w:lang w:val="en-US" w:eastAsia="en-US" w:bidi="en-US"/>
    </w:rPr>
  </w:style>
  <w:style w:type="paragraph" w:styleId="Revision">
    <w:name w:val="Revision"/>
    <w:hidden/>
    <w:uiPriority w:val="99"/>
    <w:semiHidden/>
    <w:rsid w:val="00EB5521"/>
    <w:rPr>
      <w:rFonts w:eastAsia="Calibri"/>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DC2663-4D88-40E8-A678-F76FE90CDC62}">
  <ds:schemaRefs>
    <ds:schemaRef ds:uri="http://schemas.microsoft.com/office/2006/metadata/properties"/>
    <ds:schemaRef ds:uri="http://schemas.microsoft.com/office/infopath/2007/PartnerControls"/>
    <ds:schemaRef ds:uri="425a5c30-4c2f-474f-aa2f-443e46b3d189"/>
    <ds:schemaRef ds:uri="ac7ce04e-ea5d-4d46-bab0-39b1fa6a6f36"/>
  </ds:schemaRefs>
</ds:datastoreItem>
</file>

<file path=customXml/itemProps2.xml><?xml version="1.0" encoding="utf-8"?>
<ds:datastoreItem xmlns:ds="http://schemas.openxmlformats.org/officeDocument/2006/customXml" ds:itemID="{86E65ABE-16D0-4809-8D37-386F325C8821}">
  <ds:schemaRefs>
    <ds:schemaRef ds:uri="http://schemas.openxmlformats.org/officeDocument/2006/bibliography"/>
  </ds:schemaRefs>
</ds:datastoreItem>
</file>

<file path=customXml/itemProps3.xml><?xml version="1.0" encoding="utf-8"?>
<ds:datastoreItem xmlns:ds="http://schemas.openxmlformats.org/officeDocument/2006/customXml" ds:itemID="{98CA602C-A4B7-406C-980C-B8386EB2C7C4}"/>
</file>

<file path=customXml/itemProps4.xml><?xml version="1.0" encoding="utf-8"?>
<ds:datastoreItem xmlns:ds="http://schemas.openxmlformats.org/officeDocument/2006/customXml" ds:itemID="{B2A0B0A1-B588-43A6-95C6-EDA54CEB7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154</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Poster - Look out for khapra beetle</vt:lpstr>
    </vt:vector>
  </TitlesOfParts>
  <Company/>
  <LinksUpToDate>false</LinksUpToDate>
  <CharactersWithSpaces>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Poster - Look out for khapra beetle</dc:title>
  <dc:creator>Department of Agriculture, Water and the Environment</dc:creator>
  <cp:lastModifiedBy>McAlpine, Alex</cp:lastModifiedBy>
  <cp:revision>3</cp:revision>
  <cp:lastPrinted>2015-08-14T05:36:00Z</cp:lastPrinted>
  <dcterms:created xsi:type="dcterms:W3CDTF">2022-05-26T11:43:00Z</dcterms:created>
  <dcterms:modified xsi:type="dcterms:W3CDTF">2023-07-18T23:09:00Z</dcterms:modified>
  <cp:contentStatus>Updated August 2016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Display as">
    <vt:lpwstr>;#Template;#</vt:lpwstr>
  </property>
</Properties>
</file>