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06664C5" w14:textId="77777777" w:rsidR="00FB3333" w:rsidRPr="00FB3333" w:rsidRDefault="00FB3333" w:rsidP="00FB3333">
      <w:pPr>
        <w:pStyle w:val="Heading1"/>
      </w:pPr>
      <w:proofErr w:type="gramStart"/>
      <w:r w:rsidRPr="00FB3333">
        <w:t>Let’s</w:t>
      </w:r>
      <w:proofErr w:type="gramEnd"/>
      <w:r w:rsidRPr="00FB3333">
        <w:t xml:space="preserve"> keep khapra beetle out!</w:t>
      </w:r>
    </w:p>
    <w:p w14:paraId="2334D7F9" w14:textId="77777777" w:rsidR="00FB3333" w:rsidRDefault="00FB3333" w:rsidP="00FB3333">
      <w:pPr>
        <w:spacing w:before="0" w:after="360"/>
      </w:pPr>
      <w:r w:rsidRPr="00943942">
        <w:t>Khapra is a serious agricultural pest that poses a major threat to our grains industry. This exotic pest comes in second on Australia's most unwanted plant pest list, and we need your help to keep it out.</w:t>
      </w:r>
    </w:p>
    <w:p w14:paraId="3D4E2F6B" w14:textId="77777777" w:rsidR="00FB3333" w:rsidRPr="00943942" w:rsidRDefault="00FB3333" w:rsidP="00FB3333">
      <w:pPr>
        <w:pStyle w:val="Heading3"/>
        <w:numPr>
          <w:ilvl w:val="0"/>
          <w:numId w:val="0"/>
        </w:numPr>
        <w:spacing w:before="0"/>
        <w:ind w:left="567" w:hanging="567"/>
        <w:rPr>
          <w:rFonts w:eastAsiaTheme="minorHAnsi"/>
        </w:rPr>
      </w:pPr>
      <w:r w:rsidRPr="00943942">
        <w:rPr>
          <w:rFonts w:eastAsiaTheme="minorHAnsi"/>
        </w:rPr>
        <w:t xml:space="preserve">What to look for </w:t>
      </w:r>
    </w:p>
    <w:p w14:paraId="7B7DEC0B" w14:textId="77777777" w:rsidR="00FB3333" w:rsidRPr="00943942" w:rsidRDefault="00FB3333" w:rsidP="00FB3333">
      <w:pPr>
        <w:pStyle w:val="ListBullet"/>
        <w:spacing w:before="0"/>
      </w:pPr>
      <w:proofErr w:type="gramStart"/>
      <w:r w:rsidRPr="00943942">
        <w:t>Adults</w:t>
      </w:r>
      <w:proofErr w:type="gramEnd"/>
      <w:r w:rsidRPr="00943942">
        <w:t xml:space="preserve"> beetles (1.6-3mm long) are reddish dark brown, oval-shaped with faint dark lines and do not fly. </w:t>
      </w:r>
    </w:p>
    <w:p w14:paraId="28D54979" w14:textId="77777777" w:rsidR="00FB3333" w:rsidRPr="00943942" w:rsidRDefault="00FB3333" w:rsidP="00FB3333">
      <w:pPr>
        <w:pStyle w:val="ListBullet"/>
        <w:spacing w:before="0"/>
      </w:pPr>
      <w:r w:rsidRPr="00943942">
        <w:t xml:space="preserve">Larvae (1.6-4.5mm long) typically appear very hairy and are golden brown. </w:t>
      </w:r>
    </w:p>
    <w:p w14:paraId="19707AF4" w14:textId="77777777" w:rsidR="00FB3333" w:rsidRDefault="00FB3333" w:rsidP="00FB3333">
      <w:pPr>
        <w:pStyle w:val="ListBullet"/>
        <w:spacing w:before="0" w:after="480"/>
      </w:pPr>
      <w:r w:rsidRPr="00943942">
        <w:t>Cast larval skins are the most obvious indicator</w:t>
      </w:r>
      <w:r>
        <w:t xml:space="preserve"> of infestation</w:t>
      </w:r>
      <w:r w:rsidRPr="00943942">
        <w:t>.</w:t>
      </w:r>
    </w:p>
    <w:p w14:paraId="0B29ADDF" w14:textId="77777777" w:rsidR="00FB3333" w:rsidRDefault="00FB3333" w:rsidP="00FB3333">
      <w:pPr>
        <w:pStyle w:val="Caption"/>
        <w:spacing w:before="0" w:after="0"/>
      </w:pPr>
      <w:r>
        <w:t>Adult Khapra beetle</w:t>
      </w:r>
    </w:p>
    <w:p w14:paraId="59000593" w14:textId="77777777" w:rsidR="00FB3333" w:rsidRDefault="00FB3333" w:rsidP="00FB3333">
      <w:pPr>
        <w:pStyle w:val="ListBullet"/>
        <w:numPr>
          <w:ilvl w:val="0"/>
          <w:numId w:val="0"/>
        </w:numPr>
        <w:spacing w:before="0" w:after="480"/>
      </w:pPr>
      <w:r>
        <w:rPr>
          <w:noProof/>
          <w:lang w:eastAsia="en-AU"/>
        </w:rPr>
        <w:drawing>
          <wp:inline distT="0" distB="0" distL="0" distR="0" wp14:anchorId="00368A42" wp14:editId="4762B901">
            <wp:extent cx="3579962" cy="2685169"/>
            <wp:effectExtent l="0" t="0" r="1905" b="1270"/>
            <wp:docPr id="7" name="Picture 7" descr="An adult Khapra beetle is about 1.6 to 3mm long, reddish-brown in colour, oval shaped with faint dark lines and do not fly." title="Khapre bee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hapra beetl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890" cy="273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AFC4" w14:textId="77777777" w:rsidR="00FB3333" w:rsidRDefault="00FB3333" w:rsidP="00FB3333">
      <w:pPr>
        <w:pStyle w:val="Caption"/>
        <w:spacing w:before="0" w:after="0"/>
      </w:pPr>
      <w:r>
        <w:t>Khapra beetles with larvae</w:t>
      </w:r>
    </w:p>
    <w:p w14:paraId="437DEA77" w14:textId="77777777" w:rsidR="00FB3333" w:rsidRDefault="00FB3333" w:rsidP="00FB3333">
      <w:pPr>
        <w:pStyle w:val="ListBullet"/>
        <w:numPr>
          <w:ilvl w:val="0"/>
          <w:numId w:val="0"/>
        </w:numPr>
        <w:spacing w:before="0" w:after="480"/>
      </w:pPr>
      <w:r>
        <w:rPr>
          <w:noProof/>
          <w:lang w:eastAsia="en-AU"/>
        </w:rPr>
        <w:drawing>
          <wp:inline distT="0" distB="0" distL="0" distR="0" wp14:anchorId="31602997" wp14:editId="51285FFE">
            <wp:extent cx="3665850" cy="1906437"/>
            <wp:effectExtent l="0" t="0" r="0" b="0"/>
            <wp:docPr id="9" name="Picture 9" descr="This image shows two adult khapra beetles and one khapra larvae on a five cent coin. They are very small (1.6mm to 3mm long), though the larvae is larger than the adults. The adult beetles are reddish-brown in colour while the larvae is a lighter yellow-brown in colour." title="Khapra beetle larv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hapra beetle larva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200" cy="19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9F3C" w14:textId="77777777" w:rsidR="00FB3333" w:rsidRDefault="00FB3333" w:rsidP="00FB3333">
      <w:pPr>
        <w:pStyle w:val="Caption"/>
        <w:spacing w:before="0" w:after="0"/>
      </w:pPr>
      <w:r>
        <w:lastRenderedPageBreak/>
        <w:t>Cast Khapra larval skins</w:t>
      </w:r>
    </w:p>
    <w:p w14:paraId="0A21AFFE" w14:textId="77777777" w:rsidR="00FB3333" w:rsidRDefault="00FB3333" w:rsidP="00FB3333">
      <w:pPr>
        <w:pStyle w:val="Heading3"/>
        <w:numPr>
          <w:ilvl w:val="0"/>
          <w:numId w:val="0"/>
        </w:numPr>
        <w:spacing w:before="0" w:after="480"/>
        <w:ind w:left="567" w:hanging="567"/>
        <w:rPr>
          <w:rFonts w:eastAsiaTheme="minorHAnsi"/>
        </w:rPr>
      </w:pPr>
      <w:r>
        <w:rPr>
          <w:rFonts w:eastAsiaTheme="minorHAnsi"/>
          <w:noProof/>
          <w:lang w:eastAsia="en-AU"/>
        </w:rPr>
        <w:drawing>
          <wp:inline distT="0" distB="0" distL="0" distR="0" wp14:anchorId="14F780D2" wp14:editId="7615C131">
            <wp:extent cx="3425855" cy="3464190"/>
            <wp:effectExtent l="0" t="0" r="3175" b="3175"/>
            <wp:docPr id="4" name="Picture 4" descr="Khapra larvae cast their skin as they grow. This discarded larval skin is often found in large quantities and is an obvious indicator that the pest is present" title="Cast Khapar beetle larval sk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hapra beetle cast varval skin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403" cy="35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96C07" w14:textId="77777777" w:rsidR="00FB3333" w:rsidRPr="00943942" w:rsidRDefault="00FB3333" w:rsidP="00FB3333">
      <w:pPr>
        <w:pStyle w:val="Heading3"/>
        <w:numPr>
          <w:ilvl w:val="0"/>
          <w:numId w:val="0"/>
        </w:numPr>
        <w:spacing w:before="0"/>
        <w:ind w:left="567" w:hanging="567"/>
        <w:rPr>
          <w:rFonts w:eastAsiaTheme="minorHAnsi"/>
        </w:rPr>
      </w:pPr>
      <w:r w:rsidRPr="00943942">
        <w:rPr>
          <w:rFonts w:eastAsiaTheme="minorHAnsi"/>
        </w:rPr>
        <w:t>Where to look</w:t>
      </w:r>
    </w:p>
    <w:p w14:paraId="6C6230B1" w14:textId="77777777" w:rsidR="00FB3333" w:rsidRDefault="00FB3333" w:rsidP="00FB3333">
      <w:pPr>
        <w:spacing w:before="0"/>
      </w:pPr>
      <w:r w:rsidRPr="00943942">
        <w:t xml:space="preserve">Khapra can enter Australia: </w:t>
      </w:r>
    </w:p>
    <w:p w14:paraId="0DF2E293" w14:textId="77777777" w:rsidR="00FB3333" w:rsidRDefault="00FB3333" w:rsidP="00FB3333">
      <w:pPr>
        <w:pStyle w:val="ListBullet"/>
        <w:spacing w:after="0"/>
      </w:pPr>
      <w:r>
        <w:t>In grains and food stuffs</w:t>
      </w:r>
    </w:p>
    <w:p w14:paraId="39EAE703" w14:textId="77777777" w:rsidR="00FB3333" w:rsidRDefault="00FB3333" w:rsidP="00FB3333">
      <w:pPr>
        <w:pStyle w:val="ListBullet"/>
        <w:spacing w:after="0"/>
      </w:pPr>
      <w:r>
        <w:t>As a hitchhiker in a wide range of cargo including machinery, nuts and bolts, timber doors and fridges</w:t>
      </w:r>
    </w:p>
    <w:p w14:paraId="03AD2E1E" w14:textId="77777777" w:rsidR="00FB3333" w:rsidRDefault="00FB3333" w:rsidP="00FB3333">
      <w:pPr>
        <w:pStyle w:val="ListBullet"/>
        <w:spacing w:after="0"/>
      </w:pPr>
      <w:r>
        <w:t>As a hitchhiker on imported shipping containers</w:t>
      </w:r>
    </w:p>
    <w:p w14:paraId="25CEE814" w14:textId="77777777" w:rsidR="00FB3333" w:rsidRPr="00943942" w:rsidRDefault="00FB3333" w:rsidP="00FB3333">
      <w:pPr>
        <w:pStyle w:val="ListBullet"/>
        <w:spacing w:after="480"/>
      </w:pPr>
      <w:r>
        <w:t>In personal effects</w:t>
      </w:r>
    </w:p>
    <w:p w14:paraId="0DA9FD11" w14:textId="77777777" w:rsidR="00FB3333" w:rsidRPr="00943942" w:rsidRDefault="00FB3333" w:rsidP="00FB3333">
      <w:pPr>
        <w:pStyle w:val="Heading4"/>
        <w:spacing w:before="0" w:after="120"/>
      </w:pPr>
      <w:r w:rsidRPr="00943942">
        <w:t xml:space="preserve">Think </w:t>
      </w:r>
      <w:proofErr w:type="gramStart"/>
      <w:r w:rsidRPr="00943942">
        <w:t>you've</w:t>
      </w:r>
      <w:proofErr w:type="gramEnd"/>
      <w:r w:rsidRPr="00943942">
        <w:t xml:space="preserve"> seen khapra beetle? </w:t>
      </w:r>
    </w:p>
    <w:p w14:paraId="4D5E38B0" w14:textId="77777777" w:rsidR="00FB3333" w:rsidRPr="00943942" w:rsidRDefault="00FB3333" w:rsidP="00FB3333">
      <w:pPr>
        <w:pStyle w:val="Heading4"/>
        <w:spacing w:before="0" w:after="480"/>
      </w:pPr>
      <w:r w:rsidRPr="00943942">
        <w:t>Call the See. Secure. Report Hotline on 1800 798 636.</w:t>
      </w:r>
    </w:p>
    <w:p w14:paraId="32B184AA" w14:textId="77777777" w:rsidR="00FB3333" w:rsidRDefault="00FB3333" w:rsidP="00FB3333">
      <w:pPr>
        <w:spacing w:before="0" w:after="120"/>
      </w:pPr>
      <w:r>
        <w:t xml:space="preserve">For more information on how to protect Australia from Khapra beetle, go to the following website: </w:t>
      </w:r>
      <w:hyperlink r:id="rId14" w:history="1">
        <w:r w:rsidRPr="00112EB0">
          <w:rPr>
            <w:rStyle w:val="Hyperlink"/>
          </w:rPr>
          <w:t>awe.gov.au/khapra-urgent-actions</w:t>
        </w:r>
      </w:hyperlink>
    </w:p>
    <w:p w14:paraId="5F3B4798" w14:textId="77777777" w:rsidR="00FB3333" w:rsidRPr="00943942" w:rsidRDefault="00FB3333" w:rsidP="00FB3333">
      <w:pPr>
        <w:spacing w:before="0"/>
      </w:pPr>
      <w:r>
        <w:t xml:space="preserve">Facebook: </w:t>
      </w:r>
      <w:r w:rsidRPr="00943942">
        <w:t>Australian Biosecurity</w:t>
      </w:r>
    </w:p>
    <w:p w14:paraId="5BF6F928" w14:textId="47597D20" w:rsidR="00905F94" w:rsidRDefault="00905F94" w:rsidP="00905F94">
      <w:pPr>
        <w:rPr>
          <w:lang w:eastAsia="ja-JP"/>
        </w:rPr>
      </w:pPr>
    </w:p>
    <w:sectPr w:rsidR="00905F94" w:rsidSect="00EB5521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01BFE" w14:textId="77777777" w:rsidR="00660CC9" w:rsidRDefault="00660CC9">
      <w:r>
        <w:separator/>
      </w:r>
    </w:p>
  </w:endnote>
  <w:endnote w:type="continuationSeparator" w:id="0">
    <w:p w14:paraId="4E5C5B11" w14:textId="77777777" w:rsidR="00660CC9" w:rsidRDefault="00660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altName w:val="?l?r ??u!??I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CFDDC" w14:textId="5DA533F0" w:rsidR="00C6669A" w:rsidRPr="00FB3333" w:rsidRDefault="00FB3333" w:rsidP="00FB3333">
    <w:pPr>
      <w:pStyle w:val="Footer"/>
    </w:pPr>
    <w:r w:rsidRPr="00FB3333">
      <w:t xml:space="preserve">Department of Agriculture, </w:t>
    </w:r>
    <w:proofErr w:type="gramStart"/>
    <w:r w:rsidRPr="00FB3333">
      <w:t>Water</w:t>
    </w:r>
    <w:proofErr w:type="gramEnd"/>
    <w:r w:rsidRPr="00FB3333">
      <w:t xml:space="preserve"> and the Environment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5EE45" w14:textId="77777777" w:rsidR="00660CC9" w:rsidRDefault="00660CC9">
      <w:r>
        <w:separator/>
      </w:r>
    </w:p>
  </w:footnote>
  <w:footnote w:type="continuationSeparator" w:id="0">
    <w:p w14:paraId="4CFAA28C" w14:textId="77777777" w:rsidR="00660CC9" w:rsidRDefault="00660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687A7" w14:textId="01890CAB" w:rsidR="00626E31" w:rsidRPr="00660CC9" w:rsidRDefault="00660CC9" w:rsidP="00660CC9">
    <w:pPr>
      <w:pStyle w:val="Header"/>
    </w:pPr>
    <w:r w:rsidRPr="00660CC9">
      <w:t>Poster - Khapra beetle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DD2EA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7858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57C460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94B443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A6681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96B606F"/>
    <w:multiLevelType w:val="hybridMultilevel"/>
    <w:tmpl w:val="E0560262"/>
    <w:lvl w:ilvl="0" w:tplc="A9884604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92584"/>
    <w:multiLevelType w:val="multilevel"/>
    <w:tmpl w:val="02AA8FA0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"/>
      <w:lvlJc w:val="left"/>
      <w:pPr>
        <w:ind w:left="794" w:hanging="369"/>
      </w:pPr>
      <w:rPr>
        <w:rFonts w:ascii="Symbol" w:hAnsi="Symbol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794"/>
        </w:tabs>
        <w:ind w:left="1219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7" w15:restartNumberingAfterBreak="0">
    <w:nsid w:val="29B36237"/>
    <w:multiLevelType w:val="multilevel"/>
    <w:tmpl w:val="20F2356A"/>
    <w:styleLink w:val="Appendix"/>
    <w:lvl w:ilvl="0">
      <w:start w:val="1"/>
      <w:numFmt w:val="upperLetter"/>
      <w:pStyle w:val="AppendixHeading1"/>
      <w:lvlText w:val="Appendix %1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8" w15:restartNumberingAfterBreak="0">
    <w:nsid w:val="2A913599"/>
    <w:multiLevelType w:val="multilevel"/>
    <w:tmpl w:val="02AA8FA0"/>
    <w:numStyleLink w:val="ListBullets"/>
  </w:abstractNum>
  <w:abstractNum w:abstractNumId="9" w15:restartNumberingAfterBreak="0">
    <w:nsid w:val="2F2425AB"/>
    <w:multiLevelType w:val="multilevel"/>
    <w:tmpl w:val="BC8603C0"/>
    <w:numStyleLink w:val="ListNumbers"/>
  </w:abstractNum>
  <w:abstractNum w:abstractNumId="10" w15:restartNumberingAfterBreak="0">
    <w:nsid w:val="46DD5C12"/>
    <w:multiLevelType w:val="multilevel"/>
    <w:tmpl w:val="20F2356A"/>
    <w:numStyleLink w:val="Appendix"/>
  </w:abstractNum>
  <w:abstractNum w:abstractNumId="11" w15:restartNumberingAfterBreak="0">
    <w:nsid w:val="48DE2E4A"/>
    <w:multiLevelType w:val="hybridMultilevel"/>
    <w:tmpl w:val="B7086130"/>
    <w:lvl w:ilvl="0" w:tplc="AAB465F0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12966"/>
    <w:multiLevelType w:val="multilevel"/>
    <w:tmpl w:val="DA322B0E"/>
    <w:styleLink w:val="List1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5BF51EC7"/>
    <w:multiLevelType w:val="multilevel"/>
    <w:tmpl w:val="23E2163A"/>
    <w:styleLink w:val="Headings"/>
    <w:lvl w:ilvl="0">
      <w:start w:val="1"/>
      <w:numFmt w:val="decimal"/>
      <w:pStyle w:val="Heading2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14" w15:restartNumberingAfterBreak="0">
    <w:nsid w:val="5D722183"/>
    <w:multiLevelType w:val="hybridMultilevel"/>
    <w:tmpl w:val="882EC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C122A0"/>
    <w:multiLevelType w:val="multilevel"/>
    <w:tmpl w:val="BC8603C0"/>
    <w:styleLink w:val="ListNumbers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794" w:hanging="369"/>
      </w:pPr>
      <w:rPr>
        <w:rFonts w:hint="default"/>
      </w:rPr>
    </w:lvl>
    <w:lvl w:ilvl="2">
      <w:start w:val="1"/>
      <w:numFmt w:val="lowerRoman"/>
      <w:pStyle w:val="ListNumber3"/>
      <w:lvlText w:val="%3)"/>
      <w:lvlJc w:val="right"/>
      <w:pPr>
        <w:ind w:left="1077" w:hanging="17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084334092">
    <w:abstractNumId w:val="12"/>
  </w:num>
  <w:num w:numId="2" w16cid:durableId="607470188">
    <w:abstractNumId w:val="11"/>
  </w:num>
  <w:num w:numId="3" w16cid:durableId="2124110196">
    <w:abstractNumId w:val="5"/>
  </w:num>
  <w:num w:numId="4" w16cid:durableId="1363362141">
    <w:abstractNumId w:val="6"/>
  </w:num>
  <w:num w:numId="5" w16cid:durableId="18362837">
    <w:abstractNumId w:val="3"/>
  </w:num>
  <w:num w:numId="6" w16cid:durableId="1280185980">
    <w:abstractNumId w:val="8"/>
  </w:num>
  <w:num w:numId="7" w16cid:durableId="8722352">
    <w:abstractNumId w:val="15"/>
  </w:num>
  <w:num w:numId="8" w16cid:durableId="2001352251">
    <w:abstractNumId w:val="9"/>
  </w:num>
  <w:num w:numId="9" w16cid:durableId="818770924">
    <w:abstractNumId w:val="13"/>
  </w:num>
  <w:num w:numId="10" w16cid:durableId="1350791081">
    <w:abstractNumId w:val="7"/>
  </w:num>
  <w:num w:numId="11" w16cid:durableId="6895745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08846921">
    <w:abstractNumId w:val="10"/>
  </w:num>
  <w:num w:numId="13" w16cid:durableId="1160001106">
    <w:abstractNumId w:val="14"/>
  </w:num>
  <w:num w:numId="14" w16cid:durableId="108361448">
    <w:abstractNumId w:val="2"/>
  </w:num>
  <w:num w:numId="15" w16cid:durableId="511720565">
    <w:abstractNumId w:val="1"/>
  </w:num>
  <w:num w:numId="16" w16cid:durableId="1460610748">
    <w:abstractNumId w:val="0"/>
  </w:num>
  <w:num w:numId="17" w16cid:durableId="136532512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CC9"/>
    <w:rsid w:val="000A7C1A"/>
    <w:rsid w:val="00387658"/>
    <w:rsid w:val="00487B13"/>
    <w:rsid w:val="00596111"/>
    <w:rsid w:val="005F0A16"/>
    <w:rsid w:val="00612229"/>
    <w:rsid w:val="00626E31"/>
    <w:rsid w:val="00660CC9"/>
    <w:rsid w:val="006D6E8A"/>
    <w:rsid w:val="0080251A"/>
    <w:rsid w:val="008D0708"/>
    <w:rsid w:val="00905F94"/>
    <w:rsid w:val="00AA4B88"/>
    <w:rsid w:val="00B230FF"/>
    <w:rsid w:val="00B57188"/>
    <w:rsid w:val="00B75616"/>
    <w:rsid w:val="00C6669A"/>
    <w:rsid w:val="00DE402A"/>
    <w:rsid w:val="00E3214D"/>
    <w:rsid w:val="00EB5521"/>
    <w:rsid w:val="00F870C3"/>
    <w:rsid w:val="00FB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2CCF3"/>
  <w15:docId w15:val="{046916C2-7DD9-4801-867E-519A2EE55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8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333"/>
    <w:pPr>
      <w:spacing w:before="120"/>
    </w:pPr>
    <w:rPr>
      <w:rFonts w:eastAsia="Calibr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EB5521"/>
    <w:pPr>
      <w:keepNext/>
      <w:keepLines/>
      <w:spacing w:before="720" w:after="240"/>
      <w:outlineLvl w:val="0"/>
    </w:pPr>
    <w:rPr>
      <w:rFonts w:ascii="Calibri" w:eastAsiaTheme="minorEastAsia" w:hAnsi="Calibri" w:cstheme="minorBidi"/>
      <w:b/>
      <w:bCs/>
      <w:color w:val="000000"/>
      <w:sz w:val="56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3"/>
    <w:qFormat/>
    <w:rsid w:val="00EB5521"/>
    <w:pPr>
      <w:pageBreakBefore/>
      <w:numPr>
        <w:numId w:val="9"/>
      </w:numPr>
      <w:outlineLvl w:val="1"/>
    </w:pPr>
    <w:rPr>
      <w:rFonts w:ascii="Calibri" w:eastAsia="Times New Roman" w:hAnsi="Calibri"/>
      <w:bCs/>
      <w:color w:val="000000"/>
      <w:sz w:val="5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EB5521"/>
    <w:pPr>
      <w:keepNext/>
      <w:keepLines/>
      <w:numPr>
        <w:ilvl w:val="1"/>
        <w:numId w:val="9"/>
      </w:numPr>
      <w:spacing w:before="360" w:after="120"/>
      <w:outlineLvl w:val="2"/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6D6E8A"/>
    <w:pPr>
      <w:spacing w:before="120"/>
      <w:outlineLvl w:val="3"/>
    </w:pPr>
    <w:rPr>
      <w:rFonts w:asciiTheme="minorHAnsi" w:eastAsiaTheme="minorEastAsia" w:hAnsiTheme="minorHAnsi" w:cstheme="minorBidi"/>
      <w:b/>
      <w:sz w:val="28"/>
      <w:szCs w:val="22"/>
      <w:lang w:eastAsia="ja-JP"/>
    </w:rPr>
  </w:style>
  <w:style w:type="paragraph" w:styleId="Heading5">
    <w:name w:val="heading 5"/>
    <w:next w:val="Normal"/>
    <w:link w:val="Heading5Char"/>
    <w:uiPriority w:val="9"/>
    <w:unhideWhenUsed/>
    <w:rsid w:val="006D6E8A"/>
    <w:pPr>
      <w:keepNext/>
      <w:keepLines/>
      <w:spacing w:before="200"/>
      <w:outlineLvl w:val="4"/>
    </w:pPr>
    <w:rPr>
      <w:rFonts w:eastAsiaTheme="majorEastAsia" w:cstheme="majorBidi"/>
      <w:b/>
      <w:i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1">
    <w:name w:val="List1"/>
    <w:basedOn w:val="NoList"/>
    <w:uiPriority w:val="99"/>
    <w:rsid w:val="00EB5521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EB5521"/>
    <w:rPr>
      <w:rFonts w:ascii="Calibri" w:eastAsiaTheme="minorEastAsia" w:hAnsi="Calibri" w:cstheme="minorBidi"/>
      <w:b/>
      <w:bCs/>
      <w:color w:val="000000"/>
      <w:sz w:val="56"/>
      <w:szCs w:val="28"/>
      <w:lang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EB5521"/>
    <w:rPr>
      <w:rFonts w:ascii="Calibri" w:eastAsia="Times New Roman" w:hAnsi="Calibri"/>
      <w:bCs/>
      <w:color w:val="000000"/>
      <w:sz w:val="5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EB5521"/>
    <w:rPr>
      <w:rFonts w:asciiTheme="minorHAnsi" w:eastAsia="Times New Roman" w:hAnsiTheme="minorHAnsi"/>
      <w:b/>
      <w:bCs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6D6E8A"/>
    <w:rPr>
      <w:rFonts w:asciiTheme="minorHAnsi" w:eastAsiaTheme="minorEastAsia" w:hAnsiTheme="minorHAnsi" w:cstheme="minorBidi"/>
      <w:b/>
      <w:sz w:val="28"/>
      <w:szCs w:val="2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6D6E8A"/>
    <w:rPr>
      <w:rFonts w:eastAsiaTheme="majorEastAsia" w:cstheme="majorBidi"/>
      <w:b/>
      <w:i/>
      <w:sz w:val="24"/>
      <w:szCs w:val="22"/>
      <w:lang w:eastAsia="en-US"/>
    </w:rPr>
  </w:style>
  <w:style w:type="paragraph" w:styleId="TOC1">
    <w:name w:val="toc 1"/>
    <w:basedOn w:val="Normal"/>
    <w:next w:val="Normal"/>
    <w:uiPriority w:val="39"/>
    <w:unhideWhenUsed/>
    <w:qFormat/>
    <w:rsid w:val="00EB5521"/>
    <w:pPr>
      <w:tabs>
        <w:tab w:val="left" w:pos="426"/>
        <w:tab w:val="right" w:leader="dot" w:pos="9072"/>
      </w:tabs>
      <w:spacing w:after="120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rsid w:val="00EB5521"/>
    <w:pPr>
      <w:tabs>
        <w:tab w:val="right" w:leader="dot" w:pos="9060"/>
      </w:tabs>
      <w:spacing w:after="120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rsid w:val="00EB5521"/>
    <w:pPr>
      <w:tabs>
        <w:tab w:val="right" w:leader="dot" w:pos="9072"/>
      </w:tabs>
      <w:spacing w:after="120"/>
      <w:ind w:firstLine="851"/>
    </w:pPr>
    <w:rPr>
      <w:noProof/>
    </w:rPr>
  </w:style>
  <w:style w:type="paragraph" w:styleId="Caption">
    <w:name w:val="caption"/>
    <w:basedOn w:val="Normal"/>
    <w:next w:val="Normal"/>
    <w:uiPriority w:val="12"/>
    <w:qFormat/>
    <w:rsid w:val="00EB5521"/>
    <w:pPr>
      <w:keepNext/>
      <w:spacing w:before="360" w:after="120"/>
    </w:pPr>
    <w:rPr>
      <w:b/>
      <w:bCs/>
      <w:sz w:val="24"/>
      <w:szCs w:val="18"/>
    </w:rPr>
  </w:style>
  <w:style w:type="paragraph" w:styleId="ListBullet">
    <w:name w:val="List Bullet"/>
    <w:basedOn w:val="Normal"/>
    <w:uiPriority w:val="7"/>
    <w:qFormat/>
    <w:rsid w:val="00EB5521"/>
    <w:pPr>
      <w:numPr>
        <w:numId w:val="6"/>
      </w:numPr>
      <w:spacing w:after="120"/>
    </w:pPr>
  </w:style>
  <w:style w:type="paragraph" w:styleId="ListNumber">
    <w:name w:val="List Number"/>
    <w:basedOn w:val="Normal"/>
    <w:uiPriority w:val="9"/>
    <w:qFormat/>
    <w:rsid w:val="00EB5521"/>
    <w:pPr>
      <w:numPr>
        <w:numId w:val="8"/>
      </w:numPr>
      <w:spacing w:after="120"/>
    </w:pPr>
  </w:style>
  <w:style w:type="paragraph" w:styleId="ListBullet2">
    <w:name w:val="List Bullet 2"/>
    <w:basedOn w:val="Normal"/>
    <w:uiPriority w:val="8"/>
    <w:qFormat/>
    <w:rsid w:val="00EB5521"/>
    <w:pPr>
      <w:numPr>
        <w:ilvl w:val="1"/>
        <w:numId w:val="6"/>
      </w:numPr>
      <w:spacing w:after="120"/>
      <w:contextualSpacing/>
    </w:pPr>
  </w:style>
  <w:style w:type="paragraph" w:styleId="ListNumber2">
    <w:name w:val="List Number 2"/>
    <w:uiPriority w:val="10"/>
    <w:qFormat/>
    <w:rsid w:val="00EB5521"/>
    <w:pPr>
      <w:numPr>
        <w:ilvl w:val="1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rsid w:val="00EB5521"/>
    <w:pPr>
      <w:numPr>
        <w:ilvl w:val="2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customStyle="1" w:styleId="DisseminationLimitingMarker">
    <w:name w:val="Dissemination Limiting Marker"/>
    <w:next w:val="Normal"/>
    <w:uiPriority w:val="27"/>
    <w:rsid w:val="00EB5521"/>
    <w:pPr>
      <w:tabs>
        <w:tab w:val="center" w:pos="4820"/>
      </w:tabs>
      <w:jc w:val="center"/>
    </w:pPr>
    <w:rPr>
      <w:rFonts w:ascii="Calibri" w:eastAsia="Calibri" w:hAnsi="Calibri"/>
      <w:b/>
      <w:color w:val="FF0000"/>
      <w:sz w:val="36"/>
      <w:szCs w:val="36"/>
      <w:lang w:eastAsia="en-US"/>
    </w:rPr>
  </w:style>
  <w:style w:type="character" w:styleId="Hyperlink">
    <w:name w:val="Hyperlink"/>
    <w:basedOn w:val="DefaultParagraphFont"/>
    <w:uiPriority w:val="99"/>
    <w:qFormat/>
    <w:rsid w:val="00EB5521"/>
    <w:rPr>
      <w:color w:val="165788"/>
      <w:u w:val="single"/>
    </w:rPr>
  </w:style>
  <w:style w:type="character" w:styleId="Strong">
    <w:name w:val="Strong"/>
    <w:basedOn w:val="DefaultParagraphFont"/>
    <w:uiPriority w:val="99"/>
    <w:qFormat/>
    <w:rsid w:val="00EB5521"/>
    <w:rPr>
      <w:b/>
      <w:bCs/>
    </w:rPr>
  </w:style>
  <w:style w:type="character" w:styleId="Emphasis">
    <w:name w:val="Emphasis"/>
    <w:basedOn w:val="DefaultParagraphFont"/>
    <w:uiPriority w:val="99"/>
    <w:qFormat/>
    <w:rsid w:val="00EB5521"/>
    <w:rPr>
      <w:i/>
      <w:iCs/>
    </w:rPr>
  </w:style>
  <w:style w:type="paragraph" w:styleId="Quote">
    <w:name w:val="Quote"/>
    <w:basedOn w:val="Normal"/>
    <w:next w:val="Normal"/>
    <w:link w:val="QuoteChar"/>
    <w:uiPriority w:val="18"/>
    <w:qFormat/>
    <w:rsid w:val="00EB5521"/>
    <w:pPr>
      <w:ind w:left="709" w:right="567"/>
    </w:pPr>
    <w:rPr>
      <w:rFonts w:eastAsia="Times New Roman"/>
      <w:iCs/>
      <w:color w:val="000000"/>
      <w:sz w:val="20"/>
      <w:szCs w:val="24"/>
    </w:rPr>
  </w:style>
  <w:style w:type="character" w:customStyle="1" w:styleId="QuoteChar">
    <w:name w:val="Quote Char"/>
    <w:basedOn w:val="DefaultParagraphFont"/>
    <w:link w:val="Quote"/>
    <w:uiPriority w:val="18"/>
    <w:rsid w:val="00EB5521"/>
    <w:rPr>
      <w:rFonts w:eastAsia="Times New Roman"/>
      <w:iCs/>
      <w:color w:val="000000"/>
      <w:szCs w:val="24"/>
      <w:lang w:eastAsia="en-US"/>
    </w:rPr>
  </w:style>
  <w:style w:type="paragraph" w:styleId="TOCHeading">
    <w:name w:val="TOC Heading"/>
    <w:next w:val="Normal"/>
    <w:uiPriority w:val="39"/>
    <w:qFormat/>
    <w:rsid w:val="00EB5521"/>
    <w:pPr>
      <w:pageBreakBefore/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customStyle="1" w:styleId="Footeraddress">
    <w:name w:val="Footer address"/>
    <w:basedOn w:val="Normal"/>
    <w:next w:val="ListBullet2"/>
    <w:semiHidden/>
    <w:qFormat/>
    <w:rsid w:val="00EB5521"/>
    <w:pPr>
      <w:tabs>
        <w:tab w:val="center" w:pos="4536"/>
      </w:tabs>
      <w:spacing w:after="120"/>
      <w:jc w:val="center"/>
    </w:pPr>
    <w:rPr>
      <w:sz w:val="16"/>
    </w:rPr>
  </w:style>
  <w:style w:type="paragraph" w:styleId="Footer">
    <w:name w:val="footer"/>
    <w:next w:val="Footeraddress"/>
    <w:link w:val="FooterChar"/>
    <w:uiPriority w:val="99"/>
    <w:unhideWhenUsed/>
    <w:rsid w:val="00EB5521"/>
    <w:pPr>
      <w:tabs>
        <w:tab w:val="right" w:pos="9026"/>
      </w:tabs>
    </w:pPr>
    <w:rPr>
      <w:rFonts w:ascii="Calibri" w:hAnsi="Calibri"/>
    </w:rPr>
  </w:style>
  <w:style w:type="character" w:customStyle="1" w:styleId="FooterChar">
    <w:name w:val="Footer Char"/>
    <w:basedOn w:val="DefaultParagraphFont"/>
    <w:link w:val="Footer"/>
    <w:uiPriority w:val="99"/>
    <w:rsid w:val="00EB5521"/>
    <w:rPr>
      <w:rFonts w:ascii="Calibri" w:hAnsi="Calibri"/>
    </w:rPr>
  </w:style>
  <w:style w:type="paragraph" w:customStyle="1" w:styleId="BoxText">
    <w:name w:val="Box Text"/>
    <w:basedOn w:val="Normal"/>
    <w:uiPriority w:val="19"/>
    <w:qFormat/>
    <w:rsid w:val="00EB5521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after="120"/>
    </w:pPr>
    <w:rPr>
      <w:sz w:val="20"/>
    </w:rPr>
  </w:style>
  <w:style w:type="paragraph" w:customStyle="1" w:styleId="FigureTableNoteSource">
    <w:name w:val="Figure/Table Note/Source"/>
    <w:basedOn w:val="Normal"/>
    <w:next w:val="Normal"/>
    <w:uiPriority w:val="16"/>
    <w:qFormat/>
    <w:rsid w:val="00EB5521"/>
    <w:pPr>
      <w:spacing w:line="264" w:lineRule="auto"/>
      <w:contextualSpacing/>
    </w:pPr>
    <w:rPr>
      <w:sz w:val="18"/>
    </w:rPr>
  </w:style>
  <w:style w:type="paragraph" w:customStyle="1" w:styleId="BasicParagraph">
    <w:name w:val="[Basic Paragraph]"/>
    <w:basedOn w:val="Normal"/>
    <w:uiPriority w:val="99"/>
    <w:rsid w:val="00EB5521"/>
    <w:pPr>
      <w:widowControl w:val="0"/>
      <w:autoSpaceDE w:val="0"/>
      <w:autoSpaceDN w:val="0"/>
      <w:adjustRightInd w:val="0"/>
      <w:spacing w:before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US"/>
    </w:rPr>
  </w:style>
  <w:style w:type="paragraph" w:customStyle="1" w:styleId="TableText">
    <w:name w:val="Table Text"/>
    <w:basedOn w:val="Normal"/>
    <w:uiPriority w:val="13"/>
    <w:qFormat/>
    <w:rsid w:val="00EB5521"/>
    <w:pPr>
      <w:spacing w:before="60" w:after="60"/>
    </w:pPr>
    <w:rPr>
      <w:sz w:val="18"/>
    </w:rPr>
  </w:style>
  <w:style w:type="paragraph" w:customStyle="1" w:styleId="TableHeading">
    <w:name w:val="Table Heading"/>
    <w:basedOn w:val="TableText"/>
    <w:uiPriority w:val="14"/>
    <w:qFormat/>
    <w:rsid w:val="00EB5521"/>
    <w:pPr>
      <w:keepNext/>
    </w:pPr>
    <w:rPr>
      <w:b/>
    </w:rPr>
  </w:style>
  <w:style w:type="numbering" w:customStyle="1" w:styleId="Headings">
    <w:name w:val="Headings"/>
    <w:uiPriority w:val="99"/>
    <w:rsid w:val="00EB5521"/>
    <w:pPr>
      <w:numPr>
        <w:numId w:val="9"/>
      </w:numPr>
    </w:pPr>
  </w:style>
  <w:style w:type="paragraph" w:customStyle="1" w:styleId="BoxTextBullet">
    <w:name w:val="Box Text Bullet"/>
    <w:basedOn w:val="BoxText"/>
    <w:uiPriority w:val="21"/>
    <w:qFormat/>
    <w:rsid w:val="00EB5521"/>
    <w:pPr>
      <w:numPr>
        <w:numId w:val="2"/>
      </w:numPr>
      <w:tabs>
        <w:tab w:val="left" w:pos="227"/>
      </w:tabs>
      <w:ind w:left="0" w:firstLine="0"/>
    </w:pPr>
  </w:style>
  <w:style w:type="paragraph" w:customStyle="1" w:styleId="TableBullet">
    <w:name w:val="Table Bullet"/>
    <w:basedOn w:val="TableText"/>
    <w:uiPriority w:val="15"/>
    <w:qFormat/>
    <w:rsid w:val="00EB5521"/>
    <w:pPr>
      <w:numPr>
        <w:numId w:val="3"/>
      </w:numPr>
    </w:pPr>
  </w:style>
  <w:style w:type="paragraph" w:customStyle="1" w:styleId="BoxHeading">
    <w:name w:val="Box Heading"/>
    <w:basedOn w:val="BoxText"/>
    <w:uiPriority w:val="20"/>
    <w:qFormat/>
    <w:rsid w:val="00EB5521"/>
    <w:rPr>
      <w:b/>
    </w:rPr>
  </w:style>
  <w:style w:type="paragraph" w:customStyle="1" w:styleId="Securityclassification">
    <w:name w:val="Security classification"/>
    <w:basedOn w:val="Normal"/>
    <w:uiPriority w:val="26"/>
    <w:qFormat/>
    <w:rsid w:val="00EB5521"/>
    <w:pPr>
      <w:tabs>
        <w:tab w:val="center" w:pos="4820"/>
      </w:tabs>
      <w:jc w:val="center"/>
    </w:pPr>
    <w:rPr>
      <w:b/>
      <w:caps/>
      <w:color w:val="FF0000"/>
      <w:sz w:val="36"/>
      <w:szCs w:val="36"/>
    </w:rPr>
  </w:style>
  <w:style w:type="paragraph" w:styleId="Header">
    <w:name w:val="header"/>
    <w:link w:val="HeaderChar"/>
    <w:unhideWhenUsed/>
    <w:rsid w:val="00EB5521"/>
    <w:pPr>
      <w:tabs>
        <w:tab w:val="right" w:pos="9026"/>
      </w:tabs>
    </w:pPr>
    <w:rPr>
      <w:rFonts w:ascii="Calibri" w:hAnsi="Calibri"/>
    </w:rPr>
  </w:style>
  <w:style w:type="character" w:customStyle="1" w:styleId="HeaderChar">
    <w:name w:val="Header Char"/>
    <w:basedOn w:val="DefaultParagraphFont"/>
    <w:link w:val="Header"/>
    <w:rsid w:val="00EB5521"/>
    <w:rPr>
      <w:rFonts w:ascii="Calibri" w:hAnsi="Calibri"/>
    </w:rPr>
  </w:style>
  <w:style w:type="paragraph" w:customStyle="1" w:styleId="BoxSource">
    <w:name w:val="Box Source"/>
    <w:basedOn w:val="FigureTableNoteSource"/>
    <w:uiPriority w:val="22"/>
    <w:qFormat/>
    <w:rsid w:val="00EB5521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paragraph" w:customStyle="1" w:styleId="AppendixHeading1">
    <w:name w:val="Appendix Heading 1"/>
    <w:qFormat/>
    <w:rsid w:val="00EB5521"/>
    <w:pPr>
      <w:pageBreakBefore/>
      <w:numPr>
        <w:numId w:val="12"/>
      </w:numPr>
      <w:spacing w:after="240"/>
    </w:pPr>
    <w:rPr>
      <w:rFonts w:asciiTheme="minorHAnsi" w:eastAsia="Times New Roman" w:hAnsiTheme="minorHAnsi"/>
      <w:b/>
      <w:bCs/>
      <w:sz w:val="56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55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521"/>
    <w:rPr>
      <w:rFonts w:ascii="Tahoma" w:eastAsia="Calibri" w:hAnsi="Tahoma" w:cs="Tahoma"/>
      <w:sz w:val="16"/>
      <w:szCs w:val="16"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EB5521"/>
  </w:style>
  <w:style w:type="numbering" w:customStyle="1" w:styleId="Appendix">
    <w:name w:val="Appendix"/>
    <w:uiPriority w:val="99"/>
    <w:rsid w:val="00EB5521"/>
    <w:pPr>
      <w:numPr>
        <w:numId w:val="10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EB55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55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5521"/>
    <w:rPr>
      <w:rFonts w:eastAsia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55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5521"/>
    <w:rPr>
      <w:rFonts w:eastAsia="Calibri"/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5521"/>
    <w:rPr>
      <w:color w:val="800080" w:themeColor="followedHyperlink"/>
      <w:u w:val="single"/>
    </w:rPr>
  </w:style>
  <w:style w:type="numbering" w:customStyle="1" w:styleId="ListBullets">
    <w:name w:val="ListBullets"/>
    <w:uiPriority w:val="99"/>
    <w:rsid w:val="00EB5521"/>
    <w:pPr>
      <w:numPr>
        <w:numId w:val="4"/>
      </w:numPr>
    </w:pPr>
  </w:style>
  <w:style w:type="paragraph" w:styleId="ListBullet4">
    <w:name w:val="List Bullet 4"/>
    <w:basedOn w:val="Normal"/>
    <w:uiPriority w:val="99"/>
    <w:unhideWhenUsed/>
    <w:rsid w:val="00EB5521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EB5521"/>
    <w:pPr>
      <w:numPr>
        <w:ilvl w:val="2"/>
        <w:numId w:val="6"/>
      </w:numPr>
      <w:contextualSpacing/>
    </w:pPr>
  </w:style>
  <w:style w:type="numbering" w:customStyle="1" w:styleId="ListNumbers">
    <w:name w:val="ListNumbers"/>
    <w:uiPriority w:val="99"/>
    <w:rsid w:val="00EB5521"/>
    <w:pPr>
      <w:numPr>
        <w:numId w:val="7"/>
      </w:numPr>
    </w:pPr>
  </w:style>
  <w:style w:type="paragraph" w:customStyle="1" w:styleId="Picture">
    <w:name w:val="Picture"/>
    <w:qFormat/>
    <w:rsid w:val="00EB5521"/>
    <w:rPr>
      <w:rFonts w:ascii="Calibri" w:eastAsiaTheme="minorEastAsia" w:hAnsi="Calibri" w:cstheme="minorBidi"/>
      <w:bCs/>
      <w:color w:val="000000"/>
      <w:sz w:val="22"/>
      <w:szCs w:val="28"/>
      <w:lang w:eastAsia="ja-JP"/>
    </w:rPr>
  </w:style>
  <w:style w:type="paragraph" w:styleId="Subtitle">
    <w:name w:val="Subtitle"/>
    <w:basedOn w:val="Normal"/>
    <w:next w:val="Normal"/>
    <w:link w:val="SubtitleChar"/>
    <w:uiPriority w:val="23"/>
    <w:qFormat/>
    <w:rsid w:val="00EB5521"/>
    <w:pPr>
      <w:ind w:left="1701"/>
    </w:pPr>
    <w:rPr>
      <w:sz w:val="40"/>
      <w:szCs w:val="40"/>
      <w:lang w:eastAsia="ja-JP"/>
    </w:rPr>
  </w:style>
  <w:style w:type="character" w:customStyle="1" w:styleId="SubtitleChar">
    <w:name w:val="Subtitle Char"/>
    <w:basedOn w:val="DefaultParagraphFont"/>
    <w:link w:val="Subtitle"/>
    <w:uiPriority w:val="23"/>
    <w:rsid w:val="00EB5521"/>
    <w:rPr>
      <w:rFonts w:eastAsia="Calibri"/>
      <w:sz w:val="40"/>
      <w:szCs w:val="40"/>
      <w:lang w:eastAsia="ja-JP"/>
    </w:rPr>
  </w:style>
  <w:style w:type="paragraph" w:styleId="Date">
    <w:name w:val="Date"/>
    <w:basedOn w:val="Normal"/>
    <w:next w:val="Normal"/>
    <w:link w:val="DateChar"/>
    <w:uiPriority w:val="99"/>
    <w:unhideWhenUsed/>
    <w:rsid w:val="00EB5521"/>
    <w:pPr>
      <w:pBdr>
        <w:top w:val="single" w:sz="4" w:space="1" w:color="auto"/>
      </w:pBdr>
      <w:ind w:left="1701"/>
      <w:jc w:val="right"/>
    </w:pPr>
    <w:rPr>
      <w:sz w:val="28"/>
      <w:szCs w:val="28"/>
    </w:rPr>
  </w:style>
  <w:style w:type="character" w:customStyle="1" w:styleId="DateChar">
    <w:name w:val="Date Char"/>
    <w:basedOn w:val="DefaultParagraphFont"/>
    <w:link w:val="Date"/>
    <w:uiPriority w:val="99"/>
    <w:rsid w:val="00EB5521"/>
    <w:rPr>
      <w:rFonts w:eastAsia="Calibri"/>
      <w:sz w:val="28"/>
      <w:szCs w:val="28"/>
      <w:lang w:eastAsia="en-US"/>
    </w:rPr>
  </w:style>
  <w:style w:type="paragraph" w:customStyle="1" w:styleId="AppendixHeading2">
    <w:name w:val="Appendix Heading 2"/>
    <w:qFormat/>
    <w:rsid w:val="00EB5521"/>
    <w:pPr>
      <w:numPr>
        <w:ilvl w:val="1"/>
        <w:numId w:val="12"/>
      </w:numPr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paragraph" w:customStyle="1" w:styleId="AppendixHeading3">
    <w:name w:val="Appendix Heading 3"/>
    <w:qFormat/>
    <w:rsid w:val="00EB5521"/>
    <w:pPr>
      <w:keepNext/>
      <w:tabs>
        <w:tab w:val="num" w:pos="1077"/>
      </w:tabs>
      <w:spacing w:before="240"/>
      <w:ind w:left="1077" w:hanging="1077"/>
    </w:pPr>
    <w:rPr>
      <w:rFonts w:eastAsia="Times New Roman"/>
      <w:b/>
      <w:sz w:val="24"/>
      <w:szCs w:val="24"/>
      <w:lang w:val="en-US" w:eastAsia="en-US" w:bidi="en-US"/>
    </w:rPr>
  </w:style>
  <w:style w:type="paragraph" w:customStyle="1" w:styleId="AppendixHeading4">
    <w:name w:val="Appendix Heading 4"/>
    <w:qFormat/>
    <w:rsid w:val="00EB5521"/>
    <w:pPr>
      <w:keepNext/>
      <w:tabs>
        <w:tab w:val="num" w:pos="1077"/>
      </w:tabs>
      <w:spacing w:after="120"/>
      <w:ind w:left="1077" w:hanging="1077"/>
    </w:pPr>
    <w:rPr>
      <w:rFonts w:ascii="Calibri" w:eastAsia="Times New Roman" w:hAnsi="Calibri"/>
      <w:b/>
      <w:sz w:val="22"/>
      <w:szCs w:val="24"/>
      <w:lang w:val="en-US" w:eastAsia="en-US" w:bidi="en-US"/>
    </w:rPr>
  </w:style>
  <w:style w:type="paragraph" w:styleId="Revision">
    <w:name w:val="Revision"/>
    <w:hidden/>
    <w:uiPriority w:val="99"/>
    <w:semiHidden/>
    <w:rsid w:val="00EB5521"/>
    <w:rPr>
      <w:rFonts w:eastAsia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666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griculture.gov.au/pests-diseases-weeds/plant/khapra-beetle/urgent-action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CT001CL08FS01\Home$\SS0097\Desktop\Templates\Word-document-template%20-%20Copy%20-%20Copy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5a5c30-4c2f-474f-aa2f-443e46b3d189" xsi:nil="true"/>
    <lcf76f155ced4ddcb4097134ff3c332f xmlns="ac7ce04e-ea5d-4d46-bab0-39b1fa6a6f36">
      <Terms xmlns="http://schemas.microsoft.com/office/infopath/2007/PartnerControls"/>
    </lcf76f155ced4ddcb4097134ff3c332f>
    <Embargoed xmlns="ac7ce04e-ea5d-4d46-bab0-39b1fa6a6f36">false</Embargo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7" ma:contentTypeDescription="Create a new document." ma:contentTypeScope="" ma:versionID="937c2bd1fc1ad95f957f0cf030ab8155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7fba7b6357ba8ae1ae987f7fdc409d50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7598eba-33fc-4c36-91ef-cfebcfd8a5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135d28-65e1-4c28-be9f-a9c126b1373d}" ma:internalName="TaxCatchAll" ma:showField="CatchAllData" ma:web="425a5c30-4c2f-474f-aa2f-443e46b3d1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E65ABE-16D0-4809-8D37-386F325C88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DC2663-4D88-40E8-A678-F76FE90CDC6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cf0e0db-f490-4122-abae-21917392c748"/>
    <ds:schemaRef ds:uri="http://purl.org/dc/elements/1.1/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2A0B0A1-B588-43A6-95C6-EDA54CEB78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864755-0DF0-4112-8BEF-65CD65127920}"/>
</file>

<file path=docProps/app.xml><?xml version="1.0" encoding="utf-8"?>
<Properties xmlns="http://schemas.openxmlformats.org/officeDocument/2006/extended-properties" xmlns:vt="http://schemas.openxmlformats.org/officeDocument/2006/docPropsVTypes">
  <Template>Word-document-template - Copy - Copy (2).dotx</Template>
  <TotalTime>5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Poster - Khapra beetle</vt:lpstr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- Khapra beetle</dc:title>
  <dc:creator>Department of Agriculture, Water and the Environment</dc:creator>
  <cp:lastModifiedBy>Smith-Fleury, Steven</cp:lastModifiedBy>
  <cp:revision>2</cp:revision>
  <cp:lastPrinted>2015-08-14T05:36:00Z</cp:lastPrinted>
  <dcterms:created xsi:type="dcterms:W3CDTF">2022-05-26T11:34:00Z</dcterms:created>
  <dcterms:modified xsi:type="dcterms:W3CDTF">2022-05-26T11:40:00Z</dcterms:modified>
  <cp:contentStatus>Updated August 2016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0x0101004B6FD6131ACCD942B99EE496FC609FF4</vt:lpwstr>
  </property>
  <property fmtid="{D5CDD505-2E9C-101B-9397-08002B2CF9AE}" pid="3" name="Display as">
    <vt:lpwstr>;#Template;#</vt:lpwstr>
  </property>
</Properties>
</file>