
<file path=[Content_Types].xml><?xml version="1.0" encoding="utf-8"?>
<Types xmlns="http://schemas.openxmlformats.org/package/2006/content-types">
  <Default Extension="rels" ContentType="application/vnd.openxmlformats-package.relationships+xml"/>
  <Default Extension="xml" ContentType="application/xml"/>
  <Override PartName="/word/media/image1.png" ContentType="image/png"/>
  <Override PartName="/word/media/image2.jpg" ContentType="image/jpg"/>
  <Override PartName="/word/media/image3.jpg" ContentType="image/jpg"/>
  <Override PartName="/word/media/image4.jpg" ContentType="image/jpg"/>
  <Override PartName="/word/media/image5.jpg" ContentType="image/jpg"/>
  <Override PartName="/word/media/image6.jpg" ContentType="image/jpg"/>
  <Override PartName="/word/media/image7.jpg" ContentType="image/jpg"/>
  <Override PartName="/word/media/image8.jpg" ContentType="image/jpg"/>
  <Override PartName="/word/media/image9.jpg" ContentType="image/jpg"/>
  <Override PartName="/word/media/image10.jpg" ContentType="image/jpg"/>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14"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RESOLUTION MEPC.387(81) (adopted on 22 March 2024)</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INTERIM GUIDANCE ON THE APPLICATION OF THE BWM CONVENTION TO SHIPS</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OPERATING IN CHALLENGING WATER QUALITY CONDITIONS</w:t>
      </w:r>
    </w:p>
    <w:p>
      <w:pPr>
        <w:sectPr>
          <w:type w:val="nextPage"/>
          <w:pgSz w:w="11909" w:h="16838" w:orient="portrait"/>
          <w:pgMar w:bottom="15602" w:top="160" w:right="2261" w:left="2448" w:header="720" w:footer="720"/>
          <w:titlePg w:val="false"/>
          <w:textDirection w:val="lrTb"/>
        </w:sectPr>
      </w:pPr>
    </w:p>
    <w:p>
      <w:pPr>
        <w:spacing w:before="14"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RESOLUTION MEPC.387(81) (adopted on 22 March 2024)</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INTERIM GUIDANCE ON THE APPLICATION OF THE BWM CONVENTION TO SHIPS</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OPERATING IN CHALLENGING WATER QUALITY CONDITIONS</w:t>
      </w:r>
    </w:p>
    <w:p>
      <w:pPr>
        <w:spacing w:before="38" w:after="10" w:line="249" w:lineRule="exact"/>
        <w:ind w:right="0" w:left="7200" w:firstLine="0"/>
        <w:jc w:val="right"/>
        <w:textAlignment w:val="baseline"/>
        <w:rPr>
          <w:rFonts w:ascii="Arial" w:hAnsi="Arial" w:eastAsia="Arial"/>
          <w:color w:val="000000"/>
          <w:spacing w:val="-3"/>
          <w:w w:val="100"/>
          <w:sz w:val="22"/>
          <w:vertAlign w:val="baseline"/>
          <w:lang w:val="en-US"/>
        </w:rPr>
      </w:pPr>
      <w:r>
        <w:rPr>
          <w:rFonts w:ascii="Arial" w:hAnsi="Arial" w:eastAsia="Arial"/>
          <w:color w:val="000000"/>
          <w:spacing w:val="-3"/>
          <w:w w:val="100"/>
          <w:sz w:val="22"/>
          <w:vertAlign w:val="baseline"/>
          <w:lang w:val="en-US"/>
        </w:rPr>
        <w:t xml:space="preserve">MEPC 81/16/Add.1 Annex 5, page 1</w:t>
      </w:r>
    </w:p>
    <w:p>
      <w:pPr>
        <w:spacing w:before="30" w:after="0" w:line="247" w:lineRule="exact"/>
        <w:ind w:right="0" w:left="0" w:firstLine="0"/>
        <w:jc w:val="center"/>
        <w:textAlignment w:val="baseline"/>
        <w:rPr>
          <w:rFonts w:ascii="Arial" w:hAnsi="Arial" w:eastAsia="Arial"/>
          <w:b w:val="true"/>
          <w:color w:val="000000"/>
          <w:spacing w:val="0"/>
          <w:w w:val="100"/>
          <w:sz w:val="22"/>
          <w:vertAlign w:val="baseline"/>
          <w:lang w:val="en-US"/>
        </w:rPr>
      </w:pPr>
      <w:r>
        <w:pict>
          <v:line strokeweight="0.95pt" strokecolor="#000000" from="69.35pt,69.1pt" to="526.4pt,69.1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ANNEX 5</w:t>
      </w:r>
    </w:p>
    <w:p>
      <w:pPr>
        <w:spacing w:before="259" w:after="0" w:line="250"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RESOLUTION MEPC.387(81)</w:t>
        <w:br/>
      </w:r>
      <w:r>
        <w:rPr>
          <w:rFonts w:ascii="Arial" w:hAnsi="Arial" w:eastAsia="Arial"/>
          <w:b w:val="true"/>
          <w:color w:val="000000"/>
          <w:spacing w:val="0"/>
          <w:w w:val="100"/>
          <w:sz w:val="22"/>
          <w:vertAlign w:val="baseline"/>
          <w:lang w:val="en-US"/>
        </w:rPr>
        <w:t xml:space="preserve">(adopted on 22 March 2024)</w:t>
      </w:r>
    </w:p>
    <w:p>
      <w:pPr>
        <w:spacing w:before="264" w:after="0" w:line="249"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INTERIM GUIDANCE ON THE APPLICATION OF THE BWM CONVENTION TO SHIPS</w:t>
        <w:br/>
      </w:r>
      <w:r>
        <w:rPr>
          <w:rFonts w:ascii="Arial" w:hAnsi="Arial" w:eastAsia="Arial"/>
          <w:b w:val="true"/>
          <w:color w:val="000000"/>
          <w:spacing w:val="0"/>
          <w:w w:val="100"/>
          <w:sz w:val="22"/>
          <w:vertAlign w:val="baseline"/>
          <w:lang w:val="en-US"/>
        </w:rPr>
        <w:t xml:space="preserve">OPERATING IN CHALLENGING WATER QUALITY CONDITIONS</w:t>
      </w:r>
    </w:p>
    <w:p>
      <w:pPr>
        <w:spacing w:before="512" w:after="0" w:line="245"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MARINE ENVIRONMENT PROTECTION COMMITTEE,</w:t>
      </w:r>
    </w:p>
    <w:p>
      <w:pPr>
        <w:spacing w:before="252" w:after="0" w:line="253"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RECALLING Articles 38(a) and 38(b) of the Convention on the International Maritime Organization concerning the functions of the Marine Environment Protection Committee conferred upon it by international conventions for the prevention and control of marine pollution from ships, and its functions for considering appropriate measures to facilitate the enforcement of such conventions,</w:t>
      </w:r>
    </w:p>
    <w:p>
      <w:pPr>
        <w:spacing w:before="247" w:after="0" w:line="254" w:lineRule="exact"/>
        <w:ind w:right="0" w:left="0" w:firstLine="0"/>
        <w:jc w:val="both"/>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RECALLING ALSO that resolution MEPC.290(71) established an experience-building phase (EBP) associated with the </w:t>
      </w:r>
      <w:r>
        <w:rPr>
          <w:rFonts w:ascii="Arial" w:hAnsi="Arial" w:eastAsia="Arial"/>
          <w:i w:val="true"/>
          <w:color w:val="000000"/>
          <w:spacing w:val="-1"/>
          <w:w w:val="100"/>
          <w:sz w:val="22"/>
          <w:vertAlign w:val="baseline"/>
          <w:lang w:val="en-US"/>
        </w:rPr>
        <w:t xml:space="preserve">International Convention for the Control and Management of Ships ' Ballast Water and Sediments, 2004 </w:t>
      </w:r>
      <w:r>
        <w:rPr>
          <w:rFonts w:ascii="Arial" w:hAnsi="Arial" w:eastAsia="Arial"/>
          <w:color w:val="000000"/>
          <w:spacing w:val="-1"/>
          <w:w w:val="100"/>
          <w:sz w:val="22"/>
          <w:vertAlign w:val="baseline"/>
          <w:lang w:val="en-US"/>
        </w:rPr>
        <w:t xml:space="preserve">(BWM Convention), in order to identify aspects of this Convention that are working well and to shed light on issues that require further attention,</w:t>
      </w:r>
    </w:p>
    <w:p>
      <w:pPr>
        <w:spacing w:before="256" w:after="0" w:line="252" w:lineRule="exact"/>
        <w:ind w:right="0" w:left="0" w:firstLine="0"/>
        <w:jc w:val="both"/>
        <w:textAlignment w:val="baseline"/>
        <w:rPr>
          <w:rFonts w:ascii="Arial" w:hAnsi="Arial" w:eastAsia="Arial"/>
          <w:color w:val="000000"/>
          <w:spacing w:val="-3"/>
          <w:w w:val="100"/>
          <w:sz w:val="22"/>
          <w:vertAlign w:val="baseline"/>
          <w:lang w:val="en-US"/>
        </w:rPr>
      </w:pPr>
      <w:r>
        <w:rPr>
          <w:rFonts w:ascii="Arial" w:hAnsi="Arial" w:eastAsia="Arial"/>
          <w:color w:val="000000"/>
          <w:spacing w:val="-3"/>
          <w:w w:val="100"/>
          <w:sz w:val="22"/>
          <w:vertAlign w:val="baseline"/>
          <w:lang w:val="en-US"/>
        </w:rPr>
        <w:t xml:space="preserve">RECOGNIZING that properly installed, operated and maintained type-approved ballast water management systems (BWMS) may effectively become temporarily inoperable in the various challenging water quality (CWQ) conditions that exist in a number of global ports and locations,</w:t>
      </w:r>
    </w:p>
    <w:p>
      <w:pPr>
        <w:spacing w:before="256" w:after="0" w:line="253" w:lineRule="exact"/>
        <w:ind w:right="0" w:left="0" w:firstLine="0"/>
        <w:jc w:val="both"/>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CONCERNED that bypassing installed BWMS in CWQ, while sometimes necessary as a last resort to permit the continued operation of ports and ships, may contaminate ballast tanks and sediments with harmful aquatic organisms and pathogens that present substantial risks for the environment, human health, property and resources where ballast water is later discharged,</w:t>
      </w:r>
    </w:p>
    <w:p>
      <w:pPr>
        <w:spacing w:before="254" w:after="0" w:line="252"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EMPHASIZING its expectation that discharged ballast water meets the performance standard in regulation D-2 of the BWM Convention whenever the Convention requires this to be the case, while recognizing the challenges currently faced by ships encountering CWQ in enclosed and semi-enclosed seas,</w:t>
      </w:r>
    </w:p>
    <w:p>
      <w:pPr>
        <w:spacing w:before="247" w:after="0" w:line="254" w:lineRule="exact"/>
        <w:ind w:right="0" w:left="0" w:firstLine="0"/>
        <w:jc w:val="both"/>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DETERMINED to thoroughly address the issue of CWQ through the holistic review of the Convention under the experience-building phase (EBP), the scope of which includes the </w:t>
      </w:r>
      <w:r>
        <w:rPr>
          <w:rFonts w:ascii="Arial" w:hAnsi="Arial" w:eastAsia="Arial"/>
          <w:i w:val="true"/>
          <w:color w:val="000000"/>
          <w:spacing w:val="-2"/>
          <w:w w:val="100"/>
          <w:sz w:val="22"/>
          <w:vertAlign w:val="baseline"/>
          <w:lang w:val="en-US"/>
        </w:rPr>
        <w:t xml:space="preserve">Code for Approval of Ballast Water Management Systems </w:t>
      </w:r>
      <w:r>
        <w:rPr>
          <w:rFonts w:ascii="Arial" w:hAnsi="Arial" w:eastAsia="Arial"/>
          <w:color w:val="000000"/>
          <w:spacing w:val="-2"/>
          <w:w w:val="100"/>
          <w:sz w:val="22"/>
          <w:vertAlign w:val="baseline"/>
          <w:lang w:val="en-US"/>
        </w:rPr>
        <w:t xml:space="preserve">(BWMS Code, resolution MEPC.300(72)) and the </w:t>
      </w:r>
      <w:r>
        <w:rPr>
          <w:rFonts w:ascii="Arial" w:hAnsi="Arial" w:eastAsia="Arial"/>
          <w:i w:val="true"/>
          <w:color w:val="000000"/>
          <w:spacing w:val="-2"/>
          <w:w w:val="100"/>
          <w:sz w:val="22"/>
          <w:vertAlign w:val="baseline"/>
          <w:lang w:val="en-US"/>
        </w:rPr>
        <w:t xml:space="preserve">Guidelines for port State control under the BWM Convention </w:t>
      </w:r>
      <w:r>
        <w:rPr>
          <w:rFonts w:ascii="Arial" w:hAnsi="Arial" w:eastAsia="Arial"/>
          <w:color w:val="000000"/>
          <w:spacing w:val="-2"/>
          <w:w w:val="100"/>
          <w:sz w:val="22"/>
          <w:vertAlign w:val="baseline"/>
          <w:lang w:val="en-US"/>
        </w:rPr>
        <w:t xml:space="preserve">(resolution MEPC.252(67)), and avoid unintended consequences for ships already equipped with BWMS,</w:t>
      </w:r>
    </w:p>
    <w:p>
      <w:pPr>
        <w:spacing w:before="259" w:after="0" w:line="252"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CONSIDERING that, in the meantime, ships urgently need guidance on managing CWQ and retaining compliance with the D-2 performance standard in subsequent discharge operations, while also considering that Administrations, BWMS manufacturers and port States would also benefit from guidance on implementing their roles with respect to CWQ,</w:t>
      </w:r>
    </w:p>
    <w:p>
      <w:pPr>
        <w:tabs>
          <w:tab w:val="left" w:leader="none" w:pos="864"/>
        </w:tabs>
        <w:spacing w:before="252" w:after="0" w:line="254"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ADOPTS the </w:t>
      </w:r>
      <w:r>
        <w:rPr>
          <w:rFonts w:ascii="Arial" w:hAnsi="Arial" w:eastAsia="Arial"/>
          <w:i w:val="true"/>
          <w:color w:val="000000"/>
          <w:spacing w:val="0"/>
          <w:w w:val="100"/>
          <w:sz w:val="22"/>
          <w:vertAlign w:val="baseline"/>
          <w:lang w:val="en-US"/>
        </w:rPr>
        <w:t xml:space="preserve">Interim guidance on the application of the BWM Convention to ships operating in challenging water quality</w:t>
      </w:r>
      <w:r>
        <w:rPr>
          <w:rFonts w:ascii="Arial" w:hAnsi="Arial" w:eastAsia="Arial"/>
          <w:color w:val="000000"/>
          <w:spacing w:val="0"/>
          <w:w w:val="100"/>
          <w:sz w:val="22"/>
          <w:vertAlign w:val="baseline"/>
          <w:lang w:val="en-US"/>
        </w:rPr>
        <w:t xml:space="preserve">, as set out in the annex to the present resolution;</w:t>
      </w:r>
    </w:p>
    <w:p>
      <w:pPr>
        <w:tabs>
          <w:tab w:val="left" w:leader="none" w:pos="864"/>
        </w:tabs>
        <w:spacing w:before="249" w:after="936" w:line="254"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REAFFIRMS the conditions for temporary non-penalization agreed in operative paragraph 4 of resolution MEPC.290(71) relating to non-compliance of a ship with the performance standard in regulation D-2 following the use of a BWMS during the EBP;</w:t>
      </w:r>
    </w:p>
    <w:p>
      <w:pPr>
        <w:spacing w:before="39" w:after="0" w:line="203" w:lineRule="exact"/>
        <w:ind w:right="0" w:left="0" w:firstLine="0"/>
        <w:jc w:val="left"/>
        <w:textAlignment w:val="baseline"/>
        <w:rPr>
          <w:rFonts w:ascii="Arial" w:hAnsi="Arial" w:eastAsia="Arial"/>
          <w:color w:val="000000"/>
          <w:spacing w:val="0"/>
          <w:w w:val="100"/>
          <w:sz w:val="18"/>
          <w:vertAlign w:val="baseline"/>
          <w:lang w:val="en-US"/>
        </w:rPr>
      </w:pPr>
      <w:r>
        <w:pict>
          <v:line strokeweight="0.7pt" strokecolor="#000000" from="69.35pt,787.9pt" to="526.4pt,787.9pt" style="position:absolute;mso-position-horizontal-relative:page;mso-position-vertical-relative:page;">
            <v:stroke dashstyle="solid"/>
          </v:line>
        </w:pict>
      </w:r>
      <w:hyperlink r:id="dhId1">
        <w:r>
          <w:rPr>
            <w:rFonts w:ascii="Arial" w:hAnsi="Arial" w:eastAsia="Arial"/>
            <w:color w:val="0000FF"/>
            <w:spacing w:val="0"/>
            <w:w w:val="100"/>
            <w:sz w:val="18"/>
            <w:u w:val="single"/>
            <w:vertAlign w:val="baseline"/>
            <w:lang w:val="en-US"/>
          </w:rPr>
          <w:t xml:space="preserve">I:\MEPC\81\MEPC</w:t>
        </w:r>
      </w:hyperlink>
      <w:r>
        <w:rPr>
          <w:rFonts w:ascii="Arial" w:hAnsi="Arial" w:eastAsia="Arial"/>
          <w:color w:val="000000"/>
          <w:spacing w:val="0"/>
          <w:w w:val="100"/>
          <w:sz w:val="18"/>
          <w:vertAlign w:val="baseline"/>
          <w:lang w:val="en-US"/>
        </w:rPr>
        <w:t xml:space="preserve"> 81-16-Add.1.docx</w:t>
      </w:r>
    </w:p>
    <w:p>
      <w:pPr>
        <w:sectPr>
          <w:type w:val="nextPage"/>
          <w:pgSz w:w="11909" w:h="16838" w:orient="portrait"/>
          <w:pgMar w:bottom="442" w:top="160" w:right="1382" w:left="1387" w:header="720" w:footer="720"/>
          <w:titlePg w:val="false"/>
          <w:textDirection w:val="lrTb"/>
        </w:sectPr>
      </w:pPr>
    </w:p>
    <w:p>
      <w:pPr>
        <w:spacing w:before="14"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RESOLUTION MEPC.387(81) (adopted on 22 March 2024)</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INTERIM GUIDANCE ON THE APPLICATION OF THE BWM CONVENTION TO SHIPS</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OPERATING IN CHALLENGING WATER QUALITY CONDITIONS</w:t>
      </w:r>
    </w:p>
    <w:p>
      <w:pPr>
        <w:spacing w:before="38" w:after="10" w:line="249"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MEPC 81/16/Add.1</w:t>
        <w:br/>
      </w:r>
      <w:r>
        <w:rPr>
          <w:rFonts w:ascii="Arial" w:hAnsi="Arial" w:eastAsia="Arial"/>
          <w:color w:val="000000"/>
          <w:spacing w:val="0"/>
          <w:w w:val="100"/>
          <w:sz w:val="22"/>
          <w:vertAlign w:val="baseline"/>
          <w:lang w:val="en-US"/>
        </w:rPr>
        <w:t xml:space="preserve">Annex 5, page 2</w:t>
      </w:r>
    </w:p>
    <w:p>
      <w:pPr>
        <w:tabs>
          <w:tab w:val="left" w:leader="none" w:pos="864"/>
        </w:tabs>
        <w:spacing w:before="278" w:after="0" w:line="252" w:lineRule="exact"/>
        <w:ind w:right="0" w:left="0" w:firstLine="0"/>
        <w:jc w:val="both"/>
        <w:textAlignment w:val="baseline"/>
        <w:rPr>
          <w:rFonts w:ascii="Arial" w:hAnsi="Arial" w:eastAsia="Arial"/>
          <w:color w:val="000000"/>
          <w:spacing w:val="0"/>
          <w:w w:val="100"/>
          <w:sz w:val="22"/>
          <w:vertAlign w:val="baseline"/>
          <w:lang w:val="en-US"/>
        </w:rPr>
      </w:pPr>
      <w:r>
        <w:pict>
          <v:line strokeweight="0.95pt" strokecolor="#000000" from="69.25pt,69.1pt" to="526.3pt,69.1pt" style="position:absolute;mso-position-horizontal-relative:page;mso-position-vertical-relative:page;">
            <v:stroke dashstyle="solid"/>
          </v:line>
        </w:pict>
      </w: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CALLS UPON all relevant entities to maximize the suitability and regular use of BWMS for the management of CWQ in both the short and long term, and calls particularly upon:</w:t>
      </w:r>
    </w:p>
    <w:p>
      <w:pPr>
        <w:tabs>
          <w:tab w:val="left" w:leader="none" w:pos="1728"/>
        </w:tabs>
        <w:spacing w:before="260" w:after="0" w:line="249" w:lineRule="exact"/>
        <w:ind w:right="0"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BWMS manufacturers to develop performance improvements regarding commonly encountered water quality challenges;</w:t>
      </w:r>
    </w:p>
    <w:p>
      <w:pPr>
        <w:tabs>
          <w:tab w:val="left" w:leader="none" w:pos="1728"/>
        </w:tabs>
        <w:spacing w:before="255" w:after="0" w:line="254" w:lineRule="exact"/>
        <w:ind w:right="0"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ships and shipyards to invest in the most suitable, robust BWMS where known and available;</w:t>
      </w:r>
    </w:p>
    <w:p>
      <w:pPr>
        <w:tabs>
          <w:tab w:val="left" w:leader="none" w:pos="1728"/>
        </w:tabs>
        <w:spacing w:before="249" w:after="0" w:line="255" w:lineRule="exact"/>
        <w:ind w:right="0"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ships to treat as much ballast water as practicable in CWQ and use bypass as a last resort;</w:t>
      </w:r>
    </w:p>
    <w:p>
      <w:pPr>
        <w:tabs>
          <w:tab w:val="left" w:leader="none" w:pos="864"/>
        </w:tabs>
        <w:spacing w:before="259" w:after="10550" w:line="245"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	</w:t>
      </w:r>
      <w:r>
        <w:rPr>
          <w:rFonts w:ascii="Arial" w:hAnsi="Arial" w:eastAsia="Arial"/>
          <w:color w:val="000000"/>
          <w:spacing w:val="0"/>
          <w:w w:val="100"/>
          <w:sz w:val="22"/>
          <w:vertAlign w:val="baseline"/>
          <w:lang w:val="en-US"/>
        </w:rPr>
        <w:t xml:space="preserve">AGREES to keep this interim guidance under review in connection with the EBP.</w:t>
      </w:r>
    </w:p>
    <w:p>
      <w:pPr>
        <w:spacing w:before="259" w:after="10550" w:line="245" w:lineRule="exact"/>
        <w:sectPr>
          <w:type w:val="nextPage"/>
          <w:pgSz w:w="11909" w:h="16838" w:orient="portrait"/>
          <w:pgMar w:bottom="442" w:top="160" w:right="1384" w:left="1385" w:header="720" w:footer="720"/>
          <w:titlePg w:val="false"/>
          <w:textDirection w:val="lrTb"/>
        </w:sectPr>
      </w:pPr>
    </w:p>
    <w:p>
      <w:pPr>
        <w:spacing w:before="39" w:after="0" w:line="203" w:lineRule="exact"/>
        <w:ind w:right="0" w:left="0" w:firstLine="0"/>
        <w:jc w:val="left"/>
        <w:textAlignment w:val="baseline"/>
        <w:rPr>
          <w:rFonts w:ascii="Arial" w:hAnsi="Arial" w:eastAsia="Arial"/>
          <w:color w:val="000000"/>
          <w:spacing w:val="0"/>
          <w:w w:val="100"/>
          <w:sz w:val="18"/>
          <w:vertAlign w:val="baseline"/>
          <w:lang w:val="en-US"/>
        </w:rPr>
      </w:pPr>
      <w:r>
        <w:pict>
          <v:line strokeweight="0.7pt" strokecolor="#000000" from="69.25pt,787.9pt" to="526.3pt,787.9pt" style="position:absolute;mso-position-horizontal-relative:page;mso-position-vertical-relative:page;">
            <v:stroke dashstyle="solid"/>
          </v:line>
        </w:pict>
      </w:r>
      <w:hyperlink r:id="dhId2">
        <w:r>
          <w:rPr>
            <w:rFonts w:ascii="Arial" w:hAnsi="Arial" w:eastAsia="Arial"/>
            <w:color w:val="0000FF"/>
            <w:spacing w:val="0"/>
            <w:w w:val="100"/>
            <w:sz w:val="18"/>
            <w:u w:val="single"/>
            <w:vertAlign w:val="baseline"/>
            <w:lang w:val="en-US"/>
          </w:rPr>
          <w:t xml:space="preserve">I:\MEPC\81\MEPC</w:t>
        </w:r>
      </w:hyperlink>
      <w:r>
        <w:rPr>
          <w:rFonts w:ascii="Arial" w:hAnsi="Arial" w:eastAsia="Arial"/>
          <w:color w:val="000000"/>
          <w:spacing w:val="0"/>
          <w:w w:val="100"/>
          <w:sz w:val="18"/>
          <w:vertAlign w:val="baseline"/>
          <w:lang w:val="en-US"/>
        </w:rPr>
        <w:t xml:space="preserve"> 81-16-Add.1.docx</w:t>
      </w:r>
    </w:p>
    <w:p>
      <w:pPr>
        <w:sectPr>
          <w:type w:val="continuous"/>
          <w:pgSz w:w="11909" w:h="16838" w:orient="portrait"/>
          <w:pgMar w:bottom="442" w:top="160" w:right="1384" w:left="1385" w:header="720" w:footer="720"/>
          <w:titlePg w:val="false"/>
          <w:textDirection w:val="lrTb"/>
        </w:sectPr>
      </w:pPr>
    </w:p>
    <w:p>
      <w:pPr>
        <w:spacing w:before="14"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RESOLUTION MEPC.387(81) (adopted on 22 March 2024)</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INTERIM GUIDANCE ON THE APPLICATION OF THE BWM CONVENTION TO SHIPS</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OPERATING IN CHALLENGING WATER QUALITY CONDITIONS</w:t>
      </w:r>
    </w:p>
    <w:p>
      <w:pPr>
        <w:spacing w:before="32" w:after="8" w:line="253" w:lineRule="exact"/>
        <w:ind w:right="0" w:left="7200" w:firstLine="0"/>
        <w:jc w:val="righ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MEPC 81/16/Add.1 Annex 5, page 3</w:t>
      </w:r>
    </w:p>
    <w:p>
      <w:pPr>
        <w:spacing w:before="279" w:after="0" w:line="253" w:lineRule="exact"/>
        <w:ind w:right="0" w:left="0" w:firstLine="0"/>
        <w:jc w:val="center"/>
        <w:textAlignment w:val="baseline"/>
        <w:rPr>
          <w:rFonts w:ascii="Arial" w:hAnsi="Arial" w:eastAsia="Arial"/>
          <w:color w:val="000000"/>
          <w:spacing w:val="0"/>
          <w:w w:val="100"/>
          <w:sz w:val="22"/>
          <w:vertAlign w:val="baseline"/>
          <w:lang w:val="en-US"/>
        </w:rPr>
      </w:pPr>
      <w:r>
        <w:pict>
          <v:line strokeweight="0.95pt" strokecolor="#000000" from="69.25pt,69.1pt" to="526.3pt,69.1pt" style="position:absolute;mso-position-horizontal-relative:page;mso-position-vertical-relative:page;">
            <v:stroke dashstyle="solid"/>
          </v:line>
        </w:pict>
      </w:r>
      <w:r>
        <w:rPr>
          <w:rFonts w:ascii="Arial" w:hAnsi="Arial" w:eastAsia="Arial"/>
          <w:color w:val="000000"/>
          <w:spacing w:val="0"/>
          <w:w w:val="100"/>
          <w:sz w:val="22"/>
          <w:vertAlign w:val="baseline"/>
          <w:lang w:val="en-US"/>
        </w:rPr>
        <w:t xml:space="preserve">ANNEX</w:t>
      </w:r>
    </w:p>
    <w:p>
      <w:pPr>
        <w:spacing w:before="250" w:after="0" w:line="254"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INTERIM GUIDANCE ON THE APPLICATION OF THE BWM CONVENTION TO SHIPS</w:t>
        <w:br/>
      </w:r>
      <w:r>
        <w:rPr>
          <w:rFonts w:ascii="Arial" w:hAnsi="Arial" w:eastAsia="Arial"/>
          <w:b w:val="true"/>
          <w:color w:val="000000"/>
          <w:spacing w:val="0"/>
          <w:w w:val="100"/>
          <w:sz w:val="22"/>
          <w:vertAlign w:val="baseline"/>
          <w:lang w:val="en-US"/>
        </w:rPr>
        <w:t xml:space="preserve">OPERATING IN CHALLENGING WATER QUALITY (CWQ) CONDITIONS</w:t>
      </w:r>
    </w:p>
    <w:p>
      <w:pPr>
        <w:spacing w:before="763" w:after="0" w:line="504"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TABLE OF CONTENTS</w:t>
        <w:br/>
      </w:r>
      <w:r>
        <w:rPr>
          <w:rFonts w:ascii="Arial" w:hAnsi="Arial" w:eastAsia="Arial"/>
          <w:b w:val="true"/>
          <w:color w:val="000000"/>
          <w:spacing w:val="0"/>
          <w:w w:val="100"/>
          <w:sz w:val="22"/>
          <w:vertAlign w:val="baseline"/>
          <w:lang w:val="en-US"/>
        </w:rPr>
        <w:t xml:space="preserve">Introduction</w:t>
      </w:r>
    </w:p>
    <w:p>
      <w:pPr>
        <w:spacing w:before="256" w:after="0" w:line="253"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Purpose</w:t>
        <w:br/>
      </w:r>
      <w:r>
        <w:rPr>
          <w:rFonts w:ascii="Arial" w:hAnsi="Arial" w:eastAsia="Arial"/>
          <w:color w:val="000000"/>
          <w:spacing w:val="0"/>
          <w:w w:val="100"/>
          <w:sz w:val="22"/>
          <w:vertAlign w:val="baseline"/>
          <w:lang w:val="en-US"/>
        </w:rPr>
        <w:t xml:space="preserve">Principles</w:t>
        <w:br/>
      </w:r>
      <w:r>
        <w:rPr>
          <w:rFonts w:ascii="Arial" w:hAnsi="Arial" w:eastAsia="Arial"/>
          <w:color w:val="000000"/>
          <w:spacing w:val="0"/>
          <w:w w:val="100"/>
          <w:sz w:val="22"/>
          <w:vertAlign w:val="baseline"/>
          <w:lang w:val="en-US"/>
        </w:rPr>
        <w:t xml:space="preserve">Application</w:t>
        <w:br/>
      </w:r>
      <w:r>
        <w:rPr>
          <w:rFonts w:ascii="Arial" w:hAnsi="Arial" w:eastAsia="Arial"/>
          <w:color w:val="000000"/>
          <w:spacing w:val="0"/>
          <w:w w:val="100"/>
          <w:sz w:val="22"/>
          <w:vertAlign w:val="baseline"/>
          <w:lang w:val="en-US"/>
        </w:rPr>
        <w:t xml:space="preserve">Definitions</w:t>
      </w:r>
    </w:p>
    <w:p>
      <w:pPr>
        <w:spacing w:before="257" w:after="0" w:line="247"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Guidance for ships operating in CWQ</w:t>
      </w:r>
    </w:p>
    <w:p>
      <w:pPr>
        <w:spacing w:before="251" w:after="0" w:line="253" w:lineRule="exact"/>
        <w:ind w:right="0" w:left="864"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Pre-planning</w:t>
      </w:r>
    </w:p>
    <w:p>
      <w:pPr>
        <w:spacing w:before="1" w:after="0" w:line="253"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Assessment</w:t>
      </w:r>
    </w:p>
    <w:p>
      <w:pPr>
        <w:spacing w:before="1" w:after="0" w:line="253"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Troubleshooting and mitigation</w:t>
      </w:r>
    </w:p>
    <w:p>
      <w:pPr>
        <w:spacing w:before="0" w:after="0" w:line="250" w:lineRule="exact"/>
        <w:ind w:right="0" w:left="864"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CWQ triggers</w:t>
      </w:r>
    </w:p>
    <w:p>
      <w:pPr>
        <w:spacing w:before="1" w:after="0" w:line="253"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Alternatives to bypass</w:t>
      </w:r>
    </w:p>
    <w:p>
      <w:pPr>
        <w:spacing w:before="2" w:after="0" w:line="253" w:lineRule="exact"/>
        <w:ind w:right="0" w:left="864"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Bypass procedure</w:t>
      </w:r>
    </w:p>
    <w:p>
      <w:pPr>
        <w:spacing w:before="1" w:after="0" w:line="253" w:lineRule="exact"/>
        <w:ind w:right="0" w:left="864"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Decontamination</w:t>
      </w:r>
    </w:p>
    <w:p>
      <w:pPr>
        <w:spacing w:before="0" w:after="0" w:line="250"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Communication</w:t>
      </w:r>
    </w:p>
    <w:p>
      <w:pPr>
        <w:spacing w:before="1" w:after="0" w:line="253" w:lineRule="exact"/>
        <w:ind w:right="0" w:left="864"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Record-keeping</w:t>
      </w:r>
    </w:p>
    <w:p>
      <w:pPr>
        <w:spacing w:before="249" w:after="0" w:line="255" w:lineRule="exact"/>
        <w:ind w:right="72" w:left="0" w:firstLine="0"/>
        <w:jc w:val="both"/>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Guidance for Administrations with respect to Ballast Water Management Plans and CWQ</w:t>
      </w:r>
    </w:p>
    <w:p>
      <w:pPr>
        <w:spacing w:before="0" w:after="0" w:line="505" w:lineRule="exact"/>
        <w:ind w:right="72"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Guidance for port State control officers with respect to ships that have encountered CWQ </w:t>
      </w:r>
      <w:r>
        <w:rPr>
          <w:rFonts w:ascii="Arial" w:hAnsi="Arial" w:eastAsia="Arial"/>
          <w:b w:val="true"/>
          <w:color w:val="000000"/>
          <w:spacing w:val="0"/>
          <w:w w:val="100"/>
          <w:sz w:val="22"/>
          <w:vertAlign w:val="baseline"/>
          <w:lang w:val="en-US"/>
        </w:rPr>
        <w:t xml:space="preserve">Guidance for BWMS manufacturers with respect to participation in pre-planning Appendices</w:t>
      </w:r>
    </w:p>
    <w:p>
      <w:pPr>
        <w:tabs>
          <w:tab w:val="left" w:leader="none" w:pos="1728"/>
        </w:tabs>
        <w:spacing w:before="256" w:after="0" w:line="253" w:lineRule="exact"/>
        <w:ind w:right="0" w:left="864"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1	</w:t>
      </w:r>
      <w:r>
        <w:rPr>
          <w:rFonts w:ascii="Arial" w:hAnsi="Arial" w:eastAsia="Arial"/>
          <w:color w:val="000000"/>
          <w:spacing w:val="-1"/>
          <w:w w:val="100"/>
          <w:sz w:val="22"/>
          <w:vertAlign w:val="baseline"/>
          <w:lang w:val="en-US"/>
        </w:rPr>
        <w:t xml:space="preserve">Example decontamination procedure</w:t>
      </w:r>
    </w:p>
    <w:p>
      <w:pPr>
        <w:tabs>
          <w:tab w:val="left" w:leader="none" w:pos="1728"/>
        </w:tabs>
        <w:spacing w:before="251" w:after="3718" w:line="253"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Sample process diagrams for ships ballasting in areas with CWQ</w:t>
      </w:r>
    </w:p>
    <w:p>
      <w:pPr>
        <w:spacing w:before="251" w:after="3718" w:line="253" w:lineRule="exact"/>
        <w:sectPr>
          <w:type w:val="nextPage"/>
          <w:pgSz w:w="11909" w:h="16838" w:orient="portrait"/>
          <w:pgMar w:bottom="442" w:top="160" w:right="1384" w:left="1385" w:header="720" w:footer="720"/>
          <w:titlePg w:val="false"/>
          <w:textDirection w:val="lrTb"/>
        </w:sectPr>
      </w:pPr>
    </w:p>
    <w:p>
      <w:pPr>
        <w:spacing w:before="39" w:after="0" w:line="203" w:lineRule="exact"/>
        <w:ind w:right="0" w:left="0" w:firstLine="0"/>
        <w:jc w:val="left"/>
        <w:textAlignment w:val="baseline"/>
        <w:rPr>
          <w:rFonts w:ascii="Arial" w:hAnsi="Arial" w:eastAsia="Arial"/>
          <w:color w:val="000000"/>
          <w:spacing w:val="0"/>
          <w:w w:val="100"/>
          <w:sz w:val="18"/>
          <w:vertAlign w:val="baseline"/>
          <w:lang w:val="en-US"/>
        </w:rPr>
      </w:pPr>
      <w:r>
        <w:pict>
          <v:line strokeweight="0.7pt" strokecolor="#000000" from="69.25pt,787.9pt" to="526.3pt,787.9pt" style="position:absolute;mso-position-horizontal-relative:page;mso-position-vertical-relative:page;">
            <v:stroke dashstyle="solid"/>
          </v:line>
        </w:pict>
      </w:r>
      <w:hyperlink r:id="dhId3">
        <w:r>
          <w:rPr>
            <w:rFonts w:ascii="Arial" w:hAnsi="Arial" w:eastAsia="Arial"/>
            <w:color w:val="0000FF"/>
            <w:spacing w:val="0"/>
            <w:w w:val="100"/>
            <w:sz w:val="18"/>
            <w:u w:val="single"/>
            <w:vertAlign w:val="baseline"/>
            <w:lang w:val="en-US"/>
          </w:rPr>
          <w:t xml:space="preserve">I:\MEPC\81\MEPC</w:t>
        </w:r>
      </w:hyperlink>
      <w:r>
        <w:rPr>
          <w:rFonts w:ascii="Arial" w:hAnsi="Arial" w:eastAsia="Arial"/>
          <w:color w:val="000000"/>
          <w:spacing w:val="0"/>
          <w:w w:val="100"/>
          <w:sz w:val="18"/>
          <w:vertAlign w:val="baseline"/>
          <w:lang w:val="en-US"/>
        </w:rPr>
        <w:t xml:space="preserve"> 81-16-Add.1.docx</w:t>
      </w:r>
    </w:p>
    <w:p>
      <w:pPr>
        <w:sectPr>
          <w:type w:val="continuous"/>
          <w:pgSz w:w="11909" w:h="16838" w:orient="portrait"/>
          <w:pgMar w:bottom="442" w:top="160" w:right="1384" w:left="1385" w:header="720" w:footer="720"/>
          <w:titlePg w:val="false"/>
          <w:textDirection w:val="lrTb"/>
        </w:sectPr>
      </w:pPr>
    </w:p>
    <w:p>
      <w:pPr>
        <w:spacing w:before="14"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RESOLUTION MEPC.387(81) (adopted on 22 March 2024)</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INTERIM GUIDANCE ON THE APPLICATION OF THE BWM CONVENTION TO SHIPS</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OPERATING IN CHALLENGING WATER QUALITY CONDITIONS</w:t>
      </w:r>
    </w:p>
    <w:p>
      <w:pPr>
        <w:spacing w:before="31" w:after="9" w:line="253"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MEPC 81/16/Add.1</w:t>
        <w:br/>
      </w:r>
      <w:r>
        <w:rPr>
          <w:rFonts w:ascii="Arial" w:hAnsi="Arial" w:eastAsia="Arial"/>
          <w:color w:val="000000"/>
          <w:spacing w:val="0"/>
          <w:w w:val="100"/>
          <w:sz w:val="22"/>
          <w:vertAlign w:val="baseline"/>
          <w:lang w:val="en-US"/>
        </w:rPr>
        <w:t xml:space="preserve">Annex 5, page 4</w:t>
      </w:r>
    </w:p>
    <w:p>
      <w:pPr>
        <w:spacing w:before="28" w:after="0" w:line="504" w:lineRule="exact"/>
        <w:ind w:right="0" w:left="0" w:firstLine="0"/>
        <w:jc w:val="left"/>
        <w:textAlignment w:val="baseline"/>
        <w:rPr>
          <w:rFonts w:ascii="Arial" w:hAnsi="Arial" w:eastAsia="Arial"/>
          <w:b w:val="true"/>
          <w:color w:val="000000"/>
          <w:spacing w:val="0"/>
          <w:w w:val="100"/>
          <w:sz w:val="22"/>
          <w:vertAlign w:val="baseline"/>
          <w:lang w:val="en-US"/>
        </w:rPr>
      </w:pPr>
      <w:r>
        <w:pict>
          <v:line strokeweight="0.95pt" strokecolor="#000000" from="69.25pt,69.1pt" to="526.3pt,69.1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INTRODUCTION</w:t>
        <w:br/>
      </w:r>
      <w:r>
        <w:rPr>
          <w:rFonts w:ascii="Arial" w:hAnsi="Arial" w:eastAsia="Arial"/>
          <w:b w:val="true"/>
          <w:color w:val="000000"/>
          <w:spacing w:val="0"/>
          <w:w w:val="100"/>
          <w:sz w:val="22"/>
          <w:vertAlign w:val="baseline"/>
          <w:lang w:val="en-US"/>
        </w:rPr>
        <w:t xml:space="preserve">Purpose</w:t>
      </w:r>
    </w:p>
    <w:p>
      <w:pPr>
        <w:tabs>
          <w:tab w:val="left" w:leader="none" w:pos="864"/>
        </w:tabs>
        <w:spacing w:before="252" w:after="0" w:line="253"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The primary purpose of this Guidance is to assist ships in planning for compliance with the BWM Convention and the D-2 discharge standard when a type-approved ballast water management system (BWMS) that has been properly installed, operated and maintained encounters operational limitations or has difficulty meeting operational demand in challenging water quality (CWQ) conditions. The Guidance may also serve as a practical operational guide for ships and voyage planners in this regard.</w:t>
      </w:r>
    </w:p>
    <w:p>
      <w:pPr>
        <w:tabs>
          <w:tab w:val="left" w:leader="none" w:pos="864"/>
        </w:tabs>
        <w:spacing w:before="254" w:after="0" w:line="253"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This Guidance also includes sections intended to guide Administrations, port States and BWMS manufacturers in providing appropriate support and oversight to ships before, during and after CWQ operations.</w:t>
      </w:r>
    </w:p>
    <w:p>
      <w:pPr>
        <w:tabs>
          <w:tab w:val="left" w:leader="none" w:pos="864"/>
        </w:tabs>
        <w:spacing w:before="254" w:after="0" w:line="253"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This interim Guidance has been developed while the Committee takes steps through the experience-building phase (EBP) associated with the BWM Convention (resolution MEPC.290(71)) to improve the performance and reliability of BWMS.</w:t>
      </w:r>
    </w:p>
    <w:p>
      <w:pPr>
        <w:tabs>
          <w:tab w:val="left" w:leader="none" w:pos="864"/>
        </w:tabs>
        <w:spacing w:before="251" w:after="0" w:line="253"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	</w:t>
      </w:r>
      <w:r>
        <w:rPr>
          <w:rFonts w:ascii="Arial" w:hAnsi="Arial" w:eastAsia="Arial"/>
          <w:color w:val="000000"/>
          <w:spacing w:val="0"/>
          <w:w w:val="100"/>
          <w:sz w:val="22"/>
          <w:vertAlign w:val="baseline"/>
          <w:lang w:val="en-US"/>
        </w:rPr>
        <w:t xml:space="preserve">This Guidance includes recommended steps that can be taken to restore or maintain effective operation of a BWMS when operating in CWQ. These include steps to identify when a system is inoperable owing to CWQ; actions to avoid bypass of the system; steps to recover from bypass including steps to return to compliance with the D-2 discharge standard; and planning, record-keeping and communication principles.</w:t>
      </w:r>
    </w:p>
    <w:p>
      <w:pPr>
        <w:tabs>
          <w:tab w:val="left" w:leader="none" w:pos="864"/>
        </w:tabs>
        <w:spacing w:before="254" w:after="0" w:line="253"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5	</w:t>
      </w:r>
      <w:r>
        <w:rPr>
          <w:rFonts w:ascii="Arial" w:hAnsi="Arial" w:eastAsia="Arial"/>
          <w:color w:val="000000"/>
          <w:spacing w:val="0"/>
          <w:w w:val="100"/>
          <w:sz w:val="22"/>
          <w:vertAlign w:val="baseline"/>
          <w:lang w:val="en-US"/>
        </w:rPr>
        <w:t xml:space="preserve">This Guidance does not address situations in which a BWMS is inoperable for reasons unrelated to CWQ, or in which inadequate performance is due to installation, operation or maintenance issues. Such situations should be addressed on a case-by-case basis in consultation with the Administration of the ship and implicated port States (see also the </w:t>
      </w:r>
      <w:r>
        <w:rPr>
          <w:rFonts w:ascii="Arial" w:hAnsi="Arial" w:eastAsia="Arial"/>
          <w:i w:val="true"/>
          <w:color w:val="000000"/>
          <w:spacing w:val="0"/>
          <w:w w:val="100"/>
          <w:sz w:val="22"/>
          <w:vertAlign w:val="baseline"/>
          <w:lang w:val="en-US"/>
        </w:rPr>
        <w:t xml:space="preserve">Guidance on contingency measures under the BWM Convention </w:t>
      </w:r>
      <w:r>
        <w:rPr>
          <w:rFonts w:ascii="Arial" w:hAnsi="Arial" w:eastAsia="Arial"/>
          <w:color w:val="000000"/>
          <w:spacing w:val="0"/>
          <w:w w:val="100"/>
          <w:sz w:val="22"/>
          <w:vertAlign w:val="baseline"/>
          <w:lang w:val="en-US"/>
        </w:rPr>
        <w:t xml:space="preserve">(BWM.2/Circ.62, as may be revised)).</w:t>
      </w:r>
    </w:p>
    <w:p>
      <w:pPr>
        <w:spacing w:before="258" w:after="0" w:line="247" w:lineRule="exact"/>
        <w:ind w:right="0" w:left="0" w:firstLine="0"/>
        <w:jc w:val="left"/>
        <w:textAlignment w:val="baseline"/>
        <w:rPr>
          <w:rFonts w:ascii="Arial" w:hAnsi="Arial" w:eastAsia="Arial"/>
          <w:b w:val="true"/>
          <w:color w:val="000000"/>
          <w:spacing w:val="-2"/>
          <w:w w:val="100"/>
          <w:sz w:val="22"/>
          <w:vertAlign w:val="baseline"/>
          <w:lang w:val="en-US"/>
        </w:rPr>
      </w:pPr>
      <w:r>
        <w:rPr>
          <w:rFonts w:ascii="Arial" w:hAnsi="Arial" w:eastAsia="Arial"/>
          <w:b w:val="true"/>
          <w:color w:val="000000"/>
          <w:spacing w:val="-2"/>
          <w:w w:val="100"/>
          <w:sz w:val="22"/>
          <w:vertAlign w:val="baseline"/>
          <w:lang w:val="en-US"/>
        </w:rPr>
        <w:t xml:space="preserve">Principles</w:t>
      </w:r>
    </w:p>
    <w:p>
      <w:pPr>
        <w:tabs>
          <w:tab w:val="left" w:leader="none" w:pos="864"/>
        </w:tabs>
        <w:spacing w:before="250" w:after="0" w:line="253"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6	</w:t>
      </w:r>
      <w:r>
        <w:rPr>
          <w:rFonts w:ascii="Arial" w:hAnsi="Arial" w:eastAsia="Arial"/>
          <w:color w:val="000000"/>
          <w:spacing w:val="0"/>
          <w:w w:val="100"/>
          <w:sz w:val="22"/>
          <w:vertAlign w:val="baseline"/>
          <w:lang w:val="en-US"/>
        </w:rPr>
        <w:t xml:space="preserve">Ships, supported by BWMS manufacturers, should plan for circumstances where CWQ may be experienced and include procedures informed by this Guidance in their approved Ballast Water Management Plan (BWMP). This Guidance is not intended to reduce the importance of selecting the most suitable BWMS, as known and available, for the circumstances of the ship where appropriate. Relevant stakeholders may, for example, use the INTERTANKO CWQ database</w:t>
      </w:r>
      <w:r>
        <w:rPr>
          <w:rFonts w:ascii="Arial" w:hAnsi="Arial" w:eastAsia="Arial"/>
          <w:color w:val="000000"/>
          <w:spacing w:val="0"/>
          <w:w w:val="100"/>
          <w:sz w:val="22"/>
          <w:vertAlign w:val="superscript"/>
          <w:lang w:val="en-US"/>
        </w:rPr>
        <w:t xml:space="preserve">1</w:t>
      </w:r>
      <w:r>
        <w:rPr>
          <w:rFonts w:ascii="Arial" w:hAnsi="Arial" w:eastAsia="Arial"/>
          <w:color w:val="000000"/>
          <w:spacing w:val="0"/>
          <w:w w:val="100"/>
          <w:sz w:val="22"/>
          <w:vertAlign w:val="baseline"/>
          <w:lang w:val="en-US"/>
        </w:rPr>
        <w:t xml:space="preserve"> until a universal platform becomes available.</w:t>
      </w:r>
    </w:p>
    <w:p>
      <w:pPr>
        <w:tabs>
          <w:tab w:val="left" w:leader="none" w:pos="864"/>
        </w:tabs>
        <w:spacing w:before="258" w:after="0" w:line="253"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7	</w:t>
      </w:r>
      <w:r>
        <w:rPr>
          <w:rFonts w:ascii="Arial" w:hAnsi="Arial" w:eastAsia="Arial"/>
          <w:color w:val="000000"/>
          <w:spacing w:val="0"/>
          <w:w w:val="100"/>
          <w:sz w:val="22"/>
          <w:vertAlign w:val="baseline"/>
          <w:lang w:val="en-US"/>
        </w:rPr>
        <w:t xml:space="preserve">When operating a BWMS in CWQ, encountering an operational limitation or experiencing a challenge in satisfying operational demand does not indicate a BWMS failure. A BWMS has warnings and alarms to protect the BWMS equipment and/or the ship and the triggering of these set points or flow reductions demonstrates proper BWMS operation as designed.</w:t>
      </w:r>
    </w:p>
    <w:p>
      <w:pPr>
        <w:tabs>
          <w:tab w:val="left" w:leader="none" w:pos="864"/>
        </w:tabs>
        <w:spacing w:before="252" w:after="244" w:line="253"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8	</w:t>
      </w:r>
      <w:r>
        <w:rPr>
          <w:rFonts w:ascii="Arial" w:hAnsi="Arial" w:eastAsia="Arial"/>
          <w:color w:val="000000"/>
          <w:spacing w:val="0"/>
          <w:w w:val="100"/>
          <w:sz w:val="22"/>
          <w:vertAlign w:val="baseline"/>
          <w:lang w:val="en-US"/>
        </w:rPr>
        <w:t xml:space="preserve">Triggers for implementing CWQ procedures should be included in the BWMP and should be based on the performance and self-monitoring functions of the BWMS. The list of triggers should be developed based on information provided by the BWMS manufacturer in the Operations, Maintenance and Safety Manual (OMSM), based on the BWMS design and operational limitation(s).</w:t>
      </w:r>
    </w:p>
    <w:p>
      <w:pPr>
        <w:tabs>
          <w:tab w:val="left" w:leader="none" w:pos="648"/>
        </w:tabs>
        <w:spacing w:before="138" w:after="322" w:line="220" w:lineRule="exact"/>
        <w:ind w:right="0" w:left="0" w:firstLine="0"/>
        <w:jc w:val="left"/>
        <w:textAlignment w:val="baseline"/>
        <w:rPr>
          <w:rFonts w:ascii="Arial" w:hAnsi="Arial" w:eastAsia="Arial"/>
          <w:color w:val="000000"/>
          <w:spacing w:val="0"/>
          <w:w w:val="100"/>
          <w:sz w:val="14"/>
          <w:vertAlign w:val="baseline"/>
          <w:lang w:val="en-US"/>
        </w:rPr>
      </w:pPr>
      <w:r>
        <w:pict>
          <v:line strokeweight="0.7pt" strokecolor="#000000" from="69.25pt,753.35pt" to="215.1pt,753.35pt" style="position:absolute;mso-position-horizontal-relative:page;mso-position-vertical-relative:page;">
            <v:stroke dashstyle="solid"/>
          </v:line>
        </w:pict>
      </w:r>
      <w:r>
        <w:rPr>
          <w:rFonts w:ascii="Arial" w:hAnsi="Arial" w:eastAsia="Arial"/>
          <w:color w:val="000000"/>
          <w:spacing w:val="0"/>
          <w:w w:val="100"/>
          <w:sz w:val="14"/>
          <w:vertAlign w:val="baseline"/>
          <w:lang w:val="en-US"/>
        </w:rPr>
        <w:t xml:space="preserve">1	</w:t>
      </w:r>
      <w:r>
        <w:rPr>
          <w:rFonts w:ascii="Arial" w:hAnsi="Arial" w:eastAsia="Arial"/>
          <w:color w:val="000000"/>
          <w:spacing w:val="0"/>
          <w:w w:val="100"/>
          <w:sz w:val="18"/>
          <w:vertAlign w:val="baseline"/>
          <w:lang w:val="en-US"/>
        </w:rPr>
        <w:t xml:space="preserve">See document MEPC 81/4/11 and</w:t>
      </w:r>
      <w:hyperlink r:id="dhId4">
        <w:r>
          <w:rPr>
            <w:rFonts w:ascii="Arial" w:hAnsi="Arial" w:eastAsia="Arial"/>
            <w:color w:val="0000FF"/>
            <w:spacing w:val="0"/>
            <w:w w:val="100"/>
            <w:sz w:val="18"/>
            <w:u w:val="single"/>
            <w:vertAlign w:val="baseline"/>
            <w:lang w:val="en-US"/>
          </w:rPr>
          <w:t xml:space="preserve"> https://www.intertanko.com/search-article/articleview/pcwq-database</w:t>
        </w:r>
      </w:hyperlink>
      <w:r>
        <w:rPr>
          <w:rFonts w:ascii="Arial" w:hAnsi="Arial" w:eastAsia="Arial"/>
          <w:color w:val="0000FF"/>
          <w:spacing w:val="0"/>
          <w:w w:val="100"/>
          <w:sz w:val="18"/>
          <w:vertAlign w:val="baseline"/>
          <w:lang w:val="en-US"/>
        </w:rPr>
        <w:t xml:space="preserve">
</w:t>
      </w:r>
    </w:p>
    <w:p>
      <w:pPr>
        <w:spacing w:before="39" w:after="0" w:line="206" w:lineRule="exact"/>
        <w:ind w:right="0" w:left="0" w:firstLine="0"/>
        <w:jc w:val="left"/>
        <w:textAlignment w:val="baseline"/>
        <w:rPr>
          <w:rFonts w:ascii="Arial" w:hAnsi="Arial" w:eastAsia="Arial"/>
          <w:color w:val="000000"/>
          <w:spacing w:val="0"/>
          <w:w w:val="100"/>
          <w:sz w:val="18"/>
          <w:vertAlign w:val="baseline"/>
          <w:lang w:val="en-US"/>
        </w:rPr>
      </w:pPr>
      <w:r>
        <w:pict>
          <v:line strokeweight="0.7pt" strokecolor="#000000" from="69.25pt,787.9pt" to="526.3pt,787.9pt" style="position:absolute;mso-position-horizontal-relative:page;mso-position-vertical-relative:page;">
            <v:stroke dashstyle="solid"/>
          </v:line>
        </w:pict>
      </w:r>
      <w:hyperlink r:id="dhId5">
        <w:r>
          <w:rPr>
            <w:rFonts w:ascii="Arial" w:hAnsi="Arial" w:eastAsia="Arial"/>
            <w:color w:val="0000FF"/>
            <w:spacing w:val="0"/>
            <w:w w:val="100"/>
            <w:sz w:val="18"/>
            <w:u w:val="single"/>
            <w:vertAlign w:val="baseline"/>
            <w:lang w:val="en-US"/>
          </w:rPr>
          <w:t xml:space="preserve">I:\MEPC\81\MEPC</w:t>
        </w:r>
      </w:hyperlink>
      <w:r>
        <w:rPr>
          <w:rFonts w:ascii="Arial" w:hAnsi="Arial" w:eastAsia="Arial"/>
          <w:color w:val="000000"/>
          <w:spacing w:val="0"/>
          <w:w w:val="100"/>
          <w:sz w:val="18"/>
          <w:vertAlign w:val="baseline"/>
          <w:lang w:val="en-US"/>
        </w:rPr>
        <w:t xml:space="preserve"> 81-16-Add.1.docx</w:t>
      </w:r>
    </w:p>
    <w:p>
      <w:pPr>
        <w:sectPr>
          <w:type w:val="nextPage"/>
          <w:pgSz w:w="11909" w:h="16838" w:orient="portrait"/>
          <w:pgMar w:bottom="442" w:top="160" w:right="1384" w:left="1385" w:header="720" w:footer="720"/>
          <w:titlePg w:val="false"/>
          <w:textDirection w:val="lrTb"/>
        </w:sectPr>
      </w:pPr>
    </w:p>
    <w:p>
      <w:pPr>
        <w:spacing w:before="14"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RESOLUTION MEPC.387(81) (adopted on 22 March 2024)</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INTERIM GUIDANCE ON THE APPLICATION OF THE BWM CONVENTION TO SHIPS</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OPERATING IN CHALLENGING WATER QUALITY CONDITIONS</w:t>
      </w:r>
    </w:p>
    <w:p>
      <w:pPr>
        <w:spacing w:before="39" w:after="9" w:line="249" w:lineRule="exact"/>
        <w:ind w:right="0" w:left="7200" w:firstLine="0"/>
        <w:jc w:val="righ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MEPC 81/16/Add.1 Annex 5, page 5</w:t>
      </w:r>
    </w:p>
    <w:p>
      <w:pPr>
        <w:tabs>
          <w:tab w:val="left" w:leader="none" w:pos="864"/>
        </w:tabs>
        <w:spacing w:before="279" w:after="0" w:line="252" w:lineRule="exact"/>
        <w:ind w:right="0" w:left="0" w:firstLine="0"/>
        <w:jc w:val="both"/>
        <w:textAlignment w:val="baseline"/>
        <w:rPr>
          <w:rFonts w:ascii="Arial" w:hAnsi="Arial" w:eastAsia="Arial"/>
          <w:color w:val="000000"/>
          <w:spacing w:val="0"/>
          <w:w w:val="100"/>
          <w:sz w:val="22"/>
          <w:vertAlign w:val="baseline"/>
          <w:lang w:val="en-US"/>
        </w:rPr>
      </w:pPr>
      <w:r>
        <w:pict>
          <v:line strokeweight="0.95pt" strokecolor="#000000" from="69.25pt,69.1pt" to="526.3pt,69.1pt" style="position:absolute;mso-position-horizontal-relative:page;mso-position-vertical-relative:page;">
            <v:stroke dashstyle="solid"/>
          </v:line>
        </w:pict>
      </w:r>
      <w:r>
        <w:rPr>
          <w:rFonts w:ascii="Arial" w:hAnsi="Arial" w:eastAsia="Arial"/>
          <w:color w:val="000000"/>
          <w:spacing w:val="0"/>
          <w:w w:val="100"/>
          <w:sz w:val="22"/>
          <w:vertAlign w:val="baseline"/>
          <w:lang w:val="en-US"/>
        </w:rPr>
        <w:t xml:space="preserve">9	</w:t>
      </w:r>
      <w:r>
        <w:rPr>
          <w:rFonts w:ascii="Arial" w:hAnsi="Arial" w:eastAsia="Arial"/>
          <w:color w:val="000000"/>
          <w:spacing w:val="0"/>
          <w:w w:val="100"/>
          <w:sz w:val="22"/>
          <w:vertAlign w:val="baseline"/>
          <w:lang w:val="en-US"/>
        </w:rPr>
        <w:t xml:space="preserve">CWQ triggers should be assessed on a voyage-by-voyage basis because water quality challenges may vary: from berth to berth, with conditions on board the ship, and with environmental factors such as organism density, tides and seasons.</w:t>
      </w:r>
    </w:p>
    <w:p>
      <w:pPr>
        <w:tabs>
          <w:tab w:val="left" w:leader="none" w:pos="864"/>
        </w:tabs>
        <w:spacing w:before="232" w:after="0" w:line="253"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10	</w:t>
      </w:r>
      <w:r>
        <w:rPr>
          <w:rFonts w:ascii="Arial" w:hAnsi="Arial" w:eastAsia="Arial"/>
          <w:color w:val="000000"/>
          <w:spacing w:val="0"/>
          <w:w w:val="100"/>
          <w:sz w:val="22"/>
          <w:vertAlign w:val="baseline"/>
          <w:lang w:val="en-US"/>
        </w:rPr>
        <w:t xml:space="preserve">Following a bypass event in a location with CWQ, decontamination to ensure that subsequent discharges meet the D-2 performance standard may include ballast water exchange through a BWMS (BWE+BWT). However, BWE+BWT alone may not be sufficient to meet the standard. This risk may be mitigated by conducting ballast water flushing as described in appendix 1.</w:t>
      </w:r>
    </w:p>
    <w:p>
      <w:pPr>
        <w:tabs>
          <w:tab w:val="left" w:leader="none" w:pos="864"/>
        </w:tabs>
        <w:spacing w:before="227" w:after="0" w:line="254"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11	</w:t>
      </w:r>
      <w:r>
        <w:rPr>
          <w:rFonts w:ascii="Arial" w:hAnsi="Arial" w:eastAsia="Arial"/>
          <w:color w:val="000000"/>
          <w:spacing w:val="0"/>
          <w:w w:val="100"/>
          <w:sz w:val="22"/>
          <w:vertAlign w:val="baseline"/>
          <w:lang w:val="en-US"/>
        </w:rPr>
        <w:t xml:space="preserve">Bypass should always be considered as the last resort and the BWMS should be used as far as practicable to treat ballast water with CWQ. However, some BWMS are able to treat ballast water at flow rates that are prohibitively low for practical, safe operations.</w:t>
      </w:r>
    </w:p>
    <w:p>
      <w:pPr>
        <w:tabs>
          <w:tab w:val="left" w:leader="none" w:pos="864"/>
        </w:tabs>
        <w:spacing w:before="228" w:after="0" w:line="253"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12	</w:t>
      </w:r>
      <w:r>
        <w:rPr>
          <w:rFonts w:ascii="Arial" w:hAnsi="Arial" w:eastAsia="Arial"/>
          <w:color w:val="000000"/>
          <w:spacing w:val="0"/>
          <w:w w:val="100"/>
          <w:sz w:val="22"/>
          <w:vertAlign w:val="baseline"/>
          <w:lang w:val="en-US"/>
        </w:rPr>
        <w:t xml:space="preserve">Ports are requested to take CWQ conditions into account and work with ships to plan arrival, departure and berthing times that will accommodate the consistent use of BWMS at expected ballasting rates. When ballasting rates are impacted by CWQ, ports are requested to exercise flexibility and support the ship in using a BWMS as long as operational demand is met (as defined in this Guidance and the ship's approved BWMP).</w:t>
      </w:r>
    </w:p>
    <w:p>
      <w:pPr>
        <w:tabs>
          <w:tab w:val="left" w:leader="none" w:pos="864"/>
        </w:tabs>
        <w:spacing w:before="235" w:after="0" w:line="252"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13	</w:t>
      </w:r>
      <w:r>
        <w:rPr>
          <w:rFonts w:ascii="Arial" w:hAnsi="Arial" w:eastAsia="Arial"/>
          <w:color w:val="000000"/>
          <w:spacing w:val="0"/>
          <w:w w:val="100"/>
          <w:sz w:val="22"/>
          <w:vertAlign w:val="baseline"/>
          <w:lang w:val="en-US"/>
        </w:rPr>
        <w:t xml:space="preserve">A ship fully applying this Guidance minimizes the risk of non-compliance with the D-2 standard at subsequent discharges. While this Guidance does not limit the rights of a port State in verifying a ship's compliance with the Convention (including sampling), this Guidance should be taken into account when prioritizing compliance verification activities.</w:t>
      </w:r>
    </w:p>
    <w:p>
      <w:pPr>
        <w:tabs>
          <w:tab w:val="left" w:leader="none" w:pos="864"/>
        </w:tabs>
        <w:spacing w:before="235" w:after="0" w:line="252"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14	</w:t>
      </w:r>
      <w:r>
        <w:rPr>
          <w:rFonts w:ascii="Arial" w:hAnsi="Arial" w:eastAsia="Arial"/>
          <w:color w:val="000000"/>
          <w:spacing w:val="0"/>
          <w:w w:val="100"/>
          <w:sz w:val="22"/>
          <w:vertAlign w:val="baseline"/>
          <w:lang w:val="en-US"/>
        </w:rPr>
        <w:t xml:space="preserve">Administrations and manufacturers of BWMS should collect information to improve the Convention and support the development of BWMS performance improvements regarding commonly encountered CWQ conditions. This information should be shared with the Committee as appropriate.</w:t>
      </w:r>
    </w:p>
    <w:p>
      <w:pPr>
        <w:spacing w:before="234" w:after="0" w:line="248"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Application</w:t>
      </w:r>
    </w:p>
    <w:p>
      <w:pPr>
        <w:tabs>
          <w:tab w:val="left" w:leader="none" w:pos="864"/>
        </w:tabs>
        <w:spacing w:before="237" w:after="0" w:line="246" w:lineRule="exact"/>
        <w:ind w:right="0" w:left="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15	</w:t>
      </w:r>
      <w:r>
        <w:rPr>
          <w:rFonts w:ascii="Arial" w:hAnsi="Arial" w:eastAsia="Arial"/>
          <w:color w:val="000000"/>
          <w:spacing w:val="-1"/>
          <w:w w:val="100"/>
          <w:sz w:val="22"/>
          <w:vertAlign w:val="baseline"/>
          <w:lang w:val="en-US"/>
        </w:rPr>
        <w:t xml:space="preserve">This Guidance is applicable to:</w:t>
      </w:r>
    </w:p>
    <w:p>
      <w:pPr>
        <w:tabs>
          <w:tab w:val="left" w:leader="none" w:pos="1728"/>
        </w:tabs>
        <w:spacing w:before="235" w:after="0" w:line="250" w:lineRule="exact"/>
        <w:ind w:right="0"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ships that are required to meet the ballast water performance standard in accordance with regulation B-3 of the BWM Convention;</w:t>
      </w:r>
    </w:p>
    <w:p>
      <w:pPr>
        <w:tabs>
          <w:tab w:val="left" w:leader="none" w:pos="1728"/>
        </w:tabs>
        <w:spacing w:before="229" w:after="0" w:line="255" w:lineRule="exact"/>
        <w:ind w:right="0"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Administrations approving BWMPs in accordance with regulation B-1 and applying articles 13 and 14 of the BWM Convention;</w:t>
      </w:r>
    </w:p>
    <w:p>
      <w:pPr>
        <w:tabs>
          <w:tab w:val="left" w:leader="none" w:pos="1728"/>
        </w:tabs>
        <w:spacing w:before="234" w:after="0" w:line="246"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port States applying articles 8 to 10 of the BWM Convention; and</w:t>
      </w:r>
    </w:p>
    <w:p>
      <w:pPr>
        <w:tabs>
          <w:tab w:val="left" w:leader="none" w:pos="1728"/>
        </w:tabs>
        <w:spacing w:before="231" w:after="0" w:line="254" w:lineRule="exact"/>
        <w:ind w:right="0"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	</w:t>
      </w:r>
      <w:r>
        <w:rPr>
          <w:rFonts w:ascii="Arial" w:hAnsi="Arial" w:eastAsia="Arial"/>
          <w:color w:val="000000"/>
          <w:spacing w:val="0"/>
          <w:w w:val="100"/>
          <w:sz w:val="22"/>
          <w:vertAlign w:val="baseline"/>
          <w:lang w:val="en-US"/>
        </w:rPr>
        <w:t xml:space="preserve">BWMS manufacturers defining troubleshooting procedures in the OMSM in accordance with paragraph 4.8 of the BWMS Code.</w:t>
      </w:r>
    </w:p>
    <w:p>
      <w:pPr>
        <w:spacing w:before="234" w:after="0" w:line="248" w:lineRule="exact"/>
        <w:ind w:right="0" w:left="0" w:firstLine="0"/>
        <w:jc w:val="left"/>
        <w:textAlignment w:val="baseline"/>
        <w:rPr>
          <w:rFonts w:ascii="Arial" w:hAnsi="Arial" w:eastAsia="Arial"/>
          <w:b w:val="true"/>
          <w:color w:val="000000"/>
          <w:spacing w:val="-2"/>
          <w:w w:val="100"/>
          <w:sz w:val="22"/>
          <w:vertAlign w:val="baseline"/>
          <w:lang w:val="en-US"/>
        </w:rPr>
      </w:pPr>
      <w:r>
        <w:rPr>
          <w:rFonts w:ascii="Arial" w:hAnsi="Arial" w:eastAsia="Arial"/>
          <w:b w:val="true"/>
          <w:color w:val="000000"/>
          <w:spacing w:val="-2"/>
          <w:w w:val="100"/>
          <w:sz w:val="22"/>
          <w:vertAlign w:val="baseline"/>
          <w:lang w:val="en-US"/>
        </w:rPr>
        <w:t xml:space="preserve">Definitions</w:t>
      </w:r>
    </w:p>
    <w:p>
      <w:pPr>
        <w:tabs>
          <w:tab w:val="left" w:leader="none" w:pos="864"/>
        </w:tabs>
        <w:spacing w:before="231" w:after="541" w:line="253"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16	</w:t>
      </w:r>
      <w:r>
        <w:rPr>
          <w:rFonts w:ascii="Arial" w:hAnsi="Arial" w:eastAsia="Arial"/>
          <w:i w:val="true"/>
          <w:color w:val="000000"/>
          <w:spacing w:val="0"/>
          <w:w w:val="100"/>
          <w:sz w:val="22"/>
          <w:vertAlign w:val="baseline"/>
          <w:lang w:val="en-US"/>
        </w:rPr>
        <w:t xml:space="preserve">Challenging water quality </w:t>
      </w:r>
      <w:r>
        <w:rPr>
          <w:rFonts w:ascii="Arial" w:hAnsi="Arial" w:eastAsia="Arial"/>
          <w:color w:val="000000"/>
          <w:spacing w:val="0"/>
          <w:w w:val="100"/>
          <w:sz w:val="22"/>
          <w:vertAlign w:val="baseline"/>
          <w:lang w:val="en-US"/>
        </w:rPr>
        <w:t xml:space="preserve">(CWQ) refers to ambient uptake water having quality parameters (including but not limited to high total suspended solids,</w:t>
      </w:r>
      <w:r>
        <w:rPr>
          <w:rFonts w:ascii="Arial" w:hAnsi="Arial" w:eastAsia="Arial"/>
          <w:color w:val="000000"/>
          <w:spacing w:val="0"/>
          <w:w w:val="100"/>
          <w:sz w:val="22"/>
          <w:vertAlign w:val="superscript"/>
          <w:lang w:val="en-US"/>
        </w:rPr>
        <w:t xml:space="preserve">2</w:t>
      </w:r>
      <w:r>
        <w:rPr>
          <w:rFonts w:ascii="Arial" w:hAnsi="Arial" w:eastAsia="Arial"/>
          <w:color w:val="000000"/>
          <w:spacing w:val="0"/>
          <w:w w:val="100"/>
          <w:sz w:val="22"/>
          <w:vertAlign w:val="baseline"/>
          <w:lang w:val="en-US"/>
        </w:rPr>
        <w:t xml:space="preserve"> or turbidity) that cause a properly installed, maintained and operated type-approved BWMS to be temporarily inoperable due to an operational limitation or an inability to meet operational demand. However, temperature and salinity are not parameters that define CWQ.</w:t>
      </w:r>
    </w:p>
    <w:p>
      <w:pPr>
        <w:tabs>
          <w:tab w:val="left" w:leader="none" w:pos="576"/>
        </w:tabs>
        <w:spacing w:before="138" w:after="323" w:line="219" w:lineRule="exact"/>
        <w:ind w:right="0" w:left="0" w:firstLine="0"/>
        <w:jc w:val="left"/>
        <w:textAlignment w:val="baseline"/>
        <w:rPr>
          <w:rFonts w:ascii="Arial" w:hAnsi="Arial" w:eastAsia="Arial"/>
          <w:color w:val="000000"/>
          <w:spacing w:val="0"/>
          <w:w w:val="100"/>
          <w:sz w:val="14"/>
          <w:vertAlign w:val="baseline"/>
          <w:lang w:val="en-US"/>
        </w:rPr>
      </w:pPr>
      <w:r>
        <w:pict>
          <v:line strokeweight="0.7pt" strokecolor="#000000" from="69.25pt,753.35pt" to="215.1pt,753.35pt" style="position:absolute;mso-position-horizontal-relative:page;mso-position-vertical-relative:page;">
            <v:stroke dashstyle="solid"/>
          </v:line>
        </w:pict>
      </w:r>
      <w:r>
        <w:rPr>
          <w:rFonts w:ascii="Arial" w:hAnsi="Arial" w:eastAsia="Arial"/>
          <w:color w:val="000000"/>
          <w:spacing w:val="0"/>
          <w:w w:val="100"/>
          <w:sz w:val="14"/>
          <w:vertAlign w:val="baseline"/>
          <w:lang w:val="en-US"/>
        </w:rPr>
        <w:t xml:space="preserve">2	</w:t>
      </w:r>
      <w:r>
        <w:rPr>
          <w:rFonts w:ascii="Arial" w:hAnsi="Arial" w:eastAsia="Arial"/>
          <w:color w:val="000000"/>
          <w:spacing w:val="0"/>
          <w:w w:val="100"/>
          <w:sz w:val="18"/>
          <w:vertAlign w:val="baseline"/>
          <w:lang w:val="en-US"/>
        </w:rPr>
        <w:t xml:space="preserve">Total suspended solids are defined as solids in water that can be trapped by a filter.</w:t>
      </w:r>
    </w:p>
    <w:p>
      <w:pPr>
        <w:spacing w:before="39" w:after="0" w:line="206" w:lineRule="exact"/>
        <w:ind w:right="0" w:left="0" w:firstLine="0"/>
        <w:jc w:val="left"/>
        <w:textAlignment w:val="baseline"/>
        <w:rPr>
          <w:rFonts w:ascii="Arial" w:hAnsi="Arial" w:eastAsia="Arial"/>
          <w:color w:val="000000"/>
          <w:spacing w:val="0"/>
          <w:w w:val="100"/>
          <w:sz w:val="18"/>
          <w:vertAlign w:val="baseline"/>
          <w:lang w:val="en-US"/>
        </w:rPr>
      </w:pPr>
      <w:r>
        <w:pict>
          <v:line strokeweight="0.7pt" strokecolor="#000000" from="69.25pt,787.9pt" to="526.3pt,787.9pt" style="position:absolute;mso-position-horizontal-relative:page;mso-position-vertical-relative:page;">
            <v:stroke dashstyle="solid"/>
          </v:line>
        </w:pict>
      </w:r>
      <w:hyperlink r:id="dhId6">
        <w:r>
          <w:rPr>
            <w:rFonts w:ascii="Arial" w:hAnsi="Arial" w:eastAsia="Arial"/>
            <w:color w:val="0000FF"/>
            <w:spacing w:val="0"/>
            <w:w w:val="100"/>
            <w:sz w:val="18"/>
            <w:u w:val="single"/>
            <w:vertAlign w:val="baseline"/>
            <w:lang w:val="en-US"/>
          </w:rPr>
          <w:t xml:space="preserve">I:\MEPC\81\MEPC</w:t>
        </w:r>
      </w:hyperlink>
      <w:r>
        <w:rPr>
          <w:rFonts w:ascii="Arial" w:hAnsi="Arial" w:eastAsia="Arial"/>
          <w:color w:val="000000"/>
          <w:spacing w:val="0"/>
          <w:w w:val="100"/>
          <w:sz w:val="18"/>
          <w:vertAlign w:val="baseline"/>
          <w:lang w:val="en-US"/>
        </w:rPr>
        <w:t xml:space="preserve"> 81-16-Add.1.docx</w:t>
      </w:r>
    </w:p>
    <w:p>
      <w:pPr>
        <w:sectPr>
          <w:type w:val="nextPage"/>
          <w:pgSz w:w="11909" w:h="16838" w:orient="portrait"/>
          <w:pgMar w:bottom="442" w:top="160" w:right="1384" w:left="1385" w:header="720" w:footer="720"/>
          <w:titlePg w:val="false"/>
          <w:textDirection w:val="lrTb"/>
        </w:sectPr>
      </w:pPr>
    </w:p>
    <w:p>
      <w:pPr>
        <w:spacing w:before="14"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RESOLUTION MEPC.387(81) (adopted on 22 March 2024)</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INTERIM GUIDANCE ON THE APPLICATION OF THE BWM CONVENTION TO SHIPS</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OPERATING IN CHALLENGING WATER QUALITY CONDITIONS</w:t>
      </w:r>
    </w:p>
    <w:p>
      <w:pPr>
        <w:spacing w:before="30" w:after="10" w:line="253"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MEPC 81/16/Add.1</w:t>
        <w:br/>
      </w:r>
      <w:r>
        <w:rPr>
          <w:rFonts w:ascii="Arial" w:hAnsi="Arial" w:eastAsia="Arial"/>
          <w:color w:val="000000"/>
          <w:spacing w:val="0"/>
          <w:w w:val="100"/>
          <w:sz w:val="22"/>
          <w:vertAlign w:val="baseline"/>
          <w:lang w:val="en-US"/>
        </w:rPr>
        <w:t xml:space="preserve">Annex 5, page 6</w:t>
      </w:r>
    </w:p>
    <w:p>
      <w:pPr>
        <w:tabs>
          <w:tab w:val="left" w:leader="none" w:pos="936"/>
        </w:tabs>
        <w:spacing w:before="273" w:after="0" w:line="253" w:lineRule="exact"/>
        <w:ind w:right="0" w:left="0" w:firstLine="0"/>
        <w:jc w:val="both"/>
        <w:textAlignment w:val="baseline"/>
        <w:rPr>
          <w:rFonts w:ascii="Arial" w:hAnsi="Arial" w:eastAsia="Arial"/>
          <w:color w:val="000000"/>
          <w:spacing w:val="0"/>
          <w:w w:val="100"/>
          <w:sz w:val="22"/>
          <w:vertAlign w:val="baseline"/>
          <w:lang w:val="en-US"/>
        </w:rPr>
      </w:pPr>
      <w:r>
        <w:pict>
          <v:line strokeweight="0.95pt" strokecolor="#000000" from="69.25pt,69.1pt" to="526.3pt,69.1pt" style="position:absolute;mso-position-horizontal-relative:page;mso-position-vertical-relative:page;">
            <v:stroke dashstyle="solid"/>
          </v:line>
        </w:pict>
      </w:r>
      <w:r>
        <w:rPr>
          <w:rFonts w:ascii="Arial" w:hAnsi="Arial" w:eastAsia="Arial"/>
          <w:color w:val="000000"/>
          <w:spacing w:val="0"/>
          <w:w w:val="100"/>
          <w:sz w:val="22"/>
          <w:vertAlign w:val="baseline"/>
          <w:lang w:val="en-US"/>
        </w:rPr>
        <w:t xml:space="preserve">17	</w:t>
      </w:r>
      <w:r>
        <w:rPr>
          <w:rFonts w:ascii="Arial" w:hAnsi="Arial" w:eastAsia="Arial"/>
          <w:i w:val="true"/>
          <w:color w:val="000000"/>
          <w:spacing w:val="0"/>
          <w:w w:val="100"/>
          <w:sz w:val="22"/>
          <w:vertAlign w:val="baseline"/>
          <w:lang w:val="en-US"/>
        </w:rPr>
        <w:t xml:space="preserve">Operational demand </w:t>
      </w:r>
      <w:r>
        <w:rPr>
          <w:rFonts w:ascii="Arial" w:hAnsi="Arial" w:eastAsia="Arial"/>
          <w:color w:val="000000"/>
          <w:spacing w:val="0"/>
          <w:w w:val="100"/>
          <w:sz w:val="22"/>
          <w:vertAlign w:val="baseline"/>
          <w:lang w:val="en-US"/>
        </w:rPr>
        <w:t xml:space="preserve">means the minimum BWMS flow rate defined in the BWMP that will permit the ship to continue cargo operations while using the BWMS, which should be no greater than 50% of the BWMS treatment rated capacity (TRC).</w:t>
      </w:r>
      <w:r>
        <w:rPr>
          <w:rFonts w:ascii="Arial" w:hAnsi="Arial" w:eastAsia="Arial"/>
          <w:color w:val="000000"/>
          <w:spacing w:val="0"/>
          <w:w w:val="100"/>
          <w:sz w:val="22"/>
          <w:vertAlign w:val="superscript"/>
          <w:lang w:val="en-US"/>
        </w:rPr>
        <w:t xml:space="preserve">3</w:t>
      </w:r>
      <w:r>
        <w:rPr>
          <w:rFonts w:ascii="Arial" w:hAnsi="Arial" w:eastAsia="Arial"/>
          <w:color w:val="000000"/>
          <w:spacing w:val="0"/>
          <w:w w:val="100"/>
          <w:sz w:val="14"/>
          <w:vertAlign w:val="baseline"/>
          <w:lang w:val="en-US"/>
        </w:rPr>
        <w:t xml:space="preserve">
</w:t>
      </w:r>
    </w:p>
    <w:p>
      <w:pPr>
        <w:tabs>
          <w:tab w:val="left" w:leader="none" w:pos="936"/>
        </w:tabs>
        <w:spacing w:before="243" w:after="0" w:line="253"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18	</w:t>
      </w:r>
      <w:r>
        <w:rPr>
          <w:rFonts w:ascii="Arial" w:hAnsi="Arial" w:eastAsia="Arial"/>
          <w:i w:val="true"/>
          <w:color w:val="000000"/>
          <w:spacing w:val="0"/>
          <w:w w:val="100"/>
          <w:sz w:val="22"/>
          <w:vertAlign w:val="baseline"/>
          <w:lang w:val="en-US"/>
        </w:rPr>
        <w:t xml:space="preserve">Operational limitation </w:t>
      </w:r>
      <w:r>
        <w:rPr>
          <w:rFonts w:ascii="Arial" w:hAnsi="Arial" w:eastAsia="Arial"/>
          <w:color w:val="000000"/>
          <w:spacing w:val="0"/>
          <w:w w:val="100"/>
          <w:sz w:val="22"/>
          <w:vertAlign w:val="baseline"/>
          <w:lang w:val="en-US"/>
        </w:rPr>
        <w:t xml:space="preserve">means an automatic shutdown of the BWMS, a critical alarm for which the BWMS OMSM directs a manual shutdown, or a safety-related circumstance that requires the shutdown of the BWMS for the protection of the BWMS equipment, the ship or its crew.</w:t>
      </w:r>
      <w:r>
        <w:rPr>
          <w:rFonts w:ascii="Arial" w:hAnsi="Arial" w:eastAsia="Arial"/>
          <w:color w:val="000000"/>
          <w:spacing w:val="0"/>
          <w:w w:val="100"/>
          <w:sz w:val="22"/>
          <w:vertAlign w:val="superscript"/>
          <w:lang w:val="en-US"/>
        </w:rPr>
        <w:t xml:space="preserve">4</w:t>
      </w:r>
      <w:r>
        <w:rPr>
          <w:rFonts w:ascii="Arial" w:hAnsi="Arial" w:eastAsia="Arial"/>
          <w:color w:val="000000"/>
          <w:spacing w:val="0"/>
          <w:w w:val="100"/>
          <w:sz w:val="14"/>
          <w:vertAlign w:val="baseline"/>
          <w:lang w:val="en-US"/>
        </w:rPr>
        <w:t xml:space="preserve">
</w:t>
      </w:r>
    </w:p>
    <w:p>
      <w:pPr>
        <w:tabs>
          <w:tab w:val="left" w:leader="none" w:pos="936"/>
        </w:tabs>
        <w:spacing w:before="268" w:after="0" w:line="253"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19	</w:t>
      </w:r>
      <w:r>
        <w:rPr>
          <w:rFonts w:ascii="Arial" w:hAnsi="Arial" w:eastAsia="Arial"/>
          <w:i w:val="true"/>
          <w:color w:val="000000"/>
          <w:spacing w:val="0"/>
          <w:w w:val="100"/>
          <w:sz w:val="22"/>
          <w:vertAlign w:val="baseline"/>
          <w:lang w:val="en-US"/>
        </w:rPr>
        <w:t xml:space="preserve">Pre-emptive bypass </w:t>
      </w:r>
      <w:r>
        <w:rPr>
          <w:rFonts w:ascii="Arial" w:hAnsi="Arial" w:eastAsia="Arial"/>
          <w:color w:val="000000"/>
          <w:spacing w:val="0"/>
          <w:w w:val="100"/>
          <w:sz w:val="22"/>
          <w:vertAlign w:val="baseline"/>
          <w:lang w:val="en-US"/>
        </w:rPr>
        <w:t xml:space="preserve">means a BWMS bypass undertaken, prior to or during a ballasting operation, in anticipation of reaching an operational limitation or encountering an inability to meet operational demand.</w:t>
      </w:r>
    </w:p>
    <w:p>
      <w:pPr>
        <w:tabs>
          <w:tab w:val="left" w:leader="none" w:pos="936"/>
        </w:tabs>
        <w:spacing w:before="254" w:after="0" w:line="253"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20	</w:t>
      </w:r>
      <w:r>
        <w:rPr>
          <w:rFonts w:ascii="Arial" w:hAnsi="Arial" w:eastAsia="Arial"/>
          <w:i w:val="true"/>
          <w:color w:val="000000"/>
          <w:spacing w:val="0"/>
          <w:w w:val="100"/>
          <w:sz w:val="22"/>
          <w:vertAlign w:val="baseline"/>
          <w:lang w:val="en-US"/>
        </w:rPr>
        <w:t xml:space="preserve">Reactive bypass </w:t>
      </w:r>
      <w:r>
        <w:rPr>
          <w:rFonts w:ascii="Arial" w:hAnsi="Arial" w:eastAsia="Arial"/>
          <w:color w:val="000000"/>
          <w:spacing w:val="0"/>
          <w:w w:val="100"/>
          <w:sz w:val="22"/>
          <w:vertAlign w:val="baseline"/>
          <w:lang w:val="en-US"/>
        </w:rPr>
        <w:t xml:space="preserve">means a BWMS bypass undertaken during a ballasting operation upon reaching an operational limitation or encountering an inability to meet operational demand.</w:t>
      </w:r>
    </w:p>
    <w:p>
      <w:pPr>
        <w:spacing w:before="259" w:after="0" w:line="251"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GUIDANCE FOR SHIPS OPERATING IN CWQ</w:t>
      </w:r>
    </w:p>
    <w:p>
      <w:pPr>
        <w:tabs>
          <w:tab w:val="left" w:leader="none" w:pos="936"/>
        </w:tabs>
        <w:spacing w:before="245" w:after="0" w:line="253" w:lineRule="exact"/>
        <w:ind w:right="0" w:left="0" w:firstLine="0"/>
        <w:jc w:val="both"/>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21	</w:t>
      </w:r>
      <w:r>
        <w:rPr>
          <w:rFonts w:ascii="Arial" w:hAnsi="Arial" w:eastAsia="Arial"/>
          <w:color w:val="000000"/>
          <w:spacing w:val="-1"/>
          <w:w w:val="100"/>
          <w:sz w:val="22"/>
          <w:vertAlign w:val="baseline"/>
          <w:lang w:val="en-US"/>
        </w:rPr>
        <w:t xml:space="preserve">This part of the guidance is intended to inform the development of Ballast Water Management Plans (BWMP), which should include ship-specific guidance and procedures identified in the conceptual overview provided in figure 1. This planning is intended to facilitate ship operations and efficiency by optimizing the performance of BWMS in CWQ, reducing the need to bypass this environmentally protective equipment and decontaminate ballast tanks.</w:t>
      </w:r>
    </w:p>
    <w:p>
      <w:pPr>
        <w:tabs>
          <w:tab w:val="left" w:leader="none" w:pos="936"/>
        </w:tabs>
        <w:spacing w:before="256" w:after="5673" w:line="253"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22	</w:t>
      </w:r>
      <w:r>
        <w:rPr>
          <w:rFonts w:ascii="Arial" w:hAnsi="Arial" w:eastAsia="Arial"/>
          <w:color w:val="000000"/>
          <w:spacing w:val="0"/>
          <w:w w:val="100"/>
          <w:sz w:val="22"/>
          <w:vertAlign w:val="baseline"/>
          <w:lang w:val="en-US"/>
        </w:rPr>
        <w:t xml:space="preserve">While the focus of this part is on planning, its specific guidance and example process flow charts may also help ship crews reduce risks to the environment, human health, property and resources when operating in CWQ. However, this guidance should be read in conjunction with the ship-specific BWMP and OMSM.</w:t>
      </w:r>
    </w:p>
    <w:p>
      <w:pPr>
        <w:spacing w:before="256" w:after="5673" w:line="253" w:lineRule="exact"/>
        <w:sectPr>
          <w:type w:val="nextPage"/>
          <w:pgSz w:w="11909" w:h="16838" w:orient="portrait"/>
          <w:pgMar w:bottom="442" w:top="160" w:right="1384" w:left="1385" w:header="720" w:footer="720"/>
          <w:titlePg w:val="false"/>
          <w:textDirection w:val="lrTb"/>
        </w:sectPr>
      </w:pPr>
    </w:p>
    <w:p>
      <w:pPr>
        <w:tabs>
          <w:tab w:val="left" w:leader="none" w:pos="648"/>
        </w:tabs>
        <w:spacing w:before="136" w:after="0" w:line="222" w:lineRule="exact"/>
        <w:ind w:right="0" w:left="0" w:firstLine="0"/>
        <w:jc w:val="left"/>
        <w:textAlignment w:val="baseline"/>
        <w:rPr>
          <w:rFonts w:ascii="Arial" w:hAnsi="Arial" w:eastAsia="Arial"/>
          <w:color w:val="000000"/>
          <w:spacing w:val="-1"/>
          <w:w w:val="100"/>
          <w:sz w:val="14"/>
          <w:vertAlign w:val="baseline"/>
          <w:lang w:val="en-US"/>
        </w:rPr>
      </w:pPr>
      <w:r>
        <w:pict>
          <v:line strokeweight="0.95pt" strokecolor="#000000" from="69.25pt,733.9pt" to="215.1pt,733.9pt" style="position:absolute;mso-position-horizontal-relative:page;mso-position-vertical-relative:page;">
            <v:stroke dashstyle="solid"/>
          </v:line>
        </w:pict>
      </w:r>
      <w:r>
        <w:rPr>
          <w:rFonts w:ascii="Arial" w:hAnsi="Arial" w:eastAsia="Arial"/>
          <w:color w:val="000000"/>
          <w:spacing w:val="-1"/>
          <w:w w:val="100"/>
          <w:sz w:val="14"/>
          <w:vertAlign w:val="baseline"/>
          <w:lang w:val="en-US"/>
        </w:rPr>
        <w:t xml:space="preserve">3	</w:t>
      </w:r>
      <w:r>
        <w:rPr>
          <w:rFonts w:ascii="Arial" w:hAnsi="Arial" w:eastAsia="Arial"/>
          <w:color w:val="000000"/>
          <w:spacing w:val="-1"/>
          <w:w w:val="100"/>
          <w:sz w:val="18"/>
          <w:vertAlign w:val="baseline"/>
          <w:lang w:val="en-US"/>
        </w:rPr>
        <w:t xml:space="preserve">Operational demand pertains to the ship.</w:t>
      </w:r>
    </w:p>
    <w:p>
      <w:pPr>
        <w:tabs>
          <w:tab w:val="left" w:leader="none" w:pos="648"/>
        </w:tabs>
        <w:spacing w:before="172" w:after="325" w:line="217" w:lineRule="exact"/>
        <w:ind w:right="0" w:left="0" w:firstLine="0"/>
        <w:jc w:val="left"/>
        <w:textAlignment w:val="baseline"/>
        <w:rPr>
          <w:rFonts w:ascii="Arial" w:hAnsi="Arial" w:eastAsia="Arial"/>
          <w:color w:val="000000"/>
          <w:spacing w:val="-1"/>
          <w:w w:val="100"/>
          <w:sz w:val="14"/>
          <w:vertAlign w:val="baseline"/>
          <w:lang w:val="en-US"/>
        </w:rPr>
      </w:pPr>
      <w:r>
        <w:rPr>
          <w:rFonts w:ascii="Arial" w:hAnsi="Arial" w:eastAsia="Arial"/>
          <w:color w:val="000000"/>
          <w:spacing w:val="-1"/>
          <w:w w:val="100"/>
          <w:sz w:val="14"/>
          <w:vertAlign w:val="baseline"/>
          <w:lang w:val="en-US"/>
        </w:rPr>
        <w:t xml:space="preserve">4	</w:t>
      </w:r>
      <w:r>
        <w:rPr>
          <w:rFonts w:ascii="Arial" w:hAnsi="Arial" w:eastAsia="Arial"/>
          <w:color w:val="000000"/>
          <w:spacing w:val="-1"/>
          <w:w w:val="100"/>
          <w:sz w:val="18"/>
          <w:vertAlign w:val="baseline"/>
          <w:lang w:val="en-US"/>
        </w:rPr>
        <w:t xml:space="preserve">Operational limitation pertains to the BWMS.</w:t>
      </w:r>
    </w:p>
    <w:p>
      <w:pPr>
        <w:spacing w:before="39" w:after="0" w:line="205" w:lineRule="exact"/>
        <w:ind w:right="0" w:left="0" w:firstLine="0"/>
        <w:jc w:val="left"/>
        <w:textAlignment w:val="baseline"/>
        <w:rPr>
          <w:rFonts w:ascii="Arial" w:hAnsi="Arial" w:eastAsia="Arial"/>
          <w:color w:val="000000"/>
          <w:spacing w:val="0"/>
          <w:w w:val="100"/>
          <w:sz w:val="18"/>
          <w:vertAlign w:val="baseline"/>
          <w:lang w:val="en-US"/>
        </w:rPr>
      </w:pPr>
      <w:r>
        <w:pict>
          <v:line strokeweight="0.7pt" strokecolor="#000000" from="69.25pt,787.9pt" to="526.3pt,787.9pt" style="position:absolute;mso-position-horizontal-relative:page;mso-position-vertical-relative:page;">
            <v:stroke dashstyle="solid"/>
          </v:line>
        </w:pict>
      </w:r>
      <w:hyperlink r:id="dhId7">
        <w:r>
          <w:rPr>
            <w:rFonts w:ascii="Arial" w:hAnsi="Arial" w:eastAsia="Arial"/>
            <w:color w:val="0000FF"/>
            <w:spacing w:val="0"/>
            <w:w w:val="100"/>
            <w:sz w:val="18"/>
            <w:u w:val="single"/>
            <w:vertAlign w:val="baseline"/>
            <w:lang w:val="en-US"/>
          </w:rPr>
          <w:t xml:space="preserve">I:\MEPC\81\MEPC</w:t>
        </w:r>
      </w:hyperlink>
      <w:r>
        <w:rPr>
          <w:rFonts w:ascii="Arial" w:hAnsi="Arial" w:eastAsia="Arial"/>
          <w:color w:val="000000"/>
          <w:spacing w:val="0"/>
          <w:w w:val="100"/>
          <w:sz w:val="18"/>
          <w:vertAlign w:val="baseline"/>
          <w:lang w:val="en-US"/>
        </w:rPr>
        <w:t xml:space="preserve"> 81-16-Add.1.docx</w:t>
      </w:r>
    </w:p>
    <w:p>
      <w:pPr>
        <w:sectPr>
          <w:type w:val="continuous"/>
          <w:pgSz w:w="11909" w:h="16838" w:orient="portrait"/>
          <w:pgMar w:bottom="442" w:top="160" w:right="1384" w:left="1385" w:header="720" w:footer="720"/>
          <w:titlePg w:val="false"/>
          <w:textDirection w:val="lrTb"/>
        </w:sectPr>
      </w:pPr>
    </w:p>
    <w:p>
      <w:pPr>
        <w:spacing w:before="14"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RESOLUTION MEPC.387(81) (adopted on 22 March 2024)</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INTERIM GUIDANCE ON THE APPLICATION OF THE BWM CONVENTION TO SHIPS</w:t>
      </w:r>
    </w:p>
    <w:p>
      <w:pPr>
        <w:spacing w:before="0" w:after="27"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OPERATING IN CHALLENGING WATER QUALITY CONDITIONS</w:t>
      </w:r>
    </w:p>
    <w:p>
      <w:pPr>
        <w:spacing w:before="2" w:after="0" w:line="247" w:lineRule="exact"/>
        <w:ind w:right="0" w:left="0" w:firstLine="0"/>
        <w:jc w:val="center"/>
        <w:textAlignment w:val="baseline"/>
        <w:rPr>
          <w:rFonts w:ascii="Arial" w:hAnsi="Arial" w:eastAsia="Arial"/>
          <w:b w:val="true"/>
          <w:color w:val="000000"/>
          <w:spacing w:val="0"/>
          <w:w w:val="100"/>
          <w:sz w:val="22"/>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470pt;height:317.75pt;z-index:-1;margin-left:69.35pt;margin-top:43.1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3" coordsize="21600,21600" o:spt="202" path="m,l,21600r21600,l21600,xe">
            <v:stroke joinstyle="miter"/>
            <v:path gradientshapeok="t" o:connecttype="rect"/>
          </v:shapetype>
          <v:shape id="_x0000_s2" type="#_x0000_t3" filled="f" stroked="f" style="position:absolute;width:464.65pt;height:279.35pt;z-index:-1;margin-left:74.15pt;margin-top:78.2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5901055" cy="354774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5901055" cy="3547745"/>
                                </a:xfrm>
                                <a:prstGeom prst="rect"/>
                              </pic:spPr>
                            </pic:pic>
                          </a:graphicData>
                        </a:graphic>
                      </wp:inline>
                    </w:drawing>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93.35pt;height:24.95pt;z-index:-1;margin-left:431.05pt;margin-top:43.1pt;mso-wrap-distance-left:0pt;mso-wrap-distance-right:0pt;mso-position-horizontal-relative:page;mso-position-vertical-relative:page">
            <w10:wrap type="square" side="both"/>
            <v:fill opacity="1" o:opacity2="1" recolor="f" rotate="f" type="solid"/>
            <v:textbox inset="0pt, 0pt, 0pt, 0pt">
              <w:txbxContent>
                <w:p>
                  <w:pPr>
                    <w:spacing w:before="0" w:after="0" w:line="245" w:lineRule="exact"/>
                    <w:ind w:right="0" w:left="216" w:hanging="216"/>
                    <w:jc w:val="left"/>
                    <w:textAlignment w:val="baseline"/>
                    <w:rPr>
                      <w:rFonts w:ascii="Arial" w:hAnsi="Arial" w:eastAsia="Arial"/>
                      <w:color w:val="000000"/>
                      <w:spacing w:val="-6"/>
                      <w:w w:val="100"/>
                      <w:sz w:val="22"/>
                      <w:vertAlign w:val="baseline"/>
                      <w:lang w:val="en-US"/>
                    </w:rPr>
                  </w:pPr>
                  <w:r>
                    <w:rPr>
                      <w:rFonts w:ascii="Arial" w:hAnsi="Arial" w:eastAsia="Arial"/>
                      <w:color w:val="000000"/>
                      <w:spacing w:val="-6"/>
                      <w:w w:val="100"/>
                      <w:sz w:val="22"/>
                      <w:vertAlign w:val="baseline"/>
                      <w:lang w:val="en-US"/>
                    </w:rPr>
                    <w:t xml:space="preserve">MEPC 81/16/Add.1 Annex 5, page 7</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171.6pt;height:18.3pt;z-index:-1;margin-left:91.7pt;margin-top:321.05pt;mso-wrap-distance-left:0pt;mso-wrap-distance-right:0pt;mso-position-horizontal-relative:page;mso-position-vertical-relative:page">
            <w10:wrap type="square" side="both"/>
            <v:fill opacity="1" o:opacity2="1" recolor="f" rotate="f" type="solid"/>
            <v:textbox inset="0pt, 0pt, 0pt, 0pt">
              <w:txbxContent>
                <w:p>
                  <w:pPr>
                    <w:spacing w:before="0" w:after="0" w:line="180" w:lineRule="exact"/>
                    <w:ind w:right="0" w:left="216" w:hanging="216"/>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Regularly update the Ballast Water Record Book and inform future ports of any BWMS bypass</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169.4pt;height:18.3pt;z-index:-1;margin-left:94.1pt;margin-top:254.6pt;mso-wrap-distance-left:0pt;mso-wrap-distance-right:0pt;mso-position-horizontal-relative:page;mso-position-vertical-relative:page">
            <w10:wrap type="square" side="both"/>
            <v:fill opacity="1" o:opacity2="1" recolor="f" rotate="f" type="solid"/>
            <v:textbox inset="0pt, 0pt, 0pt, 0pt">
              <w:txbxContent>
                <w:p>
                  <w:pPr>
                    <w:spacing w:before="1" w:after="0" w:line="182" w:lineRule="exact"/>
                    <w:ind w:right="0" w:left="720" w:hanging="72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Load the minimum amount of unmanaged water and limit the tanks and piping affected</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167.05pt;height:18.3pt;z-index:-1;margin-left:96.25pt;margin-top:121.85pt;mso-wrap-distance-left:0pt;mso-wrap-distance-right:0pt;mso-position-horizontal-relative:page;mso-position-vertical-relative:page">
            <w10:wrap type="square" side="both"/>
            <v:fill opacity="1" o:opacity2="1" recolor="f" rotate="f" type="solid"/>
            <v:textbox inset="0pt, 0pt, 0pt, 0pt">
              <w:txbxContent>
                <w:p>
                  <w:pPr>
                    <w:spacing w:before="0" w:after="0" w:line="178" w:lineRule="exact"/>
                    <w:ind w:right="0" w:left="504" w:hanging="504"/>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Determination that the BWMS is not performing at its expected treatment rated capacity</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158.65pt;height:18.55pt;z-index:-1;margin-left:105.1pt;margin-top:155pt;mso-wrap-distance-left:0pt;mso-wrap-distance-right:0pt;mso-position-horizontal-relative:page;mso-position-vertical-relative:page">
            <w10:wrap type="square" side="both"/>
            <v:fill opacity="1" o:opacity2="1" recolor="f" rotate="f" type="solid"/>
            <v:textbox inset="0pt, 0pt, 0pt, 0pt">
              <w:txbxContent>
                <w:p>
                  <w:pPr>
                    <w:spacing w:before="0" w:after="0" w:line="185" w:lineRule="exact"/>
                    <w:ind w:right="0" w:left="360" w:hanging="36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Ensure proper operation and maintenance of BWMS and deploy measures to assist it</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157.2pt;height:18.55pt;z-index:-1;margin-left:106.1pt;margin-top:287.7pt;mso-wrap-distance-left:0pt;mso-wrap-distance-right:0pt;mso-position-horizontal-relative:page;mso-position-vertical-relative:page">
            <w10:wrap type="square" side="both"/>
            <v:fill opacity="1" o:opacity2="1" recolor="f" rotate="f" type="solid"/>
            <v:textbox inset="0pt, 0pt, 0pt, 0pt">
              <w:txbxContent>
                <w:p>
                  <w:pPr>
                    <w:spacing w:before="0" w:after="0" w:line="183" w:lineRule="exact"/>
                    <w:ind w:right="0" w:left="288" w:hanging="288"/>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Decontaminate tanks and piping to lower the risk of not meeting D-2 at next discharge</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154.6pt;height:18.55pt;z-index:-1;margin-left:108.7pt;margin-top:188.1pt;mso-wrap-distance-left:0pt;mso-wrap-distance-right:0pt;mso-position-horizontal-relative:page;mso-position-vertical-relative:page">
            <w10:wrap type="square" side="both"/>
            <v:fill opacity="1" o:opacity2="1" recolor="f" rotate="f" type="solid"/>
            <v:textbox inset="0pt, 0pt, 0pt, 0pt">
              <w:txbxContent>
                <w:p>
                  <w:pPr>
                    <w:spacing w:before="0" w:after="0" w:line="185" w:lineRule="exact"/>
                    <w:ind w:right="0" w:left="0" w:firstLine="936"/>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Assess operational limitations and operational demands to establish CWQ</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142.1pt;height:18.3pt;z-index:-1;margin-left:121.2pt;margin-top:221.45pt;mso-wrap-distance-left:0pt;mso-wrap-distance-right:0pt;mso-position-horizontal-relative:page;mso-position-vertical-relative:page">
            <w10:wrap type="square" side="both"/>
            <v:fill opacity="1" o:opacity2="1" recolor="f" rotate="f" type="solid"/>
            <v:textbox inset="0pt, 0pt, 0pt, 0pt">
              <w:txbxContent>
                <w:p>
                  <w:pPr>
                    <w:spacing w:before="1"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Take all additional steps possible before</w:t>
                  </w:r>
                </w:p>
                <w:p>
                  <w:pPr>
                    <w:spacing w:before="1" w:after="0" w:line="167" w:lineRule="exact"/>
                    <w:ind w:right="0"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bypassing the BWMS</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59.25pt;height:9.15pt;z-index:-1;margin-left:280.1pt;margin-top:293pt;mso-wrap-distance-left:0pt;mso-wrap-distance-right:0pt;mso-position-horizontal-relative:page;mso-position-vertical-relative:page">
            <w10:wrap type="square" side="both"/>
            <v:fill opacity="1" o:opacity2="1" recolor="f" rotate="f" type="solid"/>
            <v:textbox inset="0pt, 0pt, 0pt, 0pt">
              <w:txbxContent>
                <w:p>
                  <w:pPr>
                    <w:spacing w:before="1" w:after="0" w:line="172" w:lineRule="exact"/>
                    <w:ind w:right="0" w:left="0" w:firstLine="0"/>
                    <w:jc w:val="center"/>
                    <w:textAlignment w:val="baseline"/>
                    <w:rPr>
                      <w:rFonts w:ascii="Arial" w:hAnsi="Arial" w:eastAsia="Arial"/>
                      <w:color w:val="FFFFFF"/>
                      <w:spacing w:val="-8"/>
                      <w:w w:val="100"/>
                      <w:sz w:val="16"/>
                      <w:vertAlign w:val="baseline"/>
                      <w:lang w:val="en-US"/>
                    </w:rPr>
                  </w:pPr>
                  <w:r>
                    <w:rPr>
                      <w:rFonts w:ascii="Arial" w:hAnsi="Arial" w:eastAsia="Arial"/>
                      <w:color w:val="FFFFFF"/>
                      <w:spacing w:val="-8"/>
                      <w:w w:val="100"/>
                      <w:sz w:val="16"/>
                      <w:vertAlign w:val="baseline"/>
                      <w:lang w:val="en-US"/>
                    </w:rPr>
                    <w:t xml:space="preserve">Decontamination</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58.3pt;height:18.25pt;z-index:-1;margin-left:280.8pt;margin-top:321.55pt;mso-wrap-distance-left:0pt;mso-wrap-distance-right:0pt;mso-position-horizontal-relative:page;mso-position-vertical-relative:page">
            <w10:wrap type="square" side="both"/>
            <v:fill opacity="1" o:opacity2="1" recolor="f" rotate="f" type="solid"/>
            <v:textbox inset="0pt, 0pt, 0pt, 0pt">
              <w:txbxContent>
                <w:p>
                  <w:pPr>
                    <w:spacing w:before="1" w:after="0" w:line="175" w:lineRule="exact"/>
                    <w:ind w:right="0" w:left="0" w:firstLine="0"/>
                    <w:jc w:val="left"/>
                    <w:textAlignment w:val="baseline"/>
                    <w:rPr>
                      <w:rFonts w:ascii="Arial" w:hAnsi="Arial" w:eastAsia="Arial"/>
                      <w:color w:val="FFFFFF"/>
                      <w:spacing w:val="-4"/>
                      <w:w w:val="100"/>
                      <w:sz w:val="16"/>
                      <w:vertAlign w:val="baseline"/>
                      <w:lang w:val="en-US"/>
                    </w:rPr>
                  </w:pPr>
                  <w:r>
                    <w:rPr>
                      <w:rFonts w:ascii="Arial" w:hAnsi="Arial" w:eastAsia="Arial"/>
                      <w:color w:val="FFFFFF"/>
                      <w:spacing w:val="-4"/>
                      <w:w w:val="100"/>
                      <w:sz w:val="16"/>
                      <w:vertAlign w:val="baseline"/>
                      <w:lang w:val="en-US"/>
                    </w:rPr>
                    <w:t xml:space="preserve">Record-keeping/ communication</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56.85pt;height:18.55pt;z-index:-1;margin-left:281.05pt;margin-top:155.45pt;mso-wrap-distance-left:0pt;mso-wrap-distance-right:0pt;mso-position-horizontal-relative:page;mso-position-vertical-relative:page">
            <w10:wrap type="square" side="both"/>
            <v:fill opacity="1" o:opacity2="1" recolor="f" rotate="f" type="solid"/>
            <v:textbox inset="0pt, 0pt, 0pt, 0pt">
              <w:txbxContent>
                <w:p>
                  <w:pPr>
                    <w:spacing w:before="0" w:after="0" w:line="180" w:lineRule="exact"/>
                    <w:ind w:right="0" w:left="72" w:hanging="72"/>
                    <w:jc w:val="left"/>
                    <w:textAlignment w:val="baseline"/>
                    <w:rPr>
                      <w:rFonts w:ascii="Arial" w:hAnsi="Arial" w:eastAsia="Arial"/>
                      <w:color w:val="FFFFFF"/>
                      <w:spacing w:val="-4"/>
                      <w:w w:val="100"/>
                      <w:sz w:val="16"/>
                      <w:vertAlign w:val="baseline"/>
                      <w:lang w:val="en-US"/>
                    </w:rPr>
                  </w:pPr>
                  <w:r>
                    <w:rPr>
                      <w:rFonts w:ascii="Arial" w:hAnsi="Arial" w:eastAsia="Arial"/>
                      <w:color w:val="FFFFFF"/>
                      <w:spacing w:val="-4"/>
                      <w:w w:val="100"/>
                      <w:sz w:val="16"/>
                      <w:vertAlign w:val="baseline"/>
                      <w:lang w:val="en-US"/>
                    </w:rPr>
                    <w:t xml:space="preserve">Troubleshooting and mitigation</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52.35pt;height:9.65pt;z-index:-1;margin-left:281.75pt;margin-top:94.8pt;mso-wrap-distance-left:0pt;mso-wrap-distance-right:0pt;mso-position-horizontal-relative:page;mso-position-vertical-relative:page">
            <w10:wrap type="square" side="both"/>
            <v:fill opacity="1" o:opacity2="1" recolor="f" rotate="f" type="solid"/>
            <v:textbox inset="0pt, 0pt, 0pt, 0pt">
              <w:txbxContent>
                <w:p>
                  <w:pPr>
                    <w:spacing w:before="10" w:after="0" w:line="182" w:lineRule="exact"/>
                    <w:ind w:right="0" w:left="0" w:firstLine="0"/>
                    <w:jc w:val="center"/>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CWQ process</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54.2pt;height:9.15pt;z-index:-1;margin-left:282.5pt;margin-top:193.4pt;mso-wrap-distance-left:0pt;mso-wrap-distance-right:0pt;mso-position-horizontal-relative:page;mso-position-vertical-relative:page">
            <w10:wrap type="square" side="both"/>
            <v:fill opacity="1" o:opacity2="1" recolor="f" rotate="f" type="solid"/>
            <v:textbox inset="0pt, 0pt, 0pt, 0pt">
              <w:txbxContent>
                <w:p>
                  <w:pPr>
                    <w:spacing w:before="1" w:after="0" w:line="177" w:lineRule="exact"/>
                    <w:ind w:right="0" w:left="0" w:firstLine="0"/>
                    <w:jc w:val="center"/>
                    <w:textAlignment w:val="baseline"/>
                    <w:rPr>
                      <w:rFonts w:ascii="Arial" w:hAnsi="Arial" w:eastAsia="Arial"/>
                      <w:color w:val="FFFFFF"/>
                      <w:spacing w:val="-5"/>
                      <w:w w:val="95"/>
                      <w:sz w:val="16"/>
                      <w:vertAlign w:val="baseline"/>
                      <w:lang w:val="en-US"/>
                    </w:rPr>
                  </w:pPr>
                  <w:r>
                    <w:rPr>
                      <w:rFonts w:ascii="Arial" w:hAnsi="Arial" w:eastAsia="Arial"/>
                      <w:color w:val="FFFFFF"/>
                      <w:spacing w:val="-5"/>
                      <w:w w:val="95"/>
                      <w:sz w:val="16"/>
                      <w:vertAlign w:val="baseline"/>
                      <w:lang w:val="en-US"/>
                    </w:rPr>
                    <w:t xml:space="preserve">CWQ triggering</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50.4pt;height:18.3pt;z-index:-1;margin-left:284.15pt;margin-top:221.95pt;mso-wrap-distance-left:0pt;mso-wrap-distance-right:0pt;mso-position-horizontal-relative:page;mso-position-vertical-relative:page">
            <w10:wrap type="square" side="both"/>
            <v:fill opacity="1" o:opacity2="1" recolor="f" rotate="f" type="solid"/>
            <v:textbox inset="0pt, 0pt, 0pt, 0pt">
              <w:txbxContent>
                <w:p>
                  <w:pPr>
                    <w:spacing w:before="1" w:after="0" w:line="177" w:lineRule="exact"/>
                    <w:ind w:right="0" w:left="216" w:hanging="216"/>
                    <w:jc w:val="left"/>
                    <w:textAlignment w:val="baseline"/>
                    <w:rPr>
                      <w:rFonts w:ascii="Arial" w:hAnsi="Arial" w:eastAsia="Arial"/>
                      <w:color w:val="FFFFFF"/>
                      <w:spacing w:val="0"/>
                      <w:w w:val="100"/>
                      <w:sz w:val="16"/>
                      <w:vertAlign w:val="baseline"/>
                      <w:lang w:val="en-US"/>
                    </w:rPr>
                  </w:pPr>
                  <w:r>
                    <w:rPr>
                      <w:rFonts w:ascii="Arial" w:hAnsi="Arial" w:eastAsia="Arial"/>
                      <w:color w:val="FFFFFF"/>
                      <w:spacing w:val="0"/>
                      <w:w w:val="100"/>
                      <w:sz w:val="16"/>
                      <w:vertAlign w:val="baseline"/>
                      <w:lang w:val="en-US"/>
                    </w:rPr>
                    <w:t xml:space="preserve">Alternatives to bypass</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43.45pt;height:9.15pt;z-index:-1;margin-left:287.5pt;margin-top:114.2pt;mso-wrap-distance-left:0pt;mso-wrap-distance-right:0pt;mso-position-horizontal-relative:page;mso-position-vertical-relative:page">
            <w10:wrap type="square" side="both"/>
            <v:fill opacity="1" o:opacity2="1" recolor="f" rotate="f" type="solid"/>
            <v:textbox inset="0pt, 0pt, 0pt, 0pt">
              <w:txbxContent>
                <w:p>
                  <w:pPr>
                    <w:spacing w:before="1" w:after="0" w:line="177" w:lineRule="exact"/>
                    <w:ind w:right="0" w:left="0" w:firstLine="0"/>
                    <w:jc w:val="center"/>
                    <w:textAlignment w:val="baseline"/>
                    <w:rPr>
                      <w:rFonts w:ascii="Arial" w:hAnsi="Arial" w:eastAsia="Arial"/>
                      <w:color w:val="FFFFFF"/>
                      <w:spacing w:val="-8"/>
                      <w:w w:val="100"/>
                      <w:sz w:val="16"/>
                      <w:vertAlign w:val="baseline"/>
                      <w:lang w:val="en-US"/>
                    </w:rPr>
                  </w:pPr>
                  <w:r>
                    <w:rPr>
                      <w:rFonts w:ascii="Arial" w:hAnsi="Arial" w:eastAsia="Arial"/>
                      <w:color w:val="FFFFFF"/>
                      <w:spacing w:val="-8"/>
                      <w:w w:val="100"/>
                      <w:sz w:val="16"/>
                      <w:vertAlign w:val="baseline"/>
                      <w:lang w:val="en-US"/>
                    </w:rPr>
                    <w:t xml:space="preserve">Assessment</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35.35pt;height:9.2pt;z-index:-1;margin-left:292.15pt;margin-top:259.85pt;mso-wrap-distance-left:0pt;mso-wrap-distance-right:0pt;mso-position-horizontal-relative:page;mso-position-vertical-relative:page">
            <w10:wrap type="square" side="both"/>
            <v:fill opacity="1" o:opacity2="1" recolor="f" rotate="f" type="solid"/>
            <v:textbox inset="0pt, 0pt, 0pt, 0pt">
              <w:txbxContent>
                <w:p>
                  <w:pPr>
                    <w:spacing w:before="1" w:after="0" w:line="173" w:lineRule="exact"/>
                    <w:ind w:right="0" w:left="0" w:firstLine="0"/>
                    <w:jc w:val="center"/>
                    <w:textAlignment w:val="baseline"/>
                    <w:rPr>
                      <w:rFonts w:ascii="Arial" w:hAnsi="Arial" w:eastAsia="Arial"/>
                      <w:color w:val="FFFFFF"/>
                      <w:spacing w:val="0"/>
                      <w:w w:val="100"/>
                      <w:sz w:val="16"/>
                      <w:vertAlign w:val="baseline"/>
                      <w:lang w:val="en-US"/>
                    </w:rPr>
                  </w:pPr>
                  <w:r>
                    <w:rPr>
                      <w:rFonts w:ascii="Arial" w:hAnsi="Arial" w:eastAsia="Arial"/>
                      <w:color w:val="FFFFFF"/>
                      <w:spacing w:val="0"/>
                      <w:w w:val="100"/>
                      <w:sz w:val="16"/>
                      <w:vertAlign w:val="baseline"/>
                      <w:lang w:val="en-US"/>
                    </w:rPr>
                    <w:t xml:space="preserve">Bypass</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168.75pt;height:18.3pt;z-index:-1;margin-left:360.7pt;margin-top:121.85pt;mso-wrap-distance-left:0pt;mso-wrap-distance-right:0pt;mso-position-horizontal-relative:page;mso-position-vertical-relative:page">
            <w10:wrap type="square" side="both"/>
            <v:fill opacity="1" o:opacity2="1" recolor="f" rotate="f" type="solid"/>
            <v:textbox inset="0pt, 0pt, 0pt, 0pt">
              <w:txbxContent>
                <w:p>
                  <w:pPr>
                    <w:spacing w:before="0" w:after="0" w:line="178" w:lineRule="exact"/>
                    <w:ind w:right="0" w:left="0"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e.g. indications from the self-monitoring system, mechanical observations</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170.2pt;height:18.55pt;z-index:-1;margin-left:360.7pt;margin-top:150.65pt;mso-wrap-distance-left:0pt;mso-wrap-distance-right:0pt;mso-position-horizontal-relative:page;mso-position-vertical-relative:page">
            <w10:wrap type="square" side="both"/>
            <v:fill opacity="1" o:opacity2="1" recolor="f" rotate="f" type="solid"/>
            <v:textbox inset="0pt, 0pt, 0pt, 0pt">
              <w:txbxContent>
                <w:p>
                  <w:pPr>
                    <w:spacing w:before="0" w:after="0" w:line="185"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e.g. verify valves, address alarms, clean, add reagents, backflush, increase intensity, slow flow</w:t>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166.35pt;height:18.5pt;z-index:-1;margin-left:360.7pt;margin-top:188.1pt;mso-wrap-distance-left:0pt;mso-wrap-distance-right:0pt;mso-position-horizontal-relative:page;mso-position-vertical-relative:page">
            <w10:wrap type="square" side="both"/>
            <v:fill opacity="1" o:opacity2="1" recolor="f" rotate="f" type="solid"/>
            <v:textbox inset="0pt, 0pt, 0pt, 0pt">
              <w:txbxContent>
                <w:p>
                  <w:pPr>
                    <w:spacing w:before="0" w:after="0" w:line="178" w:lineRule="exact"/>
                    <w:ind w:right="0" w:left="0"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e.g. consult BWMS self-monitoring system, and monitor BWMS flow rate</w:t>
                  </w: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151.45pt;height:18.3pt;z-index:-1;margin-left:360.7pt;margin-top:221.45pt;mso-wrap-distance-left:0pt;mso-wrap-distance-right:0pt;mso-position-horizontal-relative:page;mso-position-vertical-relative:page">
            <w10:wrap type="square" side="both"/>
            <v:fill opacity="1" o:opacity2="1" recolor="f" rotate="f" type="solid"/>
            <v:textbox inset="0pt, 0pt, 0pt, 0pt">
              <w:txbxContent>
                <w:p>
                  <w:pPr>
                    <w:spacing w:before="0" w:after="0" w:line="175" w:lineRule="exact"/>
                    <w:ind w:right="0" w:left="0"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e.g. restrict flow to operational demand, optimize BWMS for CWQ, load less ballast</w:t>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156.25pt;height:18.3pt;z-index:-1;margin-left:360.7pt;margin-top:254.6pt;mso-wrap-distance-left:0pt;mso-wrap-distance-right:0pt;mso-position-horizontal-relative:page;mso-position-vertical-relative:page">
            <w10:wrap type="square" side="both"/>
            <v:fill opacity="1" o:opacity2="1" recolor="f" rotate="f" type="solid"/>
            <v:textbox inset="0pt, 0pt, 0pt, 0pt">
              <w:txbxContent>
                <w:p>
                  <w:pPr>
                    <w:spacing w:before="1" w:after="0" w:line="182" w:lineRule="exact"/>
                    <w:ind w:right="0" w:left="0"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e.g. consider partial BWMS bypass, load minimum safe amount and reposition ballast</w:t>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165.6pt;height:18.55pt;z-index:-1;margin-left:360.7pt;margin-top:287.7pt;mso-wrap-distance-left:0pt;mso-wrap-distance-right:0pt;mso-position-horizontal-relative:page;mso-position-vertical-relative:page">
            <w10:wrap type="square" side="both"/>
            <v:fill opacity="1" o:opacity2="1" recolor="f" rotate="f" type="solid"/>
            <v:textbox inset="0pt, 0pt, 0pt, 0pt">
              <w:txbxContent>
                <w:p>
                  <w:pPr>
                    <w:spacing w:before="0" w:after="0" w:line="183" w:lineRule="exact"/>
                    <w:ind w:right="0" w:left="0" w:firstLine="0"/>
                    <w:jc w:val="both"/>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e.g. conduct exchange, flushing and treatment, preferably in mid-ocean</w:t>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174.5pt;height:18.3pt;z-index:-1;margin-left:360.7pt;margin-top:321.05pt;mso-wrap-distance-left:0pt;mso-wrap-distance-right:0pt;mso-position-horizontal-relative:page;mso-position-vertical-relative:page">
            <w10:wrap type="square" side="both"/>
            <v:fill opacity="1" o:opacity2="1" recolor="f" rotate="f" type="solid"/>
            <v:textbox inset="0pt, 0pt, 0pt, 0pt">
              <w:txbxContent>
                <w:p>
                  <w:pPr>
                    <w:spacing w:before="0" w:after="0" w:line="180" w:lineRule="exact"/>
                    <w:ind w:right="0" w:left="0"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e.g. make BWRB entries throughout this process, and submit a pre-arrival reporting form</w:t>
                  </w:r>
                </w:p>
              </w:txbxContent>
            </v:textbox>
          </v:shape>
        </w:pict>
      </w:r>
      <w:r>
        <w:pict>
          <v:line strokeweight="0.95pt" strokecolor="#000000" from="69.35pt,69.1pt" to="526.15pt,69.1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Figure 1: Conceptual overview of the CWQ process</w:t>
      </w:r>
    </w:p>
    <w:p>
      <w:pPr>
        <w:spacing w:before="262" w:after="0" w:line="247" w:lineRule="exact"/>
        <w:ind w:right="0" w:left="0" w:firstLine="0"/>
        <w:jc w:val="left"/>
        <w:textAlignment w:val="baseline"/>
        <w:rPr>
          <w:rFonts w:ascii="Arial" w:hAnsi="Arial" w:eastAsia="Arial"/>
          <w:b w:val="true"/>
          <w:color w:val="000000"/>
          <w:spacing w:val="-2"/>
          <w:w w:val="100"/>
          <w:sz w:val="22"/>
          <w:vertAlign w:val="baseline"/>
          <w:lang w:val="en-US"/>
        </w:rPr>
      </w:pPr>
      <w:r>
        <w:rPr>
          <w:rFonts w:ascii="Arial" w:hAnsi="Arial" w:eastAsia="Arial"/>
          <w:b w:val="true"/>
          <w:color w:val="000000"/>
          <w:spacing w:val="-2"/>
          <w:w w:val="100"/>
          <w:sz w:val="22"/>
          <w:vertAlign w:val="baseline"/>
          <w:lang w:val="en-US"/>
        </w:rPr>
        <w:t xml:space="preserve">Pre-planning</w:t>
      </w:r>
    </w:p>
    <w:p>
      <w:pPr>
        <w:tabs>
          <w:tab w:val="right" w:leader="none" w:pos="9144"/>
        </w:tabs>
        <w:spacing w:before="257" w:after="0" w:line="246"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23	</w:t>
      </w:r>
      <w:r>
        <w:rPr>
          <w:rFonts w:ascii="Arial" w:hAnsi="Arial" w:eastAsia="Arial"/>
          <w:color w:val="000000"/>
          <w:spacing w:val="0"/>
          <w:w w:val="100"/>
          <w:sz w:val="22"/>
          <w:vertAlign w:val="baseline"/>
          <w:lang w:val="en-US"/>
        </w:rPr>
        <w:t xml:space="preserve">Operations in CWQ will be most efficient when the BWMP includes practical and</w:t>
      </w:r>
    </w:p>
    <w:p>
      <w:pPr>
        <w:spacing w:before="0" w:after="0" w:line="254" w:lineRule="exact"/>
        <w:ind w:right="288"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realistic measures specific to the ship that take into account this Guidance, the BWMS technology installed on board, and specific instructions and procedures from the OMSM.</w:t>
      </w:r>
    </w:p>
    <w:p>
      <w:pPr>
        <w:tabs>
          <w:tab w:val="right" w:leader="none" w:pos="9144"/>
        </w:tabs>
        <w:spacing w:before="258" w:after="0" w:line="246"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24	</w:t>
      </w:r>
      <w:r>
        <w:rPr>
          <w:rFonts w:ascii="Arial" w:hAnsi="Arial" w:eastAsia="Arial"/>
          <w:color w:val="000000"/>
          <w:spacing w:val="0"/>
          <w:w w:val="100"/>
          <w:sz w:val="22"/>
          <w:vertAlign w:val="baseline"/>
          <w:lang w:val="en-US"/>
        </w:rPr>
        <w:t xml:space="preserve">The approved BWMP should include a ship-specific definition of operational demand</w:t>
      </w:r>
    </w:p>
    <w:p>
      <w:pPr>
        <w:spacing w:before="4" w:after="0" w:line="252" w:lineRule="exact"/>
        <w:ind w:right="288"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based on paragraph 17 that identifies the sustained flow rate below which cargo operations cannot practicably be continued by the ship. This flow rate should not be higher than 50% of the treatment rated capacity of the BWMS unless the ship's safety or stability would be affected. For example:</w:t>
      </w:r>
    </w:p>
    <w:p>
      <w:pPr>
        <w:spacing w:before="228" w:after="0" w:line="254" w:lineRule="exact"/>
        <w:ind w:right="288" w:left="864"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"On this ship, the operational demand to practicably permit continued cargo operations without affecting the ship's safety or stability while using the BWMS is defined by a sustained flow rate of ___ m</w:t>
      </w:r>
      <w:r>
        <w:rPr>
          <w:rFonts w:ascii="Arial" w:hAnsi="Arial" w:eastAsia="Arial"/>
          <w:color w:val="000000"/>
          <w:spacing w:val="0"/>
          <w:w w:val="100"/>
          <w:sz w:val="22"/>
          <w:vertAlign w:val="superscript"/>
          <w:lang w:val="en-US"/>
        </w:rPr>
        <w:t xml:space="preserve">3</w:t>
      </w:r>
      <w:r>
        <w:rPr>
          <w:rFonts w:ascii="Arial" w:hAnsi="Arial" w:eastAsia="Arial"/>
          <w:color w:val="000000"/>
          <w:spacing w:val="0"/>
          <w:w w:val="100"/>
          <w:sz w:val="22"/>
          <w:vertAlign w:val="baseline"/>
          <w:lang w:val="en-US"/>
        </w:rPr>
        <w:t xml:space="preserve">/h, which is 50% of the treatment rated capacity of the BWMS."</w:t>
      </w:r>
    </w:p>
    <w:p>
      <w:pPr>
        <w:tabs>
          <w:tab w:val="right" w:leader="none" w:pos="9144"/>
        </w:tabs>
        <w:spacing w:before="234" w:after="0" w:line="246"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25	</w:t>
      </w:r>
      <w:r>
        <w:rPr>
          <w:rFonts w:ascii="Arial" w:hAnsi="Arial" w:eastAsia="Arial"/>
          <w:color w:val="000000"/>
          <w:spacing w:val="0"/>
          <w:w w:val="100"/>
          <w:sz w:val="22"/>
          <w:vertAlign w:val="baseline"/>
          <w:lang w:val="en-US"/>
        </w:rPr>
        <w:t xml:space="preserve">Developing ship-specific process flow charts based on the appended samples and</w:t>
      </w:r>
    </w:p>
    <w:p>
      <w:pPr>
        <w:spacing w:before="8" w:after="0" w:line="246"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manufacturer's guidance is recommended.</w:t>
      </w:r>
    </w:p>
    <w:p>
      <w:pPr>
        <w:tabs>
          <w:tab w:val="right" w:leader="none" w:pos="9144"/>
        </w:tabs>
        <w:spacing w:before="239" w:after="0" w:line="246"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26	</w:t>
      </w:r>
      <w:r>
        <w:rPr>
          <w:rFonts w:ascii="Arial" w:hAnsi="Arial" w:eastAsia="Arial"/>
          <w:color w:val="000000"/>
          <w:spacing w:val="0"/>
          <w:w w:val="100"/>
          <w:sz w:val="22"/>
          <w:vertAlign w:val="baseline"/>
          <w:lang w:val="en-US"/>
        </w:rPr>
        <w:t xml:space="preserve">A detailed plan for at least the following items should be included in the ship-specific</w:t>
      </w:r>
    </w:p>
    <w:p>
      <w:pPr>
        <w:spacing w:before="0" w:after="0" w:line="252" w:lineRule="exact"/>
        <w:ind w:right="288"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BWMP and BWMS operating instructions, taking into account ship safety and the maintenance and operation instructions in the OMSM. Further information and guidance on selected topics from this list are included in the sub-sections below.</w:t>
      </w:r>
    </w:p>
    <w:p>
      <w:pPr>
        <w:tabs>
          <w:tab w:val="right" w:leader="none" w:pos="9144"/>
        </w:tabs>
        <w:spacing w:before="234" w:after="0" w:line="251"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u w:val="single"/>
          <w:vertAlign w:val="baseline"/>
          <w:lang w:val="en-US"/>
        </w:rPr>
        <w:t xml:space="preserve">Maintenance:</w:t>
      </w:r>
      <w:r>
        <w:rPr>
          <w:rFonts w:ascii="Arial" w:hAnsi="Arial" w:eastAsia="Arial"/>
          <w:color w:val="000000"/>
          <w:spacing w:val="0"/>
          <w:w w:val="100"/>
          <w:sz w:val="22"/>
          <w:vertAlign w:val="baseline"/>
          <w:lang w:val="en-US"/>
        </w:rPr>
        <w:t xml:space="preserve"> Maintenance timetables and checklists for maintaining the</w:t>
      </w:r>
    </w:p>
    <w:p>
      <w:pPr>
        <w:spacing w:before="0" w:after="1026" w:line="252" w:lineRule="exact"/>
        <w:ind w:right="288" w:left="172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system in optimal condition for managing CWQ when it is encountered, including:</w:t>
      </w:r>
    </w:p>
    <w:p>
      <w:pPr>
        <w:spacing w:before="39" w:after="0" w:line="203" w:lineRule="exact"/>
        <w:ind w:right="0" w:left="0" w:firstLine="0"/>
        <w:jc w:val="left"/>
        <w:textAlignment w:val="baseline"/>
        <w:rPr>
          <w:rFonts w:ascii="Arial" w:hAnsi="Arial" w:eastAsia="Arial"/>
          <w:color w:val="000000"/>
          <w:spacing w:val="0"/>
          <w:w w:val="100"/>
          <w:sz w:val="18"/>
          <w:vertAlign w:val="baseline"/>
          <w:lang w:val="en-US"/>
        </w:rPr>
      </w:pPr>
      <w:r>
        <w:pict>
          <v:line strokeweight="0.7pt" strokecolor="#000000" from="69.35pt,787.9pt" to="526.15pt,787.9pt" style="position:absolute;mso-position-horizontal-relative:page;mso-position-vertical-relative:page;">
            <v:stroke dashstyle="solid"/>
          </v:line>
        </w:pict>
      </w:r>
      <w:hyperlink r:id="dhId8">
        <w:r>
          <w:rPr>
            <w:rFonts w:ascii="Arial" w:hAnsi="Arial" w:eastAsia="Arial"/>
            <w:color w:val="0000FF"/>
            <w:spacing w:val="0"/>
            <w:w w:val="100"/>
            <w:sz w:val="18"/>
            <w:u w:val="single"/>
            <w:vertAlign w:val="baseline"/>
            <w:lang w:val="en-US"/>
          </w:rPr>
          <w:t xml:space="preserve">I:\MEPC\81\MEPC</w:t>
        </w:r>
      </w:hyperlink>
      <w:r>
        <w:rPr>
          <w:rFonts w:ascii="Arial" w:hAnsi="Arial" w:eastAsia="Arial"/>
          <w:color w:val="000000"/>
          <w:spacing w:val="0"/>
          <w:w w:val="100"/>
          <w:sz w:val="18"/>
          <w:vertAlign w:val="baseline"/>
          <w:lang w:val="en-US"/>
        </w:rPr>
        <w:t xml:space="preserve"> 81-16-Add.1.docx</w:t>
      </w:r>
    </w:p>
    <w:p>
      <w:pPr>
        <w:sectPr>
          <w:type w:val="nextPage"/>
          <w:pgSz w:w="11909" w:h="16838" w:orient="portrait"/>
          <w:pgMar w:bottom="442" w:top="160" w:right="1122" w:left="1387" w:header="720" w:footer="720"/>
          <w:titlePg w:val="false"/>
          <w:textDirection w:val="lrTb"/>
        </w:sectPr>
      </w:pPr>
    </w:p>
    <w:p>
      <w:pPr>
        <w:spacing w:before="14"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RESOLUTION MEPC.387(81) (adopted on 22 March 2024)</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INTERIM GUIDANCE ON THE APPLICATION OF THE BWM CONVENTION TO SHIPS</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OPERATING IN CHALLENGING WATER QUALITY CONDITIONS</w:t>
      </w:r>
    </w:p>
    <w:p>
      <w:pPr>
        <w:spacing w:before="39" w:after="9" w:line="249" w:lineRule="exact"/>
        <w:ind w:right="0"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MEPC 81/16/Add.1</w:t>
        <w:br/>
      </w:r>
      <w:r>
        <w:rPr>
          <w:rFonts w:ascii="Arial" w:hAnsi="Arial" w:eastAsia="Arial"/>
          <w:color w:val="000000"/>
          <w:spacing w:val="0"/>
          <w:w w:val="100"/>
          <w:sz w:val="22"/>
          <w:vertAlign w:val="baseline"/>
          <w:lang w:val="en-US"/>
        </w:rPr>
        <w:t xml:space="preserve">Annex 5, page 8</w:t>
      </w:r>
    </w:p>
    <w:p>
      <w:pPr>
        <w:tabs>
          <w:tab w:val="decimal" w:leader="none" w:pos="1872"/>
          <w:tab w:val="right" w:leader="none" w:pos="9216"/>
        </w:tabs>
        <w:spacing w:before="285" w:after="0" w:line="246" w:lineRule="exact"/>
        <w:ind w:right="0" w:left="1872" w:firstLine="0"/>
        <w:jc w:val="both"/>
        <w:textAlignment w:val="baseline"/>
        <w:rPr>
          <w:rFonts w:ascii="Arial" w:hAnsi="Arial" w:eastAsia="Arial"/>
          <w:color w:val="000000"/>
          <w:spacing w:val="0"/>
          <w:w w:val="100"/>
          <w:sz w:val="22"/>
          <w:vertAlign w:val="baseline"/>
          <w:lang w:val="en-US"/>
        </w:rPr>
      </w:pPr>
      <w:r>
        <w:pict>
          <v:line strokeweight="0.95pt" strokecolor="#000000" from="69.35pt,69.1pt" to="526.15pt,69.1pt" style="position:absolute;mso-position-horizontal-relative:page;mso-position-vertical-relative:page;">
            <v:stroke dashstyle="solid"/>
          </v:line>
        </w:pict>
      </w: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crucial maintenance actions, such as those related to inspection,</w:t>
      </w:r>
    </w:p>
    <w:p>
      <w:pPr>
        <w:spacing w:before="8" w:after="0" w:line="246" w:lineRule="exact"/>
        <w:ind w:right="0" w:left="26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cleaning, calibration, active substance monitoring, etc.; and</w:t>
      </w:r>
    </w:p>
    <w:p>
      <w:pPr>
        <w:tabs>
          <w:tab w:val="decimal" w:leader="none" w:pos="1872"/>
          <w:tab w:val="right" w:leader="none" w:pos="9216"/>
        </w:tabs>
        <w:spacing w:before="220" w:after="0" w:line="243" w:lineRule="exact"/>
        <w:ind w:right="0" w:left="18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ensuring the availability on board of sufficient approved spare parts,</w:t>
      </w:r>
    </w:p>
    <w:p>
      <w:pPr>
        <w:spacing w:before="0" w:after="0" w:line="243" w:lineRule="exact"/>
        <w:ind w:right="0" w:left="0" w:firstLine="0"/>
        <w:jc w:val="center"/>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Active Substances and neutralizing agents.</w:t>
      </w:r>
    </w:p>
    <w:p>
      <w:pPr>
        <w:tabs>
          <w:tab w:val="decimal" w:leader="none" w:pos="1080"/>
          <w:tab w:val="right" w:leader="none" w:pos="9216"/>
        </w:tabs>
        <w:spacing w:before="234" w:after="0" w:line="243" w:lineRule="exact"/>
        <w:ind w:right="0" w:left="100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u w:val="single"/>
          <w:vertAlign w:val="baseline"/>
          <w:lang w:val="en-US"/>
        </w:rPr>
        <w:t xml:space="preserve">Assessment:</w:t>
      </w:r>
      <w:r>
        <w:rPr>
          <w:rFonts w:ascii="Arial" w:hAnsi="Arial" w:eastAsia="Arial"/>
          <w:color w:val="000000"/>
          <w:spacing w:val="0"/>
          <w:w w:val="100"/>
          <w:sz w:val="22"/>
          <w:vertAlign w:val="baseline"/>
          <w:lang w:val="en-US"/>
        </w:rPr>
        <w:t xml:space="preserve"> Indications from the BWMS self-monitoring system or a</w:t>
      </w:r>
    </w:p>
    <w:p>
      <w:pPr>
        <w:spacing w:before="0" w:after="0" w:line="241" w:lineRule="exact"/>
        <w:ind w:right="144" w:left="1872"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mechanical observation that the BWMS is not performing at its expected treatment rated capacity.</w:t>
      </w:r>
    </w:p>
    <w:p>
      <w:pPr>
        <w:tabs>
          <w:tab w:val="decimal" w:leader="none" w:pos="1080"/>
          <w:tab w:val="right" w:leader="none" w:pos="9216"/>
        </w:tabs>
        <w:spacing w:before="234" w:after="0" w:line="243" w:lineRule="exact"/>
        <w:ind w:right="0" w:left="100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u w:val="single"/>
          <w:vertAlign w:val="baseline"/>
          <w:lang w:val="en-US"/>
        </w:rPr>
        <w:t xml:space="preserve">Troubleshooting and mitigation:</w:t>
      </w:r>
      <w:r>
        <w:rPr>
          <w:rFonts w:ascii="Arial" w:hAnsi="Arial" w:eastAsia="Arial"/>
          <w:color w:val="000000"/>
          <w:spacing w:val="0"/>
          <w:w w:val="100"/>
          <w:sz w:val="22"/>
          <w:vertAlign w:val="baseline"/>
          <w:lang w:val="en-US"/>
        </w:rPr>
        <w:t xml:space="preserve"> Procedures to identify and resolve</w:t>
      </w:r>
    </w:p>
    <w:p>
      <w:pPr>
        <w:spacing w:before="0" w:after="0" w:line="240" w:lineRule="exact"/>
        <w:ind w:right="144" w:left="1872" w:firstLine="0"/>
        <w:jc w:val="both"/>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challenges linked to the operation and maintenance of the BWMS, as well as ship-specific procedures for assisting and optimizing the BWMS in treating CWQ, with a view to completing normal ballast water treatment without bypassing the BWMS, giving consideration to operational demands.</w:t>
      </w:r>
    </w:p>
    <w:p>
      <w:pPr>
        <w:tabs>
          <w:tab w:val="decimal" w:leader="none" w:pos="1080"/>
          <w:tab w:val="right" w:leader="none" w:pos="9216"/>
        </w:tabs>
        <w:spacing w:before="234" w:after="0" w:line="243" w:lineRule="exact"/>
        <w:ind w:right="0" w:left="100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.4	</w:t>
      </w:r>
      <w:r>
        <w:rPr>
          <w:rFonts w:ascii="Arial" w:hAnsi="Arial" w:eastAsia="Arial"/>
          <w:color w:val="000000"/>
          <w:spacing w:val="0"/>
          <w:w w:val="100"/>
          <w:sz w:val="22"/>
          <w:u w:val="single"/>
          <w:vertAlign w:val="baseline"/>
          <w:lang w:val="en-US"/>
        </w:rPr>
        <w:t xml:space="preserve">CWQ triggers:</w:t>
      </w:r>
      <w:r>
        <w:rPr>
          <w:rFonts w:ascii="Arial" w:hAnsi="Arial" w:eastAsia="Arial"/>
          <w:color w:val="000000"/>
          <w:spacing w:val="0"/>
          <w:w w:val="100"/>
          <w:sz w:val="22"/>
          <w:vertAlign w:val="baseline"/>
          <w:lang w:val="en-US"/>
        </w:rPr>
        <w:t xml:space="preserve"> In case troubleshooting and mitigation is unsuccessful, a table</w:t>
      </w:r>
    </w:p>
    <w:p>
      <w:pPr>
        <w:spacing w:before="0" w:after="0" w:line="241" w:lineRule="exact"/>
        <w:ind w:right="144" w:left="1872" w:firstLine="0"/>
        <w:jc w:val="both"/>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of critical alarms specific to the BWMS based on the OMSM indicating that an operational limitation has been reached (see paragraph 18). This should include ship-specific procedures to be taken when an alarm is encountered.</w:t>
      </w:r>
    </w:p>
    <w:p>
      <w:pPr>
        <w:tabs>
          <w:tab w:val="decimal" w:leader="none" w:pos="1080"/>
          <w:tab w:val="right" w:leader="none" w:pos="9216"/>
        </w:tabs>
        <w:spacing w:before="234" w:after="0" w:line="243" w:lineRule="exact"/>
        <w:ind w:right="0" w:left="100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.5	</w:t>
      </w:r>
      <w:r>
        <w:rPr>
          <w:rFonts w:ascii="Arial" w:hAnsi="Arial" w:eastAsia="Arial"/>
          <w:color w:val="000000"/>
          <w:spacing w:val="0"/>
          <w:w w:val="100"/>
          <w:sz w:val="22"/>
          <w:u w:val="single"/>
          <w:vertAlign w:val="baseline"/>
          <w:lang w:val="en-US"/>
        </w:rPr>
        <w:t xml:space="preserve">Alternatives to bypass:</w:t>
      </w:r>
      <w:r>
        <w:rPr>
          <w:rFonts w:ascii="Arial" w:hAnsi="Arial" w:eastAsia="Arial"/>
          <w:color w:val="000000"/>
          <w:spacing w:val="0"/>
          <w:w w:val="100"/>
          <w:sz w:val="22"/>
          <w:vertAlign w:val="baseline"/>
          <w:lang w:val="en-US"/>
        </w:rPr>
        <w:t xml:space="preserve"> Pre-planned actions, considerations and procedures,</w:t>
      </w:r>
    </w:p>
    <w:p>
      <w:pPr>
        <w:spacing w:before="0" w:after="0" w:line="241" w:lineRule="exact"/>
        <w:ind w:right="144" w:left="1872"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taking into account the OMSM, that may clear operational limitations or allow the BWMS to meet operational demands.</w:t>
      </w:r>
    </w:p>
    <w:p>
      <w:pPr>
        <w:tabs>
          <w:tab w:val="decimal" w:leader="none" w:pos="1080"/>
          <w:tab w:val="right" w:leader="none" w:pos="9216"/>
        </w:tabs>
        <w:spacing w:before="234" w:after="0" w:line="243" w:lineRule="exact"/>
        <w:ind w:right="0" w:left="100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.6	</w:t>
      </w:r>
      <w:r>
        <w:rPr>
          <w:rFonts w:ascii="Arial" w:hAnsi="Arial" w:eastAsia="Arial"/>
          <w:color w:val="000000"/>
          <w:spacing w:val="0"/>
          <w:w w:val="100"/>
          <w:sz w:val="22"/>
          <w:u w:val="single"/>
          <w:vertAlign w:val="baseline"/>
          <w:lang w:val="en-US"/>
        </w:rPr>
        <w:t xml:space="preserve">Bypass procedure:</w:t>
      </w:r>
      <w:r>
        <w:rPr>
          <w:rFonts w:ascii="Arial" w:hAnsi="Arial" w:eastAsia="Arial"/>
          <w:color w:val="000000"/>
          <w:spacing w:val="0"/>
          <w:w w:val="100"/>
          <w:sz w:val="22"/>
          <w:vertAlign w:val="baseline"/>
          <w:lang w:val="en-US"/>
        </w:rPr>
        <w:t xml:space="preserve"> Steps to be taken to bypass the BWMS, including</w:t>
      </w:r>
    </w:p>
    <w:p>
      <w:pPr>
        <w:spacing w:before="0" w:after="0" w:line="241" w:lineRule="exact"/>
        <w:ind w:right="144" w:left="1872"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treatment of a fractional part of the ballast water stream and/or bypassing only the inoperative part of the ballast water treatment process.</w:t>
      </w:r>
    </w:p>
    <w:p>
      <w:pPr>
        <w:tabs>
          <w:tab w:val="decimal" w:leader="none" w:pos="1080"/>
          <w:tab w:val="right" w:leader="none" w:pos="9216"/>
        </w:tabs>
        <w:spacing w:before="234" w:after="0" w:line="243" w:lineRule="exact"/>
        <w:ind w:right="0" w:left="100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.7	</w:t>
      </w:r>
      <w:r>
        <w:rPr>
          <w:rFonts w:ascii="Arial" w:hAnsi="Arial" w:eastAsia="Arial"/>
          <w:color w:val="000000"/>
          <w:spacing w:val="0"/>
          <w:w w:val="100"/>
          <w:sz w:val="22"/>
          <w:u w:val="single"/>
          <w:vertAlign w:val="baseline"/>
          <w:lang w:val="en-US"/>
        </w:rPr>
        <w:t xml:space="preserve">Decontamination</w:t>
      </w:r>
      <w:r>
        <w:rPr>
          <w:rFonts w:ascii="Arial" w:hAnsi="Arial" w:eastAsia="Arial"/>
          <w:color w:val="000000"/>
          <w:spacing w:val="0"/>
          <w:w w:val="100"/>
          <w:sz w:val="22"/>
          <w:vertAlign w:val="baseline"/>
          <w:lang w:val="en-US"/>
        </w:rPr>
        <w:t xml:space="preserve">: Specific procedures for decontaminating ballast tanks</w:t>
      </w:r>
    </w:p>
    <w:p>
      <w:pPr>
        <w:spacing w:before="0" w:after="0" w:line="240" w:lineRule="exact"/>
        <w:ind w:right="144" w:left="1872"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and/or piping to reduce the risk of bypassed water, with a view to meeting the D-2 standard at subsequent discharges. Any use of the ballast water exchange plus treatment (BWE+BWT) approach should be clearly detailed in the approved BWMP.</w:t>
      </w:r>
    </w:p>
    <w:p>
      <w:pPr>
        <w:tabs>
          <w:tab w:val="decimal" w:leader="none" w:pos="1080"/>
          <w:tab w:val="right" w:leader="none" w:pos="9216"/>
        </w:tabs>
        <w:spacing w:before="234" w:after="0" w:line="243" w:lineRule="exact"/>
        <w:ind w:right="0" w:left="100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.8	</w:t>
      </w:r>
      <w:r>
        <w:rPr>
          <w:rFonts w:ascii="Arial" w:hAnsi="Arial" w:eastAsia="Arial"/>
          <w:color w:val="000000"/>
          <w:spacing w:val="0"/>
          <w:w w:val="100"/>
          <w:sz w:val="22"/>
          <w:u w:val="single"/>
          <w:vertAlign w:val="baseline"/>
          <w:lang w:val="en-US"/>
        </w:rPr>
        <w:t xml:space="preserve">Communication:</w:t>
      </w:r>
      <w:r>
        <w:rPr>
          <w:rFonts w:ascii="Arial" w:hAnsi="Arial" w:eastAsia="Arial"/>
          <w:color w:val="000000"/>
          <w:spacing w:val="0"/>
          <w:w w:val="100"/>
          <w:sz w:val="22"/>
          <w:vertAlign w:val="baseline"/>
          <w:lang w:val="en-US"/>
        </w:rPr>
        <w:t xml:space="preserve"> Procedure for informing the port State(s) that will receive</w:t>
      </w:r>
    </w:p>
    <w:p>
      <w:pPr>
        <w:spacing w:before="0" w:after="0" w:line="241" w:lineRule="exact"/>
        <w:ind w:right="144" w:left="1872"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any ballast water discharge impacted by reactive bypass of the BWMS, before arrival of the ship in such State(s).</w:t>
      </w:r>
    </w:p>
    <w:p>
      <w:pPr>
        <w:tabs>
          <w:tab w:val="decimal" w:leader="none" w:pos="1080"/>
          <w:tab w:val="right" w:leader="none" w:pos="9216"/>
        </w:tabs>
        <w:spacing w:before="234" w:after="0" w:line="243" w:lineRule="exact"/>
        <w:ind w:right="0" w:left="100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.9	</w:t>
      </w:r>
      <w:r>
        <w:rPr>
          <w:rFonts w:ascii="Arial" w:hAnsi="Arial" w:eastAsia="Arial"/>
          <w:color w:val="000000"/>
          <w:spacing w:val="0"/>
          <w:w w:val="100"/>
          <w:sz w:val="22"/>
          <w:u w:val="single"/>
          <w:vertAlign w:val="baseline"/>
          <w:lang w:val="en-US"/>
        </w:rPr>
        <w:t xml:space="preserve">Record-keeping:</w:t>
      </w:r>
      <w:r>
        <w:rPr>
          <w:rFonts w:ascii="Arial" w:hAnsi="Arial" w:eastAsia="Arial"/>
          <w:color w:val="000000"/>
          <w:spacing w:val="0"/>
          <w:w w:val="100"/>
          <w:sz w:val="22"/>
          <w:vertAlign w:val="baseline"/>
          <w:lang w:val="en-US"/>
        </w:rPr>
        <w:t xml:space="preserve"> How to record CWQ situations in the Ballast Water Record</w:t>
      </w:r>
    </w:p>
    <w:p>
      <w:pPr>
        <w:spacing w:before="0" w:after="0" w:line="240" w:lineRule="exact"/>
        <w:ind w:right="144" w:left="1872"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Book (BWRB), in line with the </w:t>
      </w:r>
      <w:r>
        <w:rPr>
          <w:rFonts w:ascii="Arial" w:hAnsi="Arial" w:eastAsia="Arial"/>
          <w:i w:val="true"/>
          <w:color w:val="000000"/>
          <w:spacing w:val="0"/>
          <w:w w:val="100"/>
          <w:sz w:val="22"/>
          <w:vertAlign w:val="baseline"/>
          <w:lang w:val="en-US"/>
        </w:rPr>
        <w:t xml:space="preserve">Guidance on ballast water record-keeping and reporting </w:t>
      </w:r>
      <w:r>
        <w:rPr>
          <w:rFonts w:ascii="Arial" w:hAnsi="Arial" w:eastAsia="Arial"/>
          <w:color w:val="000000"/>
          <w:spacing w:val="0"/>
          <w:w w:val="100"/>
          <w:sz w:val="22"/>
          <w:vertAlign w:val="baseline"/>
          <w:lang w:val="en-US"/>
        </w:rPr>
        <w:t xml:space="preserve">(BWM.2/Circ.80, as may be revised). The BWRB should provide a detailed description of the ballast water management method(s) used, as well as location and affected tanks (tank ID).</w:t>
      </w:r>
    </w:p>
    <w:p>
      <w:pPr>
        <w:tabs>
          <w:tab w:val="right" w:leader="none" w:pos="9216"/>
        </w:tabs>
        <w:spacing w:before="234" w:after="0" w:line="246" w:lineRule="exact"/>
        <w:ind w:right="0"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27	</w:t>
      </w:r>
      <w:r>
        <w:rPr>
          <w:rFonts w:ascii="Arial" w:hAnsi="Arial" w:eastAsia="Arial"/>
          <w:color w:val="000000"/>
          <w:spacing w:val="0"/>
          <w:w w:val="100"/>
          <w:sz w:val="22"/>
          <w:vertAlign w:val="baseline"/>
          <w:lang w:val="en-US"/>
        </w:rPr>
        <w:t xml:space="preserve">The BWMP should provide that, when a ship encounters CWQ, an evaluation of ship</w:t>
      </w:r>
    </w:p>
    <w:p>
      <w:pPr>
        <w:spacing w:before="0" w:after="0" w:line="240" w:lineRule="exact"/>
        <w:ind w:right="144" w:left="144"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safety should be conducted prior to the application of any steps to manage CWQ as included in this Guidance. Any safety risks identified should be evaluated to determine mitigating actions.</w:t>
      </w:r>
    </w:p>
    <w:p>
      <w:pPr>
        <w:spacing w:before="263" w:after="0" w:line="251" w:lineRule="exact"/>
        <w:ind w:right="0" w:left="144"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Assessment</w:t>
      </w:r>
    </w:p>
    <w:p>
      <w:pPr>
        <w:tabs>
          <w:tab w:val="right" w:leader="none" w:pos="9216"/>
        </w:tabs>
        <w:spacing w:before="253" w:after="0" w:line="246" w:lineRule="exact"/>
        <w:ind w:right="0"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28	</w:t>
      </w:r>
      <w:r>
        <w:rPr>
          <w:rFonts w:ascii="Arial" w:hAnsi="Arial" w:eastAsia="Arial"/>
          <w:color w:val="000000"/>
          <w:spacing w:val="0"/>
          <w:w w:val="100"/>
          <w:sz w:val="22"/>
          <w:vertAlign w:val="baseline"/>
          <w:lang w:val="en-US"/>
        </w:rPr>
        <w:t xml:space="preserve">CWQ may be impacting ballasting operations if the BWMS is not functioning at its</w:t>
      </w:r>
    </w:p>
    <w:p>
      <w:pPr>
        <w:spacing w:before="2" w:after="546" w:line="252" w:lineRule="exact"/>
        <w:ind w:right="144" w:left="144" w:firstLine="0"/>
        <w:jc w:val="both"/>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expected treatment rated capacity, and alarms indicating an operational limitation arise or the BWMS is not meeting operational demand. A sample process for performing this assessment is set out in process diagram 1 ("Assessment of BWMS operation") in appendix 2.</w:t>
      </w:r>
    </w:p>
    <w:p>
      <w:pPr>
        <w:spacing w:before="39" w:after="0" w:line="203" w:lineRule="exact"/>
        <w:ind w:right="0" w:left="144" w:firstLine="0"/>
        <w:jc w:val="left"/>
        <w:textAlignment w:val="baseline"/>
        <w:rPr>
          <w:rFonts w:ascii="Arial" w:hAnsi="Arial" w:eastAsia="Arial"/>
          <w:color w:val="000000"/>
          <w:spacing w:val="0"/>
          <w:w w:val="100"/>
          <w:sz w:val="18"/>
          <w:vertAlign w:val="baseline"/>
          <w:lang w:val="en-US"/>
        </w:rPr>
      </w:pPr>
      <w:r>
        <w:pict>
          <v:line strokeweight="0.7pt" strokecolor="#000000" from="69.35pt,787.9pt" to="526.15pt,787.9pt" style="position:absolute;mso-position-horizontal-relative:page;mso-position-vertical-relative:page;">
            <v:stroke dashstyle="solid"/>
          </v:line>
        </w:pict>
      </w:r>
      <w:hyperlink r:id="dhId9">
        <w:r>
          <w:rPr>
            <w:rFonts w:ascii="Arial" w:hAnsi="Arial" w:eastAsia="Arial"/>
            <w:color w:val="0000FF"/>
            <w:spacing w:val="0"/>
            <w:w w:val="100"/>
            <w:sz w:val="18"/>
            <w:u w:val="single"/>
            <w:vertAlign w:val="baseline"/>
            <w:lang w:val="en-US"/>
          </w:rPr>
          <w:t xml:space="preserve">I:\MEPC\81\MEPC</w:t>
        </w:r>
      </w:hyperlink>
      <w:r>
        <w:rPr>
          <w:rFonts w:ascii="Arial" w:hAnsi="Arial" w:eastAsia="Arial"/>
          <w:color w:val="000000"/>
          <w:spacing w:val="0"/>
          <w:w w:val="100"/>
          <w:sz w:val="18"/>
          <w:vertAlign w:val="baseline"/>
          <w:lang w:val="en-US"/>
        </w:rPr>
        <w:t xml:space="preserve"> 81-16-Add.1.docx</w:t>
      </w:r>
    </w:p>
    <w:p>
      <w:pPr>
        <w:sectPr>
          <w:type w:val="nextPage"/>
          <w:pgSz w:w="11909" w:h="16838" w:orient="portrait"/>
          <w:pgMar w:bottom="442" w:top="160" w:right="1254" w:left="1255" w:header="720" w:footer="720"/>
          <w:titlePg w:val="false"/>
          <w:textDirection w:val="lrTb"/>
        </w:sectPr>
      </w:pPr>
    </w:p>
    <w:p>
      <w:pPr>
        <w:spacing w:before="14"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RESOLUTION MEPC.387(81) (adopted on 22 March 2024)</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INTERIM GUIDANCE ON THE APPLICATION OF THE BWM CONVENTION TO SHIPS</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OPERATING IN CHALLENGING WATER QUALITY CONDITIONS</w:t>
      </w:r>
    </w:p>
    <w:p>
      <w:pPr>
        <w:spacing w:before="38" w:after="10" w:line="249" w:lineRule="exact"/>
        <w:ind w:right="0" w:left="7344"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MEPC 81/16/Add.1 Annex 5, page 9</w:t>
      </w:r>
    </w:p>
    <w:p>
      <w:pPr>
        <w:tabs>
          <w:tab w:val="right" w:leader="none" w:pos="9288"/>
        </w:tabs>
        <w:spacing w:before="285" w:after="0" w:line="245" w:lineRule="exact"/>
        <w:ind w:right="0" w:left="144" w:firstLine="0"/>
        <w:jc w:val="both"/>
        <w:textAlignment w:val="baseline"/>
        <w:rPr>
          <w:rFonts w:ascii="Arial" w:hAnsi="Arial" w:eastAsia="Arial"/>
          <w:color w:val="000000"/>
          <w:spacing w:val="0"/>
          <w:w w:val="100"/>
          <w:sz w:val="22"/>
          <w:vertAlign w:val="baseline"/>
          <w:lang w:val="en-US"/>
        </w:rPr>
      </w:pPr>
      <w:r>
        <w:pict>
          <v:line strokeweight="0.95pt" strokecolor="#000000" from="69.35pt,69.1pt" to="526.15pt,69.1pt" style="position:absolute;mso-position-horizontal-relative:page;mso-position-vertical-relative:page;">
            <v:stroke dashstyle="solid"/>
          </v:line>
        </w:pict>
      </w:r>
      <w:r>
        <w:rPr>
          <w:rFonts w:ascii="Arial" w:hAnsi="Arial" w:eastAsia="Arial"/>
          <w:color w:val="000000"/>
          <w:spacing w:val="0"/>
          <w:w w:val="100"/>
          <w:sz w:val="22"/>
          <w:vertAlign w:val="baseline"/>
          <w:lang w:val="en-US"/>
        </w:rPr>
        <w:t xml:space="preserve">29	</w:t>
      </w:r>
      <w:r>
        <w:rPr>
          <w:rFonts w:ascii="Arial" w:hAnsi="Arial" w:eastAsia="Arial"/>
          <w:color w:val="000000"/>
          <w:spacing w:val="0"/>
          <w:w w:val="100"/>
          <w:sz w:val="22"/>
          <w:vertAlign w:val="baseline"/>
          <w:lang w:val="en-US"/>
        </w:rPr>
        <w:t xml:space="preserve">Pre-emptively bypassing the BWMS based on historical CWQ issues experienced at</w:t>
      </w:r>
    </w:p>
    <w:p>
      <w:pPr>
        <w:spacing w:before="2" w:after="0" w:line="252" w:lineRule="exact"/>
        <w:ind w:right="144" w:left="144"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 location is discouraged because water quality conditions may vary by precise location, ship and/or nearby port operations, time of day, tide, weather or seasonality. Through the self-monitoring system, the BWMS is the most suitable and technical method to precisely determine the water quality challenge at any moment and relieves the ship crew of this determination.</w:t>
      </w:r>
    </w:p>
    <w:p>
      <w:pPr>
        <w:tabs>
          <w:tab w:val="right" w:leader="none" w:pos="9288"/>
        </w:tabs>
        <w:spacing w:before="264" w:after="0" w:line="245" w:lineRule="exact"/>
        <w:ind w:right="0" w:left="144"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30	</w:t>
      </w:r>
      <w:r>
        <w:rPr>
          <w:rFonts w:ascii="Arial" w:hAnsi="Arial" w:eastAsia="Arial"/>
          <w:color w:val="000000"/>
          <w:spacing w:val="0"/>
          <w:w w:val="100"/>
          <w:sz w:val="22"/>
          <w:vertAlign w:val="baseline"/>
          <w:lang w:val="en-US"/>
        </w:rPr>
        <w:t xml:space="preserve">However, if a pre-emptive bypass is warranted in the case of regular visits to a port</w:t>
      </w:r>
    </w:p>
    <w:p>
      <w:pPr>
        <w:spacing w:before="2" w:after="0" w:line="252" w:lineRule="exact"/>
        <w:ind w:right="144" w:left="144"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or location with known and recurring CWQ, this should be agreed in advance bilaterally between the Administration of the ship and the port State receiving the ballast water (see paragraph 52 below).</w:t>
      </w:r>
    </w:p>
    <w:p>
      <w:pPr>
        <w:spacing w:before="259" w:after="0" w:line="247" w:lineRule="exact"/>
        <w:ind w:right="0" w:left="144"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Troubleshooting and mitigation</w:t>
      </w:r>
    </w:p>
    <w:p>
      <w:pPr>
        <w:tabs>
          <w:tab w:val="right" w:leader="none" w:pos="9288"/>
        </w:tabs>
        <w:spacing w:before="262" w:after="0" w:line="245" w:lineRule="exact"/>
        <w:ind w:right="0"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31	</w:t>
      </w:r>
      <w:r>
        <w:rPr>
          <w:rFonts w:ascii="Arial" w:hAnsi="Arial" w:eastAsia="Arial"/>
          <w:color w:val="000000"/>
          <w:spacing w:val="0"/>
          <w:w w:val="100"/>
          <w:sz w:val="22"/>
          <w:vertAlign w:val="baseline"/>
          <w:lang w:val="en-US"/>
        </w:rPr>
        <w:t xml:space="preserve">If CWQ is impacting ballasting operations, as described in paragraph 28, then the</w:t>
      </w:r>
    </w:p>
    <w:p>
      <w:pPr>
        <w:spacing w:before="3" w:after="0" w:line="252" w:lineRule="exact"/>
        <w:ind w:right="144" w:left="144"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crew should implement ship-specific troubleshooting procedures set out in the BWMP and the OMSM to ensure the system is being operated in accordance with proper procedure and the manufacturer's instructions. For example, this may include steps such as verifying the correct alignment of valves, that the BWMS is in the correct mode, and fully addressing any BWMS warnings and alarms.</w:t>
      </w:r>
    </w:p>
    <w:p>
      <w:pPr>
        <w:tabs>
          <w:tab w:val="right" w:leader="none" w:pos="9288"/>
        </w:tabs>
        <w:spacing w:before="263" w:after="0" w:line="245" w:lineRule="exact"/>
        <w:ind w:right="0" w:left="144"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32	</w:t>
      </w:r>
      <w:r>
        <w:rPr>
          <w:rFonts w:ascii="Arial" w:hAnsi="Arial" w:eastAsia="Arial"/>
          <w:color w:val="000000"/>
          <w:spacing w:val="0"/>
          <w:w w:val="100"/>
          <w:sz w:val="22"/>
          <w:vertAlign w:val="baseline"/>
          <w:lang w:val="en-US"/>
        </w:rPr>
        <w:t xml:space="preserve">The crew should also follow ship-specific procedures in the BWMP and the OMSM to</w:t>
      </w:r>
    </w:p>
    <w:p>
      <w:pPr>
        <w:spacing w:before="0" w:after="0" w:line="253" w:lineRule="exact"/>
        <w:ind w:right="144" w:left="144"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verify that the BWMS has been properly maintained. For example, these procedures may include ensuring that any necessary reagents have been introduced into the BWMS, that any cleaning cycles have been run, and that no mechanical or electrical failures are present.</w:t>
      </w:r>
    </w:p>
    <w:p>
      <w:pPr>
        <w:tabs>
          <w:tab w:val="right" w:leader="none" w:pos="9288"/>
        </w:tabs>
        <w:spacing w:before="259" w:after="0" w:line="245" w:lineRule="exact"/>
        <w:ind w:right="0" w:left="144"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33	</w:t>
      </w:r>
      <w:r>
        <w:rPr>
          <w:rFonts w:ascii="Arial" w:hAnsi="Arial" w:eastAsia="Arial"/>
          <w:color w:val="000000"/>
          <w:spacing w:val="0"/>
          <w:w w:val="100"/>
          <w:sz w:val="22"/>
          <w:vertAlign w:val="baseline"/>
          <w:lang w:val="en-US"/>
        </w:rPr>
        <w:t xml:space="preserve">If the steps above indicate that the BWMS has been properly operated and</w:t>
      </w:r>
    </w:p>
    <w:p>
      <w:pPr>
        <w:spacing w:before="5" w:after="0" w:line="252" w:lineRule="exact"/>
        <w:ind w:right="144" w:left="144"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maintained, the crew should follow procedures in the BWMP and the OMSM to deploy mitigating measures that assist the system in treating the water successfully. For example, these may include manually operating any backflushing controls, applying suitable backpressure at high differential filter pressures, maximizing UV intensity in the presence of turbid water or low UV transmittance, progressively reducing ballast water flow rate to the point of operational demand or operational limitation.</w:t>
      </w:r>
    </w:p>
    <w:p>
      <w:pPr>
        <w:tabs>
          <w:tab w:val="right" w:leader="none" w:pos="9288"/>
        </w:tabs>
        <w:spacing w:before="263" w:after="0" w:line="245" w:lineRule="exact"/>
        <w:ind w:right="0" w:left="144"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34	</w:t>
      </w:r>
      <w:r>
        <w:rPr>
          <w:rFonts w:ascii="Arial" w:hAnsi="Arial" w:eastAsia="Arial"/>
          <w:color w:val="000000"/>
          <w:spacing w:val="0"/>
          <w:w w:val="100"/>
          <w:sz w:val="22"/>
          <w:vertAlign w:val="baseline"/>
          <w:lang w:val="en-US"/>
        </w:rPr>
        <w:t xml:space="preserve">In planning troubleshooting and mitigation, refer to the ship's OMSM and the sample</w:t>
      </w:r>
    </w:p>
    <w:p>
      <w:pPr>
        <w:spacing w:before="10" w:after="0" w:line="245" w:lineRule="exact"/>
        <w:ind w:right="0"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process diagram 2 ("Challenging water quality process") in appendix 2.</w:t>
      </w:r>
    </w:p>
    <w:p>
      <w:pPr>
        <w:spacing w:before="259" w:after="0" w:line="247" w:lineRule="exact"/>
        <w:ind w:right="0" w:left="144"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CWQ triggers</w:t>
      </w:r>
    </w:p>
    <w:p>
      <w:pPr>
        <w:tabs>
          <w:tab w:val="right" w:leader="none" w:pos="9288"/>
        </w:tabs>
        <w:spacing w:before="257" w:after="0" w:line="245" w:lineRule="exact"/>
        <w:ind w:right="0"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35	</w:t>
      </w:r>
      <w:r>
        <w:rPr>
          <w:rFonts w:ascii="Arial" w:hAnsi="Arial" w:eastAsia="Arial"/>
          <w:color w:val="000000"/>
          <w:spacing w:val="0"/>
          <w:w w:val="100"/>
          <w:sz w:val="22"/>
          <w:vertAlign w:val="baseline"/>
          <w:lang w:val="en-US"/>
        </w:rPr>
        <w:t xml:space="preserve">The crew should implement CWQ actions when, despite maximizing all mitigating</w:t>
      </w:r>
    </w:p>
    <w:p>
      <w:pPr>
        <w:spacing w:before="1" w:after="0" w:line="254" w:lineRule="exact"/>
        <w:ind w:right="144" w:left="144"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measures, the BWMS delivers a critical alarm identified in the BWMP signalling that an operational limitation has been reached (see paragraph 18), or the BWMS is not meeting operational demand (see paragraph 17).</w:t>
      </w:r>
    </w:p>
    <w:p>
      <w:pPr>
        <w:tabs>
          <w:tab w:val="right" w:leader="none" w:pos="9288"/>
        </w:tabs>
        <w:spacing w:before="259" w:after="0" w:line="245" w:lineRule="exact"/>
        <w:ind w:right="0" w:left="144"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36	</w:t>
      </w:r>
      <w:r>
        <w:rPr>
          <w:rFonts w:ascii="Arial" w:hAnsi="Arial" w:eastAsia="Arial"/>
          <w:color w:val="000000"/>
          <w:spacing w:val="0"/>
          <w:w w:val="100"/>
          <w:sz w:val="22"/>
          <w:vertAlign w:val="baseline"/>
          <w:lang w:val="en-US"/>
        </w:rPr>
        <w:t xml:space="preserve">CWQ triggers relating to operational limitations should be based on the system design</w:t>
      </w:r>
    </w:p>
    <w:p>
      <w:pPr>
        <w:spacing w:before="2" w:after="0" w:line="252" w:lineRule="exact"/>
        <w:ind w:right="144" w:left="144"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limitations of the BWMS as tested during the type approval process, clearly identified in the ship's approved BWMP, and should be developed with reference to the OMSM. CWQ triggers may consist of relevant alarms concerning matters such as:</w:t>
      </w:r>
    </w:p>
    <w:p>
      <w:pPr>
        <w:tabs>
          <w:tab w:val="decimal" w:leader="none" w:pos="1080"/>
          <w:tab w:val="left" w:leader="none" w:pos="1872"/>
        </w:tabs>
        <w:spacing w:before="259" w:after="0" w:line="245" w:lineRule="exact"/>
        <w:ind w:right="0" w:left="100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the required UV transmittance or UV dose of the BWMS;</w:t>
      </w:r>
    </w:p>
    <w:p>
      <w:pPr>
        <w:tabs>
          <w:tab w:val="decimal" w:leader="none" w:pos="1080"/>
          <w:tab w:val="right" w:leader="none" w:pos="9288"/>
        </w:tabs>
        <w:spacing w:before="264" w:after="0" w:line="245" w:lineRule="exact"/>
        <w:ind w:right="0" w:left="100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the maximum allowable differential pressure across the filter to prevent</w:t>
      </w:r>
    </w:p>
    <w:p>
      <w:pPr>
        <w:spacing w:before="10" w:after="681" w:line="245" w:lineRule="exact"/>
        <w:ind w:right="0" w:left="18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permanent damage to the filter element;</w:t>
      </w:r>
    </w:p>
    <w:p>
      <w:pPr>
        <w:spacing w:before="39" w:after="0" w:line="203" w:lineRule="exact"/>
        <w:ind w:right="0" w:left="144" w:firstLine="0"/>
        <w:jc w:val="left"/>
        <w:textAlignment w:val="baseline"/>
        <w:rPr>
          <w:rFonts w:ascii="Arial" w:hAnsi="Arial" w:eastAsia="Arial"/>
          <w:color w:val="000000"/>
          <w:spacing w:val="0"/>
          <w:w w:val="100"/>
          <w:sz w:val="18"/>
          <w:vertAlign w:val="baseline"/>
          <w:lang w:val="en-US"/>
        </w:rPr>
      </w:pPr>
      <w:r>
        <w:pict>
          <v:line strokeweight="0.7pt" strokecolor="#000000" from="69.35pt,787.9pt" to="526.15pt,787.9pt" style="position:absolute;mso-position-horizontal-relative:page;mso-position-vertical-relative:page;">
            <v:stroke dashstyle="solid"/>
          </v:line>
        </w:pict>
      </w:r>
      <w:hyperlink r:id="dhId10">
        <w:r>
          <w:rPr>
            <w:rFonts w:ascii="Arial" w:hAnsi="Arial" w:eastAsia="Arial"/>
            <w:color w:val="0000FF"/>
            <w:spacing w:val="0"/>
            <w:w w:val="100"/>
            <w:sz w:val="18"/>
            <w:u w:val="single"/>
            <w:vertAlign w:val="baseline"/>
            <w:lang w:val="en-US"/>
          </w:rPr>
          <w:t xml:space="preserve">I:\MEPC\81\MEPC</w:t>
        </w:r>
      </w:hyperlink>
      <w:r>
        <w:rPr>
          <w:rFonts w:ascii="Arial" w:hAnsi="Arial" w:eastAsia="Arial"/>
          <w:color w:val="000000"/>
          <w:spacing w:val="0"/>
          <w:w w:val="100"/>
          <w:sz w:val="18"/>
          <w:vertAlign w:val="baseline"/>
          <w:lang w:val="en-US"/>
        </w:rPr>
        <w:t xml:space="preserve"> 81-16-Add.1.docx</w:t>
      </w:r>
    </w:p>
    <w:p>
      <w:pPr>
        <w:sectPr>
          <w:type w:val="nextPage"/>
          <w:pgSz w:w="11909" w:h="16838" w:orient="portrait"/>
          <w:pgMar w:bottom="442" w:top="160" w:right="1254" w:left="1255" w:header="720" w:footer="720"/>
          <w:titlePg w:val="false"/>
          <w:textDirection w:val="lrTb"/>
        </w:sectPr>
      </w:pPr>
    </w:p>
    <w:p>
      <w:pPr>
        <w:spacing w:before="14"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RESOLUTION MEPC.387(81) (adopted on 22 March 2024)</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INTERIM GUIDANCE ON THE APPLICATION OF THE BWM CONVENTION TO SHIPS</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OPERATING IN CHALLENGING WATER QUALITY CONDITIONS</w:t>
      </w:r>
    </w:p>
    <w:p>
      <w:pPr>
        <w:spacing w:before="38" w:after="10" w:line="249" w:lineRule="exact"/>
        <w:ind w:right="0"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MEPC 81/16/Add.1</w:t>
        <w:br/>
      </w:r>
      <w:r>
        <w:rPr>
          <w:rFonts w:ascii="Arial" w:hAnsi="Arial" w:eastAsia="Arial"/>
          <w:color w:val="000000"/>
          <w:spacing w:val="0"/>
          <w:w w:val="100"/>
          <w:sz w:val="22"/>
          <w:vertAlign w:val="baseline"/>
          <w:lang w:val="en-US"/>
        </w:rPr>
        <w:t xml:space="preserve">Annex 5, page 10</w:t>
      </w:r>
    </w:p>
    <w:p>
      <w:pPr>
        <w:tabs>
          <w:tab w:val="decimal" w:leader="none" w:pos="1080"/>
          <w:tab w:val="left" w:leader="none" w:pos="1872"/>
        </w:tabs>
        <w:spacing w:before="285" w:after="0" w:line="245" w:lineRule="exact"/>
        <w:ind w:right="0" w:left="1008" w:firstLine="0"/>
        <w:jc w:val="left"/>
        <w:textAlignment w:val="baseline"/>
        <w:rPr>
          <w:rFonts w:ascii="Arial" w:hAnsi="Arial" w:eastAsia="Arial"/>
          <w:color w:val="000000"/>
          <w:spacing w:val="0"/>
          <w:w w:val="100"/>
          <w:sz w:val="22"/>
          <w:vertAlign w:val="baseline"/>
          <w:lang w:val="en-US"/>
        </w:rPr>
      </w:pPr>
      <w:r>
        <w:pict>
          <v:line strokeweight="0.95pt" strokecolor="#000000" from="69.35pt,69.1pt" to="526.15pt,69.1pt" style="position:absolute;mso-position-horizontal-relative:page;mso-position-vertical-relative:page;">
            <v:stroke dashstyle="solid"/>
          </v:line>
        </w:pict>
      </w: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a reduction in flow rate that is below the minimum operating requirements of</w:t>
      </w:r>
    </w:p>
    <w:p>
      <w:pPr>
        <w:spacing w:before="9" w:after="0" w:line="245" w:lineRule="exact"/>
        <w:ind w:right="0" w:left="18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BWMS, as identified by the OMSM; and</w:t>
      </w:r>
    </w:p>
    <w:p>
      <w:pPr>
        <w:tabs>
          <w:tab w:val="decimal" w:leader="none" w:pos="1080"/>
          <w:tab w:val="left" w:leader="none" w:pos="1872"/>
        </w:tabs>
        <w:spacing w:before="259" w:after="0" w:line="245" w:lineRule="exact"/>
        <w:ind w:right="0" w:left="100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.4	</w:t>
      </w:r>
      <w:r>
        <w:rPr>
          <w:rFonts w:ascii="Arial" w:hAnsi="Arial" w:eastAsia="Arial"/>
          <w:color w:val="000000"/>
          <w:spacing w:val="0"/>
          <w:w w:val="100"/>
          <w:sz w:val="22"/>
          <w:vertAlign w:val="baseline"/>
          <w:lang w:val="en-US"/>
        </w:rPr>
        <w:t xml:space="preserve">monitoring data of the BWMS when the self-monitoring system indicates the</w:t>
      </w:r>
    </w:p>
    <w:p>
      <w:pPr>
        <w:spacing w:before="3" w:after="0" w:line="252" w:lineRule="exact"/>
        <w:ind w:right="144" w:left="18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BWMS is not operating normally owing to issues such as those listed below, and that cannot be remediated through optimization of the BWMS in accordance with the BWMP:</w:t>
      </w:r>
    </w:p>
    <w:p>
      <w:pPr>
        <w:tabs>
          <w:tab w:val="left" w:leader="none" w:pos="2736"/>
        </w:tabs>
        <w:spacing w:before="263" w:after="0" w:line="245" w:lineRule="exact"/>
        <w:ind w:right="0" w:left="18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variation of pressure in filters;</w:t>
      </w:r>
    </w:p>
    <w:p>
      <w:pPr>
        <w:tabs>
          <w:tab w:val="left" w:leader="none" w:pos="2736"/>
        </w:tabs>
        <w:spacing w:before="249" w:after="0" w:line="255" w:lineRule="exact"/>
        <w:ind w:right="144" w:left="2664" w:hanging="792"/>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UV transmittance or dosage and/or the levels of dissolved organic carbon; and</w:t>
      </w:r>
    </w:p>
    <w:p>
      <w:pPr>
        <w:tabs>
          <w:tab w:val="left" w:leader="none" w:pos="2736"/>
        </w:tabs>
        <w:spacing w:before="250" w:after="0" w:line="254" w:lineRule="exact"/>
        <w:ind w:right="144" w:left="2664" w:hanging="792"/>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turbidity and/or total suspended solid that triggers an alarm of the BWMS.</w:t>
      </w:r>
    </w:p>
    <w:p>
      <w:pPr>
        <w:spacing w:before="259" w:after="214" w:line="247" w:lineRule="exact"/>
        <w:ind w:right="0" w:left="1872"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Table 1: Water quality parameters for challenging water</w:t>
      </w:r>
    </w:p>
    <w:p>
      <w:pPr>
        <w:spacing w:before="4" w:after="0" w:line="20" w:lineRule="exact"/>
      </w:pPr>
    </w:p>
    <w:tbl>
      <w:tblPr>
        <w:jc w:val="left"/>
        <w:tblInd w:w="161" w:type="dxa"/>
        <w:tblLayout w:type="fixed"/>
        <w:tblCellMar>
          <w:left w:w="0" w:type="dxa"/>
          <w:right w:w="0" w:type="dxa"/>
        </w:tblCellMar>
      </w:tblPr>
      <w:tblGrid>
        <w:gridCol w:w="2126"/>
        <w:gridCol w:w="4536"/>
        <w:gridCol w:w="2424"/>
      </w:tblGrid>
      <w:tr>
        <w:trPr>
          <w:trHeight w:val="595" w:hRule="exact"/>
        </w:trPr>
        <w:tc>
          <w:tcPr>
            <w:tcW w:w="2126" w:type="dxa"/>
            <w:tcBorders>
              <w:top w:val="single" w:sz="9" w:color="000000"/>
              <w:left w:val="single" w:sz="9" w:color="000000"/>
              <w:bottom w:val="single" w:sz="9" w:color="000000"/>
              <w:right w:val="single" w:sz="9" w:color="000000"/>
            </w:tcBorders>
            <w:shd w:val="clear" w:color="CCCCCC" w:fill="CCCCCC"/>
            <w:textDirection w:val="lrTb"/>
            <w:vAlign w:val="top"/>
          </w:tcPr>
          <w:p>
            <w:pPr>
              <w:spacing w:before="55" w:after="22" w:line="254"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Potential CWQ</w:t>
              <w:br/>
            </w:r>
            <w:r>
              <w:rPr>
                <w:rFonts w:ascii="Arial" w:hAnsi="Arial" w:eastAsia="Arial"/>
                <w:b w:val="true"/>
                <w:color w:val="000000"/>
                <w:spacing w:val="0"/>
                <w:w w:val="100"/>
                <w:sz w:val="22"/>
                <w:vertAlign w:val="baseline"/>
                <w:lang w:val="en-US"/>
              </w:rPr>
              <w:t xml:space="preserve">parameters</w:t>
            </w:r>
          </w:p>
        </w:tc>
        <w:tc>
          <w:tcPr>
            <w:tcW w:w="4536" w:type="dxa"/>
            <w:tcBorders>
              <w:top w:val="single" w:sz="9" w:color="000000"/>
              <w:left w:val="single" w:sz="9" w:color="000000"/>
              <w:bottom w:val="single" w:sz="9" w:color="000000"/>
              <w:right w:val="single" w:sz="9" w:color="000000"/>
            </w:tcBorders>
            <w:shd w:val="clear" w:color="CCCCCC" w:fill="CCCCCC"/>
            <w:textDirection w:val="lrTb"/>
            <w:vAlign w:val="center"/>
          </w:tcPr>
          <w:p>
            <w:pPr>
              <w:spacing w:before="187" w:after="151" w:line="247"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Impacts</w:t>
            </w:r>
          </w:p>
        </w:tc>
        <w:tc>
          <w:tcPr>
            <w:tcW w:w="2424" w:type="dxa"/>
            <w:tcBorders>
              <w:top w:val="single" w:sz="9" w:color="000000"/>
              <w:left w:val="single" w:sz="9" w:color="000000"/>
              <w:bottom w:val="single" w:sz="9" w:color="000000"/>
              <w:right w:val="single" w:sz="9" w:color="000000"/>
            </w:tcBorders>
            <w:shd w:val="clear" w:color="CCCCCC" w:fill="CCCCCC"/>
            <w:textDirection w:val="lrTb"/>
            <w:vAlign w:val="top"/>
          </w:tcPr>
          <w:p>
            <w:pPr>
              <w:spacing w:before="55" w:after="22" w:line="254"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Types of BWMS</w:t>
              <w:br/>
            </w:r>
            <w:r>
              <w:rPr>
                <w:rFonts w:ascii="Arial" w:hAnsi="Arial" w:eastAsia="Arial"/>
                <w:b w:val="true"/>
                <w:color w:val="000000"/>
                <w:spacing w:val="0"/>
                <w:w w:val="100"/>
                <w:sz w:val="22"/>
                <w:vertAlign w:val="baseline"/>
                <w:lang w:val="en-US"/>
              </w:rPr>
              <w:t xml:space="preserve">affected</w:t>
            </w:r>
          </w:p>
        </w:tc>
      </w:tr>
      <w:tr>
        <w:trPr>
          <w:trHeight w:val="821" w:hRule="exact"/>
        </w:trPr>
        <w:tc>
          <w:tcPr>
            <w:tcW w:w="2126" w:type="dxa"/>
            <w:tcBorders>
              <w:top w:val="single" w:sz="9" w:color="000000"/>
              <w:left w:val="single" w:sz="9" w:color="000000"/>
              <w:bottom w:val="single" w:sz="9" w:color="000000"/>
              <w:right w:val="single" w:sz="9" w:color="000000"/>
            </w:tcBorders>
            <w:textDirection w:val="lrTb"/>
            <w:vAlign w:val="top"/>
          </w:tcPr>
          <w:p>
            <w:pPr>
              <w:spacing w:before="33" w:after="533" w:line="245" w:lineRule="exact"/>
              <w:ind w:right="0" w:left="6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Turbidity</w:t>
            </w:r>
          </w:p>
        </w:tc>
        <w:tc>
          <w:tcPr>
            <w:tcW w:w="4536" w:type="dxa"/>
            <w:tcBorders>
              <w:top w:val="single" w:sz="9" w:color="000000"/>
              <w:left w:val="single" w:sz="9" w:color="000000"/>
              <w:bottom w:val="single" w:sz="9" w:color="000000"/>
              <w:right w:val="single" w:sz="9" w:color="000000"/>
            </w:tcBorders>
            <w:textDirection w:val="lrTb"/>
            <w:vAlign w:val="top"/>
          </w:tcPr>
          <w:p>
            <w:pPr>
              <w:spacing w:before="0" w:after="29" w:line="252" w:lineRule="exact"/>
              <w:ind w:right="72" w:left="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Decreased light transfer through water due to deflection from particles/organisms (UV scatter), increased filter differential pressure</w:t>
            </w:r>
          </w:p>
        </w:tc>
        <w:tc>
          <w:tcPr>
            <w:tcW w:w="2424" w:type="dxa"/>
            <w:tcBorders>
              <w:top w:val="single" w:sz="9" w:color="000000"/>
              <w:left w:val="single" w:sz="9" w:color="000000"/>
              <w:bottom w:val="single" w:sz="9" w:color="000000"/>
              <w:right w:val="single" w:sz="9" w:color="000000"/>
            </w:tcBorders>
            <w:textDirection w:val="lrTb"/>
            <w:vAlign w:val="top"/>
          </w:tcPr>
          <w:p>
            <w:pPr>
              <w:spacing w:before="33" w:after="533" w:line="245" w:lineRule="exact"/>
              <w:ind w:right="0" w:left="5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UV, filtration</w:t>
            </w:r>
          </w:p>
        </w:tc>
      </w:tr>
      <w:tr>
        <w:trPr>
          <w:trHeight w:val="566" w:hRule="exact"/>
        </w:trPr>
        <w:tc>
          <w:tcPr>
            <w:tcW w:w="2126" w:type="dxa"/>
            <w:tcBorders>
              <w:top w:val="single" w:sz="9" w:color="000000"/>
              <w:left w:val="single" w:sz="9" w:color="000000"/>
              <w:bottom w:val="single" w:sz="9" w:color="000000"/>
              <w:right w:val="single" w:sz="9" w:color="000000"/>
            </w:tcBorders>
            <w:textDirection w:val="lrTb"/>
            <w:vAlign w:val="top"/>
          </w:tcPr>
          <w:p>
            <w:pPr>
              <w:spacing w:before="33" w:after="273" w:line="245" w:lineRule="exact"/>
              <w:ind w:right="0" w:left="6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UV transmissivity</w:t>
            </w:r>
          </w:p>
        </w:tc>
        <w:tc>
          <w:tcPr>
            <w:tcW w:w="4536" w:type="dxa"/>
            <w:tcBorders>
              <w:top w:val="single" w:sz="9" w:color="000000"/>
              <w:left w:val="single" w:sz="9" w:color="000000"/>
              <w:bottom w:val="single" w:sz="9" w:color="000000"/>
              <w:right w:val="single" w:sz="9" w:color="000000"/>
            </w:tcBorders>
            <w:textDirection w:val="lrTb"/>
            <w:vAlign w:val="top"/>
          </w:tcPr>
          <w:p>
            <w:pPr>
              <w:spacing w:before="0" w:after="23" w:line="250" w:lineRule="exact"/>
              <w:ind w:right="396" w:left="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Decreased penetration of UV light through seawater</w:t>
            </w:r>
          </w:p>
        </w:tc>
        <w:tc>
          <w:tcPr>
            <w:tcW w:w="2424" w:type="dxa"/>
            <w:tcBorders>
              <w:top w:val="single" w:sz="9" w:color="000000"/>
              <w:left w:val="single" w:sz="9" w:color="000000"/>
              <w:bottom w:val="single" w:sz="9" w:color="000000"/>
              <w:right w:val="single" w:sz="9" w:color="000000"/>
            </w:tcBorders>
            <w:textDirection w:val="lrTb"/>
            <w:vAlign w:val="top"/>
          </w:tcPr>
          <w:p>
            <w:pPr>
              <w:spacing w:before="33" w:after="273" w:line="245" w:lineRule="exact"/>
              <w:ind w:right="0" w:left="5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UV</w:t>
            </w:r>
          </w:p>
        </w:tc>
      </w:tr>
      <w:tr>
        <w:trPr>
          <w:trHeight w:val="567" w:hRule="exact"/>
        </w:trPr>
        <w:tc>
          <w:tcPr>
            <w:tcW w:w="2126" w:type="dxa"/>
            <w:tcBorders>
              <w:top w:val="single" w:sz="9" w:color="000000"/>
              <w:left w:val="single" w:sz="9" w:color="000000"/>
              <w:bottom w:val="single" w:sz="9" w:color="000000"/>
              <w:right w:val="single" w:sz="9" w:color="000000"/>
            </w:tcBorders>
            <w:textDirection w:val="lrTb"/>
            <w:vAlign w:val="top"/>
          </w:tcPr>
          <w:p>
            <w:pPr>
              <w:spacing w:before="0" w:after="33" w:line="254" w:lineRule="exact"/>
              <w:ind w:right="0"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Dissolved organic carbon</w:t>
            </w:r>
          </w:p>
        </w:tc>
        <w:tc>
          <w:tcPr>
            <w:tcW w:w="4536" w:type="dxa"/>
            <w:tcBorders>
              <w:top w:val="single" w:sz="9" w:color="000000"/>
              <w:left w:val="single" w:sz="9" w:color="000000"/>
              <w:bottom w:val="single" w:sz="9" w:color="000000"/>
              <w:right w:val="single" w:sz="9" w:color="000000"/>
            </w:tcBorders>
            <w:textDirection w:val="lrTb"/>
            <w:vAlign w:val="top"/>
          </w:tcPr>
          <w:p>
            <w:pPr>
              <w:spacing w:before="0" w:after="33" w:line="254" w:lineRule="exact"/>
              <w:ind w:right="180" w:left="36" w:firstLine="0"/>
              <w:jc w:val="both"/>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Increased consumption of Active Substance, UV absorption</w:t>
            </w:r>
          </w:p>
        </w:tc>
        <w:tc>
          <w:tcPr>
            <w:tcW w:w="2424" w:type="dxa"/>
            <w:tcBorders>
              <w:top w:val="single" w:sz="9" w:color="000000"/>
              <w:left w:val="single" w:sz="9" w:color="000000"/>
              <w:bottom w:val="single" w:sz="9" w:color="000000"/>
              <w:right w:val="single" w:sz="9" w:color="000000"/>
            </w:tcBorders>
            <w:textDirection w:val="lrTb"/>
            <w:vAlign w:val="top"/>
          </w:tcPr>
          <w:p>
            <w:pPr>
              <w:spacing w:before="0" w:after="287" w:line="245" w:lineRule="exact"/>
              <w:ind w:right="0" w:left="5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UV, Active Substance</w:t>
            </w:r>
          </w:p>
        </w:tc>
      </w:tr>
      <w:tr>
        <w:trPr>
          <w:trHeight w:val="566" w:hRule="exact"/>
        </w:trPr>
        <w:tc>
          <w:tcPr>
            <w:tcW w:w="2126" w:type="dxa"/>
            <w:tcBorders>
              <w:top w:val="single" w:sz="9" w:color="000000"/>
              <w:left w:val="single" w:sz="9" w:color="000000"/>
              <w:bottom w:val="single" w:sz="9" w:color="000000"/>
              <w:right w:val="single" w:sz="9" w:color="000000"/>
            </w:tcBorders>
            <w:textDirection w:val="lrTb"/>
            <w:vAlign w:val="top"/>
          </w:tcPr>
          <w:p>
            <w:pPr>
              <w:spacing w:before="0" w:after="28" w:line="255" w:lineRule="exact"/>
              <w:ind w:right="0"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Particulate organic carbon</w:t>
            </w:r>
          </w:p>
        </w:tc>
        <w:tc>
          <w:tcPr>
            <w:tcW w:w="4536" w:type="dxa"/>
            <w:tcBorders>
              <w:top w:val="single" w:sz="9" w:color="000000"/>
              <w:left w:val="single" w:sz="9" w:color="000000"/>
              <w:bottom w:val="single" w:sz="9" w:color="000000"/>
              <w:right w:val="single" w:sz="9" w:color="000000"/>
            </w:tcBorders>
            <w:textDirection w:val="lrTb"/>
            <w:vAlign w:val="top"/>
          </w:tcPr>
          <w:p>
            <w:pPr>
              <w:spacing w:before="0" w:after="28" w:line="255" w:lineRule="exact"/>
              <w:ind w:right="180" w:left="36" w:firstLine="0"/>
              <w:jc w:val="both"/>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Increased consumption of Active Substance, UV scatter</w:t>
            </w:r>
          </w:p>
        </w:tc>
        <w:tc>
          <w:tcPr>
            <w:tcW w:w="2424" w:type="dxa"/>
            <w:tcBorders>
              <w:top w:val="single" w:sz="9" w:color="000000"/>
              <w:left w:val="single" w:sz="9" w:color="000000"/>
              <w:bottom w:val="single" w:sz="9" w:color="000000"/>
              <w:right w:val="single" w:sz="9" w:color="000000"/>
            </w:tcBorders>
            <w:textDirection w:val="lrTb"/>
            <w:vAlign w:val="top"/>
          </w:tcPr>
          <w:p>
            <w:pPr>
              <w:spacing w:before="0" w:after="283" w:line="245" w:lineRule="exact"/>
              <w:ind w:right="0" w:left="5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UV, Active Substance</w:t>
            </w:r>
          </w:p>
        </w:tc>
      </w:tr>
      <w:tr>
        <w:trPr>
          <w:trHeight w:val="1085" w:hRule="exact"/>
        </w:trPr>
        <w:tc>
          <w:tcPr>
            <w:tcW w:w="2126" w:type="dxa"/>
            <w:tcBorders>
              <w:top w:val="single" w:sz="9" w:color="000000"/>
              <w:left w:val="single" w:sz="9" w:color="000000"/>
              <w:bottom w:val="single" w:sz="9" w:color="000000"/>
              <w:right w:val="single" w:sz="9" w:color="000000"/>
            </w:tcBorders>
            <w:textDirection w:val="lrTb"/>
            <w:vAlign w:val="top"/>
          </w:tcPr>
          <w:p>
            <w:pPr>
              <w:spacing w:before="0" w:after="52" w:line="252" w:lineRule="exact"/>
              <w:ind w:right="468" w:left="72" w:firstLine="0"/>
              <w:jc w:val="left"/>
              <w:textAlignment w:val="baseline"/>
              <w:rPr>
                <w:rFonts w:ascii="Arial" w:hAnsi="Arial" w:eastAsia="Arial"/>
                <w:color w:val="000000"/>
                <w:spacing w:val="-8"/>
                <w:w w:val="100"/>
                <w:sz w:val="22"/>
                <w:vertAlign w:val="baseline"/>
                <w:lang w:val="en-US"/>
              </w:rPr>
            </w:pPr>
            <w:r>
              <w:rPr>
                <w:rFonts w:ascii="Arial" w:hAnsi="Arial" w:eastAsia="Arial"/>
                <w:color w:val="000000"/>
                <w:spacing w:val="-8"/>
                <w:w w:val="100"/>
                <w:sz w:val="22"/>
                <w:vertAlign w:val="baseline"/>
                <w:lang w:val="en-US"/>
              </w:rPr>
              <w:t xml:space="preserve">Total suspended solids (sediment and/or organism load)</w:t>
            </w:r>
          </w:p>
        </w:tc>
        <w:tc>
          <w:tcPr>
            <w:tcW w:w="4536" w:type="dxa"/>
            <w:tcBorders>
              <w:top w:val="single" w:sz="9" w:color="000000"/>
              <w:left w:val="single" w:sz="9" w:color="000000"/>
              <w:bottom w:val="single" w:sz="9" w:color="000000"/>
              <w:right w:val="single" w:sz="9" w:color="000000"/>
            </w:tcBorders>
            <w:textDirection w:val="lrTb"/>
            <w:vAlign w:val="top"/>
          </w:tcPr>
          <w:p>
            <w:pPr>
              <w:spacing w:before="0" w:after="302" w:line="254" w:lineRule="exact"/>
              <w:ind w:right="180" w:left="36"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Increased consumption of Active Substance, UV scatter, increased filter differential pressure</w:t>
            </w:r>
          </w:p>
        </w:tc>
        <w:tc>
          <w:tcPr>
            <w:tcW w:w="2424" w:type="dxa"/>
            <w:tcBorders>
              <w:top w:val="single" w:sz="9" w:color="000000"/>
              <w:left w:val="single" w:sz="9" w:color="000000"/>
              <w:bottom w:val="single" w:sz="9" w:color="000000"/>
              <w:right w:val="single" w:sz="9" w:color="000000"/>
            </w:tcBorders>
            <w:textDirection w:val="lrTb"/>
            <w:vAlign w:val="top"/>
          </w:tcPr>
          <w:p>
            <w:pPr>
              <w:spacing w:before="0" w:after="556" w:line="254" w:lineRule="exact"/>
              <w:ind w:right="0" w:left="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UV, filtration, Active Substance</w:t>
            </w:r>
          </w:p>
        </w:tc>
      </w:tr>
    </w:tbl>
    <w:p>
      <w:pPr>
        <w:spacing w:before="0" w:after="237" w:line="20" w:lineRule="exact"/>
      </w:pPr>
    </w:p>
    <w:p>
      <w:pPr>
        <w:tabs>
          <w:tab w:val="left" w:leader="none" w:pos="1008"/>
        </w:tabs>
        <w:spacing w:before="0" w:after="0" w:line="250" w:lineRule="exact"/>
        <w:ind w:right="144" w:left="144"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37	</w:t>
      </w:r>
      <w:r>
        <w:rPr>
          <w:rFonts w:ascii="Arial" w:hAnsi="Arial" w:eastAsia="Arial"/>
          <w:color w:val="000000"/>
          <w:spacing w:val="0"/>
          <w:w w:val="100"/>
          <w:sz w:val="22"/>
          <w:vertAlign w:val="baseline"/>
          <w:lang w:val="en-US"/>
        </w:rPr>
        <w:t xml:space="preserve">The relevant CWQ triggers should be reviewed and amended, as applicable, in the event of any change to the BWMS.</w:t>
      </w:r>
    </w:p>
    <w:p>
      <w:pPr>
        <w:tabs>
          <w:tab w:val="left" w:leader="none" w:pos="1008"/>
        </w:tabs>
        <w:spacing w:before="263" w:after="0" w:line="260" w:lineRule="exact"/>
        <w:ind w:right="144" w:left="144" w:firstLine="0"/>
        <w:jc w:val="both"/>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38	</w:t>
      </w:r>
      <w:r>
        <w:rPr>
          <w:rFonts w:ascii="Arial" w:hAnsi="Arial" w:eastAsia="Arial"/>
          <w:color w:val="000000"/>
          <w:spacing w:val="0"/>
          <w:w w:val="100"/>
          <w:sz w:val="22"/>
          <w:vertAlign w:val="baseline"/>
          <w:lang w:val="en-US"/>
        </w:rPr>
        <w:t xml:space="preserve">The crew should respond with the pre-planned steps in the BWMP and the OMSM for managing any critical alarm or operational demand.</w:t>
      </w:r>
    </w:p>
    <w:p>
      <w:pPr>
        <w:spacing w:before="259" w:after="0" w:line="247" w:lineRule="exact"/>
        <w:ind w:right="0" w:left="144"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Alternatives to bypass</w:t>
      </w:r>
    </w:p>
    <w:p>
      <w:pPr>
        <w:tabs>
          <w:tab w:val="left" w:leader="none" w:pos="1008"/>
        </w:tabs>
        <w:spacing w:before="254" w:after="1781" w:line="252" w:lineRule="exact"/>
        <w:ind w:right="144" w:left="144"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39	</w:t>
      </w:r>
      <w:r>
        <w:rPr>
          <w:rFonts w:ascii="Arial" w:hAnsi="Arial" w:eastAsia="Arial"/>
          <w:color w:val="000000"/>
          <w:spacing w:val="0"/>
          <w:w w:val="100"/>
          <w:sz w:val="22"/>
          <w:vertAlign w:val="baseline"/>
          <w:lang w:val="en-US"/>
        </w:rPr>
        <w:t xml:space="preserve">Alternatives should be tried before the ship bypasses a BWMS, because bypass increases the risks ballast water poses to the environment, human health, property and resources. Bypass also increases the operational workload for ship crew to perform alternative management methods and subsequently return the BWMS and ship to normal operations for D-2 compliance.</w:t>
      </w:r>
    </w:p>
    <w:p>
      <w:pPr>
        <w:spacing w:before="39" w:after="0" w:line="203" w:lineRule="exact"/>
        <w:ind w:right="0" w:left="144" w:firstLine="0"/>
        <w:jc w:val="left"/>
        <w:textAlignment w:val="baseline"/>
        <w:rPr>
          <w:rFonts w:ascii="Arial" w:hAnsi="Arial" w:eastAsia="Arial"/>
          <w:color w:val="000000"/>
          <w:spacing w:val="0"/>
          <w:w w:val="100"/>
          <w:sz w:val="18"/>
          <w:vertAlign w:val="baseline"/>
          <w:lang w:val="en-US"/>
        </w:rPr>
      </w:pPr>
      <w:r>
        <w:pict>
          <v:line strokeweight="0.7pt" strokecolor="#000000" from="69.35pt,787.9pt" to="526.15pt,787.9pt" style="position:absolute;mso-position-horizontal-relative:page;mso-position-vertical-relative:page;">
            <v:stroke dashstyle="solid"/>
          </v:line>
        </w:pict>
      </w:r>
      <w:hyperlink r:id="dhId11">
        <w:r>
          <w:rPr>
            <w:rFonts w:ascii="Arial" w:hAnsi="Arial" w:eastAsia="Arial"/>
            <w:color w:val="0000FF"/>
            <w:spacing w:val="0"/>
            <w:w w:val="100"/>
            <w:sz w:val="18"/>
            <w:u w:val="single"/>
            <w:vertAlign w:val="baseline"/>
            <w:lang w:val="en-US"/>
          </w:rPr>
          <w:t xml:space="preserve">I:\MEPC\81\MEPC</w:t>
        </w:r>
      </w:hyperlink>
      <w:r>
        <w:rPr>
          <w:rFonts w:ascii="Arial" w:hAnsi="Arial" w:eastAsia="Arial"/>
          <w:color w:val="000000"/>
          <w:spacing w:val="0"/>
          <w:w w:val="100"/>
          <w:sz w:val="18"/>
          <w:vertAlign w:val="baseline"/>
          <w:lang w:val="en-US"/>
        </w:rPr>
        <w:t xml:space="preserve"> 81-16-Add.1.docx</w:t>
      </w:r>
    </w:p>
    <w:p>
      <w:pPr>
        <w:sectPr>
          <w:type w:val="nextPage"/>
          <w:pgSz w:w="11909" w:h="16838" w:orient="portrait"/>
          <w:pgMar w:bottom="442" w:top="160" w:right="1254" w:left="1255" w:header="720" w:footer="720"/>
          <w:titlePg w:val="false"/>
          <w:textDirection w:val="lrTb"/>
        </w:sectPr>
      </w:pPr>
    </w:p>
    <w:p>
      <w:pPr>
        <w:spacing w:before="14"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RESOLUTION MEPC.387(81) (adopted on 22 March 2024)</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INTERIM GUIDANCE ON THE APPLICATION OF THE BWM CONVENTION TO SHIPS</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OPERATING IN CHALLENGING WATER QUALITY CONDITIONS</w:t>
      </w:r>
    </w:p>
    <w:p>
      <w:pPr>
        <w:spacing w:before="39" w:after="9" w:line="249" w:lineRule="exact"/>
        <w:ind w:right="0" w:left="7344"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MEPC 81/16/Add.1 Annex 5, page 11</w:t>
      </w:r>
    </w:p>
    <w:p>
      <w:pPr>
        <w:tabs>
          <w:tab w:val="left" w:leader="none" w:pos="1008"/>
        </w:tabs>
        <w:spacing w:before="277" w:after="0" w:line="254" w:lineRule="exact"/>
        <w:ind w:right="144" w:left="144" w:firstLine="0"/>
        <w:jc w:val="both"/>
        <w:textAlignment w:val="baseline"/>
        <w:rPr>
          <w:rFonts w:ascii="Arial" w:hAnsi="Arial" w:eastAsia="Arial"/>
          <w:color w:val="000000"/>
          <w:spacing w:val="0"/>
          <w:w w:val="100"/>
          <w:sz w:val="22"/>
          <w:vertAlign w:val="baseline"/>
          <w:lang w:val="en-US"/>
        </w:rPr>
      </w:pPr>
      <w:r>
        <w:pict>
          <v:line strokeweight="0.95pt" strokecolor="#000000" from="69.35pt,69.1pt" to="526.15pt,69.1pt" style="position:absolute;mso-position-horizontal-relative:page;mso-position-vertical-relative:page;">
            <v:stroke dashstyle="solid"/>
          </v:line>
        </w:pict>
      </w:r>
      <w:r>
        <w:rPr>
          <w:rFonts w:ascii="Arial" w:hAnsi="Arial" w:eastAsia="Arial"/>
          <w:color w:val="000000"/>
          <w:spacing w:val="0"/>
          <w:w w:val="100"/>
          <w:sz w:val="22"/>
          <w:vertAlign w:val="baseline"/>
          <w:lang w:val="en-US"/>
        </w:rPr>
        <w:t xml:space="preserve">40	</w:t>
      </w:r>
      <w:r>
        <w:rPr>
          <w:rFonts w:ascii="Arial" w:hAnsi="Arial" w:eastAsia="Arial"/>
          <w:color w:val="000000"/>
          <w:spacing w:val="0"/>
          <w:w w:val="100"/>
          <w:sz w:val="22"/>
          <w:vertAlign w:val="baseline"/>
          <w:lang w:val="en-US"/>
        </w:rPr>
        <w:t xml:space="preserve">Before the BWMS is bypassed, the officer designated in accordance with regulation B-1.5 should:</w:t>
      </w:r>
    </w:p>
    <w:p>
      <w:pPr>
        <w:tabs>
          <w:tab w:val="left" w:leader="none" w:pos="1872"/>
        </w:tabs>
        <w:spacing w:before="227" w:after="0" w:line="254" w:lineRule="exact"/>
        <w:ind w:right="144" w:left="1872"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ensure that any BWMS alarm that could be ascribed to CWQ is not due to other factors such as malfunction, maintenance, crew familiarity or experience;</w:t>
      </w:r>
    </w:p>
    <w:p>
      <w:pPr>
        <w:tabs>
          <w:tab w:val="left" w:leader="none" w:pos="1872"/>
        </w:tabs>
        <w:spacing w:before="228" w:after="0" w:line="253" w:lineRule="exact"/>
        <w:ind w:right="144" w:left="1872"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ensure that the BWMP and OMSM have been followed in troubleshooting the operation of the BWMS (see paragraph 31), verifying that the BWMS has been properly maintained (see paragraph 32) and ensuring that applicable mitigating measures have been applied (see paragraph 33) to optimize the performance of the BWMS before any bypass;</w:t>
      </w:r>
    </w:p>
    <w:p>
      <w:pPr>
        <w:tabs>
          <w:tab w:val="left" w:leader="none" w:pos="1872"/>
        </w:tabs>
        <w:spacing w:before="236" w:after="0" w:line="249" w:lineRule="exact"/>
        <w:ind w:right="144" w:left="1872"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restrict the flow rate of the BWMS to the minimum level consistent with operational demand (see paragraph 17); and</w:t>
      </w:r>
    </w:p>
    <w:p>
      <w:pPr>
        <w:tabs>
          <w:tab w:val="left" w:leader="none" w:pos="1872"/>
        </w:tabs>
        <w:spacing w:before="235" w:after="0" w:line="252" w:lineRule="exact"/>
        <w:ind w:right="144" w:left="1872" w:hanging="864"/>
        <w:jc w:val="both"/>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.4	</w:t>
      </w:r>
      <w:r>
        <w:rPr>
          <w:rFonts w:ascii="Arial" w:hAnsi="Arial" w:eastAsia="Arial"/>
          <w:color w:val="000000"/>
          <w:spacing w:val="-1"/>
          <w:w w:val="100"/>
          <w:sz w:val="22"/>
          <w:vertAlign w:val="baseline"/>
          <w:lang w:val="en-US"/>
        </w:rPr>
        <w:t xml:space="preserve">consider persisting with using the BWMS in the challenging area to load the minimum safe amount of ballast water and complete remaining ballasting at a nearby less challenging location at a later time, taking into account the ship's stability and cargo condition as well as expected weather conditions.</w:t>
      </w:r>
    </w:p>
    <w:p>
      <w:pPr>
        <w:spacing w:before="239" w:after="0" w:line="247" w:lineRule="exact"/>
        <w:ind w:right="0" w:left="144"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Bypass procedure</w:t>
      </w:r>
    </w:p>
    <w:p>
      <w:pPr>
        <w:tabs>
          <w:tab w:val="left" w:leader="none" w:pos="1008"/>
        </w:tabs>
        <w:spacing w:before="226" w:after="0" w:line="254" w:lineRule="exact"/>
        <w:ind w:right="144" w:left="144"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41	</w:t>
      </w:r>
      <w:r>
        <w:rPr>
          <w:rFonts w:ascii="Arial" w:hAnsi="Arial" w:eastAsia="Arial"/>
          <w:color w:val="000000"/>
          <w:spacing w:val="0"/>
          <w:w w:val="100"/>
          <w:sz w:val="22"/>
          <w:vertAlign w:val="baseline"/>
          <w:lang w:val="en-US"/>
        </w:rPr>
        <w:t xml:space="preserve">The sequence of steps for safely bypassing the BWMS in the BWMP and OMSM should be followed. In undertaking an assessment of alternatives to bypassing the BWMS, refer to sample process diagram 3 ("Alternatives to bypass") in appendix 2.</w:t>
      </w:r>
    </w:p>
    <w:p>
      <w:pPr>
        <w:tabs>
          <w:tab w:val="left" w:leader="none" w:pos="1008"/>
        </w:tabs>
        <w:spacing w:before="227" w:after="0" w:line="254" w:lineRule="exact"/>
        <w:ind w:right="144" w:left="144"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42	</w:t>
      </w:r>
      <w:r>
        <w:rPr>
          <w:rFonts w:ascii="Arial" w:hAnsi="Arial" w:eastAsia="Arial"/>
          <w:color w:val="000000"/>
          <w:spacing w:val="0"/>
          <w:w w:val="100"/>
          <w:sz w:val="22"/>
          <w:vertAlign w:val="baseline"/>
          <w:lang w:val="en-US"/>
        </w:rPr>
        <w:t xml:space="preserve">The crew should consider that partially managed or unmanaged ballast water loaded through a bypass is likely to contaminate ballast tanks and piping systems with harmful aquatic organisms and pathogens that pose a risk to the environment, human health, property and resources. Therefore:</w:t>
      </w:r>
    </w:p>
    <w:p>
      <w:pPr>
        <w:tabs>
          <w:tab w:val="left" w:leader="none" w:pos="1872"/>
        </w:tabs>
        <w:spacing w:before="239" w:after="0" w:line="246" w:lineRule="exact"/>
        <w:ind w:right="0" w:left="100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consideration should be given to limiting the number of ballast tanks that will</w:t>
      </w:r>
    </w:p>
    <w:p>
      <w:pPr>
        <w:spacing w:before="13" w:after="0" w:line="246" w:lineRule="exact"/>
        <w:ind w:right="0" w:left="18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be exposed to partially treated or unmanaged ballast water;</w:t>
      </w:r>
    </w:p>
    <w:p>
      <w:pPr>
        <w:tabs>
          <w:tab w:val="left" w:leader="none" w:pos="1872"/>
        </w:tabs>
        <w:spacing w:before="231" w:after="0" w:line="259" w:lineRule="exact"/>
        <w:ind w:right="144" w:left="1872"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consideration should be given to treating the greatest possible fraction of the uptake water, by continuing to apply the BWMS to as much of the uptake water stream as practicable;</w:t>
      </w:r>
    </w:p>
    <w:p>
      <w:pPr>
        <w:tabs>
          <w:tab w:val="left" w:leader="none" w:pos="1872"/>
        </w:tabs>
        <w:spacing w:before="265" w:after="0" w:line="259" w:lineRule="exact"/>
        <w:ind w:right="144" w:left="1872"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in cases where only one part of a BWMS treatment process is inoperable, consideration should be given to applying the remainder of the treatment process to the uptake water, if practicable; and</w:t>
      </w:r>
    </w:p>
    <w:p>
      <w:pPr>
        <w:tabs>
          <w:tab w:val="left" w:leader="none" w:pos="1872"/>
        </w:tabs>
        <w:spacing w:before="231" w:after="0" w:line="259" w:lineRule="exact"/>
        <w:ind w:right="144" w:left="1872"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	</w:t>
      </w:r>
      <w:r>
        <w:rPr>
          <w:rFonts w:ascii="Arial" w:hAnsi="Arial" w:eastAsia="Arial"/>
          <w:color w:val="000000"/>
          <w:spacing w:val="0"/>
          <w:w w:val="100"/>
          <w:sz w:val="22"/>
          <w:vertAlign w:val="baseline"/>
          <w:lang w:val="en-US"/>
        </w:rPr>
        <w:t xml:space="preserve">only the minimum safe volume of ballast water should be taken on board through the bypass following which, if necessary and practicable, the ship should proceed to a nearby area where less challenging uptake water may be obtained in order to complete ballasting using the BWMS as usual.</w:t>
      </w:r>
    </w:p>
    <w:p>
      <w:pPr>
        <w:spacing w:before="244" w:after="0" w:line="247" w:lineRule="exact"/>
        <w:ind w:right="0" w:left="144"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Decontamination</w:t>
      </w:r>
    </w:p>
    <w:p>
      <w:pPr>
        <w:tabs>
          <w:tab w:val="left" w:leader="none" w:pos="1008"/>
        </w:tabs>
        <w:spacing w:before="231" w:after="364" w:line="252" w:lineRule="exact"/>
        <w:ind w:right="144" w:left="144" w:firstLine="0"/>
        <w:jc w:val="both"/>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43	</w:t>
      </w:r>
      <w:r>
        <w:rPr>
          <w:rFonts w:ascii="Arial" w:hAnsi="Arial" w:eastAsia="Arial"/>
          <w:color w:val="000000"/>
          <w:spacing w:val="-2"/>
          <w:w w:val="100"/>
          <w:sz w:val="22"/>
          <w:vertAlign w:val="baseline"/>
          <w:lang w:val="en-US"/>
        </w:rPr>
        <w:t xml:space="preserve">When a bypass is undertaken, the ship is still responsible for meeting the D-2 standard at subsequent discharge locations. The density of organisms at the location of uptake may impact the ship's return to D-2 compliance following a bypass. The recovery steps within this Guidance and the BWMP for decontaminating affected ballast tanks and piping should be followed to mitigate risks to the environment, human health, property and resources.</w:t>
      </w:r>
    </w:p>
    <w:p>
      <w:pPr>
        <w:spacing w:before="39" w:after="0" w:line="203" w:lineRule="exact"/>
        <w:ind w:right="0" w:left="144" w:firstLine="0"/>
        <w:jc w:val="left"/>
        <w:textAlignment w:val="baseline"/>
        <w:rPr>
          <w:rFonts w:ascii="Arial" w:hAnsi="Arial" w:eastAsia="Arial"/>
          <w:color w:val="000000"/>
          <w:spacing w:val="0"/>
          <w:w w:val="100"/>
          <w:sz w:val="18"/>
          <w:vertAlign w:val="baseline"/>
          <w:lang w:val="en-US"/>
        </w:rPr>
      </w:pPr>
      <w:r>
        <w:pict>
          <v:line strokeweight="0.7pt" strokecolor="#000000" from="69.35pt,787.9pt" to="526.15pt,787.9pt" style="position:absolute;mso-position-horizontal-relative:page;mso-position-vertical-relative:page;">
            <v:stroke dashstyle="solid"/>
          </v:line>
        </w:pict>
      </w:r>
      <w:hyperlink r:id="dhId12">
        <w:r>
          <w:rPr>
            <w:rFonts w:ascii="Arial" w:hAnsi="Arial" w:eastAsia="Arial"/>
            <w:color w:val="0000FF"/>
            <w:spacing w:val="0"/>
            <w:w w:val="100"/>
            <w:sz w:val="18"/>
            <w:u w:val="single"/>
            <w:vertAlign w:val="baseline"/>
            <w:lang w:val="en-US"/>
          </w:rPr>
          <w:t xml:space="preserve">I:\MEPC\81\MEPC</w:t>
        </w:r>
      </w:hyperlink>
      <w:r>
        <w:rPr>
          <w:rFonts w:ascii="Arial" w:hAnsi="Arial" w:eastAsia="Arial"/>
          <w:color w:val="000000"/>
          <w:spacing w:val="0"/>
          <w:w w:val="100"/>
          <w:sz w:val="18"/>
          <w:vertAlign w:val="baseline"/>
          <w:lang w:val="en-US"/>
        </w:rPr>
        <w:t xml:space="preserve"> 81-16-Add.1.docx</w:t>
      </w:r>
    </w:p>
    <w:p>
      <w:pPr>
        <w:sectPr>
          <w:type w:val="nextPage"/>
          <w:pgSz w:w="11909" w:h="16838" w:orient="portrait"/>
          <w:pgMar w:bottom="442" w:top="160" w:right="1254" w:left="1255" w:header="720" w:footer="720"/>
          <w:titlePg w:val="false"/>
          <w:textDirection w:val="lrTb"/>
        </w:sectPr>
      </w:pPr>
    </w:p>
    <w:p>
      <w:pPr>
        <w:spacing w:before="14"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RESOLUTION MEPC.387(81) (adopted on 22 March 2024)</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INTERIM GUIDANCE ON THE APPLICATION OF THE BWM CONVENTION TO SHIPS</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OPERATING IN CHALLENGING WATER QUALITY CONDITIONS</w:t>
      </w:r>
    </w:p>
    <w:p>
      <w:pPr>
        <w:spacing w:before="39" w:after="9" w:line="249" w:lineRule="exact"/>
        <w:ind w:right="0"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MEPC 81/16/Add.1</w:t>
        <w:br/>
      </w:r>
      <w:r>
        <w:rPr>
          <w:rFonts w:ascii="Arial" w:hAnsi="Arial" w:eastAsia="Arial"/>
          <w:color w:val="000000"/>
          <w:spacing w:val="0"/>
          <w:w w:val="100"/>
          <w:sz w:val="22"/>
          <w:vertAlign w:val="baseline"/>
          <w:lang w:val="en-US"/>
        </w:rPr>
        <w:t xml:space="preserve">Annex 5, page 12</w:t>
      </w:r>
    </w:p>
    <w:p>
      <w:pPr>
        <w:tabs>
          <w:tab w:val="left" w:leader="none" w:pos="1008"/>
        </w:tabs>
        <w:spacing w:before="279" w:after="0" w:line="252" w:lineRule="exact"/>
        <w:ind w:right="144" w:left="144" w:firstLine="0"/>
        <w:jc w:val="both"/>
        <w:textAlignment w:val="baseline"/>
        <w:rPr>
          <w:rFonts w:ascii="Arial" w:hAnsi="Arial" w:eastAsia="Arial"/>
          <w:color w:val="000000"/>
          <w:spacing w:val="0"/>
          <w:w w:val="100"/>
          <w:sz w:val="22"/>
          <w:vertAlign w:val="baseline"/>
          <w:lang w:val="en-US"/>
        </w:rPr>
      </w:pPr>
      <w:r>
        <w:pict>
          <v:line strokeweight="0.95pt" strokecolor="#000000" from="69.35pt,69.1pt" to="526.15pt,69.1pt" style="position:absolute;mso-position-horizontal-relative:page;mso-position-vertical-relative:page;">
            <v:stroke dashstyle="solid"/>
          </v:line>
        </w:pict>
      </w:r>
      <w:r>
        <w:rPr>
          <w:rFonts w:ascii="Arial" w:hAnsi="Arial" w:eastAsia="Arial"/>
          <w:color w:val="000000"/>
          <w:spacing w:val="0"/>
          <w:w w:val="100"/>
          <w:sz w:val="22"/>
          <w:vertAlign w:val="baseline"/>
          <w:lang w:val="en-US"/>
        </w:rPr>
        <w:t xml:space="preserve">44	</w:t>
      </w:r>
      <w:r>
        <w:rPr>
          <w:rFonts w:ascii="Arial" w:hAnsi="Arial" w:eastAsia="Arial"/>
          <w:color w:val="000000"/>
          <w:spacing w:val="0"/>
          <w:w w:val="100"/>
          <w:sz w:val="22"/>
          <w:vertAlign w:val="baseline"/>
          <w:lang w:val="en-US"/>
        </w:rPr>
        <w:t xml:space="preserve">The approved BWMP should include a procedure for decontaminating ballast tanks, taking into account the example procedure set out in appendix 1 and the sample process diagram 4 in appendix 2.</w:t>
      </w:r>
    </w:p>
    <w:p>
      <w:pPr>
        <w:tabs>
          <w:tab w:val="left" w:leader="none" w:pos="1008"/>
        </w:tabs>
        <w:spacing w:before="260" w:after="0" w:line="249" w:lineRule="exact"/>
        <w:ind w:right="144" w:left="144"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45	</w:t>
      </w:r>
      <w:r>
        <w:rPr>
          <w:rFonts w:ascii="Arial" w:hAnsi="Arial" w:eastAsia="Arial"/>
          <w:color w:val="000000"/>
          <w:spacing w:val="0"/>
          <w:w w:val="100"/>
          <w:sz w:val="22"/>
          <w:vertAlign w:val="baseline"/>
          <w:lang w:val="en-US"/>
        </w:rPr>
        <w:t xml:space="preserve">Regulation B-4.3 does not apply to decontamination following a bypass of a BWMS, in order to restore compliance to regulation D-2.</w:t>
      </w:r>
    </w:p>
    <w:p>
      <w:pPr>
        <w:tabs>
          <w:tab w:val="left" w:leader="none" w:pos="1008"/>
        </w:tabs>
        <w:spacing w:before="262" w:after="0" w:line="252" w:lineRule="exact"/>
        <w:ind w:right="144" w:left="144"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46	</w:t>
      </w:r>
      <w:r>
        <w:rPr>
          <w:rFonts w:ascii="Arial" w:hAnsi="Arial" w:eastAsia="Arial"/>
          <w:color w:val="000000"/>
          <w:spacing w:val="0"/>
          <w:w w:val="100"/>
          <w:sz w:val="22"/>
          <w:vertAlign w:val="baseline"/>
          <w:lang w:val="en-US"/>
        </w:rPr>
        <w:t xml:space="preserve">In the case of a ship operating in a sea area where ballast water exchange in accordance with regulations B-4.1 and D-1 is not possible (e.g. an enclosed or semi-enclosed sea) and no ballast water exchange area has been designated, the ship should follow any instructions provided by subsequent port States to reduce the risk of discharging unmanaged or partially unmanaged ballast water and/or residuals. Port States should take into account adjacent or other States that may be affected by such instructions, as well as the safety of ships.</w:t>
      </w:r>
    </w:p>
    <w:p>
      <w:pPr>
        <w:spacing w:before="263" w:after="0" w:line="247" w:lineRule="exact"/>
        <w:ind w:right="0" w:left="144"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Communication</w:t>
      </w:r>
    </w:p>
    <w:p>
      <w:pPr>
        <w:tabs>
          <w:tab w:val="left" w:leader="none" w:pos="1008"/>
        </w:tabs>
        <w:spacing w:before="253" w:after="0" w:line="252" w:lineRule="exact"/>
        <w:ind w:right="144" w:left="144" w:firstLine="0"/>
        <w:jc w:val="both"/>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47	</w:t>
      </w:r>
      <w:r>
        <w:rPr>
          <w:rFonts w:ascii="Arial" w:hAnsi="Arial" w:eastAsia="Arial"/>
          <w:color w:val="000000"/>
          <w:spacing w:val="-1"/>
          <w:w w:val="100"/>
          <w:sz w:val="22"/>
          <w:vertAlign w:val="baseline"/>
          <w:lang w:val="en-US"/>
        </w:rPr>
        <w:t xml:space="preserve">Whenever a full or partial bypass of a BWMS is undertaken, the next State receiving water from affected ballast tanks should be informed of the bypass, such as through a pre-arrival ballast water reporting form</w:t>
      </w:r>
      <w:r>
        <w:rPr>
          <w:rFonts w:ascii="Arial" w:hAnsi="Arial" w:eastAsia="Arial"/>
          <w:color w:val="000000"/>
          <w:spacing w:val="-1"/>
          <w:w w:val="100"/>
          <w:sz w:val="22"/>
          <w:vertAlign w:val="superscript"/>
          <w:lang w:val="en-US"/>
        </w:rPr>
        <w:t xml:space="preserve">5</w:t>
      </w:r>
      <w:r>
        <w:rPr>
          <w:rFonts w:ascii="Arial" w:hAnsi="Arial" w:eastAsia="Arial"/>
          <w:color w:val="000000"/>
          <w:spacing w:val="-1"/>
          <w:w w:val="100"/>
          <w:sz w:val="22"/>
          <w:vertAlign w:val="baseline"/>
          <w:lang w:val="en-US"/>
        </w:rPr>
        <w:t xml:space="preserve"> when such a form is required. Any deviation from the procedures in this Guidance or the BWMP should be noted in the communication.</w:t>
      </w:r>
    </w:p>
    <w:p>
      <w:pPr>
        <w:spacing w:before="258" w:after="0" w:line="247" w:lineRule="exact"/>
        <w:ind w:right="0" w:left="144"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Record-keeping</w:t>
      </w:r>
    </w:p>
    <w:p>
      <w:pPr>
        <w:tabs>
          <w:tab w:val="left" w:leader="none" w:pos="1008"/>
        </w:tabs>
        <w:spacing w:before="259" w:after="0" w:line="252" w:lineRule="exact"/>
        <w:ind w:right="144" w:left="144" w:firstLine="0"/>
        <w:jc w:val="both"/>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48	</w:t>
      </w:r>
      <w:r>
        <w:rPr>
          <w:rFonts w:ascii="Arial" w:hAnsi="Arial" w:eastAsia="Arial"/>
          <w:color w:val="000000"/>
          <w:spacing w:val="-1"/>
          <w:w w:val="100"/>
          <w:sz w:val="22"/>
          <w:vertAlign w:val="baseline"/>
          <w:lang w:val="en-US"/>
        </w:rPr>
        <w:t xml:space="preserve">In instances when the BWMS has not operated as expected owing to CWQ and may not be treating the water successfully, such circumstances carry greater environmental risk and should be recorded in the Ballast Water Record Book, taking into account the </w:t>
      </w:r>
      <w:r>
        <w:rPr>
          <w:rFonts w:ascii="Arial" w:hAnsi="Arial" w:eastAsia="Arial"/>
          <w:i w:val="true"/>
          <w:color w:val="000000"/>
          <w:spacing w:val="-1"/>
          <w:w w:val="100"/>
          <w:sz w:val="22"/>
          <w:vertAlign w:val="baseline"/>
          <w:lang w:val="en-US"/>
        </w:rPr>
        <w:t xml:space="preserve">Guidance on ballast water record-keeping and reporting </w:t>
      </w:r>
      <w:r>
        <w:rPr>
          <w:rFonts w:ascii="Arial" w:hAnsi="Arial" w:eastAsia="Arial"/>
          <w:color w:val="000000"/>
          <w:spacing w:val="-1"/>
          <w:w w:val="100"/>
          <w:sz w:val="22"/>
          <w:vertAlign w:val="baseline"/>
          <w:lang w:val="en-US"/>
        </w:rPr>
        <w:t xml:space="preserve">(BWM.2/Circ.80, as may be revised).</w:t>
      </w:r>
    </w:p>
    <w:p>
      <w:pPr>
        <w:tabs>
          <w:tab w:val="left" w:leader="none" w:pos="1008"/>
        </w:tabs>
        <w:spacing w:before="257" w:after="0" w:line="246" w:lineRule="exact"/>
        <w:ind w:right="0"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49	</w:t>
      </w:r>
      <w:r>
        <w:rPr>
          <w:rFonts w:ascii="Arial" w:hAnsi="Arial" w:eastAsia="Arial"/>
          <w:color w:val="000000"/>
          <w:spacing w:val="0"/>
          <w:w w:val="100"/>
          <w:sz w:val="22"/>
          <w:vertAlign w:val="baseline"/>
          <w:lang w:val="en-US"/>
        </w:rPr>
        <w:t xml:space="preserve">The ship's BWRB should include a description of:</w:t>
      </w:r>
    </w:p>
    <w:p>
      <w:pPr>
        <w:tabs>
          <w:tab w:val="left" w:leader="none" w:pos="1872"/>
        </w:tabs>
        <w:spacing w:before="263" w:after="0" w:line="246" w:lineRule="exact"/>
        <w:ind w:right="0" w:left="100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the reason why normal ballasting operations were stopped;</w:t>
      </w:r>
    </w:p>
    <w:p>
      <w:pPr>
        <w:tabs>
          <w:tab w:val="left" w:leader="none" w:pos="1872"/>
        </w:tabs>
        <w:spacing w:before="250" w:after="0" w:line="254" w:lineRule="exact"/>
        <w:ind w:right="144" w:left="1872"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any steps taken to optimize the treatment process and resolve BWMS technical malfunctions;</w:t>
      </w:r>
    </w:p>
    <w:p>
      <w:pPr>
        <w:tabs>
          <w:tab w:val="left" w:leader="none" w:pos="1872"/>
        </w:tabs>
        <w:spacing w:before="249" w:after="0" w:line="255" w:lineRule="exact"/>
        <w:ind w:right="144" w:left="1872"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the operational demands that were not met and/or operational limitations encountered (see paragraphs 17 and 18);</w:t>
      </w:r>
    </w:p>
    <w:p>
      <w:pPr>
        <w:tabs>
          <w:tab w:val="left" w:leader="none" w:pos="1872"/>
        </w:tabs>
        <w:spacing w:before="258" w:after="0" w:line="246" w:lineRule="exact"/>
        <w:ind w:right="0" w:left="100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	</w:t>
      </w:r>
      <w:r>
        <w:rPr>
          <w:rFonts w:ascii="Arial" w:hAnsi="Arial" w:eastAsia="Arial"/>
          <w:color w:val="000000"/>
          <w:spacing w:val="0"/>
          <w:w w:val="100"/>
          <w:sz w:val="22"/>
          <w:vertAlign w:val="baseline"/>
          <w:lang w:val="en-US"/>
        </w:rPr>
        <w:t xml:space="preserve">the steps that were taken prior to a bypass being initiated (as relevant);</w:t>
      </w:r>
    </w:p>
    <w:p>
      <w:pPr>
        <w:tabs>
          <w:tab w:val="left" w:leader="none" w:pos="1872"/>
        </w:tabs>
        <w:spacing w:before="263" w:after="0" w:line="246" w:lineRule="exact"/>
        <w:ind w:right="0" w:left="100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.5	</w:t>
      </w:r>
      <w:r>
        <w:rPr>
          <w:rFonts w:ascii="Arial" w:hAnsi="Arial" w:eastAsia="Arial"/>
          <w:color w:val="000000"/>
          <w:spacing w:val="0"/>
          <w:w w:val="100"/>
          <w:sz w:val="22"/>
          <w:vertAlign w:val="baseline"/>
          <w:lang w:val="en-US"/>
        </w:rPr>
        <w:t xml:space="preserve">the tanks which have received bypassed ballast water (tank ID);</w:t>
      </w:r>
    </w:p>
    <w:p>
      <w:pPr>
        <w:tabs>
          <w:tab w:val="left" w:leader="none" w:pos="1872"/>
        </w:tabs>
        <w:spacing w:before="258" w:after="0" w:line="246" w:lineRule="exact"/>
        <w:ind w:right="0" w:left="100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.6	</w:t>
      </w:r>
      <w:r>
        <w:rPr>
          <w:rFonts w:ascii="Arial" w:hAnsi="Arial" w:eastAsia="Arial"/>
          <w:color w:val="000000"/>
          <w:spacing w:val="0"/>
          <w:w w:val="100"/>
          <w:sz w:val="22"/>
          <w:vertAlign w:val="baseline"/>
          <w:lang w:val="en-US"/>
        </w:rPr>
        <w:t xml:space="preserve">the date, time and location where the bypass took place; and</w:t>
      </w:r>
    </w:p>
    <w:p>
      <w:pPr>
        <w:tabs>
          <w:tab w:val="left" w:leader="none" w:pos="1872"/>
        </w:tabs>
        <w:spacing w:before="256" w:after="753" w:line="252" w:lineRule="exact"/>
        <w:ind w:right="144" w:left="1872"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.7	</w:t>
      </w:r>
      <w:r>
        <w:rPr>
          <w:rFonts w:ascii="Arial" w:hAnsi="Arial" w:eastAsia="Arial"/>
          <w:color w:val="000000"/>
          <w:spacing w:val="0"/>
          <w:w w:val="100"/>
          <w:sz w:val="22"/>
          <w:vertAlign w:val="baseline"/>
          <w:lang w:val="en-US"/>
        </w:rPr>
        <w:t xml:space="preserve">the decontamination steps that were taken to recover from BWMS bypass as per the approved BWMP, including: the start and end locations (GPS coordinates) at which any flushing and/or exchange took place, the start date and time; end date and time, the method of exchange and the volume exchanged and/or flushed.</w:t>
      </w:r>
    </w:p>
    <w:p>
      <w:pPr>
        <w:tabs>
          <w:tab w:val="left" w:leader="none" w:pos="720"/>
        </w:tabs>
        <w:spacing w:before="138" w:after="322" w:line="220" w:lineRule="exact"/>
        <w:ind w:right="0" w:left="144" w:firstLine="0"/>
        <w:jc w:val="left"/>
        <w:textAlignment w:val="baseline"/>
        <w:rPr>
          <w:rFonts w:ascii="Arial" w:hAnsi="Arial" w:eastAsia="Arial"/>
          <w:color w:val="000000"/>
          <w:spacing w:val="0"/>
          <w:w w:val="100"/>
          <w:sz w:val="14"/>
          <w:vertAlign w:val="baseline"/>
          <w:lang w:val="en-US"/>
        </w:rPr>
      </w:pPr>
      <w:r>
        <w:pict>
          <v:line strokeweight="0.7pt" strokecolor="#000000" from="70.8pt,753.35pt" to="215.1pt,753.35pt" style="position:absolute;mso-position-horizontal-relative:page;mso-position-vertical-relative:page;">
            <v:stroke dashstyle="solid"/>
          </v:line>
        </w:pict>
      </w:r>
      <w:r>
        <w:rPr>
          <w:rFonts w:ascii="Arial" w:hAnsi="Arial" w:eastAsia="Arial"/>
          <w:color w:val="000000"/>
          <w:spacing w:val="0"/>
          <w:w w:val="100"/>
          <w:sz w:val="14"/>
          <w:vertAlign w:val="baseline"/>
          <w:lang w:val="en-US"/>
        </w:rPr>
        <w:t xml:space="preserve">5	</w:t>
      </w:r>
      <w:r>
        <w:rPr>
          <w:rFonts w:ascii="Arial" w:hAnsi="Arial" w:eastAsia="Arial"/>
          <w:color w:val="000000"/>
          <w:spacing w:val="0"/>
          <w:w w:val="100"/>
          <w:sz w:val="18"/>
          <w:vertAlign w:val="baseline"/>
          <w:lang w:val="en-US"/>
        </w:rPr>
        <w:t xml:space="preserve">See the </w:t>
      </w:r>
      <w:r>
        <w:rPr>
          <w:rFonts w:ascii="Arial" w:hAnsi="Arial" w:eastAsia="Arial"/>
          <w:i w:val="true"/>
          <w:color w:val="000000"/>
          <w:spacing w:val="0"/>
          <w:w w:val="100"/>
          <w:sz w:val="18"/>
          <w:vertAlign w:val="baseline"/>
          <w:lang w:val="en-US"/>
        </w:rPr>
        <w:t xml:space="preserve">Guidance on ballast water record-keeping and reporting </w:t>
      </w:r>
      <w:r>
        <w:rPr>
          <w:rFonts w:ascii="Arial" w:hAnsi="Arial" w:eastAsia="Arial"/>
          <w:color w:val="000000"/>
          <w:spacing w:val="0"/>
          <w:w w:val="100"/>
          <w:sz w:val="18"/>
          <w:vertAlign w:val="baseline"/>
          <w:lang w:val="en-US"/>
        </w:rPr>
        <w:t xml:space="preserve">(BWM.2/Circ.80, as may be revised).</w:t>
      </w:r>
    </w:p>
    <w:p>
      <w:pPr>
        <w:spacing w:before="39" w:after="0" w:line="204" w:lineRule="exact"/>
        <w:ind w:right="0" w:left="144" w:firstLine="0"/>
        <w:jc w:val="left"/>
        <w:textAlignment w:val="baseline"/>
        <w:rPr>
          <w:rFonts w:ascii="Arial" w:hAnsi="Arial" w:eastAsia="Arial"/>
          <w:color w:val="000000"/>
          <w:spacing w:val="0"/>
          <w:w w:val="100"/>
          <w:sz w:val="18"/>
          <w:vertAlign w:val="baseline"/>
          <w:lang w:val="en-US"/>
        </w:rPr>
      </w:pPr>
      <w:r>
        <w:pict>
          <v:line strokeweight="0.7pt" strokecolor="#000000" from="69.35pt,787.9pt" to="526.15pt,787.9pt" style="position:absolute;mso-position-horizontal-relative:page;mso-position-vertical-relative:page;">
            <v:stroke dashstyle="solid"/>
          </v:line>
        </w:pict>
      </w:r>
      <w:hyperlink r:id="dhId13">
        <w:r>
          <w:rPr>
            <w:rFonts w:ascii="Arial" w:hAnsi="Arial" w:eastAsia="Arial"/>
            <w:color w:val="0000FF"/>
            <w:spacing w:val="0"/>
            <w:w w:val="100"/>
            <w:sz w:val="18"/>
            <w:u w:val="single"/>
            <w:vertAlign w:val="baseline"/>
            <w:lang w:val="en-US"/>
          </w:rPr>
          <w:t xml:space="preserve">I:\MEPC\81\MEPC</w:t>
        </w:r>
      </w:hyperlink>
      <w:r>
        <w:rPr>
          <w:rFonts w:ascii="Arial" w:hAnsi="Arial" w:eastAsia="Arial"/>
          <w:color w:val="000000"/>
          <w:spacing w:val="0"/>
          <w:w w:val="100"/>
          <w:sz w:val="18"/>
          <w:vertAlign w:val="baseline"/>
          <w:lang w:val="en-US"/>
        </w:rPr>
        <w:t xml:space="preserve"> 81-16-Add.1.docx</w:t>
      </w:r>
    </w:p>
    <w:p>
      <w:pPr>
        <w:sectPr>
          <w:type w:val="nextPage"/>
          <w:pgSz w:w="11909" w:h="16838" w:orient="portrait"/>
          <w:pgMar w:bottom="442" w:top="160" w:right="1254" w:left="1255" w:header="720" w:footer="720"/>
          <w:titlePg w:val="false"/>
          <w:textDirection w:val="lrTb"/>
        </w:sectPr>
      </w:pPr>
    </w:p>
    <w:p>
      <w:pPr>
        <w:spacing w:before="14"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RESOLUTION MEPC.387(81) (adopted on 22 March 2024)</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INTERIM GUIDANCE ON THE APPLICATION OF THE BWM CONVENTION TO SHIPS</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OPERATING IN CHALLENGING WATER QUALITY CONDITIONS</w:t>
      </w:r>
    </w:p>
    <w:p>
      <w:pPr>
        <w:spacing w:before="39" w:after="9" w:line="249" w:lineRule="exact"/>
        <w:ind w:right="0" w:left="7344"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MEPC 81/16/Add.1 Annex 5, page 13</w:t>
      </w:r>
    </w:p>
    <w:p>
      <w:pPr>
        <w:spacing w:before="258" w:after="0" w:line="254" w:lineRule="exact"/>
        <w:ind w:right="144" w:left="144" w:firstLine="0"/>
        <w:jc w:val="both"/>
        <w:textAlignment w:val="baseline"/>
        <w:rPr>
          <w:rFonts w:ascii="Arial" w:hAnsi="Arial" w:eastAsia="Arial"/>
          <w:b w:val="true"/>
          <w:color w:val="000000"/>
          <w:spacing w:val="0"/>
          <w:w w:val="100"/>
          <w:sz w:val="22"/>
          <w:vertAlign w:val="baseline"/>
          <w:lang w:val="en-US"/>
        </w:rPr>
      </w:pPr>
      <w:r>
        <w:pict>
          <v:line strokeweight="0.95pt" strokecolor="#000000" from="69.35pt,69.1pt" to="526.15pt,69.1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GUIDANCE FOR ADMINISTRATIONS WITH RESPECT TO BALLAST WATER MANAGEMENT PLANS AND CHALLENGING WATER QUALITY</w:t>
      </w:r>
    </w:p>
    <w:p>
      <w:pPr>
        <w:tabs>
          <w:tab w:val="left" w:leader="none" w:pos="1008"/>
        </w:tabs>
        <w:spacing w:before="225" w:after="0" w:line="253" w:lineRule="exact"/>
        <w:ind w:right="144" w:left="144"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50	</w:t>
      </w:r>
      <w:r>
        <w:rPr>
          <w:rFonts w:ascii="Arial" w:hAnsi="Arial" w:eastAsia="Arial"/>
          <w:color w:val="000000"/>
          <w:spacing w:val="0"/>
          <w:w w:val="100"/>
          <w:sz w:val="22"/>
          <w:vertAlign w:val="baseline"/>
          <w:lang w:val="en-US"/>
        </w:rPr>
        <w:t xml:space="preserve">Administrations should ensure that ships are fully prepared to encounter CWQ. Approved BWMPs should be ship-specific, reflect the OMSM of the BWMS, and include at least: equipment maintenance procedures and intervals, predetermined mitigating measures that may preserve and optimize the treatment process in marginal conditions, a table of critical alarms that justify CWQ action, ship-specific alternatives to bypassing the BWMS, safe bypass procedures that minimize the exposure of tanks/piping to unmanaged water, and a decontamination procedure that reflects this Guidance and is safe for the ship and crew. Administrations should also ensure that crew familiarization includes relevant aspects of this Guidance, BWMS operating instructions and the environmental risks of bypassing BWMS and steps to avoid/minimize them.</w:t>
      </w:r>
    </w:p>
    <w:p>
      <w:pPr>
        <w:tabs>
          <w:tab w:val="left" w:leader="none" w:pos="1008"/>
        </w:tabs>
        <w:spacing w:before="227" w:after="0" w:line="254" w:lineRule="exact"/>
        <w:ind w:right="144" w:left="144"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51	</w:t>
      </w:r>
      <w:r>
        <w:rPr>
          <w:rFonts w:ascii="Arial" w:hAnsi="Arial" w:eastAsia="Arial"/>
          <w:color w:val="000000"/>
          <w:spacing w:val="0"/>
          <w:w w:val="100"/>
          <w:sz w:val="22"/>
          <w:vertAlign w:val="baseline"/>
          <w:lang w:val="en-US"/>
        </w:rPr>
        <w:t xml:space="preserve">Reactive bypasses (see paragraph 20) may be undertaken by the ship without consulting the Administration or the next port State. Port States receiving water from affected tanks should be notified before arrival (see paragraph 47).</w:t>
      </w:r>
    </w:p>
    <w:p>
      <w:pPr>
        <w:tabs>
          <w:tab w:val="left" w:leader="none" w:pos="1008"/>
        </w:tabs>
        <w:spacing w:before="227" w:after="0" w:line="253" w:lineRule="exact"/>
        <w:ind w:right="144" w:left="144" w:firstLine="0"/>
        <w:jc w:val="both"/>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52	</w:t>
      </w:r>
      <w:r>
        <w:rPr>
          <w:rFonts w:ascii="Arial" w:hAnsi="Arial" w:eastAsia="Arial"/>
          <w:color w:val="000000"/>
          <w:spacing w:val="-2"/>
          <w:w w:val="100"/>
          <w:sz w:val="22"/>
          <w:vertAlign w:val="baseline"/>
          <w:lang w:val="en-US"/>
        </w:rPr>
        <w:t xml:space="preserve">Pre-emptive bypass (see paragraph 19) should be discouraged for the reasons set out in paragraph 29. However, in cases where pre-emptive bypass may be appropriate, the Administration should ensure this will not impair or damage the environment, human health, property or resources of other States. In bilaterally agreeing to the pre-emptive bypass, the Administration of the ship and the receiving port State should ensure that the pre-emptive bypass will not impair or damage the environment, human health, property or resources of any State. Pre-emptive bypass arrangements should be specific to voyages between specified ports or locations and should be documented in the ship's approved BWMP and the BWRB.</w:t>
      </w:r>
    </w:p>
    <w:p>
      <w:pPr>
        <w:spacing w:before="236" w:after="0" w:line="254" w:lineRule="exact"/>
        <w:ind w:right="144" w:left="144" w:firstLine="0"/>
        <w:jc w:val="both"/>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GUIDANCE FOR PORT STATE CONTROL OFFICERS WITH RESPECT TO SHIPS THAT HAVE ENCOUNTERED CHALLENGING WATER QUALITY</w:t>
      </w:r>
    </w:p>
    <w:p>
      <w:pPr>
        <w:tabs>
          <w:tab w:val="left" w:leader="none" w:pos="1008"/>
        </w:tabs>
        <w:spacing w:before="222" w:after="0" w:line="253" w:lineRule="exact"/>
        <w:ind w:right="144" w:left="144"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53	</w:t>
      </w:r>
      <w:r>
        <w:rPr>
          <w:rFonts w:ascii="Arial" w:hAnsi="Arial" w:eastAsia="Arial"/>
          <w:color w:val="000000"/>
          <w:spacing w:val="0"/>
          <w:w w:val="100"/>
          <w:sz w:val="22"/>
          <w:vertAlign w:val="baseline"/>
          <w:lang w:val="en-US"/>
        </w:rPr>
        <w:t xml:space="preserve">When determining compliance with the Convention by a ship that has encountered CWQ, a port State control officer should consult the BWMP, BWRB and crew. In determining that the ship has done all it can to meet the D-2 standard, the officer should use professional judgement in considering:</w:t>
      </w:r>
    </w:p>
    <w:p>
      <w:pPr>
        <w:tabs>
          <w:tab w:val="left" w:leader="none" w:pos="1872"/>
        </w:tabs>
        <w:spacing w:before="239" w:after="0" w:line="246" w:lineRule="exact"/>
        <w:ind w:right="0" w:left="100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the nature and degree of the challenge;</w:t>
      </w:r>
    </w:p>
    <w:p>
      <w:pPr>
        <w:tabs>
          <w:tab w:val="left" w:leader="none" w:pos="1872"/>
        </w:tabs>
        <w:spacing w:before="234" w:after="0" w:line="250" w:lineRule="exact"/>
        <w:ind w:right="144" w:left="1872"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whether challenges arose despite proper BWMS operation and maintenance;</w:t>
      </w:r>
    </w:p>
    <w:p>
      <w:pPr>
        <w:tabs>
          <w:tab w:val="left" w:leader="none" w:pos="1872"/>
        </w:tabs>
        <w:spacing w:before="260" w:after="0" w:line="249" w:lineRule="exact"/>
        <w:ind w:right="144" w:left="1872"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whether steps were taken to avoid or limit the bypass of a BWMS, such as efforts to mitigate challenges while continuing to use the BWMS;</w:t>
      </w:r>
    </w:p>
    <w:p>
      <w:pPr>
        <w:tabs>
          <w:tab w:val="left" w:leader="none" w:pos="1872"/>
        </w:tabs>
        <w:spacing w:before="254" w:after="0" w:line="255" w:lineRule="exact"/>
        <w:ind w:right="144" w:left="1872"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	</w:t>
      </w:r>
      <w:r>
        <w:rPr>
          <w:rFonts w:ascii="Arial" w:hAnsi="Arial" w:eastAsia="Arial"/>
          <w:color w:val="000000"/>
          <w:spacing w:val="0"/>
          <w:w w:val="100"/>
          <w:sz w:val="22"/>
          <w:vertAlign w:val="baseline"/>
          <w:lang w:val="en-US"/>
        </w:rPr>
        <w:t xml:space="preserve">whether the ship and crew followed the procedures in the BWMP and recorded this in the BWRB; and</w:t>
      </w:r>
    </w:p>
    <w:p>
      <w:pPr>
        <w:tabs>
          <w:tab w:val="left" w:leader="none" w:pos="1872"/>
        </w:tabs>
        <w:spacing w:before="258" w:after="0" w:line="246" w:lineRule="exact"/>
        <w:ind w:right="0" w:left="100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.5	</w:t>
      </w:r>
      <w:r>
        <w:rPr>
          <w:rFonts w:ascii="Arial" w:hAnsi="Arial" w:eastAsia="Arial"/>
          <w:color w:val="000000"/>
          <w:spacing w:val="0"/>
          <w:w w:val="100"/>
          <w:sz w:val="22"/>
          <w:vertAlign w:val="baseline"/>
          <w:lang w:val="en-US"/>
        </w:rPr>
        <w:t xml:space="preserve">whether decontamination was properly undertaken following any bypass.</w:t>
      </w:r>
    </w:p>
    <w:p>
      <w:pPr>
        <w:tabs>
          <w:tab w:val="left" w:leader="none" w:pos="1008"/>
        </w:tabs>
        <w:spacing w:before="249" w:after="1607" w:line="264" w:lineRule="exact"/>
        <w:ind w:right="144" w:left="144"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54	</w:t>
      </w:r>
      <w:r>
        <w:rPr>
          <w:rFonts w:ascii="Arial" w:hAnsi="Arial" w:eastAsia="Arial"/>
          <w:color w:val="000000"/>
          <w:spacing w:val="0"/>
          <w:w w:val="100"/>
          <w:sz w:val="22"/>
          <w:vertAlign w:val="baseline"/>
          <w:lang w:val="en-US"/>
        </w:rPr>
        <w:t xml:space="preserve">Port States should consider that a ship fully applying this Guidance is minimizing its risk of non-compliance with the D-2 standard at subsequent discharge locations.</w:t>
      </w:r>
    </w:p>
    <w:p>
      <w:pPr>
        <w:spacing w:before="39" w:after="0" w:line="203" w:lineRule="exact"/>
        <w:ind w:right="0" w:left="144" w:firstLine="0"/>
        <w:jc w:val="left"/>
        <w:textAlignment w:val="baseline"/>
        <w:rPr>
          <w:rFonts w:ascii="Arial" w:hAnsi="Arial" w:eastAsia="Arial"/>
          <w:color w:val="000000"/>
          <w:spacing w:val="0"/>
          <w:w w:val="100"/>
          <w:sz w:val="18"/>
          <w:vertAlign w:val="baseline"/>
          <w:lang w:val="en-US"/>
        </w:rPr>
      </w:pPr>
      <w:r>
        <w:pict>
          <v:line strokeweight="0.7pt" strokecolor="#000000" from="69.35pt,787.9pt" to="526.15pt,787.9pt" style="position:absolute;mso-position-horizontal-relative:page;mso-position-vertical-relative:page;">
            <v:stroke dashstyle="solid"/>
          </v:line>
        </w:pict>
      </w:r>
      <w:hyperlink r:id="dhId14">
        <w:r>
          <w:rPr>
            <w:rFonts w:ascii="Arial" w:hAnsi="Arial" w:eastAsia="Arial"/>
            <w:color w:val="0000FF"/>
            <w:spacing w:val="0"/>
            <w:w w:val="100"/>
            <w:sz w:val="18"/>
            <w:u w:val="single"/>
            <w:vertAlign w:val="baseline"/>
            <w:lang w:val="en-US"/>
          </w:rPr>
          <w:t xml:space="preserve">I:\MEPC\81\MEPC</w:t>
        </w:r>
      </w:hyperlink>
      <w:r>
        <w:rPr>
          <w:rFonts w:ascii="Arial" w:hAnsi="Arial" w:eastAsia="Arial"/>
          <w:color w:val="000000"/>
          <w:spacing w:val="0"/>
          <w:w w:val="100"/>
          <w:sz w:val="18"/>
          <w:vertAlign w:val="baseline"/>
          <w:lang w:val="en-US"/>
        </w:rPr>
        <w:t xml:space="preserve"> 81-16-Add.1.docx</w:t>
      </w:r>
    </w:p>
    <w:p>
      <w:pPr>
        <w:sectPr>
          <w:type w:val="nextPage"/>
          <w:pgSz w:w="11909" w:h="16838" w:orient="portrait"/>
          <w:pgMar w:bottom="442" w:top="160" w:right="1254" w:left="1255" w:header="720" w:footer="720"/>
          <w:titlePg w:val="false"/>
          <w:textDirection w:val="lrTb"/>
        </w:sectPr>
      </w:pPr>
    </w:p>
    <w:p>
      <w:pPr>
        <w:spacing w:before="14"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RESOLUTION MEPC.387(81) (adopted on 22 March 2024)</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INTERIM GUIDANCE ON THE APPLICATION OF THE BWM CONVENTION TO SHIPS</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OPERATING IN CHALLENGING WATER QUALITY CONDITIONS</w:t>
      </w:r>
    </w:p>
    <w:p>
      <w:pPr>
        <w:spacing w:before="39" w:after="9" w:line="249" w:lineRule="exact"/>
        <w:ind w:right="0"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MEPC 81/16/Add.1</w:t>
        <w:br/>
      </w:r>
      <w:r>
        <w:rPr>
          <w:rFonts w:ascii="Arial" w:hAnsi="Arial" w:eastAsia="Arial"/>
          <w:color w:val="000000"/>
          <w:spacing w:val="0"/>
          <w:w w:val="100"/>
          <w:sz w:val="22"/>
          <w:vertAlign w:val="baseline"/>
          <w:lang w:val="en-US"/>
        </w:rPr>
        <w:t xml:space="preserve">Annex 5, page 14</w:t>
      </w:r>
    </w:p>
    <w:p>
      <w:pPr>
        <w:spacing w:before="282" w:after="0" w:line="254" w:lineRule="exact"/>
        <w:ind w:right="144" w:left="144" w:firstLine="0"/>
        <w:jc w:val="both"/>
        <w:textAlignment w:val="baseline"/>
        <w:rPr>
          <w:rFonts w:ascii="Arial" w:hAnsi="Arial" w:eastAsia="Arial"/>
          <w:b w:val="true"/>
          <w:color w:val="000000"/>
          <w:spacing w:val="0"/>
          <w:w w:val="100"/>
          <w:sz w:val="22"/>
          <w:vertAlign w:val="baseline"/>
          <w:lang w:val="en-US"/>
        </w:rPr>
      </w:pPr>
      <w:r>
        <w:pict>
          <v:line strokeweight="0.95pt" strokecolor="#000000" from="69.35pt,69.1pt" to="526.15pt,69.1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GUIDANCE FOR BWMS MANUFACTURERS WITH RESPECT TO PARTICIPATION IN PRE-PLANNING</w:t>
      </w:r>
    </w:p>
    <w:p>
      <w:pPr>
        <w:tabs>
          <w:tab w:val="left" w:leader="none" w:pos="1008"/>
        </w:tabs>
        <w:spacing w:before="252" w:after="0" w:line="252" w:lineRule="exact"/>
        <w:ind w:right="144" w:left="144"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55	</w:t>
      </w:r>
      <w:r>
        <w:rPr>
          <w:rFonts w:ascii="Arial" w:hAnsi="Arial" w:eastAsia="Arial"/>
          <w:color w:val="000000"/>
          <w:spacing w:val="0"/>
          <w:w w:val="100"/>
          <w:sz w:val="22"/>
          <w:vertAlign w:val="baseline"/>
          <w:lang w:val="en-US"/>
        </w:rPr>
        <w:t xml:space="preserve">Manufacturers of BWMS should ensure that the self-monitoring system of the BWMS records and provides clear indications to the crew on the degree of challenge being experienced by the BWMS. Specific CWQ instructions and procedures should be included in the OMSM to assist the ship and Administrations in developing and approving BWMPs, which should include specific, realistic actions the crew can follow to optimize the efficiency and performance of the BWMS. The OMSM should also include a table of unambiguous triggers necessitating actions in CWQ that could compromise the treatment process.</w:t>
      </w:r>
    </w:p>
    <w:p>
      <w:pPr>
        <w:tabs>
          <w:tab w:val="left" w:leader="none" w:pos="1008"/>
        </w:tabs>
        <w:spacing w:before="257" w:after="0" w:line="252" w:lineRule="exact"/>
        <w:ind w:right="144" w:left="144"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56	</w:t>
      </w:r>
      <w:r>
        <w:rPr>
          <w:rFonts w:ascii="Arial" w:hAnsi="Arial" w:eastAsia="Arial"/>
          <w:color w:val="000000"/>
          <w:spacing w:val="0"/>
          <w:w w:val="100"/>
          <w:sz w:val="22"/>
          <w:vertAlign w:val="baseline"/>
          <w:lang w:val="en-US"/>
        </w:rPr>
        <w:t xml:space="preserve">Manufacturers of BWMS should support providing appropriate technical information and possible actions to be taken in CWQ scenarios that are appropriate for the installed BWMS for inclusion in the ship-specific BWMP. This may include, but is not limited to:</w:t>
      </w:r>
    </w:p>
    <w:p>
      <w:pPr>
        <w:tabs>
          <w:tab w:val="left" w:leader="none" w:pos="1872"/>
        </w:tabs>
        <w:spacing w:before="257" w:after="0" w:line="252" w:lineRule="exact"/>
        <w:ind w:right="144" w:left="1872"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simple, easy to use operating instructions for the crew to allow prompt identification of BWMS operational issues and an understanding of BWMS alarms and relevant actions to be taken by crew when an alarm arises;</w:t>
      </w:r>
    </w:p>
    <w:p>
      <w:pPr>
        <w:tabs>
          <w:tab w:val="left" w:leader="none" w:pos="1872"/>
        </w:tabs>
        <w:spacing w:before="258" w:after="0" w:line="246" w:lineRule="exact"/>
        <w:ind w:right="0" w:left="100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clearly identifying critical alarms in the OMSM and BWMP;</w:t>
      </w:r>
    </w:p>
    <w:p>
      <w:pPr>
        <w:tabs>
          <w:tab w:val="left" w:leader="none" w:pos="1872"/>
        </w:tabs>
        <w:spacing w:before="258" w:after="0" w:line="250" w:lineRule="exact"/>
        <w:ind w:right="144" w:left="1872"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providing clear troubleshooting and mitigation instructions in the OMSM and BWMP for crews to use when CWQ is encountered; and</w:t>
      </w:r>
    </w:p>
    <w:p>
      <w:pPr>
        <w:tabs>
          <w:tab w:val="left" w:leader="none" w:pos="1872"/>
        </w:tabs>
        <w:spacing w:before="255" w:after="0" w:line="254" w:lineRule="exact"/>
        <w:ind w:right="144" w:left="1872"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	</w:t>
      </w:r>
      <w:r>
        <w:rPr>
          <w:rFonts w:ascii="Arial" w:hAnsi="Arial" w:eastAsia="Arial"/>
          <w:color w:val="000000"/>
          <w:spacing w:val="0"/>
          <w:w w:val="100"/>
          <w:sz w:val="22"/>
          <w:vertAlign w:val="baseline"/>
          <w:lang w:val="en-US"/>
        </w:rPr>
        <w:t xml:space="preserve">actions that can be taken pre-emptively to support the BWMS in successfully operating even in CWQ conditions (paragraph 33).</w:t>
      </w:r>
    </w:p>
    <w:p>
      <w:pPr>
        <w:tabs>
          <w:tab w:val="left" w:leader="none" w:pos="1008"/>
        </w:tabs>
        <w:spacing w:before="257" w:after="5490" w:line="252" w:lineRule="exact"/>
        <w:ind w:right="144" w:left="144" w:firstLine="0"/>
        <w:jc w:val="both"/>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57	</w:t>
      </w:r>
      <w:r>
        <w:rPr>
          <w:rFonts w:ascii="Arial" w:hAnsi="Arial" w:eastAsia="Arial"/>
          <w:color w:val="000000"/>
          <w:spacing w:val="-2"/>
          <w:w w:val="100"/>
          <w:sz w:val="22"/>
          <w:vertAlign w:val="baseline"/>
          <w:lang w:val="en-US"/>
        </w:rPr>
        <w:t xml:space="preserve">Manufacturers of BWMS are encouraged to take efforts to collect relevant information and/or data from ship operators, as available, about BWMS operation in CWQ (including in specific water qualities, and/or at specific ports and locations, if appropriate) for the purposes of informing and guiding relevant stakeholders (e.g. ships, Administrations, port States, IMO) with a view to optimizing the operation of BWMS in CWQ. Ship crews are encouraged to cooperate with BWMS manufacturers to support collection of information and/or data regarding BWMS operations in CWQ.</w:t>
      </w:r>
    </w:p>
    <w:p>
      <w:pPr>
        <w:spacing w:before="257" w:after="5490" w:line="252" w:lineRule="exact"/>
        <w:sectPr>
          <w:type w:val="nextPage"/>
          <w:pgSz w:w="11909" w:h="16838" w:orient="portrait"/>
          <w:pgMar w:bottom="442" w:top="160" w:right="1254" w:left="1255" w:header="720" w:footer="720"/>
          <w:titlePg w:val="false"/>
          <w:textDirection w:val="lrTb"/>
        </w:sectPr>
      </w:pPr>
    </w:p>
    <w:p>
      <w:pPr>
        <w:spacing w:before="39" w:after="0" w:line="203" w:lineRule="exact"/>
        <w:ind w:right="0" w:left="144" w:firstLine="0"/>
        <w:jc w:val="left"/>
        <w:textAlignment w:val="baseline"/>
        <w:rPr>
          <w:rFonts w:ascii="Arial" w:hAnsi="Arial" w:eastAsia="Arial"/>
          <w:color w:val="000000"/>
          <w:spacing w:val="0"/>
          <w:w w:val="100"/>
          <w:sz w:val="18"/>
          <w:vertAlign w:val="baseline"/>
          <w:lang w:val="en-US"/>
        </w:rPr>
      </w:pPr>
      <w:r>
        <w:pict>
          <v:line strokeweight="0.7pt" strokecolor="#000000" from="69.35pt,787.9pt" to="526.15pt,787.9pt" style="position:absolute;mso-position-horizontal-relative:page;mso-position-vertical-relative:page;">
            <v:stroke dashstyle="solid"/>
          </v:line>
        </w:pict>
      </w:r>
      <w:hyperlink r:id="dhId15">
        <w:r>
          <w:rPr>
            <w:rFonts w:ascii="Arial" w:hAnsi="Arial" w:eastAsia="Arial"/>
            <w:color w:val="0000FF"/>
            <w:spacing w:val="0"/>
            <w:w w:val="100"/>
            <w:sz w:val="18"/>
            <w:u w:val="single"/>
            <w:vertAlign w:val="baseline"/>
            <w:lang w:val="en-US"/>
          </w:rPr>
          <w:t xml:space="preserve">I:\MEPC\81\MEPC</w:t>
        </w:r>
      </w:hyperlink>
      <w:r>
        <w:rPr>
          <w:rFonts w:ascii="Arial" w:hAnsi="Arial" w:eastAsia="Arial"/>
          <w:color w:val="000000"/>
          <w:spacing w:val="0"/>
          <w:w w:val="100"/>
          <w:sz w:val="18"/>
          <w:vertAlign w:val="baseline"/>
          <w:lang w:val="en-US"/>
        </w:rPr>
        <w:t xml:space="preserve"> 81-16-Add.1.docx</w:t>
      </w:r>
    </w:p>
    <w:p>
      <w:pPr>
        <w:sectPr>
          <w:type w:val="continuous"/>
          <w:pgSz w:w="11909" w:h="16838" w:orient="portrait"/>
          <w:pgMar w:bottom="442" w:top="160" w:right="1254" w:left="1255" w:header="720" w:footer="720"/>
          <w:titlePg w:val="false"/>
          <w:textDirection w:val="lrTb"/>
        </w:sectPr>
      </w:pPr>
    </w:p>
    <w:p>
      <w:pPr>
        <w:spacing w:before="14"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RESOLUTION MEPC.387(81) (adopted on 22 March 2024)</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INTERIM GUIDANCE ON THE APPLICATION OF THE BWM CONVENTION TO SHIPS</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OPERATING IN CHALLENGING WATER QUALITY CONDITIONS</w:t>
      </w:r>
    </w:p>
    <w:p>
      <w:pPr>
        <w:spacing w:before="38" w:after="10" w:line="249" w:lineRule="exact"/>
        <w:ind w:right="0" w:left="7344"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MEPC 81/16/Add.1 Annex 5, page 15</w:t>
      </w:r>
    </w:p>
    <w:p>
      <w:pPr>
        <w:spacing w:before="285" w:after="0" w:line="251" w:lineRule="exact"/>
        <w:ind w:right="0" w:left="0" w:firstLine="0"/>
        <w:jc w:val="center"/>
        <w:textAlignment w:val="baseline"/>
        <w:rPr>
          <w:rFonts w:ascii="Arial" w:hAnsi="Arial" w:eastAsia="Arial"/>
          <w:b w:val="true"/>
          <w:color w:val="000000"/>
          <w:spacing w:val="-2"/>
          <w:w w:val="100"/>
          <w:sz w:val="22"/>
          <w:vertAlign w:val="baseline"/>
          <w:lang w:val="en-US"/>
        </w:rPr>
      </w:pPr>
      <w:r>
        <w:pict>
          <v:line strokeweight="0.95pt" strokecolor="#000000" from="69.35pt,69.1pt" to="526.15pt,69.1pt" style="position:absolute;mso-position-horizontal-relative:page;mso-position-vertical-relative:page;">
            <v:stroke dashstyle="solid"/>
          </v:line>
        </w:pict>
      </w:r>
      <w:r>
        <w:rPr>
          <w:rFonts w:ascii="Arial" w:hAnsi="Arial" w:eastAsia="Arial"/>
          <w:b w:val="true"/>
          <w:color w:val="000000"/>
          <w:spacing w:val="-2"/>
          <w:w w:val="100"/>
          <w:sz w:val="22"/>
          <w:vertAlign w:val="baseline"/>
          <w:lang w:val="en-US"/>
        </w:rPr>
        <w:t xml:space="preserve">APPENDIX 1</w:t>
      </w:r>
    </w:p>
    <w:p>
      <w:pPr>
        <w:spacing w:before="253" w:after="0" w:line="251"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EXAMPLE DECONTAMINATION PROCEDURE</w:t>
      </w:r>
    </w:p>
    <w:p>
      <w:pPr>
        <w:tabs>
          <w:tab w:val="right" w:leader="none" w:pos="9288"/>
        </w:tabs>
        <w:spacing w:before="258" w:after="0" w:line="245" w:lineRule="exact"/>
        <w:ind w:right="0"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The following steps are intended to promote a return to compliance with</w:t>
      </w:r>
    </w:p>
    <w:p>
      <w:pPr>
        <w:spacing w:before="4" w:after="0" w:line="245" w:lineRule="exact"/>
        <w:ind w:right="0"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regulation D-2 after a BWMS has been bypassed.</w:t>
      </w:r>
    </w:p>
    <w:p>
      <w:pPr>
        <w:tabs>
          <w:tab w:val="right" w:leader="none" w:pos="9288"/>
        </w:tabs>
        <w:spacing w:before="264" w:after="0" w:line="245" w:lineRule="exact"/>
        <w:ind w:right="0"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Having loaded the minimum volume of ballast water, proceed to the first suitable</w:t>
      </w:r>
    </w:p>
    <w:p>
      <w:pPr>
        <w:spacing w:before="9" w:after="0" w:line="245" w:lineRule="exact"/>
        <w:ind w:right="0"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location for the discharge of ballast water from the following list:</w:t>
      </w:r>
    </w:p>
    <w:p>
      <w:pPr>
        <w:tabs>
          <w:tab w:val="decimal" w:leader="none" w:pos="1080"/>
          <w:tab w:val="left" w:leader="none" w:pos="1872"/>
        </w:tabs>
        <w:spacing w:before="259" w:after="0" w:line="245" w:lineRule="exact"/>
        <w:ind w:right="0" w:left="100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a location specified in regulation B-4.1; or</w:t>
      </w:r>
    </w:p>
    <w:p>
      <w:pPr>
        <w:tabs>
          <w:tab w:val="decimal" w:leader="none" w:pos="1080"/>
          <w:tab w:val="right" w:leader="none" w:pos="9288"/>
        </w:tabs>
        <w:spacing w:before="259" w:after="0" w:line="245" w:lineRule="exact"/>
        <w:ind w:right="0" w:left="100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a location specified in regulation B-4.2 by the port State in whose waters the</w:t>
      </w:r>
    </w:p>
    <w:p>
      <w:pPr>
        <w:spacing w:before="10" w:after="0" w:line="245" w:lineRule="exact"/>
        <w:ind w:right="0" w:left="18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BWMS is bypassed; or</w:t>
      </w:r>
    </w:p>
    <w:p>
      <w:pPr>
        <w:tabs>
          <w:tab w:val="decimal" w:leader="none" w:pos="1080"/>
          <w:tab w:val="right" w:leader="none" w:pos="9288"/>
        </w:tabs>
        <w:spacing w:before="264" w:after="0" w:line="245" w:lineRule="exact"/>
        <w:ind w:right="0" w:left="100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a location specified in regulation B-4.2 by the port State in whose waters the</w:t>
      </w:r>
    </w:p>
    <w:p>
      <w:pPr>
        <w:spacing w:before="4" w:after="0" w:line="245" w:lineRule="exact"/>
        <w:ind w:right="0" w:left="18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ballast water is to be discharged.</w:t>
      </w:r>
    </w:p>
    <w:p>
      <w:pPr>
        <w:tabs>
          <w:tab w:val="right" w:leader="none" w:pos="9288"/>
        </w:tabs>
        <w:spacing w:before="288" w:after="0" w:line="245" w:lineRule="exact"/>
        <w:ind w:right="0"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Replace the ballast water in each contaminated tank through ballast water exchange</w:t>
      </w:r>
    </w:p>
    <w:p>
      <w:pPr>
        <w:spacing w:before="0" w:after="0" w:line="254" w:lineRule="exact"/>
        <w:ind w:right="144" w:left="144"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(in accordance with the operational and safety provisions of the BWMP), flushing and treatment.</w:t>
      </w:r>
    </w:p>
    <w:p>
      <w:pPr>
        <w:tabs>
          <w:tab w:val="decimal" w:leader="none" w:pos="1080"/>
          <w:tab w:val="left" w:leader="none" w:pos="1872"/>
        </w:tabs>
        <w:spacing w:before="288" w:after="0" w:line="245" w:lineRule="exact"/>
        <w:ind w:right="0" w:left="100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In the case of a ship using the sequential method, which is preferred:</w:t>
      </w:r>
    </w:p>
    <w:p>
      <w:pPr>
        <w:tabs>
          <w:tab w:val="right" w:leader="none" w:pos="9288"/>
        </w:tabs>
        <w:spacing w:before="259" w:after="0" w:line="245" w:lineRule="exact"/>
        <w:ind w:right="0" w:left="18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the ballast water should be fully discharged through the</w:t>
      </w:r>
    </w:p>
    <w:p>
      <w:pPr>
        <w:spacing w:before="0" w:after="0" w:line="254" w:lineRule="exact"/>
        <w:ind w:right="144" w:left="2664"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neutralization, if applicable, and/or treatment process for the deballasting operation of the BWMS, if technically feasible;</w:t>
      </w:r>
    </w:p>
    <w:p>
      <w:pPr>
        <w:tabs>
          <w:tab w:val="right" w:leader="none" w:pos="9288"/>
        </w:tabs>
        <w:spacing w:before="259" w:after="0" w:line="245" w:lineRule="exact"/>
        <w:ind w:right="0" w:left="18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the stripping pump (eductor) should be used to remove residual</w:t>
      </w:r>
    </w:p>
    <w:p>
      <w:pPr>
        <w:spacing w:before="10" w:after="0" w:line="245" w:lineRule="exact"/>
        <w:ind w:right="0" w:left="2664"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water from the tank;</w:t>
      </w:r>
    </w:p>
    <w:p>
      <w:pPr>
        <w:tabs>
          <w:tab w:val="right" w:leader="none" w:pos="9288"/>
        </w:tabs>
        <w:spacing w:before="259" w:after="0" w:line="245" w:lineRule="exact"/>
        <w:ind w:right="0" w:left="18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the concentration of organisms in remaining residual ballast water</w:t>
      </w:r>
    </w:p>
    <w:p>
      <w:pPr>
        <w:spacing w:before="4" w:after="0" w:line="250" w:lineRule="exact"/>
        <w:ind w:right="144" w:left="2664"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and sediments should be reduced by flushing the tank using the following sequential steps, if allowed and/or required by the receiving port State:</w:t>
      </w:r>
      <w:r>
        <w:rPr>
          <w:rFonts w:ascii="Arial" w:hAnsi="Arial" w:eastAsia="Arial"/>
          <w:color w:val="000000"/>
          <w:spacing w:val="0"/>
          <w:w w:val="100"/>
          <w:sz w:val="22"/>
          <w:vertAlign w:val="superscript"/>
          <w:lang w:val="en-US"/>
        </w:rPr>
        <w:t xml:space="preserve">6</w:t>
      </w:r>
      <w:r>
        <w:rPr>
          <w:rFonts w:ascii="Arial" w:hAnsi="Arial" w:eastAsia="Arial"/>
          <w:color w:val="000000"/>
          <w:spacing w:val="0"/>
          <w:w w:val="100"/>
          <w:sz w:val="14"/>
          <w:vertAlign w:val="baseline"/>
          <w:lang w:val="en-US"/>
        </w:rPr>
        <w:t xml:space="preserve">
</w:t>
      </w:r>
    </w:p>
    <w:p>
      <w:pPr>
        <w:tabs>
          <w:tab w:val="decimal" w:leader="none" w:pos="2736"/>
          <w:tab w:val="right" w:leader="none" w:pos="9288"/>
        </w:tabs>
        <w:spacing w:before="268" w:after="0" w:line="245" w:lineRule="exact"/>
        <w:ind w:right="0" w:left="2664"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the addition of treated water to the ballast tanks</w:t>
      </w:r>
    </w:p>
    <w:p>
      <w:pPr>
        <w:spacing w:before="0" w:after="0" w:line="252" w:lineRule="exact"/>
        <w:ind w:right="144" w:left="3528"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(decontamination will be most effective with the addition of as much treated mid-ocean water into the tank as is safe for the ship and crew, at minimum an amount that will cover the entire bottom of the ballast tank);</w:t>
      </w:r>
    </w:p>
    <w:p>
      <w:pPr>
        <w:tabs>
          <w:tab w:val="decimal" w:leader="none" w:pos="2736"/>
          <w:tab w:val="right" w:leader="none" w:pos="9288"/>
        </w:tabs>
        <w:spacing w:before="264" w:after="0" w:line="245" w:lineRule="exact"/>
        <w:ind w:right="0" w:left="26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the mixing, through the motion of the ship, of the added</w:t>
      </w:r>
    </w:p>
    <w:p>
      <w:pPr>
        <w:spacing w:before="0" w:after="0" w:line="252" w:lineRule="exact"/>
        <w:ind w:right="144" w:left="352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water with the residual ballast water and any sediments that have settled in the tanks; and</w:t>
      </w:r>
    </w:p>
    <w:p>
      <w:pPr>
        <w:tabs>
          <w:tab w:val="decimal" w:leader="none" w:pos="2736"/>
          <w:tab w:val="left" w:leader="none" w:pos="3600"/>
        </w:tabs>
        <w:spacing w:before="264" w:after="633" w:line="245" w:lineRule="exact"/>
        <w:ind w:right="0" w:left="2664"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ab/>
      </w:r>
      <w:r>
        <w:rPr>
          <w:rFonts w:ascii="Arial" w:hAnsi="Arial" w:eastAsia="Arial"/>
          <w:color w:val="000000"/>
          <w:spacing w:val="-1"/>
          <w:w w:val="100"/>
          <w:sz w:val="22"/>
          <w:vertAlign w:val="baseline"/>
          <w:lang w:val="en-US"/>
        </w:rPr>
        <w:t xml:space="preserve">.3	</w:t>
      </w:r>
      <w:r>
        <w:rPr>
          <w:rFonts w:ascii="Arial" w:hAnsi="Arial" w:eastAsia="Arial"/>
          <w:color w:val="000000"/>
          <w:spacing w:val="-1"/>
          <w:w w:val="100"/>
          <w:sz w:val="22"/>
          <w:vertAlign w:val="baseline"/>
          <w:lang w:val="en-US"/>
        </w:rPr>
        <w:t xml:space="preserve">the release of the mixed waters; and</w:t>
      </w:r>
    </w:p>
    <w:p>
      <w:pPr>
        <w:tabs>
          <w:tab w:val="right" w:leader="none" w:pos="9216"/>
        </w:tabs>
        <w:spacing w:before="151" w:after="0" w:line="209" w:lineRule="exact"/>
        <w:ind w:right="0" w:left="144" w:firstLine="0"/>
        <w:jc w:val="left"/>
        <w:textAlignment w:val="baseline"/>
        <w:rPr>
          <w:rFonts w:ascii="Arial" w:hAnsi="Arial" w:eastAsia="Arial"/>
          <w:color w:val="000000"/>
          <w:spacing w:val="0"/>
          <w:w w:val="100"/>
          <w:sz w:val="14"/>
          <w:vertAlign w:val="baseline"/>
          <w:lang w:val="en-US"/>
        </w:rPr>
      </w:pPr>
      <w:r>
        <w:pict>
          <v:line strokeweight="0.95pt" strokecolor="#000000" from="70.8pt,712.1pt" to="215.1pt,712.1pt" style="position:absolute;mso-position-horizontal-relative:page;mso-position-vertical-relative:page;">
            <v:stroke dashstyle="solid"/>
          </v:line>
        </w:pict>
      </w:r>
      <w:r>
        <w:rPr>
          <w:rFonts w:ascii="Arial" w:hAnsi="Arial" w:eastAsia="Arial"/>
          <w:color w:val="000000"/>
          <w:spacing w:val="0"/>
          <w:w w:val="100"/>
          <w:sz w:val="14"/>
          <w:vertAlign w:val="baseline"/>
          <w:lang w:val="en-US"/>
        </w:rPr>
        <w:t xml:space="preserve">6	</w:t>
      </w:r>
      <w:r>
        <w:rPr>
          <w:rFonts w:ascii="Arial" w:hAnsi="Arial" w:eastAsia="Arial"/>
          <w:color w:val="000000"/>
          <w:spacing w:val="0"/>
          <w:w w:val="100"/>
          <w:sz w:val="18"/>
          <w:vertAlign w:val="baseline"/>
          <w:lang w:val="en-US"/>
        </w:rPr>
        <w:t xml:space="preserve">The concentration of organisms in unmanaged ballast water (e.g. resulting from a bypass) is expected to</w:t>
      </w:r>
    </w:p>
    <w:p>
      <w:pPr>
        <w:spacing w:before="1" w:after="311" w:line="209" w:lineRule="exact"/>
        <w:ind w:right="144" w:left="720" w:firstLine="0"/>
        <w:jc w:val="both"/>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exceed the D-2 standard. The purpose of flushing the emptied tanks with treated water is to reduce the concentration of organisms remaining in residual unmanaged ballast water and sediments. This practice has been shown to reduce the risk of subsequent ballast water discharges and can promote a return to D-2 compliance after the tank is refilled with treated water during exchange.</w:t>
      </w:r>
    </w:p>
    <w:p>
      <w:pPr>
        <w:spacing w:before="35" w:after="0" w:line="209" w:lineRule="exact"/>
        <w:ind w:right="0" w:left="144" w:firstLine="0"/>
        <w:jc w:val="left"/>
        <w:textAlignment w:val="baseline"/>
        <w:rPr>
          <w:rFonts w:ascii="Arial" w:hAnsi="Arial" w:eastAsia="Arial"/>
          <w:color w:val="000000"/>
          <w:spacing w:val="0"/>
          <w:w w:val="100"/>
          <w:sz w:val="18"/>
          <w:vertAlign w:val="baseline"/>
          <w:lang w:val="en-US"/>
        </w:rPr>
      </w:pPr>
      <w:r>
        <w:pict>
          <v:line strokeweight="0.7pt" strokecolor="#000000" from="69.35pt,787.9pt" to="526.15pt,787.9pt" style="position:absolute;mso-position-horizontal-relative:page;mso-position-vertical-relative:page;">
            <v:stroke dashstyle="solid"/>
          </v:line>
        </w:pict>
      </w:r>
      <w:hyperlink r:id="dhId16">
        <w:r>
          <w:rPr>
            <w:rFonts w:ascii="Arial" w:hAnsi="Arial" w:eastAsia="Arial"/>
            <w:color w:val="0000FF"/>
            <w:spacing w:val="0"/>
            <w:w w:val="100"/>
            <w:sz w:val="18"/>
            <w:u w:val="single"/>
            <w:vertAlign w:val="baseline"/>
            <w:lang w:val="en-US"/>
          </w:rPr>
          <w:t xml:space="preserve">I:\MEPC\81\MEPC</w:t>
        </w:r>
      </w:hyperlink>
      <w:r>
        <w:rPr>
          <w:rFonts w:ascii="Arial" w:hAnsi="Arial" w:eastAsia="Arial"/>
          <w:color w:val="000000"/>
          <w:spacing w:val="0"/>
          <w:w w:val="100"/>
          <w:sz w:val="18"/>
          <w:vertAlign w:val="baseline"/>
          <w:lang w:val="en-US"/>
        </w:rPr>
        <w:t xml:space="preserve"> 81-16-Add.1.docx</w:t>
      </w:r>
    </w:p>
    <w:p>
      <w:pPr>
        <w:sectPr>
          <w:type w:val="nextPage"/>
          <w:pgSz w:w="11909" w:h="16838" w:orient="portrait"/>
          <w:pgMar w:bottom="442" w:top="160" w:right="1254" w:left="1255" w:header="720" w:footer="720"/>
          <w:titlePg w:val="false"/>
          <w:textDirection w:val="lrTb"/>
        </w:sectPr>
      </w:pPr>
    </w:p>
    <w:p>
      <w:pPr>
        <w:spacing w:before="14"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RESOLUTION MEPC.387(81) (adopted on 22 March 2024)</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INTERIM GUIDANCE ON THE APPLICATION OF THE BWM CONVENTION TO SHIPS</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OPERATING IN CHALLENGING WATER QUALITY CONDITIONS</w:t>
      </w:r>
    </w:p>
    <w:p>
      <w:pPr>
        <w:spacing w:before="39" w:after="9" w:line="249" w:lineRule="exact"/>
        <w:ind w:right="0"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MEPC 81/16/Add.1</w:t>
        <w:br/>
      </w:r>
      <w:r>
        <w:rPr>
          <w:rFonts w:ascii="Arial" w:hAnsi="Arial" w:eastAsia="Arial"/>
          <w:color w:val="000000"/>
          <w:spacing w:val="0"/>
          <w:w w:val="100"/>
          <w:sz w:val="22"/>
          <w:vertAlign w:val="baseline"/>
          <w:lang w:val="en-US"/>
        </w:rPr>
        <w:t xml:space="preserve">Annex 5, page 16</w:t>
      </w:r>
    </w:p>
    <w:p>
      <w:pPr>
        <w:tabs>
          <w:tab w:val="left" w:leader="none" w:pos="3600"/>
        </w:tabs>
        <w:spacing w:before="285" w:after="0" w:line="246" w:lineRule="exact"/>
        <w:ind w:right="0" w:left="2664" w:firstLine="0"/>
        <w:jc w:val="left"/>
        <w:textAlignment w:val="baseline"/>
        <w:rPr>
          <w:rFonts w:ascii="Arial" w:hAnsi="Arial" w:eastAsia="Arial"/>
          <w:color w:val="000000"/>
          <w:spacing w:val="-1"/>
          <w:w w:val="100"/>
          <w:sz w:val="22"/>
          <w:vertAlign w:val="baseline"/>
          <w:lang w:val="en-US"/>
        </w:rPr>
      </w:pPr>
      <w:r>
        <w:pict>
          <v:line strokeweight="0.95pt" strokecolor="#000000" from="69.35pt,69.1pt" to="526.15pt,69.1pt" style="position:absolute;mso-position-horizontal-relative:page;mso-position-vertical-relative:page;">
            <v:stroke dashstyle="solid"/>
          </v:line>
        </w:pict>
      </w:r>
      <w:r>
        <w:rPr>
          <w:rFonts w:ascii="Arial" w:hAnsi="Arial" w:eastAsia="Arial"/>
          <w:color w:val="000000"/>
          <w:spacing w:val="-1"/>
          <w:w w:val="100"/>
          <w:sz w:val="22"/>
          <w:vertAlign w:val="baseline"/>
          <w:lang w:val="en-US"/>
        </w:rPr>
        <w:t xml:space="preserve">.4	</w:t>
      </w:r>
      <w:r>
        <w:rPr>
          <w:rFonts w:ascii="Arial" w:hAnsi="Arial" w:eastAsia="Arial"/>
          <w:color w:val="000000"/>
          <w:spacing w:val="-1"/>
          <w:w w:val="100"/>
          <w:sz w:val="22"/>
          <w:vertAlign w:val="baseline"/>
          <w:lang w:val="en-US"/>
        </w:rPr>
        <w:t xml:space="preserve">the tank should be refilled with treated ballast water.</w:t>
      </w:r>
    </w:p>
    <w:p>
      <w:pPr>
        <w:tabs>
          <w:tab w:val="decimal" w:leader="none" w:pos="1080"/>
          <w:tab w:val="left" w:leader="none" w:pos="1872"/>
        </w:tabs>
        <w:spacing w:before="258" w:after="0" w:line="246" w:lineRule="exact"/>
        <w:ind w:right="0" w:left="100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The use of the flow-through or dilution method is not recommended.</w:t>
      </w:r>
    </w:p>
    <w:p>
      <w:pPr>
        <w:spacing w:before="0" w:after="0" w:line="254" w:lineRule="exact"/>
        <w:ind w:right="144" w:left="1872"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However, in the case of a ship which must use the flow-through or dilution method:</w:t>
      </w:r>
    </w:p>
    <w:p>
      <w:pPr>
        <w:tabs>
          <w:tab w:val="left" w:leader="none" w:pos="2736"/>
        </w:tabs>
        <w:spacing w:before="252" w:after="0" w:line="252" w:lineRule="exact"/>
        <w:ind w:right="144" w:left="2664" w:hanging="792"/>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a sufficient volume of treated uptake water should be pumped through to reduce the concentration of organisms in the tank to the standard in regulation D-2, at least 1.66 times the volume specified by regulation D-1.2, if required by the receiving port State;</w:t>
      </w:r>
      <w:r>
        <w:rPr>
          <w:rFonts w:ascii="Arial" w:hAnsi="Arial" w:eastAsia="Arial"/>
          <w:color w:val="000000"/>
          <w:spacing w:val="0"/>
          <w:w w:val="100"/>
          <w:sz w:val="22"/>
          <w:vertAlign w:val="superscript"/>
          <w:lang w:val="en-US"/>
        </w:rPr>
        <w:t xml:space="preserve">7</w:t>
      </w:r>
      <w:r>
        <w:rPr>
          <w:rFonts w:ascii="Arial" w:hAnsi="Arial" w:eastAsia="Arial"/>
          <w:color w:val="000000"/>
          <w:spacing w:val="0"/>
          <w:w w:val="100"/>
          <w:sz w:val="22"/>
          <w:vertAlign w:val="baseline"/>
          <w:lang w:val="en-US"/>
        </w:rPr>
        <w:t xml:space="preserve"> and</w:t>
      </w:r>
    </w:p>
    <w:p>
      <w:pPr>
        <w:tabs>
          <w:tab w:val="left" w:leader="none" w:pos="2736"/>
        </w:tabs>
        <w:spacing w:before="261" w:after="0" w:line="252" w:lineRule="exact"/>
        <w:ind w:right="144" w:left="2664" w:hanging="792"/>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to reduce the risk that non-neutralized Active Substances could damage the environment, human health, property or resources, a ship with a BWMS that uses Active Substances should only conduct this exchange in a location described in regulation B-4.1 and in compliance with any precautions in the approved BWMP designed to ensure the safety of the ship and crew.</w:t>
      </w:r>
    </w:p>
    <w:p>
      <w:pPr>
        <w:tabs>
          <w:tab w:val="decimal" w:leader="none" w:pos="1080"/>
          <w:tab w:val="left" w:leader="none" w:pos="1872"/>
        </w:tabs>
        <w:spacing w:before="263" w:after="7971" w:line="246" w:lineRule="exact"/>
        <w:ind w:right="0" w:left="100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Record the ballast water exchange and flushing operations in the BWRB.</w:t>
      </w:r>
    </w:p>
    <w:p>
      <w:pPr>
        <w:spacing w:before="263" w:after="7971" w:line="246" w:lineRule="exact"/>
        <w:sectPr>
          <w:type w:val="nextPage"/>
          <w:pgSz w:w="11909" w:h="16838" w:orient="portrait"/>
          <w:pgMar w:bottom="442" w:top="160" w:right="1254" w:left="1255" w:header="720" w:footer="720"/>
          <w:titlePg w:val="false"/>
          <w:textDirection w:val="lrTb"/>
        </w:sectPr>
      </w:pPr>
    </w:p>
    <w:p>
      <w:pPr>
        <w:tabs>
          <w:tab w:val="right" w:leader="none" w:pos="9216"/>
        </w:tabs>
        <w:spacing w:before="136" w:after="0" w:line="224" w:lineRule="exact"/>
        <w:ind w:right="0" w:left="144" w:firstLine="0"/>
        <w:jc w:val="left"/>
        <w:textAlignment w:val="baseline"/>
        <w:rPr>
          <w:rFonts w:ascii="Arial" w:hAnsi="Arial" w:eastAsia="Arial"/>
          <w:color w:val="000000"/>
          <w:spacing w:val="0"/>
          <w:w w:val="100"/>
          <w:sz w:val="14"/>
          <w:vertAlign w:val="baseline"/>
          <w:lang w:val="en-US"/>
        </w:rPr>
      </w:pPr>
      <w:r>
        <w:pict>
          <v:line strokeweight="0.95pt" strokecolor="#000000" from="70.8pt,722.4pt" to="215.1pt,722.4pt" style="position:absolute;mso-position-horizontal-relative:page;mso-position-vertical-relative:page;">
            <v:stroke dashstyle="solid"/>
          </v:line>
        </w:pict>
      </w:r>
      <w:r>
        <w:rPr>
          <w:rFonts w:ascii="Arial" w:hAnsi="Arial" w:eastAsia="Arial"/>
          <w:color w:val="000000"/>
          <w:spacing w:val="0"/>
          <w:w w:val="100"/>
          <w:sz w:val="14"/>
          <w:vertAlign w:val="baseline"/>
          <w:lang w:val="en-US"/>
        </w:rPr>
        <w:t xml:space="preserve">7	</w:t>
      </w:r>
      <w:r>
        <w:rPr>
          <w:rFonts w:ascii="Arial" w:hAnsi="Arial" w:eastAsia="Arial"/>
          <w:color w:val="000000"/>
          <w:spacing w:val="0"/>
          <w:w w:val="100"/>
          <w:sz w:val="18"/>
          <w:vertAlign w:val="baseline"/>
          <w:lang w:val="en-US"/>
        </w:rPr>
        <w:t xml:space="preserve">The concentration of organisms in unmanaged ballast water (e.g. resulting from a bypass) is expected to</w:t>
      </w:r>
    </w:p>
    <w:p>
      <w:pPr>
        <w:spacing w:before="4" w:after="311" w:line="209" w:lineRule="exact"/>
        <w:ind w:right="144" w:left="720" w:firstLine="0"/>
        <w:jc w:val="both"/>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exceed the D-2 standard. Pumping through 1.66 times the normal volume of treated ballast water can promote a return to D-2 compliance by ensuring that a sufficient proportion of the unmanaged water (and the organisms contained within it) has been replaced with the treated water.</w:t>
      </w:r>
    </w:p>
    <w:p>
      <w:pPr>
        <w:spacing w:before="39" w:after="0" w:line="205" w:lineRule="exact"/>
        <w:ind w:right="0" w:left="144" w:firstLine="0"/>
        <w:jc w:val="left"/>
        <w:textAlignment w:val="baseline"/>
        <w:rPr>
          <w:rFonts w:ascii="Arial" w:hAnsi="Arial" w:eastAsia="Arial"/>
          <w:color w:val="000000"/>
          <w:spacing w:val="0"/>
          <w:w w:val="100"/>
          <w:sz w:val="18"/>
          <w:vertAlign w:val="baseline"/>
          <w:lang w:val="en-US"/>
        </w:rPr>
      </w:pPr>
      <w:r>
        <w:pict>
          <v:line strokeweight="0.7pt" strokecolor="#000000" from="69.35pt,787.9pt" to="526.15pt,787.9pt" style="position:absolute;mso-position-horizontal-relative:page;mso-position-vertical-relative:page;">
            <v:stroke dashstyle="solid"/>
          </v:line>
        </w:pict>
      </w:r>
      <w:hyperlink r:id="dhId17">
        <w:r>
          <w:rPr>
            <w:rFonts w:ascii="Arial" w:hAnsi="Arial" w:eastAsia="Arial"/>
            <w:color w:val="0000FF"/>
            <w:spacing w:val="0"/>
            <w:w w:val="100"/>
            <w:sz w:val="18"/>
            <w:u w:val="single"/>
            <w:vertAlign w:val="baseline"/>
            <w:lang w:val="en-US"/>
          </w:rPr>
          <w:t xml:space="preserve">I:\MEPC\81\MEPC</w:t>
        </w:r>
      </w:hyperlink>
      <w:r>
        <w:rPr>
          <w:rFonts w:ascii="Arial" w:hAnsi="Arial" w:eastAsia="Arial"/>
          <w:color w:val="000000"/>
          <w:spacing w:val="0"/>
          <w:w w:val="100"/>
          <w:sz w:val="18"/>
          <w:vertAlign w:val="baseline"/>
          <w:lang w:val="en-US"/>
        </w:rPr>
        <w:t xml:space="preserve"> 81-16-Add.1.docx</w:t>
      </w:r>
    </w:p>
    <w:p>
      <w:pPr>
        <w:sectPr>
          <w:type w:val="continuous"/>
          <w:pgSz w:w="11909" w:h="16838" w:orient="portrait"/>
          <w:pgMar w:bottom="442" w:top="160" w:right="1254" w:left="1255" w:header="720" w:footer="720"/>
          <w:titlePg w:val="false"/>
          <w:textDirection w:val="lrTb"/>
        </w:sectPr>
      </w:pPr>
    </w:p>
    <w:p>
      <w:pPr>
        <w:spacing w:before="14"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RESOLUTION MEPC.387(81) (adopted on 22 March 2024)</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INTERIM GUIDANCE ON THE APPLICATION OF THE BWM CONVENTION TO SHIPS</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OPERATING IN CHALLENGING WATER QUALITY CONDITIONS</w:t>
      </w:r>
    </w:p>
    <w:p>
      <w:pPr>
        <w:spacing w:before="37" w:after="11" w:line="249" w:lineRule="exact"/>
        <w:ind w:right="648" w:left="7704" w:hanging="144"/>
        <w:jc w:val="left"/>
        <w:textAlignment w:val="baseline"/>
        <w:rPr>
          <w:rFonts w:ascii="Arial" w:hAnsi="Arial" w:eastAsia="Arial"/>
          <w:color w:val="000000"/>
          <w:spacing w:val="-6"/>
          <w:w w:val="100"/>
          <w:sz w:val="22"/>
          <w:vertAlign w:val="baseline"/>
          <w:lang w:val="en-US"/>
        </w:rPr>
      </w:pPr>
      <w:r>
        <w:rPr>
          <w:rFonts w:ascii="Arial" w:hAnsi="Arial" w:eastAsia="Arial"/>
          <w:color w:val="000000"/>
          <w:spacing w:val="-6"/>
          <w:w w:val="100"/>
          <w:sz w:val="22"/>
          <w:vertAlign w:val="baseline"/>
          <w:lang w:val="en-US"/>
        </w:rPr>
        <w:t xml:space="preserve">MEPC 81/16/Add.1 Annex 5, page 17</w:t>
      </w:r>
    </w:p>
    <w:p>
      <w:pPr>
        <w:spacing w:before="285" w:after="0" w:line="247" w:lineRule="exact"/>
        <w:ind w:right="0" w:left="0" w:firstLine="0"/>
        <w:jc w:val="center"/>
        <w:textAlignment w:val="baseline"/>
        <w:rPr>
          <w:rFonts w:ascii="Arial" w:hAnsi="Arial" w:eastAsia="Arial"/>
          <w:b w:val="true"/>
          <w:color w:val="000000"/>
          <w:spacing w:val="0"/>
          <w:w w:val="100"/>
          <w:sz w:val="22"/>
          <w:vertAlign w:val="baseline"/>
          <w:lang w:val="en-US"/>
        </w:rPr>
      </w:pPr>
      <w:r>
        <w:pict>
          <v:line strokeweight="0.95pt" strokecolor="#000000" from="69.35pt,69.1pt" to="526.15pt,69.1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APPENDIX 2</w:t>
      </w:r>
    </w:p>
    <w:p>
      <w:pPr>
        <w:spacing w:before="250" w:after="0" w:line="254"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SAMPLE PROCESS DIAGRAMS FOR SHIPS BALLASTING IN AREAS WITH</w:t>
        <w:br/>
      </w:r>
      <w:r>
        <w:rPr>
          <w:rFonts w:ascii="Arial" w:hAnsi="Arial" w:eastAsia="Arial"/>
          <w:b w:val="true"/>
          <w:color w:val="000000"/>
          <w:spacing w:val="0"/>
          <w:w w:val="100"/>
          <w:sz w:val="22"/>
          <w:vertAlign w:val="baseline"/>
          <w:lang w:val="en-US"/>
        </w:rPr>
        <w:t xml:space="preserve">CHALLENGING WATER QUALITY</w:t>
      </w:r>
    </w:p>
    <w:p>
      <w:pPr>
        <w:spacing w:before="257" w:after="175" w:line="247"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Process diagram 1: Assessment of BWMS operations</w:t>
      </w:r>
    </w:p>
    <w:p>
      <w:pPr>
        <w:tabs>
          <w:tab w:val="right" w:leader="none" w:pos="9936"/>
        </w:tabs>
        <w:spacing w:before="1" w:after="0" w:line="182" w:lineRule="exact"/>
        <w:ind w:right="0" w:left="360" w:firstLine="0"/>
        <w:jc w:val="left"/>
        <w:textAlignment w:val="baseline"/>
        <w:rPr>
          <w:rFonts w:ascii="Arial" w:hAnsi="Arial" w:eastAsia="Arial"/>
          <w:color w:val="000000"/>
          <w:spacing w:val="0"/>
          <w:w w:val="100"/>
          <w:sz w:val="16"/>
          <w:vertAlign w:val="baseline"/>
          <w:lang w:val="en-US"/>
        </w:rPr>
      </w:pPr>
      <w:r>
        <w:pict>
          <v:shapetype id="_x0000_t26" coordsize="21600,21600" o:spt="202" path="m,l,21600r21600,l21600,xe">
            <v:stroke joinstyle="miter"/>
            <v:path gradientshapeok="t" o:connecttype="rect"/>
          </v:shapetype>
          <v:shape id="_x0000_s25" type="#_x0000_t26" filled="f" stroked="f" style="position:absolute;width:504pt;height:550.75pt;z-index:-1;margin-left:51.35pt;margin-top:167.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7" coordsize="21600,21600" o:spt="202" path="m,l,21600r21600,l21600,xe">
            <v:stroke joinstyle="miter"/>
            <v:path gradientshapeok="t" o:connecttype="rect"/>
          </v:shapetype>
          <v:shape id="_x0000_s26" type="#_x0000_t27" filled="f" stroked="f" style="position:absolute;width:477.85pt;height:539.8pt;z-index:-1;margin-left:51.35pt;margin-top:167.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6068695" cy="685546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6068695" cy="6855460"/>
                                </a:xfrm>
                                <a:prstGeom prst="rect"/>
                              </pic:spPr>
                            </pic:pic>
                          </a:graphicData>
                        </a:graphic>
                      </wp:inline>
                    </w:drawing>
                  </w: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100.55pt;height:8.5pt;z-index:-1;margin-left:92.15pt;margin-top:564.4pt;mso-wrap-distance-left:0pt;mso-wrap-distance-right:0pt;mso-position-horizontal-relative:page;mso-position-vertical-relative:page">
            <w10:wrap type="square" side="both"/>
            <v:fill opacity="1" o:opacity2="1" recolor="f" rotate="f" type="solid"/>
            <v:textbox inset="0pt, 0pt, 0pt, 0pt">
              <w:txbxContent>
                <w:p>
                  <w:pPr>
                    <w:spacing w:before="0" w:after="0" w:line="160" w:lineRule="exact"/>
                    <w:ind w:right="0" w:left="0" w:firstLine="0"/>
                    <w:jc w:val="left"/>
                    <w:textAlignment w:val="baseline"/>
                    <w:rPr>
                      <w:rFonts w:ascii="Arial" w:hAnsi="Arial" w:eastAsia="Arial"/>
                      <w:color w:val="000000"/>
                      <w:spacing w:val="-4"/>
                      <w:w w:val="100"/>
                      <w:sz w:val="15"/>
                      <w:vertAlign w:val="baseline"/>
                      <w:lang w:val="en-US"/>
                    </w:rPr>
                  </w:pPr>
                  <w:r>
                    <w:rPr>
                      <w:rFonts w:ascii="Arial" w:hAnsi="Arial" w:eastAsia="Arial"/>
                      <w:color w:val="000000"/>
                      <w:spacing w:val="-4"/>
                      <w:w w:val="100"/>
                      <w:sz w:val="15"/>
                      <w:vertAlign w:val="baseline"/>
                      <w:lang w:val="en-US"/>
                    </w:rPr>
                    <w:t xml:space="preserve">Continue ballasting operations</w:t>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85.45pt;height:17.3pt;z-index:-1;margin-left:95.05pt;margin-top:187.2pt;mso-wrap-distance-left:0pt;mso-wrap-distance-right:0pt;mso-position-horizontal-relative:page;mso-position-vertical-relative:page">
            <w10:wrap type="square" side="both"/>
            <v:fill opacity="1" o:opacity2="1" recolor="f" rotate="f" type="solid"/>
            <v:textbox inset="0pt, 0pt, 0pt, 0pt">
              <w:txbxContent>
                <w:p>
                  <w:pPr>
                    <w:spacing w:before="0" w:after="0" w:line="172" w:lineRule="exact"/>
                    <w:ind w:right="0" w:left="504" w:hanging="504"/>
                    <w:jc w:val="left"/>
                    <w:textAlignment w:val="baseline"/>
                    <w:rPr>
                      <w:rFonts w:ascii="Arial" w:hAnsi="Arial" w:eastAsia="Arial"/>
                      <w:color w:val="000000"/>
                      <w:spacing w:val="-3"/>
                      <w:w w:val="100"/>
                      <w:sz w:val="15"/>
                      <w:vertAlign w:val="baseline"/>
                      <w:lang w:val="en-US"/>
                    </w:rPr>
                  </w:pPr>
                  <w:r>
                    <w:rPr>
                      <w:rFonts w:ascii="Arial" w:hAnsi="Arial" w:eastAsia="Arial"/>
                      <w:color w:val="000000"/>
                      <w:spacing w:val="-3"/>
                      <w:w w:val="100"/>
                      <w:sz w:val="15"/>
                      <w:vertAlign w:val="baseline"/>
                      <w:lang w:val="en-US"/>
                    </w:rPr>
                    <w:t xml:space="preserve">Start BWMS for ballasting operations</w:t>
                  </w:r>
                </w:p>
              </w:txbxContent>
            </v:textbox>
          </v:shape>
        </w:pict>
      </w:r>
      <w:r>
        <w:pict>
          <v:shapetype id="_x0000_t30" coordsize="21600,21600" o:spt="202" path="m,l,21600r21600,l21600,xe">
            <v:stroke joinstyle="miter"/>
            <v:path gradientshapeok="t" o:connecttype="rect"/>
          </v:shapetype>
          <v:shape id="_x0000_s29" type="#_x0000_t30" filled="f" stroked="f" style="position:absolute;width:67.2pt;height:34.55pt;z-index:-1;margin-left:103.2pt;margin-top:655.45pt;mso-wrap-distance-left:0pt;mso-wrap-distance-right:0pt;mso-position-horizontal-relative:page;mso-position-vertical-relative:page">
            <w10:wrap type="square" side="both"/>
            <v:fill opacity="1" o:opacity2="1" recolor="f" rotate="f" type="solid"/>
            <v:textbox inset="0pt, 0pt, 0pt, 0pt">
              <w:txbxContent>
                <w:p>
                  <w:pPr>
                    <w:spacing w:before="0" w:after="0" w:line="171" w:lineRule="exact"/>
                    <w:ind w:right="0" w:left="0" w:firstLine="0"/>
                    <w:jc w:val="right"/>
                    <w:textAlignment w:val="baseline"/>
                    <w:rPr>
                      <w:rFonts w:ascii="Arial" w:hAnsi="Arial" w:eastAsia="Arial"/>
                      <w:color w:val="000000"/>
                      <w:spacing w:val="-4"/>
                      <w:w w:val="100"/>
                      <w:sz w:val="15"/>
                      <w:vertAlign w:val="baseline"/>
                      <w:lang w:val="en-US"/>
                    </w:rPr>
                  </w:pPr>
                  <w:r>
                    <w:rPr>
                      <w:rFonts w:ascii="Arial" w:hAnsi="Arial" w:eastAsia="Arial"/>
                      <w:color w:val="000000"/>
                      <w:spacing w:val="-4"/>
                      <w:w w:val="100"/>
                      <w:sz w:val="15"/>
                      <w:vertAlign w:val="baseline"/>
                      <w:lang w:val="en-US"/>
                    </w:rPr>
                    <w:t xml:space="preserve">Complete ballasting operations using the BWMS; proceed to discharge port</w:t>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55.95pt;height:25.95pt;z-index:-1;margin-left:106.55pt;margin-top:329.75pt;mso-wrap-distance-left:0pt;mso-wrap-distance-right:0pt;mso-position-horizontal-relative:page;mso-position-vertical-relative:page">
            <w10:wrap type="square" side="both"/>
            <v:fill opacity="1" o:opacity2="1" recolor="f" rotate="f" type="solid"/>
            <v:textbox inset="0pt, 0pt, 0pt, 0pt">
              <w:txbxContent>
                <w:p>
                  <w:pPr>
                    <w:spacing w:before="0" w:after="0" w:line="172" w:lineRule="exact"/>
                    <w:ind w:right="0" w:left="0" w:firstLine="0"/>
                    <w:jc w:val="center"/>
                    <w:textAlignment w:val="baseline"/>
                    <w:rPr>
                      <w:rFonts w:ascii="Arial" w:hAnsi="Arial" w:eastAsia="Arial"/>
                      <w:color w:val="000000"/>
                      <w:spacing w:val="-4"/>
                      <w:w w:val="100"/>
                      <w:sz w:val="15"/>
                      <w:vertAlign w:val="baseline"/>
                      <w:lang w:val="en-US"/>
                    </w:rPr>
                  </w:pPr>
                  <w:r>
                    <w:rPr>
                      <w:rFonts w:ascii="Arial" w:hAnsi="Arial" w:eastAsia="Arial"/>
                      <w:color w:val="000000"/>
                      <w:spacing w:val="-4"/>
                      <w:w w:val="100"/>
                      <w:sz w:val="15"/>
                      <w:vertAlign w:val="baseline"/>
                      <w:lang w:val="en-US"/>
                    </w:rPr>
                    <w:t xml:space="preserve">Treatment Rated</w:t>
                    <w:br/>
                  </w:r>
                  <w:r>
                    <w:rPr>
                      <w:rFonts w:ascii="Arial" w:hAnsi="Arial" w:eastAsia="Arial"/>
                      <w:color w:val="000000"/>
                      <w:spacing w:val="-4"/>
                      <w:w w:val="100"/>
                      <w:sz w:val="15"/>
                      <w:vertAlign w:val="baseline"/>
                      <w:lang w:val="en-US"/>
                    </w:rPr>
                    <w:t xml:space="preserve">Capacity (TRC)</w:t>
                    <w:br/>
                  </w:r>
                  <w:r>
                    <w:rPr>
                      <w:rFonts w:ascii="Arial" w:hAnsi="Arial" w:eastAsia="Arial"/>
                      <w:color w:val="000000"/>
                      <w:spacing w:val="-4"/>
                      <w:w w:val="100"/>
                      <w:sz w:val="15"/>
                      <w:vertAlign w:val="baseline"/>
                      <w:lang w:val="en-US"/>
                    </w:rPr>
                    <w:t xml:space="preserve">during entire</w:t>
                  </w:r>
                </w:p>
              </w:txbxContent>
            </v:textbox>
          </v:shape>
        </w:pict>
      </w:r>
      <w:r>
        <w:pict>
          <v:shapetype id="_x0000_t32" coordsize="21600,21600" o:spt="202" path="m,l,21600r21600,l21600,xe">
            <v:stroke joinstyle="miter"/>
            <v:path gradientshapeok="t" o:connecttype="rect"/>
          </v:shapetype>
          <v:shape id="_x0000_s31" type="#_x0000_t32" filled="f" stroked="f" style="position:absolute;width:54.75pt;height:25.9pt;z-index:-1;margin-left:107.75pt;margin-top:289.95pt;mso-wrap-distance-left:0pt;mso-wrap-distance-right:0pt;mso-position-horizontal-relative:page;mso-position-vertical-relative:page">
            <w10:wrap type="square" side="both"/>
            <v:fill opacity="1" o:opacity2="1" recolor="f" rotate="f" type="solid"/>
            <v:textbox inset="0pt, 0pt, 0pt, 0pt">
              <w:txbxContent>
                <w:p>
                  <w:pPr>
                    <w:spacing w:before="0" w:after="0" w:line="169" w:lineRule="exact"/>
                    <w:ind w:right="0" w:left="0" w:firstLine="0"/>
                    <w:jc w:val="center"/>
                    <w:textAlignment w:val="baseline"/>
                    <w:rPr>
                      <w:rFonts w:ascii="Arial" w:hAnsi="Arial" w:eastAsia="Arial"/>
                      <w:color w:val="000000"/>
                      <w:spacing w:val="-5"/>
                      <w:w w:val="100"/>
                      <w:sz w:val="15"/>
                      <w:vertAlign w:val="baseline"/>
                      <w:lang w:val="en-US"/>
                    </w:rPr>
                  </w:pPr>
                  <w:r>
                    <w:rPr>
                      <w:rFonts w:ascii="Arial" w:hAnsi="Arial" w:eastAsia="Arial"/>
                      <w:color w:val="000000"/>
                      <w:spacing w:val="-5"/>
                      <w:w w:val="100"/>
                      <w:sz w:val="15"/>
                      <w:vertAlign w:val="baseline"/>
                      <w:lang w:val="en-US"/>
                    </w:rPr>
                    <w:t xml:space="preserve">Does the BWMS</w:t>
                    <w:br/>
                  </w:r>
                  <w:r>
                    <w:rPr>
                      <w:rFonts w:ascii="Arial" w:hAnsi="Arial" w:eastAsia="Arial"/>
                      <w:color w:val="000000"/>
                      <w:spacing w:val="-5"/>
                      <w:w w:val="100"/>
                      <w:sz w:val="15"/>
                      <w:vertAlign w:val="baseline"/>
                      <w:lang w:val="en-US"/>
                    </w:rPr>
                    <w:t xml:space="preserve">function at the</w:t>
                    <w:br/>
                  </w:r>
                  <w:r>
                    <w:rPr>
                      <w:rFonts w:ascii="Arial" w:hAnsi="Arial" w:eastAsia="Arial"/>
                      <w:color w:val="000000"/>
                      <w:spacing w:val="-5"/>
                      <w:w w:val="100"/>
                      <w:sz w:val="15"/>
                      <w:vertAlign w:val="baseline"/>
                      <w:lang w:val="en-US"/>
                    </w:rPr>
                    <w:t xml:space="preserve">expected</w:t>
                  </w: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40.65pt;height:8.65pt;z-index:-1;margin-left:114.55pt;margin-top:355.7pt;mso-wrap-distance-left:0pt;mso-wrap-distance-right:0pt;mso-position-horizontal-relative:page;mso-position-vertical-relative:page">
            <w10:wrap type="square" side="both"/>
            <v:fill opacity="1" o:opacity2="1" recolor="f" rotate="f" type="solid"/>
            <v:textbox inset="0pt, 0pt, 0pt, 0pt">
              <w:txbxContent>
                <w:p>
                  <w:pPr>
                    <w:spacing w:before="0" w:after="0" w:line="172" w:lineRule="exact"/>
                    <w:ind w:right="0" w:left="0" w:firstLine="0"/>
                    <w:jc w:val="left"/>
                    <w:textAlignment w:val="baseline"/>
                    <w:rPr>
                      <w:rFonts w:ascii="Arial" w:hAnsi="Arial" w:eastAsia="Arial"/>
                      <w:color w:val="000000"/>
                      <w:spacing w:val="0"/>
                      <w:w w:val="100"/>
                      <w:sz w:val="15"/>
                      <w:vertAlign w:val="baseline"/>
                      <w:lang w:val="en-US"/>
                    </w:rPr>
                  </w:pPr>
                  <w:r>
                    <w:rPr>
                      <w:rFonts w:ascii="Arial" w:hAnsi="Arial" w:eastAsia="Arial"/>
                      <w:color w:val="000000"/>
                      <w:spacing w:val="0"/>
                      <w:w w:val="100"/>
                      <w:sz w:val="15"/>
                      <w:vertAlign w:val="baseline"/>
                      <w:lang w:val="en-US"/>
                    </w:rPr>
                    <w:t xml:space="preserve">ballasting</w:t>
                  </w:r>
                </w:p>
              </w:txbxContent>
            </v:textbox>
          </v:shape>
        </w:pict>
      </w:r>
      <w:r>
        <w:pict>
          <v:shapetype id="_x0000_t34" coordsize="21600,21600" o:spt="202" path="m,l,21600r21600,l21600,xe">
            <v:stroke joinstyle="miter"/>
            <v:path gradientshapeok="t" o:connecttype="rect"/>
          </v:shapetype>
          <v:shape id="_x0000_s33" type="#_x0000_t34" filled="f" stroked="f" style="position:absolute;width:24.8pt;height:9.8pt;z-index:-1;margin-left:121.75pt;margin-top:421.4pt;mso-wrap-distance-left:0pt;mso-wrap-distance-right:0pt;mso-position-horizontal-relative:page;mso-position-vertical-relative:page">
            <w10:wrap type="square" side="both"/>
            <v:fill opacity="1" o:opacity2="1" recolor="f" rotate="f" type="solid"/>
            <v:textbox inset="0pt, 0pt, 0pt, 0pt">
              <w:txbxContent>
                <w:p>
                  <w:pPr>
                    <w:spacing w:before="0" w:after="0" w:line="183" w:lineRule="exact"/>
                    <w:ind w:right="0" w:left="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Yes</w:t>
                  </w:r>
                </w:p>
              </w:txbxContent>
            </v:textbox>
          </v:shape>
        </w:pict>
      </w:r>
      <w:r>
        <w:pict>
          <v:shapetype id="_x0000_t35" coordsize="21600,21600" o:spt="202" path="m,l,21600r21600,l21600,xe">
            <v:stroke joinstyle="miter"/>
            <v:path gradientshapeok="t" o:connecttype="rect"/>
          </v:shapetype>
          <v:shape id="_x0000_s34" type="#_x0000_t35" filled="f" stroked="f" style="position:absolute;width:20.25pt;height:9.8pt;z-index:-1;margin-left:233.6pt;margin-top:321.8pt;mso-wrap-distance-left:0pt;mso-wrap-distance-right:0pt;mso-position-horizontal-relative:page;mso-position-vertical-relative:page">
            <w10:wrap type="square" side="both"/>
            <v:fill opacity="1" o:opacity2="1" recolor="f" rotate="f" type="solid"/>
            <v:textbox inset="0pt, 0pt, 0pt, 0pt">
              <w:txbxContent>
                <w:p>
                  <w:pPr>
                    <w:spacing w:before="0" w:after="0" w:line="188" w:lineRule="exact"/>
                    <w:ind w:right="0" w:left="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No</w:t>
                  </w:r>
                </w:p>
              </w:txbxContent>
            </v:textbox>
          </v:shape>
        </w:pict>
      </w:r>
      <w:r>
        <w:pict>
          <v:shapetype id="_x0000_t36" coordsize="21600,21600" o:spt="202" path="m,l,21600r21600,l21600,xe">
            <v:stroke joinstyle="miter"/>
            <v:path gradientshapeok="t" o:connecttype="rect"/>
          </v:shapetype>
          <v:shape id="_x0000_s35" type="#_x0000_t36" filled="f" stroked="f" style="position:absolute;width:24.75pt;height:9.8pt;z-index:-1;margin-left:240.1pt;margin-top:547.9pt;mso-wrap-distance-left:0pt;mso-wrap-distance-right:0pt;mso-position-horizontal-relative:page;mso-position-vertical-relative:page">
            <w10:wrap type="square" side="both"/>
            <v:fill opacity="1" o:opacity2="1" recolor="f" rotate="f" type="solid"/>
            <v:textbox inset="0pt, 0pt, 0pt, 0pt">
              <w:txbxContent>
                <w:p>
                  <w:pPr>
                    <w:spacing w:before="0" w:after="0" w:line="187" w:lineRule="exact"/>
                    <w:ind w:right="0" w:left="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Yes</w:t>
                  </w:r>
                </w:p>
              </w:txbxContent>
            </v:textbox>
          </v:shape>
        </w:pict>
      </w:r>
      <w:r>
        <w:pict>
          <v:shapetype id="_x0000_t37" coordsize="21600,21600" o:spt="202" path="m,l,21600r21600,l21600,xe">
            <v:stroke joinstyle="miter"/>
            <v:path gradientshapeok="t" o:connecttype="rect"/>
          </v:shapetype>
          <v:shape id="_x0000_s36" type="#_x0000_t37" filled="f" stroked="f" style="position:absolute;width:56.4pt;height:51.6pt;z-index:-1;margin-left:306.95pt;margin-top:432.75pt;mso-wrap-distance-left:0pt;mso-wrap-distance-right:0pt;mso-position-horizontal-relative:page;mso-position-vertical-relative:page">
            <w10:wrap type="square" side="both"/>
            <v:fill opacity="1" o:opacity2="1" recolor="f" rotate="f" type="solid"/>
            <v:textbox inset="0pt, 0pt, 0pt, 0pt">
              <w:txbxContent>
                <w:p>
                  <w:pPr>
                    <w:spacing w:before="0" w:after="0" w:line="170" w:lineRule="exact"/>
                    <w:ind w:right="0" w:left="0" w:firstLine="0"/>
                    <w:jc w:val="center"/>
                    <w:textAlignment w:val="baseline"/>
                    <w:rPr>
                      <w:rFonts w:ascii="Arial" w:hAnsi="Arial" w:eastAsia="Arial"/>
                      <w:color w:val="000000"/>
                      <w:spacing w:val="-4"/>
                      <w:w w:val="100"/>
                      <w:sz w:val="15"/>
                      <w:vertAlign w:val="baseline"/>
                      <w:lang w:val="en-US"/>
                    </w:rPr>
                  </w:pPr>
                  <w:r>
                    <w:rPr>
                      <w:rFonts w:ascii="Arial" w:hAnsi="Arial" w:eastAsia="Arial"/>
                      <w:color w:val="000000"/>
                      <w:spacing w:val="-4"/>
                      <w:w w:val="100"/>
                      <w:sz w:val="15"/>
                      <w:vertAlign w:val="baseline"/>
                      <w:lang w:val="en-US"/>
                    </w:rPr>
                    <w:t xml:space="preserve">Consult system's</w:t>
                    <w:br/>
                  </w:r>
                  <w:r>
                    <w:rPr>
                      <w:rFonts w:ascii="Arial" w:hAnsi="Arial" w:eastAsia="Arial"/>
                      <w:color w:val="000000"/>
                      <w:spacing w:val="-4"/>
                      <w:w w:val="100"/>
                      <w:sz w:val="15"/>
                      <w:vertAlign w:val="baseline"/>
                      <w:lang w:val="en-US"/>
                    </w:rPr>
                    <w:t xml:space="preserve">OMSM for</w:t>
                    <w:br/>
                  </w:r>
                  <w:r>
                    <w:rPr>
                      <w:rFonts w:ascii="Arial" w:hAnsi="Arial" w:eastAsia="Arial"/>
                      <w:color w:val="000000"/>
                      <w:spacing w:val="-4"/>
                      <w:w w:val="100"/>
                      <w:sz w:val="15"/>
                      <w:vertAlign w:val="baseline"/>
                      <w:lang w:val="en-US"/>
                    </w:rPr>
                    <w:t xml:space="preserve">troubleshooting</w:t>
                    <w:br/>
                  </w:r>
                  <w:r>
                    <w:rPr>
                      <w:rFonts w:ascii="Arial" w:hAnsi="Arial" w:eastAsia="Arial"/>
                      <w:color w:val="000000"/>
                      <w:spacing w:val="-4"/>
                      <w:w w:val="100"/>
                      <w:sz w:val="15"/>
                      <w:vertAlign w:val="baseline"/>
                      <w:lang w:val="en-US"/>
                    </w:rPr>
                    <w:t xml:space="preserve">and mitigation</w:t>
                    <w:br/>
                  </w:r>
                  <w:r>
                    <w:rPr>
                      <w:rFonts w:ascii="Arial" w:hAnsi="Arial" w:eastAsia="Arial"/>
                      <w:color w:val="000000"/>
                      <w:spacing w:val="-4"/>
                      <w:w w:val="100"/>
                      <w:sz w:val="15"/>
                      <w:vertAlign w:val="baseline"/>
                      <w:lang w:val="en-US"/>
                    </w:rPr>
                    <w:t xml:space="preserve">steps to improve</w:t>
                    <w:br/>
                  </w:r>
                  <w:r>
                    <w:rPr>
                      <w:rFonts w:ascii="Arial" w:hAnsi="Arial" w:eastAsia="Arial"/>
                      <w:color w:val="000000"/>
                      <w:spacing w:val="-4"/>
                      <w:w w:val="100"/>
                      <w:sz w:val="15"/>
                      <w:vertAlign w:val="baseline"/>
                      <w:lang w:val="en-US"/>
                    </w:rPr>
                    <w:t xml:space="preserve">performance</w:t>
                  </w:r>
                </w:p>
              </w:txbxContent>
            </v:textbox>
          </v:shape>
        </w:pict>
      </w:r>
      <w:r>
        <w:pict>
          <v:shapetype id="_x0000_t38" coordsize="21600,21600" o:spt="202" path="m,l,21600r21600,l21600,xe">
            <v:stroke joinstyle="miter"/>
            <v:path gradientshapeok="t" o:connecttype="rect"/>
          </v:shapetype>
          <v:shape id="_x0000_s37" type="#_x0000_t38" filled="f" stroked="f" style="position:absolute;width:20.25pt;height:9.8pt;z-index:-1;margin-left:305.6pt;margin-top:388.8pt;mso-wrap-distance-left:0pt;mso-wrap-distance-right:0pt;mso-position-horizontal-relative:page;mso-position-vertical-relative:page">
            <w10:wrap type="square" side="both"/>
            <v:fill opacity="1" o:opacity2="1" recolor="f" rotate="f" type="solid"/>
            <v:textbox inset="0pt, 0pt, 0pt, 0pt">
              <w:txbxContent>
                <w:p>
                  <w:pPr>
                    <w:spacing w:before="0" w:after="0" w:line="187" w:lineRule="exact"/>
                    <w:ind w:right="0" w:left="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No</w:t>
                  </w: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36.7pt;height:51.85pt;z-index:-1;margin-left:319.7pt;margin-top:551.75pt;mso-wrap-distance-left:0pt;mso-wrap-distance-right:0pt;mso-position-horizontal-relative:page;mso-position-vertical-relative:page">
            <w10:wrap type="square" side="both"/>
            <v:fill opacity="1" o:opacity2="1" recolor="f" rotate="f" type="solid"/>
            <v:textbox inset="0pt, 0pt, 0pt, 0pt">
              <w:txbxContent>
                <w:p>
                  <w:pPr>
                    <w:spacing w:before="0" w:after="0" w:line="172" w:lineRule="exact"/>
                    <w:ind w:right="0" w:left="0" w:firstLine="0"/>
                    <w:jc w:val="center"/>
                    <w:textAlignment w:val="baseline"/>
                    <w:rPr>
                      <w:rFonts w:ascii="Arial" w:hAnsi="Arial" w:eastAsia="Arial"/>
                      <w:color w:val="000000"/>
                      <w:spacing w:val="-5"/>
                      <w:w w:val="100"/>
                      <w:sz w:val="15"/>
                      <w:vertAlign w:val="baseline"/>
                      <w:lang w:val="en-US"/>
                    </w:rPr>
                  </w:pPr>
                  <w:r>
                    <w:rPr>
                      <w:rFonts w:ascii="Arial" w:hAnsi="Arial" w:eastAsia="Arial"/>
                      <w:color w:val="000000"/>
                      <w:spacing w:val="-5"/>
                      <w:w w:val="100"/>
                      <w:sz w:val="15"/>
                      <w:vertAlign w:val="baseline"/>
                      <w:lang w:val="en-US"/>
                    </w:rPr>
                    <w:t xml:space="preserve">Is the</w:t>
                    <w:br/>
                  </w:r>
                  <w:r>
                    <w:rPr>
                      <w:rFonts w:ascii="Arial" w:hAnsi="Arial" w:eastAsia="Arial"/>
                      <w:color w:val="000000"/>
                      <w:spacing w:val="-5"/>
                      <w:w w:val="100"/>
                      <w:sz w:val="15"/>
                      <w:vertAlign w:val="baseline"/>
                      <w:lang w:val="en-US"/>
                    </w:rPr>
                    <w:t xml:space="preserve">BWMS at</w:t>
                    <w:br/>
                  </w:r>
                  <w:r>
                    <w:rPr>
                      <w:rFonts w:ascii="Arial" w:hAnsi="Arial" w:eastAsia="Arial"/>
                      <w:color w:val="000000"/>
                      <w:spacing w:val="-5"/>
                      <w:w w:val="100"/>
                      <w:sz w:val="15"/>
                      <w:vertAlign w:val="baseline"/>
                      <w:lang w:val="en-US"/>
                    </w:rPr>
                    <w:t xml:space="preserve">least</w:t>
                    <w:br/>
                  </w:r>
                  <w:r>
                    <w:rPr>
                      <w:rFonts w:ascii="Arial" w:hAnsi="Arial" w:eastAsia="Arial"/>
                      <w:color w:val="000000"/>
                      <w:spacing w:val="-5"/>
                      <w:w w:val="100"/>
                      <w:sz w:val="15"/>
                      <w:vertAlign w:val="baseline"/>
                      <w:lang w:val="en-US"/>
                    </w:rPr>
                    <w:t xml:space="preserve">meeting</w:t>
                    <w:br/>
                  </w:r>
                  <w:r>
                    <w:rPr>
                      <w:rFonts w:ascii="Arial" w:hAnsi="Arial" w:eastAsia="Arial"/>
                      <w:color w:val="000000"/>
                      <w:spacing w:val="-5"/>
                      <w:w w:val="100"/>
                      <w:sz w:val="15"/>
                      <w:vertAlign w:val="baseline"/>
                      <w:lang w:val="en-US"/>
                    </w:rPr>
                    <w:t xml:space="preserve">operational</w:t>
                    <w:br/>
                  </w:r>
                  <w:r>
                    <w:rPr>
                      <w:rFonts w:ascii="Arial" w:hAnsi="Arial" w:eastAsia="Arial"/>
                      <w:color w:val="000000"/>
                      <w:spacing w:val="-5"/>
                      <w:w w:val="100"/>
                      <w:sz w:val="15"/>
                      <w:vertAlign w:val="baseline"/>
                      <w:lang w:val="en-US"/>
                    </w:rPr>
                    <w:t xml:space="preserve">demand?*</w:t>
                  </w:r>
                </w:p>
              </w:txbxContent>
            </v:textbox>
          </v:shape>
        </w:pict>
      </w:r>
      <w:r>
        <w:pict>
          <v:shapetype id="_x0000_t40" coordsize="21600,21600" o:spt="202" path="m,l,21600r21600,l21600,xe">
            <v:stroke joinstyle="miter"/>
            <v:path gradientshapeok="t" o:connecttype="rect"/>
          </v:shapetype>
          <v:shape id="_x0000_s39" type="#_x0000_t40" filled="f" stroked="f" style="position:absolute;width:64.8pt;height:69.15pt;z-index:-1;margin-left:332.9pt;margin-top:290.65pt;mso-wrap-distance-left:0pt;mso-wrap-distance-right:0pt;mso-position-horizontal-relative:page;mso-position-vertical-relative:page">
            <w10:wrap type="square" side="both"/>
            <v:fill opacity="1" o:opacity2="1" recolor="f" rotate="f" type="solid"/>
            <v:textbox inset="0pt, 0pt, 0pt, 0pt">
              <w:txbxContent>
                <w:p>
                  <w:pPr>
                    <w:spacing w:before="0" w:after="0" w:line="171" w:lineRule="exact"/>
                    <w:ind w:right="0" w:left="0" w:firstLine="0"/>
                    <w:jc w:val="center"/>
                    <w:textAlignment w:val="baseline"/>
                    <w:rPr>
                      <w:rFonts w:ascii="Arial" w:hAnsi="Arial" w:eastAsia="Arial"/>
                      <w:color w:val="000000"/>
                      <w:spacing w:val="-3"/>
                      <w:w w:val="100"/>
                      <w:sz w:val="15"/>
                      <w:vertAlign w:val="baseline"/>
                      <w:lang w:val="en-US"/>
                    </w:rPr>
                  </w:pPr>
                  <w:r>
                    <w:rPr>
                      <w:rFonts w:ascii="Arial" w:hAnsi="Arial" w:eastAsia="Arial"/>
                      <w:color w:val="000000"/>
                      <w:spacing w:val="-3"/>
                      <w:w w:val="100"/>
                      <w:sz w:val="15"/>
                      <w:vertAlign w:val="baseline"/>
                      <w:lang w:val="en-US"/>
                    </w:rPr>
                    <w:t xml:space="preserve">Does BWMS</w:t>
                    <w:br/>
                  </w:r>
                  <w:r>
                    <w:rPr>
                      <w:rFonts w:ascii="Arial" w:hAnsi="Arial" w:eastAsia="Arial"/>
                      <w:color w:val="000000"/>
                      <w:spacing w:val="-3"/>
                      <w:w w:val="100"/>
                      <w:sz w:val="15"/>
                      <w:vertAlign w:val="baseline"/>
                      <w:lang w:val="en-US"/>
                    </w:rPr>
                    <w:t xml:space="preserve">indicate a critical</w:t>
                    <w:br/>
                  </w:r>
                  <w:r>
                    <w:rPr>
                      <w:rFonts w:ascii="Arial" w:hAnsi="Arial" w:eastAsia="Arial"/>
                      <w:color w:val="000000"/>
                      <w:spacing w:val="-3"/>
                      <w:w w:val="100"/>
                      <w:sz w:val="15"/>
                      <w:vertAlign w:val="baseline"/>
                      <w:lang w:val="en-US"/>
                    </w:rPr>
                    <w:t xml:space="preserve">alarm as detailed in</w:t>
                    <w:br/>
                  </w:r>
                  <w:r>
                    <w:rPr>
                      <w:rFonts w:ascii="Arial" w:hAnsi="Arial" w:eastAsia="Arial"/>
                      <w:color w:val="000000"/>
                      <w:spacing w:val="-3"/>
                      <w:w w:val="100"/>
                      <w:sz w:val="15"/>
                      <w:vertAlign w:val="baseline"/>
                      <w:lang w:val="en-US"/>
                    </w:rPr>
                    <w:t xml:space="preserve">the system's</w:t>
                    <w:br/>
                  </w:r>
                  <w:r>
                    <w:rPr>
                      <w:rFonts w:ascii="Arial" w:hAnsi="Arial" w:eastAsia="Arial"/>
                      <w:color w:val="000000"/>
                      <w:spacing w:val="-3"/>
                      <w:w w:val="100"/>
                      <w:sz w:val="15"/>
                      <w:vertAlign w:val="baseline"/>
                      <w:lang w:val="en-US"/>
                    </w:rPr>
                    <w:t xml:space="preserve">Operations,</w:t>
                    <w:br/>
                  </w:r>
                  <w:r>
                    <w:rPr>
                      <w:rFonts w:ascii="Arial" w:hAnsi="Arial" w:eastAsia="Arial"/>
                      <w:color w:val="000000"/>
                      <w:spacing w:val="-3"/>
                      <w:w w:val="100"/>
                      <w:sz w:val="15"/>
                      <w:vertAlign w:val="baseline"/>
                      <w:lang w:val="en-US"/>
                    </w:rPr>
                    <w:t xml:space="preserve">Maintenance and</w:t>
                    <w:br/>
                  </w:r>
                  <w:r>
                    <w:rPr>
                      <w:rFonts w:ascii="Arial" w:hAnsi="Arial" w:eastAsia="Arial"/>
                      <w:color w:val="000000"/>
                      <w:spacing w:val="-3"/>
                      <w:w w:val="100"/>
                      <w:sz w:val="15"/>
                      <w:vertAlign w:val="baseline"/>
                      <w:lang w:val="en-US"/>
                    </w:rPr>
                    <w:t xml:space="preserve">Safety Manual</w:t>
                    <w:br/>
                  </w:r>
                  <w:r>
                    <w:rPr>
                      <w:rFonts w:ascii="Arial" w:hAnsi="Arial" w:eastAsia="Arial"/>
                      <w:color w:val="000000"/>
                      <w:spacing w:val="-3"/>
                      <w:w w:val="100"/>
                      <w:sz w:val="15"/>
                      <w:vertAlign w:val="baseline"/>
                      <w:lang w:val="en-US"/>
                    </w:rPr>
                    <w:t xml:space="preserve">(OMSM)?</w:t>
                  </w:r>
                </w:p>
              </w:txbxContent>
            </v:textbox>
          </v:shape>
        </w:pict>
      </w:r>
      <w:r>
        <w:pict>
          <v:shapetype id="_x0000_t41" coordsize="21600,21600" o:spt="202" path="m,l,21600r21600,l21600,xe">
            <v:stroke joinstyle="miter"/>
            <v:path gradientshapeok="t" o:connecttype="rect"/>
          </v:shapetype>
          <v:shape id="_x0000_s40" type="#_x0000_t41" filled="f" stroked="f" style="position:absolute;width:20.25pt;height:9.8pt;z-index:-1;margin-left:328.4pt;margin-top:656.4pt;mso-wrap-distance-left:0pt;mso-wrap-distance-right:0pt;mso-position-horizontal-relative:page;mso-position-vertical-relative:page">
            <w10:wrap type="square" side="both"/>
            <v:fill opacity="1" o:opacity2="1" recolor="f" rotate="f" type="solid"/>
            <v:textbox inset="0pt, 0pt, 0pt, 0pt">
              <w:txbxContent>
                <w:p>
                  <w:pPr>
                    <w:spacing w:before="0" w:after="0" w:line="192" w:lineRule="exact"/>
                    <w:ind w:right="0" w:left="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No</w:t>
                  </w:r>
                </w:p>
              </w:txbxContent>
            </v:textbox>
          </v:shape>
        </w:pict>
      </w:r>
      <w:r>
        <w:pict>
          <v:shapetype id="_x0000_t42" coordsize="21600,21600" o:spt="202" path="m,l,21600r21600,l21600,xe">
            <v:stroke joinstyle="miter"/>
            <v:path gradientshapeok="t" o:connecttype="rect"/>
          </v:shapetype>
          <v:shape id="_x0000_s41" type="#_x0000_t42" filled="f" stroked="f" style="position:absolute;width:103.2pt;height:17.3pt;z-index:-1;margin-left:414.25pt;margin-top:560.65pt;mso-wrap-distance-left:0pt;mso-wrap-distance-right:0pt;mso-position-horizontal-relative:page;mso-position-vertical-relative:page">
            <w10:wrap type="square" side="both"/>
            <v:fill opacity="1" o:opacity2="1" recolor="f" rotate="f" type="solid"/>
            <v:textbox inset="0pt, 0pt, 0pt, 0pt">
              <w:txbxContent>
                <w:p>
                  <w:pPr>
                    <w:spacing w:before="0" w:after="0" w:line="167" w:lineRule="exact"/>
                    <w:ind w:right="0" w:left="0" w:firstLine="0"/>
                    <w:jc w:val="left"/>
                    <w:textAlignment w:val="baseline"/>
                    <w:rPr>
                      <w:rFonts w:ascii="Arial" w:hAnsi="Arial" w:eastAsia="Arial"/>
                      <w:color w:val="000000"/>
                      <w:spacing w:val="-3"/>
                      <w:w w:val="100"/>
                      <w:sz w:val="15"/>
                      <w:vertAlign w:val="baseline"/>
                      <w:lang w:val="en-US"/>
                    </w:rPr>
                  </w:pPr>
                  <w:r>
                    <w:rPr>
                      <w:rFonts w:ascii="Arial" w:hAnsi="Arial" w:eastAsia="Arial"/>
                      <w:color w:val="000000"/>
                      <w:spacing w:val="-3"/>
                      <w:w w:val="100"/>
                      <w:sz w:val="15"/>
                      <w:vertAlign w:val="baseline"/>
                      <w:lang w:val="en-US"/>
                    </w:rPr>
                    <w:t xml:space="preserve">Log alarms and any shutdowns in Ballast Water Record Book.</w:t>
                  </w:r>
                </w:p>
              </w:txbxContent>
            </v:textbox>
          </v:shape>
        </w:pict>
      </w:r>
      <w:r>
        <w:pict>
          <v:shapetype id="_x0000_t43" coordsize="21600,21600" o:spt="202" path="m,l,21600r21600,l21600,xe">
            <v:stroke joinstyle="miter"/>
            <v:path gradientshapeok="t" o:connecttype="rect"/>
          </v:shapetype>
          <v:shape id="_x0000_s42" type="#_x0000_t43" filled="f" stroked="f" style="position:absolute;width:101.75pt;height:34.6pt;z-index:-1;margin-left:415.2pt;margin-top:446.4pt;mso-wrap-distance-left:0pt;mso-wrap-distance-right:0pt;mso-position-horizontal-relative:page;mso-position-vertical-relative:page">
            <w10:wrap type="square" side="both"/>
            <v:fill opacity="1" o:opacity2="1" recolor="f" rotate="f" type="solid"/>
            <v:textbox inset="0pt, 0pt, 0pt, 0pt">
              <w:txbxContent>
                <w:p>
                  <w:pPr>
                    <w:spacing w:before="0" w:after="0" w:line="172" w:lineRule="exact"/>
                    <w:ind w:right="0" w:left="0" w:firstLine="0"/>
                    <w:jc w:val="center"/>
                    <w:textAlignment w:val="baseline"/>
                    <w:rPr>
                      <w:rFonts w:ascii="Arial" w:hAnsi="Arial" w:eastAsia="Arial"/>
                      <w:color w:val="000000"/>
                      <w:spacing w:val="-3"/>
                      <w:w w:val="100"/>
                      <w:sz w:val="15"/>
                      <w:vertAlign w:val="baseline"/>
                      <w:lang w:val="en-US"/>
                    </w:rPr>
                  </w:pPr>
                  <w:r>
                    <w:rPr>
                      <w:rFonts w:ascii="Arial" w:hAnsi="Arial" w:eastAsia="Arial"/>
                      <w:color w:val="000000"/>
                      <w:spacing w:val="-3"/>
                      <w:w w:val="100"/>
                      <w:sz w:val="15"/>
                      <w:vertAlign w:val="baseline"/>
                      <w:lang w:val="en-US"/>
                    </w:rPr>
                    <w:t xml:space="preserve">Consult system's OMSM and</w:t>
                    <w:br/>
                  </w:r>
                  <w:r>
                    <w:rPr>
                      <w:rFonts w:ascii="Arial" w:hAnsi="Arial" w:eastAsia="Arial"/>
                      <w:color w:val="000000"/>
                      <w:spacing w:val="-3"/>
                      <w:w w:val="100"/>
                      <w:sz w:val="15"/>
                      <w:vertAlign w:val="baseline"/>
                      <w:lang w:val="en-US"/>
                    </w:rPr>
                    <w:t xml:space="preserve">ship's Ballast Water</w:t>
                    <w:br/>
                  </w:r>
                  <w:r>
                    <w:rPr>
                      <w:rFonts w:ascii="Arial" w:hAnsi="Arial" w:eastAsia="Arial"/>
                      <w:color w:val="000000"/>
                      <w:spacing w:val="-3"/>
                      <w:w w:val="100"/>
                      <w:sz w:val="15"/>
                      <w:vertAlign w:val="baseline"/>
                      <w:lang w:val="en-US"/>
                    </w:rPr>
                    <w:t xml:space="preserve">Management Plan (BWMP) for</w:t>
                    <w:br/>
                  </w:r>
                  <w:r>
                    <w:rPr>
                      <w:rFonts w:ascii="Arial" w:hAnsi="Arial" w:eastAsia="Arial"/>
                      <w:color w:val="000000"/>
                      <w:spacing w:val="-3"/>
                      <w:w w:val="100"/>
                      <w:sz w:val="15"/>
                      <w:vertAlign w:val="baseline"/>
                      <w:lang w:val="en-US"/>
                    </w:rPr>
                    <w:t xml:space="preserve">needed actions</w:t>
                  </w:r>
                </w:p>
              </w:txbxContent>
            </v:textbox>
          </v:shape>
        </w:pict>
      </w:r>
      <w:r>
        <w:pict>
          <v:shapetype id="_x0000_t44" coordsize="21600,21600" o:spt="202" path="m,l,21600r21600,l21600,xe">
            <v:stroke joinstyle="miter"/>
            <v:path gradientshapeok="t" o:connecttype="rect"/>
          </v:shapetype>
          <v:shape id="_x0000_s43" type="#_x0000_t44" filled="f" stroked="f" style="position:absolute;width:79.7pt;height:17.3pt;z-index:-1;margin-left:425.5pt;margin-top:650.65pt;mso-wrap-distance-left:0pt;mso-wrap-distance-right:0pt;mso-position-horizontal-relative:page;mso-position-vertical-relative:page">
            <w10:wrap type="square" side="both"/>
            <v:fill opacity="1" o:opacity2="1" recolor="f" rotate="f" type="solid"/>
            <v:textbox inset="0pt, 0pt, 0pt, 0pt">
              <w:txbxContent>
                <w:p>
                  <w:pPr>
                    <w:spacing w:before="0" w:after="0" w:line="167" w:lineRule="exact"/>
                    <w:ind w:right="0" w:left="288" w:hanging="288"/>
                    <w:jc w:val="left"/>
                    <w:textAlignment w:val="baseline"/>
                    <w:rPr>
                      <w:rFonts w:ascii="Arial" w:hAnsi="Arial" w:eastAsia="Arial"/>
                      <w:color w:val="000000"/>
                      <w:spacing w:val="-4"/>
                      <w:w w:val="100"/>
                      <w:sz w:val="15"/>
                      <w:vertAlign w:val="baseline"/>
                      <w:lang w:val="en-US"/>
                    </w:rPr>
                  </w:pPr>
                  <w:r>
                    <w:rPr>
                      <w:rFonts w:ascii="Arial" w:hAnsi="Arial" w:eastAsia="Arial"/>
                      <w:color w:val="000000"/>
                      <w:spacing w:val="-4"/>
                      <w:w w:val="100"/>
                      <w:sz w:val="15"/>
                      <w:vertAlign w:val="baseline"/>
                      <w:lang w:val="en-US"/>
                    </w:rPr>
                    <w:t xml:space="preserve">Proceed to "Challenging water process"</w:t>
                  </w:r>
                </w:p>
              </w:txbxContent>
            </v:textbox>
          </v:shape>
        </w:pict>
      </w:r>
      <w:r>
        <w:pict>
          <v:shapetype id="_x0000_t45" coordsize="21600,21600" o:spt="202" path="m,l,21600r21600,l21600,xe">
            <v:stroke joinstyle="miter"/>
            <v:path gradientshapeok="t" o:connecttype="rect"/>
          </v:shapetype>
          <v:shape id="_x0000_s44" type="#_x0000_t45" filled="f" stroked="f" style="position:absolute;width:24.8pt;height:9.8pt;z-index:-1;margin-left:452.25pt;margin-top:353.5pt;mso-wrap-distance-left:0pt;mso-wrap-distance-right:0pt;mso-position-horizontal-relative:page;mso-position-vertical-relative:page">
            <w10:wrap type="square" side="both"/>
            <v:fill opacity="1" o:opacity2="1" recolor="f" rotate="f" type="solid"/>
            <v:textbox inset="0pt, 0pt, 0pt, 0pt">
              <w:txbxContent>
                <w:p>
                  <w:pPr>
                    <w:spacing w:before="0" w:after="0" w:line="187" w:lineRule="exact"/>
                    <w:ind w:right="0" w:left="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Yes</w:t>
                  </w:r>
                </w:p>
              </w:txbxContent>
            </v:textbox>
          </v:shape>
        </w:pict>
      </w:r>
      <w:r>
        <w:rPr>
          <w:rFonts w:ascii="Arial" w:hAnsi="Arial" w:eastAsia="Arial"/>
          <w:color w:val="000000"/>
          <w:spacing w:val="0"/>
          <w:w w:val="100"/>
          <w:sz w:val="16"/>
          <w:vertAlign w:val="baseline"/>
          <w:lang w:val="en-US"/>
        </w:rPr>
        <w:t xml:space="preserve">*	</w:t>
      </w:r>
      <w:r>
        <w:rPr>
          <w:rFonts w:ascii="Arial" w:hAnsi="Arial" w:eastAsia="Arial"/>
          <w:color w:val="000000"/>
          <w:spacing w:val="0"/>
          <w:w w:val="100"/>
          <w:sz w:val="16"/>
          <w:vertAlign w:val="baseline"/>
          <w:lang w:val="en-US"/>
        </w:rPr>
        <w:t xml:space="preserve">Operational demand means the minimum BWMS flow rate defined in the approved BWMP that will permit the ship to continue</w:t>
      </w:r>
    </w:p>
    <w:p>
      <w:pPr>
        <w:spacing w:before="6" w:after="1003" w:line="182" w:lineRule="exact"/>
        <w:ind w:right="216"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cargo operations while using the BWMS, which should be no greater than 50% of the BWMS treatment rated capacity (TRC).</w:t>
      </w:r>
    </w:p>
    <w:p>
      <w:pPr>
        <w:spacing w:before="39" w:after="0" w:line="203" w:lineRule="exact"/>
        <w:ind w:right="0" w:left="360" w:firstLine="0"/>
        <w:jc w:val="left"/>
        <w:textAlignment w:val="baseline"/>
        <w:rPr>
          <w:rFonts w:ascii="Arial" w:hAnsi="Arial" w:eastAsia="Arial"/>
          <w:color w:val="000000"/>
          <w:spacing w:val="0"/>
          <w:w w:val="100"/>
          <w:sz w:val="18"/>
          <w:vertAlign w:val="baseline"/>
          <w:lang w:val="en-US"/>
        </w:rPr>
      </w:pPr>
      <w:r>
        <w:pict>
          <v:line strokeweight="0.7pt" strokecolor="#000000" from="69.35pt,787.9pt" to="526.15pt,787.9pt" style="position:absolute;mso-position-horizontal-relative:page;mso-position-vertical-relative:page;">
            <v:stroke dashstyle="solid"/>
          </v:line>
        </w:pict>
      </w:r>
      <w:hyperlink r:id="dhId18">
        <w:r>
          <w:rPr>
            <w:rFonts w:ascii="Arial" w:hAnsi="Arial" w:eastAsia="Arial"/>
            <w:color w:val="0000FF"/>
            <w:spacing w:val="0"/>
            <w:w w:val="100"/>
            <w:sz w:val="18"/>
            <w:u w:val="single"/>
            <w:vertAlign w:val="baseline"/>
            <w:lang w:val="en-US"/>
          </w:rPr>
          <w:t xml:space="preserve">I:\MEPC\81\MEPC</w:t>
        </w:r>
      </w:hyperlink>
      <w:r>
        <w:rPr>
          <w:rFonts w:ascii="Arial" w:hAnsi="Arial" w:eastAsia="Arial"/>
          <w:color w:val="000000"/>
          <w:spacing w:val="0"/>
          <w:w w:val="100"/>
          <w:sz w:val="18"/>
          <w:vertAlign w:val="baseline"/>
          <w:lang w:val="en-US"/>
        </w:rPr>
        <w:t xml:space="preserve"> 81-16-Add.1.docx</w:t>
      </w:r>
    </w:p>
    <w:p>
      <w:pPr>
        <w:sectPr>
          <w:type w:val="nextPage"/>
          <w:pgSz w:w="11909" w:h="16838" w:orient="portrait"/>
          <w:pgMar w:bottom="442" w:top="160" w:right="802" w:left="1027"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48" coordsize="21600,21600" o:spt="202" path="m,l,21600r21600,l21600,xe">
            <v:stroke joinstyle="miter"/>
            <v:path gradientshapeok="t" o:connecttype="rect"/>
          </v:shapetype>
          <v:shape id="_x0000_s47" type="#_x0000_t48" filled="f" stroked="f" style="position:absolute;width:536.85pt;height:666pt;z-index:-1;margin-left:30.25pt;margin-top:99.6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6817995" cy="845820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6817995" cy="8458200"/>
                                </a:xfrm>
                                <a:prstGeom prst="rect"/>
                              </pic:spPr>
                            </pic:pic>
                          </a:graphicData>
                        </a:graphic>
                      </wp:inline>
                    </w:drawing>
                  </w:r>
                </w:p>
              </w:txbxContent>
            </v:textbox>
          </v:shape>
        </w:pict>
      </w:r>
      <w:r>
        <w:pict>
          <v:shapetype id="_x0000_t85" coordsize="21600,21600" o:spt="202" path="m,l,21600r21600,l21600,xe">
            <v:stroke joinstyle="miter"/>
            <v:path gradientshapeok="t" o:connecttype="rect"/>
          </v:shapetype>
          <v:shape id="_x0000_s84" type="#_x0000_t85" filled="f" stroked="f" style="position:absolute;width:424.55pt;height:8.95pt;z-index:-1;margin-left:126.5pt;margin-top:764.8pt;mso-wrap-distance-left:0pt;mso-wrap-distance-right:0pt;mso-position-horizontal-relative:page;mso-position-vertical-relative:page">
            <w10:wrap type="square" side="both"/>
            <v:fill opacity="1" o:opacity2="1" recolor="f" rotate="f" type="solid"/>
            <v:textbox inset="0pt, 0pt, 0pt, 0pt">
              <w:txbxContent>
                <w:p>
                  <w:pPr>
                    <w:spacing w:before="0" w:after="0" w:line="160" w:lineRule="exact"/>
                    <w:ind w:right="0" w:left="0"/>
                    <w:jc w:val="left"/>
                    <w:textAlignment w:val="baseline"/>
                  </w:pPr>
                  <w:r>
                    <w:drawing>
                      <wp:inline>
                        <wp:extent cx="5391785" cy="101600"/>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5391785" cy="101600"/>
                                </a:xfrm>
                                <a:prstGeom prst="rect"/>
                              </pic:spPr>
                            </pic:pic>
                          </a:graphicData>
                        </a:graphic>
                      </wp:inline>
                    </w:drawing>
                  </w:r>
                </w:p>
              </w:txbxContent>
            </v:textbox>
          </v:shape>
        </w:pict>
      </w:r>
      <w:r>
        <w:pict>
          <v:shapetype id="_x0000_t46" coordsize="21600,21600" o:spt="202" path="m,l,21600r21600,l21600,xe">
            <v:stroke joinstyle="miter"/>
            <v:path gradientshapeok="t" o:connecttype="rect"/>
          </v:shapetype>
          <v:shape id="_x0000_s45" type="#_x0000_t46" filled="f" stroked="f" style="position:absolute;width:540pt;height:60.55pt;z-index:-1;margin-left:30.25pt;margin-top:8pt;mso-wrap-distance-left:0pt;mso-wrap-distance-right:0pt;mso-position-horizontal-relative:page;mso-position-vertical-relative:page">
            <w10:wrap type="square" side="both"/>
            <v:fill opacity="1" o:opacity2="1" recolor="f" rotate="f" type="solid"/>
            <v:textbox inset="0pt, 0pt, 0pt, 0pt">
              <w:txbxContent>
                <w:p>
                  <w:pPr>
                    <w:spacing w:before="14"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RESOLUTION MEPC.387(81) (adopted on 22 March 2024)</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INTERIM GUIDANCE ON THE APPLICATION OF THE BWM CONVENTION TO SHIPS</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OPERATING IN CHALLENGING WATER QUALITY CONDITIONS</w:t>
                  </w:r>
                </w:p>
                <w:p>
                  <w:pPr>
                    <w:spacing w:before="37" w:after="11" w:line="249" w:lineRule="exact"/>
                    <w:ind w:right="0" w:left="79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MEPC 81/16/Add.1</w:t>
                    <w:br/>
                  </w:r>
                  <w:r>
                    <w:rPr>
                      <w:rFonts w:ascii="Arial" w:hAnsi="Arial" w:eastAsia="Arial"/>
                      <w:color w:val="000000"/>
                      <w:spacing w:val="0"/>
                      <w:w w:val="100"/>
                      <w:sz w:val="22"/>
                      <w:vertAlign w:val="baseline"/>
                      <w:lang w:val="en-US"/>
                    </w:rPr>
                    <w:t xml:space="preserve">Annex 5, page 18</w:t>
                  </w:r>
                </w:p>
              </w:txbxContent>
            </v:textbox>
          </v:shape>
        </w:pict>
      </w:r>
      <w:r>
        <w:pict>
          <v:shapetype id="_x0000_t47" coordsize="21600,21600" o:spt="202" path="m,l,21600r21600,l21600,xe">
            <v:stroke joinstyle="miter"/>
            <v:path gradientshapeok="t" o:connecttype="rect"/>
          </v:shapetype>
          <v:shape id="_x0000_s46" type="#_x0000_t47" filled="f" stroked="f" style="position:absolute;width:540pt;height:29.95pt;z-index:-1;margin-left:30.25pt;margin-top:68.55pt;mso-wrap-distance-left:0pt;mso-wrap-distance-right:0pt;mso-position-horizontal-relative:page;mso-position-vertical-relative:page">
            <w10:wrap type="square" side="both"/>
            <v:fill opacity="1" o:opacity2="1" recolor="f" rotate="f" type="solid"/>
            <v:textbox inset="0pt, 0pt, 0pt, 0pt">
              <w:txbxContent>
                <w:p>
                  <w:pPr>
                    <w:spacing w:before="285" w:after="55" w:line="247"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Sample process diagram 2: Challenging water quality process</w:t>
                  </w:r>
                </w:p>
              </w:txbxContent>
            </v:textbox>
          </v:shape>
        </w:pict>
      </w:r>
      <w:r>
        <w:pict>
          <v:shapetype id="_x0000_t49" coordsize="21600,21600" o:spt="202" path="m,l,21600r21600,l21600,xe">
            <v:stroke joinstyle="miter"/>
            <v:path gradientshapeok="t" o:connecttype="rect"/>
          </v:shapetype>
          <v:shape id="_x0000_s48" type="#_x0000_t49" filled="f" stroked="f" style="position:absolute;width:118.05pt;height:25.9pt;z-index:-1;margin-left:67.7pt;margin-top:103.45pt;mso-wrap-distance-left:0pt;mso-wrap-distance-right:0pt;mso-position-horizontal-relative:page;mso-position-vertical-relative:page">
            <w10:wrap type="square" side="both"/>
            <v:fill opacity="1" o:opacity2="1" recolor="f" rotate="f" type="solid"/>
            <v:textbox inset="0pt, 0pt, 0pt, 0pt">
              <w:txbxContent>
                <w:p>
                  <w:pPr>
                    <w:spacing w:before="0" w:after="0" w:line="131" w:lineRule="exact"/>
                    <w:ind w:right="0" w:left="0" w:firstLine="0"/>
                    <w:jc w:val="left"/>
                    <w:textAlignment w:val="baseline"/>
                    <w:rPr>
                      <w:rFonts w:ascii="Arial" w:hAnsi="Arial" w:eastAsia="Arial"/>
                      <w:color w:val="000000"/>
                      <w:spacing w:val="-4"/>
                      <w:w w:val="100"/>
                      <w:sz w:val="15"/>
                      <w:vertAlign w:val="baseline"/>
                      <w:lang w:val="en-US"/>
                    </w:rPr>
                  </w:pPr>
                  <w:r>
                    <w:rPr>
                      <w:rFonts w:ascii="Arial" w:hAnsi="Arial" w:eastAsia="Arial"/>
                      <w:color w:val="000000"/>
                      <w:spacing w:val="-4"/>
                      <w:w w:val="100"/>
                      <w:sz w:val="15"/>
                      <w:vertAlign w:val="baseline"/>
                      <w:lang w:val="en-US"/>
                    </w:rPr>
                    <w:t xml:space="preserve">Determine reason for BWMS critical</w:t>
                  </w:r>
                </w:p>
                <w:p>
                  <w:pPr>
                    <w:spacing w:before="0" w:after="0" w:line="125"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w:t>
                  </w:r>
                </w:p>
                <w:p>
                  <w:pPr>
                    <w:spacing w:before="0" w:after="0" w:line="126" w:lineRule="exact"/>
                    <w:ind w:right="0" w:left="0" w:firstLine="0"/>
                    <w:jc w:val="center"/>
                    <w:textAlignment w:val="baseline"/>
                    <w:rPr>
                      <w:rFonts w:ascii="Arial" w:hAnsi="Arial" w:eastAsia="Arial"/>
                      <w:color w:val="000000"/>
                      <w:spacing w:val="0"/>
                      <w:w w:val="100"/>
                      <w:sz w:val="15"/>
                      <w:vertAlign w:val="baseline"/>
                      <w:lang w:val="en-US"/>
                    </w:rPr>
                  </w:pPr>
                  <w:r>
                    <w:rPr>
                      <w:rFonts w:ascii="Arial" w:hAnsi="Arial" w:eastAsia="Arial"/>
                      <w:color w:val="000000"/>
                      <w:spacing w:val="0"/>
                      <w:w w:val="100"/>
                      <w:sz w:val="15"/>
                      <w:vertAlign w:val="baseline"/>
                      <w:lang w:val="en-US"/>
                    </w:rPr>
                    <w:t xml:space="preserve">alarm / shutdown / not meeting</w:t>
                    <w:br/>
                  </w:r>
                  <w:r>
                    <w:rPr>
                      <w:rFonts w:ascii="Arial" w:hAnsi="Arial" w:eastAsia="Arial"/>
                      <w:color w:val="000000"/>
                      <w:spacing w:val="0"/>
                      <w:w w:val="100"/>
                      <w:sz w:val="15"/>
                      <w:vertAlign w:val="baseline"/>
                      <w:lang w:val="en-US"/>
                    </w:rPr>
                    <w:t xml:space="preserve">operational demands</w:t>
                  </w:r>
                </w:p>
              </w:txbxContent>
            </v:textbox>
          </v:shape>
        </w:pict>
      </w:r>
      <w:r>
        <w:pict>
          <v:shapetype id="_x0000_t50" coordsize="21600,21600" o:spt="202" path="m,l,21600r21600,l21600,xe">
            <v:stroke joinstyle="miter"/>
            <v:path gradientshapeok="t" o:connecttype="rect"/>
          </v:shapetype>
          <v:shape id="_x0000_s49" type="#_x0000_t50" filled="f" stroked="f" style="position:absolute;width:93.85pt;height:42.9pt;z-index:-1;margin-left:80.65pt;margin-top:675.9pt;mso-wrap-distance-left:0pt;mso-wrap-distance-right:0pt;mso-position-horizontal-relative:page;mso-position-vertical-relative:page">
            <w10:wrap type="square" side="both"/>
            <v:fill opacity="1" o:opacity2="1" recolor="f" rotate="f" type="solid"/>
            <v:textbox inset="0pt, 0pt, 0pt, 0pt">
              <w:txbxContent>
                <w:p>
                  <w:pPr>
                    <w:spacing w:before="0" w:after="0" w:line="171" w:lineRule="exact"/>
                    <w:ind w:right="0" w:left="288" w:firstLine="0"/>
                    <w:jc w:val="both"/>
                    <w:textAlignment w:val="baseline"/>
                    <w:rPr>
                      <w:rFonts w:ascii="Arial" w:hAnsi="Arial" w:eastAsia="Arial"/>
                      <w:color w:val="000000"/>
                      <w:spacing w:val="0"/>
                      <w:w w:val="100"/>
                      <w:sz w:val="15"/>
                      <w:vertAlign w:val="baseline"/>
                      <w:lang w:val="en-US"/>
                    </w:rPr>
                  </w:pPr>
                  <w:r>
                    <w:rPr>
                      <w:rFonts w:ascii="Arial" w:hAnsi="Arial" w:eastAsia="Arial"/>
                      <w:color w:val="000000"/>
                      <w:spacing w:val="0"/>
                      <w:w w:val="100"/>
                      <w:sz w:val="15"/>
                      <w:vertAlign w:val="baseline"/>
                      <w:lang w:val="en-US"/>
                    </w:rPr>
                    <w:t xml:space="preserve">Have all mitigation</w:t>
                  </w:r>
                </w:p>
                <w:p>
                  <w:pPr>
                    <w:spacing w:before="0" w:after="0" w:line="170" w:lineRule="exact"/>
                    <w:ind w:right="0" w:left="288" w:hanging="288"/>
                    <w:jc w:val="both"/>
                    <w:textAlignment w:val="baseline"/>
                    <w:rPr>
                      <w:rFonts w:ascii="Arial" w:hAnsi="Arial" w:eastAsia="Arial"/>
                      <w:color w:val="000000"/>
                      <w:spacing w:val="-3"/>
                      <w:w w:val="100"/>
                      <w:sz w:val="15"/>
                      <w:vertAlign w:val="baseline"/>
                      <w:lang w:val="en-US"/>
                    </w:rPr>
                  </w:pPr>
                  <w:r>
                    <w:rPr>
                      <w:rFonts w:ascii="Arial" w:hAnsi="Arial" w:eastAsia="Arial"/>
                      <w:color w:val="000000"/>
                      <w:spacing w:val="-3"/>
                      <w:w w:val="100"/>
                      <w:sz w:val="15"/>
                      <w:vertAlign w:val="baseline"/>
                      <w:lang w:val="en-US"/>
                    </w:rPr>
                    <w:t xml:space="preserve">measures outlined in OMSM and Ballast Water</w:t>
                  </w:r>
                </w:p>
                <w:p>
                  <w:pPr>
                    <w:spacing w:before="1" w:after="0" w:line="170" w:lineRule="exact"/>
                    <w:ind w:right="0" w:left="288" w:hanging="288"/>
                    <w:jc w:val="both"/>
                    <w:textAlignment w:val="baseline"/>
                    <w:rPr>
                      <w:rFonts w:ascii="Arial" w:hAnsi="Arial" w:eastAsia="Arial"/>
                      <w:color w:val="000000"/>
                      <w:spacing w:val="-1"/>
                      <w:w w:val="100"/>
                      <w:sz w:val="15"/>
                      <w:vertAlign w:val="baseline"/>
                      <w:lang w:val="en-US"/>
                    </w:rPr>
                  </w:pPr>
                  <w:r>
                    <w:rPr>
                      <w:rFonts w:ascii="Arial" w:hAnsi="Arial" w:eastAsia="Arial"/>
                      <w:color w:val="000000"/>
                      <w:spacing w:val="-1"/>
                      <w:w w:val="100"/>
                      <w:sz w:val="15"/>
                      <w:vertAlign w:val="baseline"/>
                      <w:lang w:val="en-US"/>
                    </w:rPr>
                    <w:t xml:space="preserve">Management Plan (BWMP) been implemented?</w:t>
                  </w:r>
                </w:p>
              </w:txbxContent>
            </v:textbox>
          </v:shape>
        </w:pict>
      </w:r>
      <w:r>
        <w:pict>
          <v:shapetype id="_x0000_t51" coordsize="21600,21600" o:spt="202" path="m,l,21600r21600,l21600,xe">
            <v:stroke joinstyle="miter"/>
            <v:path gradientshapeok="t" o:connecttype="rect"/>
          </v:shapetype>
          <v:shape id="_x0000_s50" type="#_x0000_t51" filled="f" stroked="f" style="position:absolute;width:63.35pt;height:43.2pt;z-index:-1;margin-left:95.75pt;margin-top:557.05pt;mso-wrap-distance-left:0pt;mso-wrap-distance-right:0pt;mso-position-horizontal-relative:page;mso-position-vertical-relative:page">
            <w10:wrap type="square" side="both"/>
            <v:fill opacity="1" o:opacity2="1" recolor="f" rotate="f" type="solid"/>
            <v:textbox inset="0pt, 0pt, 0pt, 0pt">
              <w:txbxContent>
                <w:p>
                  <w:pPr>
                    <w:spacing w:before="3" w:after="0" w:line="170" w:lineRule="exact"/>
                    <w:ind w:right="0" w:left="0" w:firstLine="360"/>
                    <w:jc w:val="left"/>
                    <w:textAlignment w:val="baseline"/>
                    <w:rPr>
                      <w:rFonts w:ascii="Arial" w:hAnsi="Arial" w:eastAsia="Arial"/>
                      <w:color w:val="000000"/>
                      <w:spacing w:val="-4"/>
                      <w:w w:val="100"/>
                      <w:sz w:val="15"/>
                      <w:vertAlign w:val="baseline"/>
                      <w:lang w:val="en-US"/>
                    </w:rPr>
                  </w:pPr>
                  <w:r>
                    <w:rPr>
                      <w:rFonts w:ascii="Arial" w:hAnsi="Arial" w:eastAsia="Arial"/>
                      <w:color w:val="000000"/>
                      <w:spacing w:val="-4"/>
                      <w:w w:val="100"/>
                      <w:sz w:val="15"/>
                      <w:vertAlign w:val="baseline"/>
                      <w:lang w:val="en-US"/>
                    </w:rPr>
                    <w:t xml:space="preserve">Have all troubleshooting procedures as per OMSM and BWMP been completed?</w:t>
                  </w:r>
                </w:p>
              </w:txbxContent>
            </v:textbox>
          </v:shape>
        </w:pict>
      </w:r>
      <w:r>
        <w:pict>
          <v:shapetype id="_x0000_t52" coordsize="21600,21600" o:spt="202" path="m,l,21600r21600,l21600,xe">
            <v:stroke joinstyle="miter"/>
            <v:path gradientshapeok="t" o:connecttype="rect"/>
          </v:shapetype>
          <v:shape id="_x0000_s51" type="#_x0000_t52" filled="f" stroked="f" style="position:absolute;width:26.45pt;height:11.5pt;z-index:-1;margin-left:92pt;margin-top:751.5pt;mso-wrap-distance-left:0pt;mso-wrap-distance-right:0pt;mso-position-horizontal-relative:page;mso-position-vertical-relative:page">
            <w10:wrap type="square" side="both"/>
            <v:fill opacity="1" o:opacity2="1" recolor="f" rotate="f" type="solid"/>
            <v:textbox inset="0pt, 0pt, 0pt, 0pt">
              <w:txbxContent>
                <w:p>
                  <w:pPr>
                    <w:spacing w:before="1" w:after="0" w:line="218"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xbxContent>
            </v:textbox>
          </v:shape>
        </w:pict>
      </w:r>
      <w:r>
        <w:pict>
          <v:shapetype id="_x0000_t53" coordsize="21600,21600" o:spt="202" path="m,l,21600r21600,l21600,xe">
            <v:stroke joinstyle="miter"/>
            <v:path gradientshapeok="t" o:connecttype="rect"/>
          </v:shapetype>
          <v:shape id="_x0000_s52" type="#_x0000_t53" filled="f" stroked="f" style="position:absolute;width:58.05pt;height:42.9pt;z-index:-1;margin-left:98.65pt;margin-top:167.3pt;mso-wrap-distance-left:0pt;mso-wrap-distance-right:0pt;mso-position-horizontal-relative:page;mso-position-vertical-relative:page">
            <w10:wrap type="square" side="both"/>
            <v:fill opacity="1" o:opacity2="1" recolor="f" rotate="f" type="solid"/>
            <v:textbox inset="0pt, 0pt, 0pt, 0pt">
              <w:txbxContent>
                <w:p>
                  <w:pPr>
                    <w:spacing w:before="0" w:after="0" w:line="172" w:lineRule="exact"/>
                    <w:ind w:right="0" w:left="0" w:firstLine="0"/>
                    <w:jc w:val="left"/>
                    <w:textAlignment w:val="baseline"/>
                    <w:rPr>
                      <w:rFonts w:ascii="Arial" w:hAnsi="Arial" w:eastAsia="Arial"/>
                      <w:color w:val="000000"/>
                      <w:spacing w:val="-4"/>
                      <w:w w:val="95"/>
                      <w:sz w:val="15"/>
                      <w:vertAlign w:val="baseline"/>
                      <w:lang w:val="en-US"/>
                    </w:rPr>
                  </w:pPr>
                  <w:r>
                    <w:rPr>
                      <w:rFonts w:ascii="Arial" w:hAnsi="Arial" w:eastAsia="Arial"/>
                      <w:color w:val="000000"/>
                      <w:spacing w:val="-4"/>
                      <w:w w:val="95"/>
                      <w:sz w:val="15"/>
                      <w:vertAlign w:val="baseline"/>
                      <w:lang w:val="en-US"/>
                    </w:rPr>
                    <w:t xml:space="preserve">Is the BWMS free</w:t>
                  </w:r>
                </w:p>
                <w:p>
                  <w:pPr>
                    <w:spacing w:before="0" w:after="0" w:line="168" w:lineRule="exact"/>
                    <w:ind w:right="0" w:left="216" w:hanging="216"/>
                    <w:jc w:val="left"/>
                    <w:textAlignment w:val="baseline"/>
                    <w:rPr>
                      <w:rFonts w:ascii="Arial" w:hAnsi="Arial" w:eastAsia="Arial"/>
                      <w:color w:val="000000"/>
                      <w:spacing w:val="0"/>
                      <w:w w:val="100"/>
                      <w:sz w:val="15"/>
                      <w:vertAlign w:val="baseline"/>
                      <w:lang w:val="en-US"/>
                    </w:rPr>
                  </w:pPr>
                  <w:r>
                    <w:rPr>
                      <w:rFonts w:ascii="Arial" w:hAnsi="Arial" w:eastAsia="Arial"/>
                      <w:color w:val="000000"/>
                      <w:spacing w:val="0"/>
                      <w:w w:val="100"/>
                      <w:sz w:val="15"/>
                      <w:vertAlign w:val="baseline"/>
                      <w:lang w:val="en-US"/>
                    </w:rPr>
                    <w:t xml:space="preserve">of mechanical or electrical equipment failures?</w:t>
                  </w:r>
                </w:p>
              </w:txbxContent>
            </v:textbox>
          </v:shape>
        </w:pict>
      </w:r>
      <w:r>
        <w:pict>
          <v:shapetype id="_x0000_t54" coordsize="21600,21600" o:spt="202" path="m,l,21600r21600,l21600,xe">
            <v:stroke joinstyle="miter"/>
            <v:path gradientshapeok="t" o:connecttype="rect"/>
          </v:shapetype>
          <v:shape id="_x0000_s53" type="#_x0000_t54" filled="f" stroked="f" style="position:absolute;width:56.4pt;height:34.5pt;z-index:-1;margin-left:99.1pt;margin-top:359.3pt;mso-wrap-distance-left:0pt;mso-wrap-distance-right:0pt;mso-position-horizontal-relative:page;mso-position-vertical-relative:page">
            <w10:wrap type="square" side="both"/>
            <v:fill opacity="1" o:opacity2="1" recolor="f" rotate="f" type="solid"/>
            <v:textbox inset="0pt, 0pt, 0pt, 0pt">
              <w:txbxContent>
                <w:p>
                  <w:pPr>
                    <w:spacing w:before="2" w:after="0" w:line="168" w:lineRule="exact"/>
                    <w:ind w:right="0" w:left="0" w:firstLine="0"/>
                    <w:jc w:val="center"/>
                    <w:textAlignment w:val="baseline"/>
                    <w:rPr>
                      <w:rFonts w:ascii="Arial" w:hAnsi="Arial" w:eastAsia="Arial"/>
                      <w:color w:val="000000"/>
                      <w:spacing w:val="-5"/>
                      <w:w w:val="100"/>
                      <w:sz w:val="15"/>
                      <w:vertAlign w:val="baseline"/>
                      <w:lang w:val="en-US"/>
                    </w:rPr>
                  </w:pPr>
                  <w:r>
                    <w:rPr>
                      <w:rFonts w:ascii="Arial" w:hAnsi="Arial" w:eastAsia="Arial"/>
                      <w:color w:val="000000"/>
                      <w:spacing w:val="-5"/>
                      <w:w w:val="100"/>
                      <w:sz w:val="15"/>
                      <w:vertAlign w:val="baseline"/>
                      <w:lang w:val="en-US"/>
                    </w:rPr>
                    <w:t xml:space="preserve">Is BWMS in</w:t>
                    <w:br/>
                  </w:r>
                  <w:r>
                    <w:rPr>
                      <w:rFonts w:ascii="Arial" w:hAnsi="Arial" w:eastAsia="Arial"/>
                      <w:color w:val="000000"/>
                      <w:spacing w:val="-5"/>
                      <w:w w:val="100"/>
                      <w:sz w:val="15"/>
                      <w:vertAlign w:val="baseline"/>
                      <w:lang w:val="en-US"/>
                    </w:rPr>
                    <w:t xml:space="preserve">proper mode and</w:t>
                    <w:br/>
                  </w:r>
                  <w:r>
                    <w:rPr>
                      <w:rFonts w:ascii="Arial" w:hAnsi="Arial" w:eastAsia="Arial"/>
                      <w:color w:val="000000"/>
                      <w:spacing w:val="-5"/>
                      <w:w w:val="100"/>
                      <w:sz w:val="15"/>
                      <w:vertAlign w:val="baseline"/>
                      <w:lang w:val="en-US"/>
                    </w:rPr>
                    <w:t xml:space="preserve">is full power</w:t>
                    <w:br/>
                  </w:r>
                  <w:r>
                    <w:rPr>
                      <w:rFonts w:ascii="Arial" w:hAnsi="Arial" w:eastAsia="Arial"/>
                      <w:color w:val="000000"/>
                      <w:spacing w:val="-5"/>
                      <w:w w:val="100"/>
                      <w:sz w:val="15"/>
                      <w:vertAlign w:val="baseline"/>
                      <w:lang w:val="en-US"/>
                    </w:rPr>
                    <w:t xml:space="preserve">available?</w:t>
                  </w:r>
                </w:p>
              </w:txbxContent>
            </v:textbox>
          </v:shape>
        </w:pict>
      </w:r>
      <w:r>
        <w:pict>
          <v:shapetype id="_x0000_t55" coordsize="21600,21600" o:spt="202" path="m,l,21600r21600,l21600,xe">
            <v:stroke joinstyle="miter"/>
            <v:path gradientshapeok="t" o:connecttype="rect"/>
          </v:shapetype>
          <v:shape id="_x0000_s54" type="#_x0000_t55" filled="f" stroked="f" style="position:absolute;width:52.55pt;height:34.5pt;z-index:-1;margin-left:100.8pt;margin-top:456.5pt;mso-wrap-distance-left:0pt;mso-wrap-distance-right:0pt;mso-position-horizontal-relative:page;mso-position-vertical-relative:page">
            <w10:wrap type="square" side="both"/>
            <v:fill opacity="1" o:opacity2="1" recolor="f" rotate="f" type="solid"/>
            <v:textbox inset="0pt, 0pt, 0pt, 0pt">
              <w:txbxContent>
                <w:p>
                  <w:pPr>
                    <w:spacing w:before="2" w:after="0" w:line="168" w:lineRule="exact"/>
                    <w:ind w:right="0" w:left="0" w:firstLine="0"/>
                    <w:jc w:val="center"/>
                    <w:textAlignment w:val="baseline"/>
                    <w:rPr>
                      <w:rFonts w:ascii="Arial" w:hAnsi="Arial" w:eastAsia="Arial"/>
                      <w:color w:val="000000"/>
                      <w:spacing w:val="-5"/>
                      <w:w w:val="100"/>
                      <w:sz w:val="15"/>
                      <w:vertAlign w:val="baseline"/>
                      <w:lang w:val="en-US"/>
                    </w:rPr>
                  </w:pPr>
                  <w:r>
                    <w:rPr>
                      <w:rFonts w:ascii="Arial" w:hAnsi="Arial" w:eastAsia="Arial"/>
                      <w:color w:val="000000"/>
                      <w:spacing w:val="-5"/>
                      <w:w w:val="100"/>
                      <w:sz w:val="15"/>
                      <w:vertAlign w:val="baseline"/>
                      <w:lang w:val="en-US"/>
                    </w:rPr>
                    <w:t xml:space="preserve">Has all</w:t>
                    <w:br/>
                  </w:r>
                  <w:r>
                    <w:rPr>
                      <w:rFonts w:ascii="Arial" w:hAnsi="Arial" w:eastAsia="Arial"/>
                      <w:color w:val="000000"/>
                      <w:spacing w:val="-5"/>
                      <w:w w:val="100"/>
                      <w:sz w:val="15"/>
                      <w:vertAlign w:val="baseline"/>
                      <w:lang w:val="en-US"/>
                    </w:rPr>
                    <w:t xml:space="preserve">maintenance</w:t>
                    <w:br/>
                  </w:r>
                  <w:r>
                    <w:rPr>
                      <w:rFonts w:ascii="Arial" w:hAnsi="Arial" w:eastAsia="Arial"/>
                      <w:color w:val="000000"/>
                      <w:spacing w:val="-5"/>
                      <w:w w:val="100"/>
                      <w:sz w:val="15"/>
                      <w:vertAlign w:val="baseline"/>
                      <w:lang w:val="en-US"/>
                    </w:rPr>
                    <w:t xml:space="preserve">been completed</w:t>
                    <w:br/>
                  </w:r>
                  <w:r>
                    <w:rPr>
                      <w:rFonts w:ascii="Arial" w:hAnsi="Arial" w:eastAsia="Arial"/>
                      <w:color w:val="000000"/>
                      <w:spacing w:val="-5"/>
                      <w:w w:val="100"/>
                      <w:sz w:val="15"/>
                      <w:vertAlign w:val="baseline"/>
                      <w:lang w:val="en-US"/>
                    </w:rPr>
                    <w:t xml:space="preserve">on BWMS?</w:t>
                  </w:r>
                </w:p>
              </w:txbxContent>
            </v:textbox>
          </v:shape>
        </w:pict>
      </w:r>
      <w:r>
        <w:pict>
          <v:shapetype id="_x0000_t56" coordsize="21600,21600" o:spt="202" path="m,l,21600r21600,l21600,xe">
            <v:stroke joinstyle="miter"/>
            <v:path gradientshapeok="t" o:connecttype="rect"/>
          </v:shapetype>
          <v:shape id="_x0000_s55" type="#_x0000_t56" filled="f" stroked="f" style="position:absolute;width:26.7pt;height:11.5pt;z-index:-1;margin-left:96.35pt;margin-top:241.5pt;mso-wrap-distance-left:0pt;mso-wrap-distance-right:0pt;mso-position-horizontal-relative:page;mso-position-vertical-relative:page">
            <w10:wrap type="square" side="both"/>
            <v:fill opacity="1" o:opacity2="1" recolor="f" rotate="f" type="solid"/>
            <v:textbox inset="0pt, 0pt, 0pt, 0pt">
              <w:txbxContent>
                <w:p>
                  <w:pPr>
                    <w:spacing w:before="1" w:after="0" w:line="223"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xbxContent>
            </v:textbox>
          </v:shape>
        </w:pict>
      </w:r>
      <w:r>
        <w:pict>
          <v:shapetype id="_x0000_t57" coordsize="21600,21600" o:spt="202" path="m,l,21600r21600,l21600,xe">
            <v:stroke joinstyle="miter"/>
            <v:path gradientshapeok="t" o:connecttype="rect"/>
          </v:shapetype>
          <v:shape id="_x0000_s56" type="#_x0000_t57" filled="f" stroked="f" style="position:absolute;width:26.7pt;height:11.5pt;z-index:-1;margin-left:96.35pt;margin-top:321.9pt;mso-wrap-distance-left:0pt;mso-wrap-distance-right:0pt;mso-position-horizontal-relative:page;mso-position-vertical-relative:page">
            <w10:wrap type="square" side="both"/>
            <v:fill opacity="1" o:opacity2="1" recolor="f" rotate="f" type="solid"/>
            <v:textbox inset="0pt, 0pt, 0pt, 0pt">
              <w:txbxContent>
                <w:p>
                  <w:pPr>
                    <w:spacing w:before="1" w:after="0" w:line="228"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xbxContent>
            </v:textbox>
          </v:shape>
        </w:pict>
      </w:r>
      <w:r>
        <w:pict>
          <v:shapetype id="_x0000_t58" coordsize="21600,21600" o:spt="202" path="m,l,21600r21600,l21600,xe">
            <v:stroke joinstyle="miter"/>
            <v:path gradientshapeok="t" o:connecttype="rect"/>
          </v:shapetype>
          <v:shape id="_x0000_s57" type="#_x0000_t58" filled="f" stroked="f" style="position:absolute;width:26.7pt;height:11.5pt;z-index:-1;margin-left:96.35pt;margin-top:419.1pt;mso-wrap-distance-left:0pt;mso-wrap-distance-right:0pt;mso-position-horizontal-relative:page;mso-position-vertical-relative:page">
            <w10:wrap type="square" side="both"/>
            <v:fill opacity="1" o:opacity2="1" recolor="f" rotate="f" type="solid"/>
            <v:textbox inset="0pt, 0pt, 0pt, 0pt">
              <w:txbxContent>
                <w:p>
                  <w:pPr>
                    <w:spacing w:before="1" w:after="0" w:line="228"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xbxContent>
            </v:textbox>
          </v:shape>
        </w:pict>
      </w:r>
      <w:r>
        <w:pict>
          <v:shapetype id="_x0000_t59" coordsize="21600,21600" o:spt="202" path="m,l,21600r21600,l21600,xe">
            <v:stroke joinstyle="miter"/>
            <v:path gradientshapeok="t" o:connecttype="rect"/>
          </v:shapetype>
          <v:shape id="_x0000_s58" type="#_x0000_t59" filled="f" stroked="f" style="position:absolute;width:26.7pt;height:11.5pt;z-index:-1;margin-left:96.35pt;margin-top:631.75pt;mso-wrap-distance-left:0pt;mso-wrap-distance-right:0pt;mso-position-horizontal-relative:page;mso-position-vertical-relative:page">
            <w10:wrap type="square" side="both"/>
            <v:fill opacity="1" o:opacity2="1" recolor="f" rotate="f" type="solid"/>
            <v:textbox inset="0pt, 0pt, 0pt, 0pt">
              <w:txbxContent>
                <w:p>
                  <w:pPr>
                    <w:spacing w:before="1" w:after="0" w:line="223"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xbxContent>
            </v:textbox>
          </v:shape>
        </w:pict>
      </w:r>
      <w:r>
        <w:pict>
          <v:shapetype id="_x0000_t60" coordsize="21600,21600" o:spt="202" path="m,l,21600r21600,l21600,xe">
            <v:stroke joinstyle="miter"/>
            <v:path gradientshapeok="t" o:connecttype="rect"/>
          </v:shapetype>
          <v:shape id="_x0000_s59" type="#_x0000_t60" filled="f" stroked="f" style="position:absolute;width:26.5pt;height:11.5pt;z-index:-1;margin-left:96.55pt;margin-top:514.4pt;mso-wrap-distance-left:0pt;mso-wrap-distance-right:0pt;mso-position-horizontal-relative:page;mso-position-vertical-relative:page">
            <w10:wrap type="square" side="both"/>
            <v:fill opacity="1" o:opacity2="1" recolor="f" rotate="f" type="solid"/>
            <v:textbox inset="0pt, 0pt, 0pt, 0pt">
              <w:txbxContent>
                <w:p>
                  <w:pPr>
                    <w:spacing w:before="1" w:after="0" w:line="223"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xbxContent>
            </v:textbox>
          </v:shape>
        </w:pict>
      </w:r>
      <w:r>
        <w:pict>
          <v:shapetype id="_x0000_t61" coordsize="21600,21600" o:spt="202" path="m,l,21600r21600,l21600,xe">
            <v:stroke joinstyle="miter"/>
            <v:path gradientshapeok="t" o:connecttype="rect"/>
          </v:shapetype>
          <v:shape id="_x0000_s60" type="#_x0000_t61" filled="f" stroked="f" style="position:absolute;width:44.65pt;height:25.9pt;z-index:-1;margin-left:104.4pt;margin-top:274.35pt;mso-wrap-distance-left:0pt;mso-wrap-distance-right:0pt;mso-position-horizontal-relative:page;mso-position-vertical-relative:page">
            <w10:wrap type="square" side="both"/>
            <v:fill opacity="1" o:opacity2="1" recolor="f" rotate="f" type="solid"/>
            <v:textbox inset="0pt, 0pt, 0pt, 0pt">
              <w:txbxContent>
                <w:p>
                  <w:pPr>
                    <w:spacing w:before="1" w:after="0" w:line="172" w:lineRule="exact"/>
                    <w:ind w:right="0" w:left="0" w:firstLine="0"/>
                    <w:jc w:val="center"/>
                    <w:textAlignment w:val="baseline"/>
                    <w:rPr>
                      <w:rFonts w:ascii="Arial" w:hAnsi="Arial" w:eastAsia="Arial"/>
                      <w:color w:val="000000"/>
                      <w:spacing w:val="-4"/>
                      <w:w w:val="100"/>
                      <w:sz w:val="15"/>
                      <w:vertAlign w:val="baseline"/>
                      <w:lang w:val="en-US"/>
                    </w:rPr>
                  </w:pPr>
                  <w:r>
                    <w:rPr>
                      <w:rFonts w:ascii="Arial" w:hAnsi="Arial" w:eastAsia="Arial"/>
                      <w:color w:val="000000"/>
                      <w:spacing w:val="-4"/>
                      <w:w w:val="100"/>
                      <w:sz w:val="15"/>
                      <w:vertAlign w:val="baseline"/>
                      <w:lang w:val="en-US"/>
                    </w:rPr>
                    <w:t xml:space="preserve">Are all valves</w:t>
                    <w:br/>
                  </w:r>
                  <w:r>
                    <w:rPr>
                      <w:rFonts w:ascii="Arial" w:hAnsi="Arial" w:eastAsia="Arial"/>
                      <w:color w:val="000000"/>
                      <w:spacing w:val="-4"/>
                      <w:w w:val="100"/>
                      <w:sz w:val="15"/>
                      <w:vertAlign w:val="baseline"/>
                      <w:lang w:val="en-US"/>
                    </w:rPr>
                    <w:t xml:space="preserve">aligned</w:t>
                    <w:br/>
                  </w:r>
                  <w:r>
                    <w:rPr>
                      <w:rFonts w:ascii="Arial" w:hAnsi="Arial" w:eastAsia="Arial"/>
                      <w:color w:val="000000"/>
                      <w:spacing w:val="-4"/>
                      <w:w w:val="100"/>
                      <w:sz w:val="15"/>
                      <w:vertAlign w:val="baseline"/>
                      <w:lang w:val="en-US"/>
                    </w:rPr>
                    <w:t xml:space="preserve">correctly?</w:t>
                  </w:r>
                </w:p>
              </w:txbxContent>
            </v:textbox>
          </v:shape>
        </w:pict>
      </w:r>
      <w:r>
        <w:pict>
          <v:shapetype id="_x0000_t62" coordsize="21600,21600" o:spt="202" path="m,l,21600r21600,l21600,xe">
            <v:stroke joinstyle="miter"/>
            <v:path gradientshapeok="t" o:connecttype="rect"/>
          </v:shapetype>
          <v:shape id="_x0000_s61" type="#_x0000_t62" filled="f" stroked="f" style="position:absolute;width:21.45pt;height:11.5pt;z-index:-1;margin-left:179.35pt;margin-top:270.05pt;mso-wrap-distance-left:0pt;mso-wrap-distance-right:0pt;mso-position-horizontal-relative:page;mso-position-vertical-relative:page">
            <w10:wrap type="square" side="both"/>
            <v:fill opacity="1" o:opacity2="1" recolor="f" rotate="f" type="solid"/>
            <v:textbox inset="0pt, 0pt, 0pt, 0pt">
              <w:txbxContent>
                <w:p>
                  <w:pPr>
                    <w:spacing w:before="1" w:after="0" w:line="228"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No</w:t>
                  </w:r>
                </w:p>
              </w:txbxContent>
            </v:textbox>
          </v:shape>
        </w:pict>
      </w:r>
      <w:r>
        <w:pict>
          <v:shapetype id="_x0000_t63" coordsize="21600,21600" o:spt="202" path="m,l,21600r21600,l21600,xe">
            <v:stroke joinstyle="miter"/>
            <v:path gradientshapeok="t" o:connecttype="rect"/>
          </v:shapetype>
          <v:shape id="_x0000_s62" type="#_x0000_t63" filled="f" stroked="f" style="position:absolute;width:21.45pt;height:11.5pt;z-index:-1;margin-left:187.75pt;margin-top:455.1pt;mso-wrap-distance-left:0pt;mso-wrap-distance-right:0pt;mso-position-horizontal-relative:page;mso-position-vertical-relative:page">
            <w10:wrap type="square" side="both"/>
            <v:fill opacity="1" o:opacity2="1" recolor="f" rotate="f" type="solid"/>
            <v:textbox inset="0pt, 0pt, 0pt, 0pt">
              <w:txbxContent>
                <w:p>
                  <w:pPr>
                    <w:spacing w:before="1" w:after="0" w:line="228"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No</w:t>
                  </w:r>
                </w:p>
              </w:txbxContent>
            </v:textbox>
          </v:shape>
        </w:pict>
      </w:r>
      <w:r>
        <w:pict>
          <v:shapetype id="_x0000_t64" coordsize="21600,21600" o:spt="202" path="m,l,21600r21600,l21600,xe">
            <v:stroke joinstyle="miter"/>
            <v:path gradientshapeok="t" o:connecttype="rect"/>
          </v:shapetype>
          <v:shape id="_x0000_s63" type="#_x0000_t64" filled="f" stroked="f" style="position:absolute;width:21.4pt;height:11.5pt;z-index:-1;margin-left:190.65pt;margin-top:357.9pt;mso-wrap-distance-left:0pt;mso-wrap-distance-right:0pt;mso-position-horizontal-relative:page;mso-position-vertical-relative:page">
            <w10:wrap type="square" side="both"/>
            <v:fill opacity="1" o:opacity2="1" recolor="f" rotate="f" type="solid"/>
            <v:textbox inset="0pt, 0pt, 0pt, 0pt">
              <w:txbxContent>
                <w:p>
                  <w:pPr>
                    <w:spacing w:before="1" w:after="0" w:line="228"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No</w:t>
                  </w:r>
                </w:p>
              </w:txbxContent>
            </v:textbox>
          </v:shape>
        </w:pict>
      </w:r>
      <w:r>
        <w:pict>
          <v:shapetype id="_x0000_t65" coordsize="21600,21600" o:spt="202" path="m,l,21600r21600,l21600,xe">
            <v:stroke joinstyle="miter"/>
            <v:path gradientshapeok="t" o:connecttype="rect"/>
          </v:shapetype>
          <v:shape id="_x0000_s64" type="#_x0000_t65" filled="f" stroked="f" style="position:absolute;width:21.45pt;height:11.5pt;z-index:-1;margin-left:192.8pt;margin-top:169.05pt;mso-wrap-distance-left:0pt;mso-wrap-distance-right:0pt;mso-position-horizontal-relative:page;mso-position-vertical-relative:page">
            <w10:wrap type="square" side="both"/>
            <v:fill opacity="1" o:opacity2="1" recolor="f" rotate="f" type="solid"/>
            <v:textbox inset="0pt, 0pt, 0pt, 0pt">
              <w:txbxContent>
                <w:p>
                  <w:pPr>
                    <w:spacing w:before="1" w:after="0" w:line="218"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No</w:t>
                  </w:r>
                </w:p>
              </w:txbxContent>
            </v:textbox>
          </v:shape>
        </w:pict>
      </w:r>
      <w:r>
        <w:pict>
          <v:shapetype id="_x0000_t66" coordsize="21600,21600" o:spt="202" path="m,l,21600r21600,l21600,xe">
            <v:stroke joinstyle="miter"/>
            <v:path gradientshapeok="t" o:connecttype="rect"/>
          </v:shapetype>
          <v:shape id="_x0000_s65" type="#_x0000_t66" filled="f" stroked="f" style="position:absolute;width:21.4pt;height:11.5pt;z-index:-1;margin-left:200.25pt;margin-top:561.45pt;mso-wrap-distance-left:0pt;mso-wrap-distance-right:0pt;mso-position-horizontal-relative:page;mso-position-vertical-relative:page">
            <w10:wrap type="square" side="both"/>
            <v:fill opacity="1" o:opacity2="1" recolor="f" rotate="f" type="solid"/>
            <v:textbox inset="0pt, 0pt, 0pt, 0pt">
              <w:txbxContent>
                <w:p>
                  <w:pPr>
                    <w:spacing w:before="1" w:after="0" w:line="218"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No</w:t>
                  </w:r>
                </w:p>
              </w:txbxContent>
            </v:textbox>
          </v:shape>
        </w:pict>
      </w:r>
      <w:r>
        <w:pict>
          <v:shapetype id="_x0000_t67" coordsize="21600,21600" o:spt="202" path="m,l,21600r21600,l21600,xe">
            <v:stroke joinstyle="miter"/>
            <v:path gradientshapeok="t" o:connecttype="rect"/>
          </v:shapetype>
          <v:shape id="_x0000_s66" type="#_x0000_t67" filled="f" stroked="f" style="position:absolute;width:21.4pt;height:11.5pt;z-index:-1;margin-left:224.5pt;margin-top:679.5pt;mso-wrap-distance-left:0pt;mso-wrap-distance-right:0pt;mso-position-horizontal-relative:page;mso-position-vertical-relative:page">
            <w10:wrap type="square" side="both"/>
            <v:fill opacity="1" o:opacity2="1" recolor="f" rotate="f" type="solid"/>
            <v:textbox inset="0pt, 0pt, 0pt, 0pt">
              <w:txbxContent>
                <w:p>
                  <w:pPr>
                    <w:spacing w:before="1" w:after="0" w:line="218"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No</w:t>
                  </w:r>
                </w:p>
              </w:txbxContent>
            </v:textbox>
          </v:shape>
        </w:pict>
      </w:r>
      <w:r>
        <w:pict>
          <v:shapetype id="_x0000_t68" coordsize="21600,21600" o:spt="202" path="m,l,21600r21600,l21600,xe">
            <v:stroke joinstyle="miter"/>
            <v:path gradientshapeok="t" o:connecttype="rect"/>
          </v:shapetype>
          <v:shape id="_x0000_s67" type="#_x0000_t68" filled="f" stroked="f" style="position:absolute;width:62.85pt;height:25.85pt;z-index:-1;margin-left:232.1pt;margin-top:274.35pt;mso-wrap-distance-left:0pt;mso-wrap-distance-right:0pt;mso-position-horizontal-relative:page;mso-position-vertical-relative:page">
            <w10:wrap type="square" side="both"/>
            <v:fill opacity="1" o:opacity2="1" recolor="f" rotate="f" type="solid"/>
            <v:textbox inset="0pt, 0pt, 0pt, 0pt">
              <w:txbxContent>
                <w:p>
                  <w:pPr>
                    <w:spacing w:before="1" w:after="0" w:line="167" w:lineRule="exact"/>
                    <w:ind w:right="0" w:left="0" w:firstLine="0"/>
                    <w:jc w:val="center"/>
                    <w:textAlignment w:val="baseline"/>
                    <w:rPr>
                      <w:rFonts w:ascii="Arial" w:hAnsi="Arial" w:eastAsia="Arial"/>
                      <w:color w:val="000000"/>
                      <w:spacing w:val="-3"/>
                      <w:w w:val="100"/>
                      <w:sz w:val="15"/>
                      <w:vertAlign w:val="baseline"/>
                      <w:lang w:val="en-US"/>
                    </w:rPr>
                  </w:pPr>
                  <w:r>
                    <w:rPr>
                      <w:rFonts w:ascii="Arial" w:hAnsi="Arial" w:eastAsia="Arial"/>
                      <w:color w:val="000000"/>
                      <w:spacing w:val="-3"/>
                      <w:w w:val="100"/>
                      <w:sz w:val="15"/>
                      <w:vertAlign w:val="baseline"/>
                      <w:lang w:val="en-US"/>
                    </w:rPr>
                    <w:t xml:space="preserve">Properly align</w:t>
                    <w:br/>
                  </w:r>
                  <w:r>
                    <w:rPr>
                      <w:rFonts w:ascii="Arial" w:hAnsi="Arial" w:eastAsia="Arial"/>
                      <w:color w:val="000000"/>
                      <w:spacing w:val="-3"/>
                      <w:w w:val="100"/>
                      <w:sz w:val="15"/>
                      <w:vertAlign w:val="baseline"/>
                      <w:lang w:val="en-US"/>
                    </w:rPr>
                    <w:t xml:space="preserve">system for function</w:t>
                    <w:br/>
                  </w:r>
                  <w:r>
                    <w:rPr>
                      <w:rFonts w:ascii="Arial" w:hAnsi="Arial" w:eastAsia="Arial"/>
                      <w:color w:val="000000"/>
                      <w:spacing w:val="-3"/>
                      <w:w w:val="100"/>
                      <w:sz w:val="15"/>
                      <w:vertAlign w:val="baseline"/>
                      <w:lang w:val="en-US"/>
                    </w:rPr>
                    <w:t xml:space="preserve">and restart BWMS</w:t>
                  </w:r>
                </w:p>
              </w:txbxContent>
            </v:textbox>
          </v:shape>
        </w:pict>
      </w:r>
      <w:r>
        <w:pict>
          <v:shapetype id="_x0000_t69" coordsize="21600,21600" o:spt="202" path="m,l,21600r21600,l21600,xe">
            <v:stroke joinstyle="miter"/>
            <v:path gradientshapeok="t" o:connecttype="rect"/>
          </v:shapetype>
          <v:shape id="_x0000_s68" type="#_x0000_t69" filled="f" stroked="f" style="position:absolute;width:61.95pt;height:34.55pt;z-index:-1;margin-left:232.3pt;margin-top:359.55pt;mso-wrap-distance-left:0pt;mso-wrap-distance-right:0pt;mso-position-horizontal-relative:page;mso-position-vertical-relative:page">
            <w10:wrap type="square" side="both"/>
            <v:fill opacity="1" o:opacity2="1" recolor="f" rotate="f" type="solid"/>
            <v:textbox inset="0pt, 0pt, 0pt, 0pt">
              <w:txbxContent>
                <w:p>
                  <w:pPr>
                    <w:spacing w:before="2" w:after="0" w:line="170" w:lineRule="exact"/>
                    <w:ind w:right="0" w:left="0" w:firstLine="0"/>
                    <w:jc w:val="center"/>
                    <w:textAlignment w:val="baseline"/>
                    <w:rPr>
                      <w:rFonts w:ascii="Arial" w:hAnsi="Arial" w:eastAsia="Arial"/>
                      <w:color w:val="000000"/>
                      <w:spacing w:val="-4"/>
                      <w:w w:val="100"/>
                      <w:sz w:val="15"/>
                      <w:vertAlign w:val="baseline"/>
                      <w:lang w:val="en-US"/>
                    </w:rPr>
                  </w:pPr>
                  <w:r>
                    <w:rPr>
                      <w:rFonts w:ascii="Arial" w:hAnsi="Arial" w:eastAsia="Arial"/>
                      <w:color w:val="000000"/>
                      <w:spacing w:val="-4"/>
                      <w:w w:val="100"/>
                      <w:sz w:val="15"/>
                      <w:vertAlign w:val="baseline"/>
                      <w:lang w:val="en-US"/>
                    </w:rPr>
                    <w:t xml:space="preserve">Place BWMS in</w:t>
                    <w:br/>
                  </w:r>
                  <w:r>
                    <w:rPr>
                      <w:rFonts w:ascii="Arial" w:hAnsi="Arial" w:eastAsia="Arial"/>
                      <w:color w:val="000000"/>
                      <w:spacing w:val="-4"/>
                      <w:w w:val="100"/>
                      <w:sz w:val="15"/>
                      <w:vertAlign w:val="baseline"/>
                      <w:lang w:val="en-US"/>
                    </w:rPr>
                    <w:t xml:space="preserve">proper mode,</w:t>
                    <w:br/>
                  </w:r>
                  <w:r>
                    <w:rPr>
                      <w:rFonts w:ascii="Arial" w:hAnsi="Arial" w:eastAsia="Arial"/>
                      <w:color w:val="000000"/>
                      <w:spacing w:val="-4"/>
                      <w:w w:val="100"/>
                      <w:sz w:val="15"/>
                      <w:vertAlign w:val="baseline"/>
                      <w:lang w:val="en-US"/>
                    </w:rPr>
                    <w:t xml:space="preserve">increase system to</w:t>
                    <w:br/>
                  </w:r>
                  <w:r>
                    <w:rPr>
                      <w:rFonts w:ascii="Arial" w:hAnsi="Arial" w:eastAsia="Arial"/>
                      <w:color w:val="000000"/>
                      <w:spacing w:val="-4"/>
                      <w:w w:val="100"/>
                      <w:sz w:val="15"/>
                      <w:vertAlign w:val="baseline"/>
                      <w:lang w:val="en-US"/>
                    </w:rPr>
                    <w:t xml:space="preserve">full power</w:t>
                  </w:r>
                </w:p>
              </w:txbxContent>
            </v:textbox>
          </v:shape>
        </w:pict>
      </w:r>
      <w:r>
        <w:pict>
          <v:shapetype id="_x0000_t70" coordsize="21600,21600" o:spt="202" path="m,l,21600r21600,l21600,xe">
            <v:stroke joinstyle="miter"/>
            <v:path gradientshapeok="t" o:connecttype="rect"/>
          </v:shapetype>
          <v:shape id="_x0000_s69" type="#_x0000_t70" filled="f" stroked="f" style="position:absolute;width:63.15pt;height:25.9pt;z-index:-1;margin-left:232.55pt;margin-top:565.45pt;mso-wrap-distance-left:0pt;mso-wrap-distance-right:0pt;mso-position-horizontal-relative:page;mso-position-vertical-relative:page">
            <w10:wrap type="square" side="both"/>
            <v:fill opacity="1" o:opacity2="1" recolor="f" rotate="f" type="solid"/>
            <v:textbox inset="0pt, 0pt, 0pt, 0pt">
              <w:txbxContent>
                <w:p>
                  <w:pPr>
                    <w:spacing w:before="2" w:after="0" w:line="170" w:lineRule="exact"/>
                    <w:ind w:right="0" w:left="0" w:firstLine="0"/>
                    <w:jc w:val="center"/>
                    <w:textAlignment w:val="baseline"/>
                    <w:rPr>
                      <w:rFonts w:ascii="Arial" w:hAnsi="Arial" w:eastAsia="Arial"/>
                      <w:color w:val="000000"/>
                      <w:spacing w:val="-5"/>
                      <w:w w:val="100"/>
                      <w:sz w:val="15"/>
                      <w:vertAlign w:val="baseline"/>
                      <w:lang w:val="en-US"/>
                    </w:rPr>
                  </w:pPr>
                  <w:r>
                    <w:rPr>
                      <w:rFonts w:ascii="Arial" w:hAnsi="Arial" w:eastAsia="Arial"/>
                      <w:color w:val="000000"/>
                      <w:spacing w:val="-5"/>
                      <w:w w:val="100"/>
                      <w:sz w:val="15"/>
                      <w:vertAlign w:val="baseline"/>
                      <w:lang w:val="en-US"/>
                    </w:rPr>
                    <w:t xml:space="preserve">Troubleshoot</w:t>
                    <w:br/>
                  </w:r>
                  <w:r>
                    <w:rPr>
                      <w:rFonts w:ascii="Arial" w:hAnsi="Arial" w:eastAsia="Arial"/>
                      <w:color w:val="000000"/>
                      <w:spacing w:val="-5"/>
                      <w:w w:val="100"/>
                      <w:sz w:val="15"/>
                      <w:vertAlign w:val="baseline"/>
                      <w:lang w:val="en-US"/>
                    </w:rPr>
                    <w:t xml:space="preserve">BWMS as per</w:t>
                    <w:br/>
                  </w:r>
                  <w:r>
                    <w:rPr>
                      <w:rFonts w:ascii="Arial" w:hAnsi="Arial" w:eastAsia="Arial"/>
                      <w:color w:val="000000"/>
                      <w:spacing w:val="-5"/>
                      <w:w w:val="100"/>
                      <w:sz w:val="15"/>
                      <w:vertAlign w:val="baseline"/>
                      <w:lang w:val="en-US"/>
                    </w:rPr>
                    <w:t xml:space="preserve">OMSM and BWMP</w:t>
                  </w:r>
                </w:p>
              </w:txbxContent>
            </v:textbox>
          </v:shape>
        </w:pict>
      </w:r>
      <w:r>
        <w:pict>
          <v:shapetype id="_x0000_t71" coordsize="21600,21600" o:spt="202" path="m,l,21600r21600,l21600,xe">
            <v:stroke joinstyle="miter"/>
            <v:path gradientshapeok="t" o:connecttype="rect"/>
          </v:shapetype>
          <v:shape id="_x0000_s70" type="#_x0000_t71" filled="f" stroked="f" style="position:absolute;width:56.65pt;height:68.85pt;z-index:-1;margin-left:235.45pt;margin-top:154.35pt;mso-wrap-distance-left:0pt;mso-wrap-distance-right:0pt;mso-position-horizontal-relative:page;mso-position-vertical-relative:page">
            <w10:wrap type="square" side="both"/>
            <v:fill opacity="1" o:opacity2="1" recolor="f" rotate="f" type="solid"/>
            <v:textbox inset="0pt, 0pt, 0pt, 0pt">
              <w:txbxContent>
                <w:p>
                  <w:pPr>
                    <w:spacing w:before="0" w:after="1" w:line="172" w:lineRule="exact"/>
                    <w:ind w:right="0" w:left="0" w:firstLine="0"/>
                    <w:jc w:val="center"/>
                    <w:textAlignment w:val="baseline"/>
                    <w:rPr>
                      <w:rFonts w:ascii="Arial" w:hAnsi="Arial" w:eastAsia="Arial"/>
                      <w:color w:val="000000"/>
                      <w:spacing w:val="-5"/>
                      <w:w w:val="100"/>
                      <w:sz w:val="15"/>
                      <w:vertAlign w:val="baseline"/>
                      <w:lang w:val="en-US"/>
                    </w:rPr>
                  </w:pPr>
                  <w:r>
                    <w:rPr>
                      <w:rFonts w:ascii="Arial" w:hAnsi="Arial" w:eastAsia="Arial"/>
                      <w:color w:val="000000"/>
                      <w:spacing w:val="-5"/>
                      <w:w w:val="100"/>
                      <w:sz w:val="15"/>
                      <w:vertAlign w:val="baseline"/>
                      <w:lang w:val="en-US"/>
                    </w:rPr>
                    <w:t xml:space="preserve">Consult with</w:t>
                    <w:br/>
                  </w:r>
                  <w:r>
                    <w:rPr>
                      <w:rFonts w:ascii="Arial" w:hAnsi="Arial" w:eastAsia="Arial"/>
                      <w:color w:val="000000"/>
                      <w:spacing w:val="-5"/>
                      <w:w w:val="100"/>
                      <w:sz w:val="15"/>
                      <w:vertAlign w:val="baseline"/>
                      <w:lang w:val="en-US"/>
                    </w:rPr>
                    <w:t xml:space="preserve">manufacturer</w:t>
                    <w:br/>
                  </w:r>
                  <w:r>
                    <w:rPr>
                      <w:rFonts w:ascii="Arial" w:hAnsi="Arial" w:eastAsia="Arial"/>
                      <w:color w:val="000000"/>
                      <w:spacing w:val="-5"/>
                      <w:w w:val="100"/>
                      <w:sz w:val="15"/>
                      <w:vertAlign w:val="baseline"/>
                      <w:lang w:val="en-US"/>
                    </w:rPr>
                    <w:t xml:space="preserve">and/or BWMS</w:t>
                    <w:br/>
                  </w:r>
                  <w:r>
                    <w:rPr>
                      <w:rFonts w:ascii="Arial" w:hAnsi="Arial" w:eastAsia="Arial"/>
                      <w:color w:val="000000"/>
                      <w:spacing w:val="-5"/>
                      <w:w w:val="100"/>
                      <w:sz w:val="15"/>
                      <w:vertAlign w:val="baseline"/>
                      <w:lang w:val="en-US"/>
                    </w:rPr>
                    <w:t xml:space="preserve">Operations</w:t>
                    <w:br/>
                  </w:r>
                  <w:r>
                    <w:rPr>
                      <w:rFonts w:ascii="Arial" w:hAnsi="Arial" w:eastAsia="Arial"/>
                      <w:color w:val="000000"/>
                      <w:spacing w:val="-5"/>
                      <w:w w:val="100"/>
                      <w:sz w:val="15"/>
                      <w:vertAlign w:val="baseline"/>
                      <w:lang w:val="en-US"/>
                    </w:rPr>
                    <w:t xml:space="preserve">Maintenance and</w:t>
                    <w:br/>
                  </w:r>
                  <w:r>
                    <w:rPr>
                      <w:rFonts w:ascii="Arial" w:hAnsi="Arial" w:eastAsia="Arial"/>
                      <w:color w:val="000000"/>
                      <w:spacing w:val="-5"/>
                      <w:w w:val="100"/>
                      <w:sz w:val="15"/>
                      <w:vertAlign w:val="baseline"/>
                      <w:lang w:val="en-US"/>
                    </w:rPr>
                    <w:t xml:space="preserve">Safety Manual</w:t>
                    <w:br/>
                  </w:r>
                  <w:r>
                    <w:rPr>
                      <w:rFonts w:ascii="Arial" w:hAnsi="Arial" w:eastAsia="Arial"/>
                      <w:color w:val="000000"/>
                      <w:spacing w:val="-5"/>
                      <w:w w:val="100"/>
                      <w:sz w:val="15"/>
                      <w:vertAlign w:val="baseline"/>
                      <w:lang w:val="en-US"/>
                    </w:rPr>
                    <w:t xml:space="preserve">(OSMS) to repair</w:t>
                    <w:br/>
                  </w:r>
                  <w:r>
                    <w:rPr>
                      <w:rFonts w:ascii="Arial" w:hAnsi="Arial" w:eastAsia="Arial"/>
                      <w:color w:val="000000"/>
                      <w:spacing w:val="-5"/>
                      <w:w w:val="100"/>
                      <w:sz w:val="15"/>
                      <w:vertAlign w:val="baseline"/>
                      <w:lang w:val="en-US"/>
                    </w:rPr>
                    <w:t xml:space="preserve">system</w:t>
                  </w:r>
                </w:p>
              </w:txbxContent>
            </v:textbox>
          </v:shape>
        </w:pict>
      </w:r>
      <w:r>
        <w:pict>
          <v:shapetype id="_x0000_t72" coordsize="21600,21600" o:spt="202" path="m,l,21600r21600,l21600,xe">
            <v:stroke joinstyle="miter"/>
            <v:path gradientshapeok="t" o:connecttype="rect"/>
          </v:shapetype>
          <v:shape id="_x0000_s71" type="#_x0000_t72" filled="f" stroked="f" style="position:absolute;width:47.8pt;height:34.45pt;z-index:-1;margin-left:239.5pt;margin-top:456.3pt;mso-wrap-distance-left:0pt;mso-wrap-distance-right:0pt;mso-position-horizontal-relative:page;mso-position-vertical-relative:page">
            <w10:wrap type="square" side="both"/>
            <v:fill opacity="1" o:opacity2="1" recolor="f" rotate="f" type="solid"/>
            <v:textbox inset="0pt, 0pt, 0pt, 0pt">
              <w:txbxContent>
                <w:p>
                  <w:pPr>
                    <w:spacing w:before="1" w:after="0" w:line="169" w:lineRule="exact"/>
                    <w:ind w:right="0" w:left="0" w:firstLine="0"/>
                    <w:jc w:val="center"/>
                    <w:textAlignment w:val="baseline"/>
                    <w:rPr>
                      <w:rFonts w:ascii="Arial" w:hAnsi="Arial" w:eastAsia="Arial"/>
                      <w:color w:val="000000"/>
                      <w:spacing w:val="-4"/>
                      <w:w w:val="100"/>
                      <w:sz w:val="15"/>
                      <w:vertAlign w:val="baseline"/>
                      <w:lang w:val="en-US"/>
                    </w:rPr>
                  </w:pPr>
                  <w:r>
                    <w:rPr>
                      <w:rFonts w:ascii="Arial" w:hAnsi="Arial" w:eastAsia="Arial"/>
                      <w:color w:val="000000"/>
                      <w:spacing w:val="-4"/>
                      <w:w w:val="100"/>
                      <w:sz w:val="15"/>
                      <w:vertAlign w:val="baseline"/>
                      <w:lang w:val="en-US"/>
                    </w:rPr>
                    <w:t xml:space="preserve">Complete all</w:t>
                    <w:br/>
                  </w:r>
                  <w:r>
                    <w:rPr>
                      <w:rFonts w:ascii="Arial" w:hAnsi="Arial" w:eastAsia="Arial"/>
                      <w:color w:val="000000"/>
                      <w:spacing w:val="-4"/>
                      <w:w w:val="100"/>
                      <w:sz w:val="15"/>
                      <w:vertAlign w:val="baseline"/>
                      <w:lang w:val="en-US"/>
                    </w:rPr>
                    <w:t xml:space="preserve">outstanding or</w:t>
                    <w:br/>
                  </w:r>
                  <w:r>
                    <w:rPr>
                      <w:rFonts w:ascii="Arial" w:hAnsi="Arial" w:eastAsia="Arial"/>
                      <w:color w:val="000000"/>
                      <w:spacing w:val="-4"/>
                      <w:w w:val="100"/>
                      <w:sz w:val="15"/>
                      <w:vertAlign w:val="baseline"/>
                      <w:lang w:val="en-US"/>
                    </w:rPr>
                    <w:t xml:space="preserve">deferred</w:t>
                    <w:br/>
                  </w:r>
                  <w:r>
                    <w:rPr>
                      <w:rFonts w:ascii="Arial" w:hAnsi="Arial" w:eastAsia="Arial"/>
                      <w:color w:val="000000"/>
                      <w:spacing w:val="-4"/>
                      <w:w w:val="100"/>
                      <w:sz w:val="15"/>
                      <w:vertAlign w:val="baseline"/>
                      <w:lang w:val="en-US"/>
                    </w:rPr>
                    <w:t xml:space="preserve">maintenance</w:t>
                  </w:r>
                </w:p>
              </w:txbxContent>
            </v:textbox>
          </v:shape>
        </w:pict>
      </w:r>
      <w:r>
        <w:pict>
          <v:shapetype id="_x0000_t73" coordsize="21600,21600" o:spt="202" path="m,l,21600r21600,l21600,xe">
            <v:stroke joinstyle="miter"/>
            <v:path gradientshapeok="t" o:connecttype="rect"/>
          </v:shapetype>
          <v:shape id="_x0000_s72" type="#_x0000_t73" filled="f" stroked="f" style="position:absolute;width:63.35pt;height:34.5pt;z-index:-1;margin-left:257.75pt;margin-top:681.4pt;mso-wrap-distance-left:0pt;mso-wrap-distance-right:0pt;mso-position-horizontal-relative:page;mso-position-vertical-relative:page">
            <w10:wrap type="square" side="both"/>
            <v:fill opacity="1" o:opacity2="1" recolor="f" rotate="f" type="solid"/>
            <v:textbox inset="0pt, 0pt, 0pt, 0pt">
              <w:txbxContent>
                <w:p>
                  <w:pPr>
                    <w:spacing w:before="2" w:after="0" w:line="170" w:lineRule="exact"/>
                    <w:ind w:right="0" w:left="0" w:firstLine="0"/>
                    <w:jc w:val="center"/>
                    <w:textAlignment w:val="baseline"/>
                    <w:rPr>
                      <w:rFonts w:ascii="Arial" w:hAnsi="Arial" w:eastAsia="Arial"/>
                      <w:color w:val="000000"/>
                      <w:spacing w:val="-4"/>
                      <w:w w:val="100"/>
                      <w:sz w:val="15"/>
                      <w:vertAlign w:val="baseline"/>
                      <w:lang w:val="en-US"/>
                    </w:rPr>
                  </w:pPr>
                  <w:r>
                    <w:rPr>
                      <w:rFonts w:ascii="Arial" w:hAnsi="Arial" w:eastAsia="Arial"/>
                      <w:color w:val="000000"/>
                      <w:spacing w:val="-4"/>
                      <w:w w:val="100"/>
                      <w:sz w:val="15"/>
                      <w:vertAlign w:val="baseline"/>
                      <w:lang w:val="en-US"/>
                    </w:rPr>
                    <w:t xml:space="preserve">Implement</w:t>
                    <w:br/>
                  </w:r>
                  <w:r>
                    <w:rPr>
                      <w:rFonts w:ascii="Arial" w:hAnsi="Arial" w:eastAsia="Arial"/>
                      <w:color w:val="000000"/>
                      <w:spacing w:val="-4"/>
                      <w:w w:val="100"/>
                      <w:sz w:val="15"/>
                      <w:vertAlign w:val="baseline"/>
                      <w:lang w:val="en-US"/>
                    </w:rPr>
                    <w:t xml:space="preserve">mitigation</w:t>
                    <w:br/>
                  </w:r>
                  <w:r>
                    <w:rPr>
                      <w:rFonts w:ascii="Arial" w:hAnsi="Arial" w:eastAsia="Arial"/>
                      <w:color w:val="000000"/>
                      <w:spacing w:val="-4"/>
                      <w:w w:val="100"/>
                      <w:sz w:val="15"/>
                      <w:vertAlign w:val="baseline"/>
                      <w:lang w:val="en-US"/>
                    </w:rPr>
                    <w:t xml:space="preserve">measures as per</w:t>
                    <w:br/>
                  </w:r>
                  <w:r>
                    <w:rPr>
                      <w:rFonts w:ascii="Arial" w:hAnsi="Arial" w:eastAsia="Arial"/>
                      <w:color w:val="000000"/>
                      <w:spacing w:val="-4"/>
                      <w:w w:val="100"/>
                      <w:sz w:val="15"/>
                      <w:vertAlign w:val="baseline"/>
                      <w:lang w:val="en-US"/>
                    </w:rPr>
                    <w:t xml:space="preserve">OMSM and BWMP</w:t>
                  </w:r>
                </w:p>
              </w:txbxContent>
            </v:textbox>
          </v:shape>
        </w:pict>
      </w:r>
      <w:r>
        <w:pict>
          <v:shapetype id="_x0000_t74" coordsize="21600,21600" o:spt="202" path="m,l,21600r21600,l21600,xe">
            <v:stroke joinstyle="miter"/>
            <v:path gradientshapeok="t" o:connecttype="rect"/>
          </v:shapetype>
          <v:shape id="_x0000_s73" type="#_x0000_t74" filled="f" stroked="f" style="position:absolute;width:26.7pt;height:11.5pt;z-index:-1;margin-left:357.2pt;margin-top:224.7pt;mso-wrap-distance-left:0pt;mso-wrap-distance-right:0pt;mso-position-horizontal-relative:page;mso-position-vertical-relative:page">
            <w10:wrap type="square" side="both"/>
            <v:fill opacity="1" o:opacity2="1" recolor="f" rotate="f" type="solid"/>
            <v:textbox inset="0pt, 0pt, 0pt, 0pt">
              <w:txbxContent>
                <w:p>
                  <w:pPr>
                    <w:spacing w:before="1" w:after="0" w:line="228"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xbxContent>
            </v:textbox>
          </v:shape>
        </w:pict>
      </w:r>
      <w:r>
        <w:pict>
          <v:shapetype id="_x0000_t75" coordsize="21600,21600" o:spt="202" path="m,l,21600r21600,l21600,xe">
            <v:stroke joinstyle="miter"/>
            <v:path gradientshapeok="t" o:connecttype="rect"/>
          </v:shapetype>
          <v:shape id="_x0000_s74" type="#_x0000_t75" filled="f" stroked="f" style="position:absolute;width:37.9pt;height:25.9pt;z-index:-1;margin-left:368.9pt;margin-top:174.75pt;mso-wrap-distance-left:0pt;mso-wrap-distance-right:0pt;mso-position-horizontal-relative:page;mso-position-vertical-relative:page">
            <w10:wrap type="square" side="both"/>
            <v:fill opacity="1" o:opacity2="1" recolor="f" rotate="f" type="solid"/>
            <v:textbox inset="0pt, 0pt, 0pt, 0pt">
              <w:txbxContent>
                <w:p>
                  <w:pPr>
                    <w:spacing w:before="1" w:after="0" w:line="169" w:lineRule="exact"/>
                    <w:ind w:right="0" w:left="0" w:firstLine="0"/>
                    <w:jc w:val="center"/>
                    <w:textAlignment w:val="baseline"/>
                    <w:rPr>
                      <w:rFonts w:ascii="Arial" w:hAnsi="Arial" w:eastAsia="Arial"/>
                      <w:color w:val="000000"/>
                      <w:spacing w:val="-3"/>
                      <w:w w:val="95"/>
                      <w:sz w:val="15"/>
                      <w:vertAlign w:val="baseline"/>
                      <w:lang w:val="en-US"/>
                    </w:rPr>
                  </w:pPr>
                  <w:r>
                    <w:rPr>
                      <w:rFonts w:ascii="Arial" w:hAnsi="Arial" w:eastAsia="Arial"/>
                      <w:color w:val="000000"/>
                      <w:spacing w:val="-3"/>
                      <w:w w:val="95"/>
                      <w:sz w:val="15"/>
                      <w:vertAlign w:val="baseline"/>
                      <w:lang w:val="en-US"/>
                    </w:rPr>
                    <w:t xml:space="preserve">Has BWMS</w:t>
                    <w:br/>
                  </w:r>
                  <w:r>
                    <w:rPr>
                      <w:rFonts w:ascii="Arial" w:hAnsi="Arial" w:eastAsia="Arial"/>
                      <w:color w:val="000000"/>
                      <w:spacing w:val="-3"/>
                      <w:w w:val="95"/>
                      <w:sz w:val="15"/>
                      <w:vertAlign w:val="baseline"/>
                      <w:lang w:val="en-US"/>
                    </w:rPr>
                    <w:t xml:space="preserve">been</w:t>
                    <w:br/>
                  </w:r>
                  <w:r>
                    <w:rPr>
                      <w:rFonts w:ascii="Arial" w:hAnsi="Arial" w:eastAsia="Arial"/>
                      <w:color w:val="000000"/>
                      <w:spacing w:val="-3"/>
                      <w:w w:val="95"/>
                      <w:sz w:val="15"/>
                      <w:vertAlign w:val="baseline"/>
                      <w:lang w:val="en-US"/>
                    </w:rPr>
                    <w:t xml:space="preserve">repaired?</w:t>
                  </w:r>
                </w:p>
              </w:txbxContent>
            </v:textbox>
          </v:shape>
        </w:pict>
      </w:r>
      <w:r>
        <w:pict>
          <v:shapetype id="_x0000_t76" coordsize="21600,21600" o:spt="202" path="m,l,21600r21600,l21600,xe">
            <v:stroke joinstyle="miter"/>
            <v:path gradientshapeok="t" o:connecttype="rect"/>
          </v:shapetype>
          <v:shape id="_x0000_s75" type="#_x0000_t76" filled="f" stroked="f" style="position:absolute;width:42.25pt;height:34.5pt;z-index:-1;margin-left:395.05pt;margin-top:414.25pt;mso-wrap-distance-left:0pt;mso-wrap-distance-right:0pt;mso-position-horizontal-relative:page;mso-position-vertical-relative:page">
            <w10:wrap type="square" side="both"/>
            <v:fill opacity="1" o:opacity2="1" recolor="f" rotate="f" type="solid"/>
            <v:textbox inset="0pt, 0pt, 0pt, 0pt">
              <w:txbxContent>
                <w:p>
                  <w:pPr>
                    <w:spacing w:before="2" w:after="0" w:line="171" w:lineRule="exact"/>
                    <w:ind w:right="0" w:left="144" w:hanging="144"/>
                    <w:jc w:val="left"/>
                    <w:textAlignment w:val="baseline"/>
                    <w:rPr>
                      <w:rFonts w:ascii="Arial" w:hAnsi="Arial" w:eastAsia="Arial"/>
                      <w:color w:val="000000"/>
                      <w:spacing w:val="-7"/>
                      <w:w w:val="100"/>
                      <w:sz w:val="15"/>
                      <w:vertAlign w:val="baseline"/>
                      <w:lang w:val="en-US"/>
                    </w:rPr>
                  </w:pPr>
                  <w:r>
                    <w:rPr>
                      <w:rFonts w:ascii="Arial" w:hAnsi="Arial" w:eastAsia="Arial"/>
                      <w:color w:val="000000"/>
                      <w:spacing w:val="-7"/>
                      <w:w w:val="100"/>
                      <w:sz w:val="15"/>
                      <w:vertAlign w:val="baseline"/>
                      <w:lang w:val="en-US"/>
                    </w:rPr>
                    <w:t xml:space="preserve">Does BWMS return to normal function?</w:t>
                  </w:r>
                </w:p>
              </w:txbxContent>
            </v:textbox>
          </v:shape>
        </w:pict>
      </w:r>
      <w:r>
        <w:pict>
          <v:shapetype id="_x0000_t77" coordsize="21600,21600" o:spt="202" path="m,l,21600r21600,l21600,xe">
            <v:stroke joinstyle="miter"/>
            <v:path gradientshapeok="t" o:connecttype="rect"/>
          </v:shapetype>
          <v:shape id="_x0000_s76" type="#_x0000_t77" filled="f" stroked="f" style="position:absolute;width:21.4pt;height:11.5pt;z-index:-1;margin-left:391.55pt;margin-top:478.65pt;mso-wrap-distance-left:0pt;mso-wrap-distance-right:0pt;mso-position-horizontal-relative:page;mso-position-vertical-relative:page">
            <w10:wrap type="square" side="both"/>
            <v:fill opacity="1" o:opacity2="1" recolor="f" rotate="f" type="solid"/>
            <v:textbox inset="0pt, 0pt, 0pt, 0pt">
              <w:txbxContent>
                <w:p>
                  <w:pPr>
                    <w:spacing w:before="1" w:after="0" w:line="218"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No</w:t>
                  </w:r>
                </w:p>
              </w:txbxContent>
            </v:textbox>
          </v:shape>
        </w:pict>
      </w:r>
      <w:r>
        <w:pict>
          <v:shapetype id="_x0000_t78" coordsize="21600,21600" o:spt="202" path="m,l,21600r21600,l21600,xe">
            <v:stroke joinstyle="miter"/>
            <v:path gradientshapeok="t" o:connecttype="rect"/>
          </v:shapetype>
          <v:shape id="_x0000_s77" type="#_x0000_t78" filled="f" stroked="f" style="position:absolute;width:116.4pt;height:17.25pt;z-index:-1;margin-left:426pt;margin-top:739pt;mso-wrap-distance-left:0pt;mso-wrap-distance-right:0pt;mso-position-horizontal-relative:page;mso-position-vertical-relative:page">
            <w10:wrap type="square" side="both"/>
            <v:fill opacity="1" o:opacity2="1" recolor="f" rotate="f" type="solid"/>
            <v:textbox inset="0pt, 0pt, 0pt, 0pt">
              <w:txbxContent>
                <w:p>
                  <w:pPr>
                    <w:spacing w:before="0" w:after="0" w:line="170" w:lineRule="exact"/>
                    <w:ind w:right="0" w:left="576" w:hanging="576"/>
                    <w:jc w:val="left"/>
                    <w:textAlignment w:val="baseline"/>
                    <w:rPr>
                      <w:rFonts w:ascii="Arial" w:hAnsi="Arial" w:eastAsia="Arial"/>
                      <w:color w:val="000000"/>
                      <w:spacing w:val="-2"/>
                      <w:w w:val="100"/>
                      <w:sz w:val="15"/>
                      <w:vertAlign w:val="baseline"/>
                      <w:lang w:val="en-US"/>
                    </w:rPr>
                  </w:pPr>
                  <w:r>
                    <w:rPr>
                      <w:rFonts w:ascii="Arial" w:hAnsi="Arial" w:eastAsia="Arial"/>
                      <w:color w:val="000000"/>
                      <w:spacing w:val="-2"/>
                      <w:w w:val="100"/>
                      <w:sz w:val="15"/>
                      <w:vertAlign w:val="baseline"/>
                      <w:lang w:val="en-US"/>
                    </w:rPr>
                    <w:t xml:space="preserve">Proceed to "Alternatives to bypass" process diagram</w:t>
                  </w:r>
                </w:p>
              </w:txbxContent>
            </v:textbox>
          </v:shape>
        </w:pict>
      </w:r>
      <w:r>
        <w:pict>
          <v:shapetype id="_x0000_t79" coordsize="21600,21600" o:spt="202" path="m,l,21600r21600,l21600,xe">
            <v:stroke joinstyle="miter"/>
            <v:path gradientshapeok="t" o:connecttype="rect"/>
          </v:shapetype>
          <v:shape id="_x0000_s78" type="#_x0000_t79" filled="f" stroked="f" style="position:absolute;width:21.4pt;height:11.5pt;z-index:-1;margin-left:439.3pt;margin-top:191.35pt;mso-wrap-distance-left:0pt;mso-wrap-distance-right:0pt;mso-position-horizontal-relative:page;mso-position-vertical-relative:page">
            <w10:wrap type="square" side="both"/>
            <v:fill opacity="1" o:opacity2="1" recolor="f" rotate="f" type="solid"/>
            <v:textbox inset="0pt, 0pt, 0pt, 0pt">
              <w:txbxContent>
                <w:p>
                  <w:pPr>
                    <w:spacing w:before="1" w:after="0" w:line="218"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No</w:t>
                  </w:r>
                </w:p>
              </w:txbxContent>
            </v:textbox>
          </v:shape>
        </w:pict>
      </w:r>
      <w:r>
        <w:pict>
          <v:shapetype id="_x0000_t80" coordsize="21600,21600" o:spt="202" path="m,l,21600r21600,l21600,xe">
            <v:stroke joinstyle="miter"/>
            <v:path gradientshapeok="t" o:connecttype="rect"/>
          </v:shapetype>
          <v:shape id="_x0000_s79" type="#_x0000_t80" filled="f" stroked="f" style="position:absolute;width:90pt;height:34.55pt;z-index:-1;margin-left:447.6pt;margin-top:126.75pt;mso-wrap-distance-left:0pt;mso-wrap-distance-right:0pt;mso-position-horizontal-relative:page;mso-position-vertical-relative:page">
            <w10:wrap type="square" side="both"/>
            <v:fill opacity="1" o:opacity2="1" recolor="f" rotate="f" type="solid"/>
            <v:textbox inset="0pt, 0pt, 0pt, 0pt">
              <w:txbxContent>
                <w:p>
                  <w:pPr>
                    <w:spacing w:before="2" w:after="0" w:line="172" w:lineRule="exact"/>
                    <w:ind w:right="0" w:left="0" w:firstLine="0"/>
                    <w:jc w:val="center"/>
                    <w:textAlignment w:val="baseline"/>
                    <w:rPr>
                      <w:rFonts w:ascii="Arial" w:hAnsi="Arial" w:eastAsia="Arial"/>
                      <w:color w:val="000000"/>
                      <w:spacing w:val="-3"/>
                      <w:w w:val="100"/>
                      <w:sz w:val="15"/>
                      <w:vertAlign w:val="baseline"/>
                      <w:lang w:val="en-US"/>
                    </w:rPr>
                  </w:pPr>
                  <w:r>
                    <w:rPr>
                      <w:rFonts w:ascii="Arial" w:hAnsi="Arial" w:eastAsia="Arial"/>
                      <w:color w:val="000000"/>
                      <w:spacing w:val="-3"/>
                      <w:w w:val="100"/>
                      <w:sz w:val="15"/>
                      <w:vertAlign w:val="baseline"/>
                      <w:lang w:val="en-US"/>
                    </w:rPr>
                    <w:t xml:space="preserve">Consult port State and</w:t>
                    <w:br/>
                  </w:r>
                  <w:r>
                    <w:rPr>
                      <w:rFonts w:ascii="Arial" w:hAnsi="Arial" w:eastAsia="Arial"/>
                      <w:color w:val="000000"/>
                      <w:spacing w:val="-3"/>
                      <w:w w:val="100"/>
                      <w:sz w:val="15"/>
                      <w:vertAlign w:val="baseline"/>
                      <w:lang w:val="en-US"/>
                    </w:rPr>
                    <w:t xml:space="preserve">Administration regarding</w:t>
                    <w:br/>
                  </w:r>
                  <w:r>
                    <w:rPr>
                      <w:rFonts w:ascii="Arial" w:hAnsi="Arial" w:eastAsia="Arial"/>
                      <w:color w:val="000000"/>
                      <w:spacing w:val="-3"/>
                      <w:w w:val="100"/>
                      <w:sz w:val="15"/>
                      <w:vertAlign w:val="baseline"/>
                      <w:lang w:val="en-US"/>
                    </w:rPr>
                    <w:t xml:space="preserve">potential contingency</w:t>
                    <w:br/>
                  </w:r>
                  <w:r>
                    <w:rPr>
                      <w:rFonts w:ascii="Arial" w:hAnsi="Arial" w:eastAsia="Arial"/>
                      <w:color w:val="000000"/>
                      <w:spacing w:val="-3"/>
                      <w:w w:val="100"/>
                      <w:sz w:val="15"/>
                      <w:vertAlign w:val="baseline"/>
                      <w:lang w:val="en-US"/>
                    </w:rPr>
                    <w:t xml:space="preserve">measures (BWM.2/Circ.62)</w:t>
                  </w:r>
                </w:p>
              </w:txbxContent>
            </v:textbox>
          </v:shape>
        </w:pict>
      </w:r>
      <w:r>
        <w:pict>
          <v:shapetype id="_x0000_t81" coordsize="21600,21600" o:spt="202" path="m,l,21600r21600,l21600,xe">
            <v:stroke joinstyle="miter"/>
            <v:path gradientshapeok="t" o:connecttype="rect"/>
          </v:shapetype>
          <v:shape id="_x0000_s80" type="#_x0000_t81" filled="f" stroked="f" style="position:absolute;width:58.35pt;height:43.2pt;z-index:-1;margin-left:456.7pt;margin-top:633.15pt;mso-wrap-distance-left:0pt;mso-wrap-distance-right:0pt;mso-position-horizontal-relative:page;mso-position-vertical-relative:page">
            <w10:wrap type="square" side="both"/>
            <v:fill opacity="1" o:opacity2="1" recolor="f" rotate="f" type="solid"/>
            <v:textbox inset="0pt, 0pt, 0pt, 0pt">
              <w:txbxContent>
                <w:p>
                  <w:pPr>
                    <w:spacing w:before="3" w:after="0" w:line="171" w:lineRule="exact"/>
                    <w:ind w:right="0" w:left="0" w:firstLine="0"/>
                    <w:jc w:val="center"/>
                    <w:textAlignment w:val="baseline"/>
                    <w:rPr>
                      <w:rFonts w:ascii="Arial" w:hAnsi="Arial" w:eastAsia="Arial"/>
                      <w:color w:val="000000"/>
                      <w:spacing w:val="-4"/>
                      <w:w w:val="100"/>
                      <w:sz w:val="15"/>
                      <w:vertAlign w:val="baseline"/>
                      <w:lang w:val="en-US"/>
                    </w:rPr>
                  </w:pPr>
                  <w:r>
                    <w:rPr>
                      <w:rFonts w:ascii="Arial" w:hAnsi="Arial" w:eastAsia="Arial"/>
                      <w:color w:val="000000"/>
                      <w:spacing w:val="-4"/>
                      <w:w w:val="100"/>
                      <w:sz w:val="15"/>
                      <w:vertAlign w:val="baseline"/>
                      <w:lang w:val="en-US"/>
                    </w:rPr>
                    <w:t xml:space="preserve">Water ship is</w:t>
                    <w:br/>
                  </w:r>
                  <w:r>
                    <w:rPr>
                      <w:rFonts w:ascii="Arial" w:hAnsi="Arial" w:eastAsia="Arial"/>
                      <w:color w:val="000000"/>
                      <w:spacing w:val="-4"/>
                      <w:w w:val="100"/>
                      <w:sz w:val="15"/>
                      <w:vertAlign w:val="baseline"/>
                      <w:lang w:val="en-US"/>
                    </w:rPr>
                    <w:t xml:space="preserve">encountering is</w:t>
                    <w:br/>
                  </w:r>
                  <w:r>
                    <w:rPr>
                      <w:rFonts w:ascii="Arial" w:hAnsi="Arial" w:eastAsia="Arial"/>
                      <w:color w:val="000000"/>
                      <w:spacing w:val="-4"/>
                      <w:w w:val="100"/>
                      <w:sz w:val="15"/>
                      <w:vertAlign w:val="baseline"/>
                      <w:lang w:val="en-US"/>
                    </w:rPr>
                    <w:t xml:space="preserve">outside of BWMS</w:t>
                    <w:br/>
                  </w:r>
                  <w:r>
                    <w:rPr>
                      <w:rFonts w:ascii="Arial" w:hAnsi="Arial" w:eastAsia="Arial"/>
                      <w:color w:val="000000"/>
                      <w:spacing w:val="-4"/>
                      <w:w w:val="100"/>
                      <w:sz w:val="15"/>
                      <w:vertAlign w:val="baseline"/>
                      <w:lang w:val="en-US"/>
                    </w:rPr>
                    <w:t xml:space="preserve">operational</w:t>
                    <w:br/>
                  </w:r>
                  <w:r>
                    <w:rPr>
                      <w:rFonts w:ascii="Arial" w:hAnsi="Arial" w:eastAsia="Arial"/>
                      <w:color w:val="000000"/>
                      <w:spacing w:val="-4"/>
                      <w:w w:val="100"/>
                      <w:sz w:val="15"/>
                      <w:vertAlign w:val="baseline"/>
                      <w:lang w:val="en-US"/>
                    </w:rPr>
                    <w:t xml:space="preserve">limitations (CWQ)</w:t>
                  </w:r>
                </w:p>
              </w:txbxContent>
            </v:textbox>
          </v:shape>
        </w:pict>
      </w:r>
      <w:r>
        <w:pict>
          <v:shapetype id="_x0000_t82" coordsize="21600,21600" o:spt="202" path="m,l,21600r21600,l21600,xe">
            <v:stroke joinstyle="miter"/>
            <v:path gradientshapeok="t" o:connecttype="rect"/>
          </v:shapetype>
          <v:shape id="_x0000_s81" type="#_x0000_t82" filled="f" stroked="f" style="position:absolute;width:54.95pt;height:43.1pt;z-index:-1;margin-left:458.15pt;margin-top:506.45pt;mso-wrap-distance-left:0pt;mso-wrap-distance-right:0pt;mso-position-horizontal-relative:page;mso-position-vertical-relative:page">
            <w10:wrap type="square" side="both"/>
            <v:fill opacity="1" o:opacity2="1" recolor="f" rotate="f" type="solid"/>
            <v:textbox inset="0pt, 0pt, 0pt, 0pt">
              <w:txbxContent>
                <w:p>
                  <w:pPr>
                    <w:spacing w:before="2" w:after="0" w:line="172" w:lineRule="exact"/>
                    <w:ind w:right="0" w:left="0" w:firstLine="144"/>
                    <w:jc w:val="left"/>
                    <w:textAlignment w:val="baseline"/>
                    <w:rPr>
                      <w:rFonts w:ascii="Arial" w:hAnsi="Arial" w:eastAsia="Arial"/>
                      <w:color w:val="000000"/>
                      <w:spacing w:val="-4"/>
                      <w:w w:val="100"/>
                      <w:sz w:val="15"/>
                      <w:vertAlign w:val="baseline"/>
                      <w:lang w:val="en-US"/>
                    </w:rPr>
                  </w:pPr>
                  <w:r>
                    <w:rPr>
                      <w:rFonts w:ascii="Arial" w:hAnsi="Arial" w:eastAsia="Arial"/>
                      <w:color w:val="000000"/>
                      <w:spacing w:val="-4"/>
                      <w:w w:val="100"/>
                      <w:sz w:val="15"/>
                      <w:vertAlign w:val="baseline"/>
                      <w:lang w:val="en-US"/>
                    </w:rPr>
                    <w:t xml:space="preserve">Record any shutdowns and alarms in Ballast Water Record</w:t>
                  </w:r>
                </w:p>
                <w:p>
                  <w:pPr>
                    <w:spacing w:before="0" w:after="0" w:line="168" w:lineRule="exact"/>
                    <w:ind w:right="0" w:left="0" w:firstLine="0"/>
                    <w:jc w:val="center"/>
                    <w:textAlignment w:val="baseline"/>
                    <w:rPr>
                      <w:rFonts w:ascii="Arial" w:hAnsi="Arial" w:eastAsia="Arial"/>
                      <w:color w:val="000000"/>
                      <w:spacing w:val="-2"/>
                      <w:w w:val="100"/>
                      <w:sz w:val="15"/>
                      <w:vertAlign w:val="baseline"/>
                      <w:lang w:val="en-US"/>
                    </w:rPr>
                  </w:pPr>
                  <w:r>
                    <w:rPr>
                      <w:rFonts w:ascii="Arial" w:hAnsi="Arial" w:eastAsia="Arial"/>
                      <w:color w:val="000000"/>
                      <w:spacing w:val="-2"/>
                      <w:w w:val="100"/>
                      <w:sz w:val="15"/>
                      <w:vertAlign w:val="baseline"/>
                      <w:lang w:val="en-US"/>
                    </w:rPr>
                    <w:t xml:space="preserve">Book</w:t>
                  </w:r>
                </w:p>
              </w:txbxContent>
            </v:textbox>
          </v:shape>
        </w:pict>
      </w:r>
      <w:r>
        <w:pict>
          <v:shapetype id="_x0000_t83" coordsize="21600,21600" o:spt="202" path="m,l,21600r21600,l21600,xe">
            <v:stroke joinstyle="miter"/>
            <v:path gradientshapeok="t" o:connecttype="rect"/>
          </v:shapetype>
          <v:shape id="_x0000_s82" type="#_x0000_t83" filled="f" stroked="f" style="position:absolute;width:85.9pt;height:17.25pt;z-index:-1;margin-left:463.2pt;margin-top:286.6pt;mso-wrap-distance-left:0pt;mso-wrap-distance-right:0pt;mso-position-horizontal-relative:page;mso-position-vertical-relative:page">
            <w10:wrap type="square" side="both"/>
            <v:fill opacity="1" o:opacity2="1" recolor="f" rotate="f" type="solid"/>
            <v:textbox inset="0pt, 0pt, 0pt, 0pt">
              <w:txbxContent>
                <w:p>
                  <w:pPr>
                    <w:spacing w:before="0" w:after="0" w:line="172" w:lineRule="exact"/>
                    <w:ind w:right="0" w:left="504" w:hanging="504"/>
                    <w:jc w:val="left"/>
                    <w:textAlignment w:val="baseline"/>
                    <w:rPr>
                      <w:rFonts w:ascii="Arial" w:hAnsi="Arial" w:eastAsia="Arial"/>
                      <w:color w:val="000000"/>
                      <w:spacing w:val="-3"/>
                      <w:w w:val="100"/>
                      <w:sz w:val="15"/>
                      <w:vertAlign w:val="baseline"/>
                      <w:lang w:val="en-US"/>
                    </w:rPr>
                  </w:pPr>
                  <w:r>
                    <w:rPr>
                      <w:rFonts w:ascii="Arial" w:hAnsi="Arial" w:eastAsia="Arial"/>
                      <w:color w:val="000000"/>
                      <w:spacing w:val="-3"/>
                      <w:w w:val="100"/>
                      <w:sz w:val="15"/>
                      <w:vertAlign w:val="baseline"/>
                      <w:lang w:val="en-US"/>
                    </w:rPr>
                    <w:t xml:space="preserve">Resume normal ballasting operations</w:t>
                  </w:r>
                </w:p>
              </w:txbxContent>
            </v:textbox>
          </v:shape>
        </w:pict>
      </w:r>
      <w:r>
        <w:pict>
          <v:shapetype id="_x0000_t84" coordsize="21600,21600" o:spt="202" path="m,l,21600r21600,l21600,xe">
            <v:stroke joinstyle="miter"/>
            <v:path gradientshapeok="t" o:connecttype="rect"/>
          </v:shapetype>
          <v:shape id="_x0000_s83" type="#_x0000_t84" filled="f" stroked="f" style="position:absolute;width:26.7pt;height:11.5pt;z-index:-1;margin-left:467.15pt;margin-top:416.7pt;mso-wrap-distance-left:0pt;mso-wrap-distance-right:0pt;mso-position-horizontal-relative:page;mso-position-vertical-relative:page">
            <w10:wrap type="square" side="both"/>
            <v:fill opacity="1" o:opacity2="1" recolor="f" rotate="f" type="solid"/>
            <v:textbox inset="0pt, 0pt, 0pt, 0pt">
              <w:txbxContent>
                <w:p>
                  <w:pPr>
                    <w:spacing w:before="1" w:after="0" w:line="218"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xbxContent>
            </v:textbox>
          </v:shape>
        </w:pict>
      </w:r>
      <w:r>
        <w:pict>
          <v:shapetype id="_x0000_t86" coordsize="21600,21600" o:spt="202" path="m,l,21600r21600,l21600,xe">
            <v:stroke joinstyle="miter"/>
            <v:path gradientshapeok="t" o:connecttype="rect"/>
          </v:shapetype>
          <v:shape id="_x0000_s85" type="#_x0000_t86" filled="f" stroked="f" style="position:absolute;width:147.1pt;height:9.8pt;z-index:-1;margin-left:72pt;margin-top:789.8pt;mso-wrap-distance-left:0pt;mso-wrap-distance-right:0pt;mso-position-horizontal-relative:page;mso-position-vertical-relative:page">
            <w10:wrap type="square" side="both"/>
            <v:fill opacity="1" o:opacity2="1" recolor="f" rotate="f" type="solid"/>
            <v:textbox inset="0pt, 0pt, 0pt, 0pt">
              <w:txbxContent>
                <w:p>
                  <w:pPr>
                    <w:spacing w:before="0" w:after="0" w:line="188" w:lineRule="exact"/>
                    <w:ind w:right="0" w:left="0" w:firstLine="0"/>
                    <w:jc w:val="left"/>
                    <w:textAlignment w:val="baseline"/>
                    <w:rPr>
                      <w:rFonts w:ascii="Arial" w:hAnsi="Arial" w:eastAsia="Arial"/>
                      <w:color w:val="000000"/>
                      <w:spacing w:val="-4"/>
                      <w:w w:val="100"/>
                      <w:sz w:val="18"/>
                      <w:vertAlign w:val="baseline"/>
                      <w:lang w:val="en-US"/>
                    </w:rPr>
                  </w:pPr>
                  <w:hyperlink r:id="dhId19">
                    <w:r>
                      <w:rPr>
                        <w:rFonts w:ascii="Arial" w:hAnsi="Arial" w:eastAsia="Arial"/>
                        <w:color w:val="0000FF"/>
                        <w:spacing w:val="-4"/>
                        <w:w w:val="100"/>
                        <w:sz w:val="18"/>
                        <w:u w:val="single"/>
                        <w:vertAlign w:val="baseline"/>
                        <w:lang w:val="en-US"/>
                      </w:rPr>
                      <w:t xml:space="preserve">I:\MEPC\81\MEPC</w:t>
                    </w:r>
                  </w:hyperlink>
                  <w:r>
                    <w:rPr>
                      <w:rFonts w:ascii="Arial" w:hAnsi="Arial" w:eastAsia="Arial"/>
                      <w:color w:val="000000"/>
                      <w:spacing w:val="-4"/>
                      <w:w w:val="100"/>
                      <w:sz w:val="18"/>
                      <w:vertAlign w:val="baseline"/>
                      <w:lang w:val="en-US"/>
                    </w:rPr>
                    <w:t xml:space="preserve"> 81-16-Add.1.docx</w:t>
                  </w:r>
                </w:p>
              </w:txbxContent>
            </v:textbox>
          </v:shape>
        </w:pict>
      </w:r>
      <w:r>
        <w:pict>
          <v:line strokeweight="0.95pt" strokecolor="#000000" from="69.35pt,69.1pt" to="526.15pt,69.1pt" style="position:absolute;mso-position-horizontal-relative:page;mso-position-vertical-relative:page;">
            <v:stroke dashstyle="solid"/>
          </v:line>
        </w:pict>
      </w:r>
      <w:r>
        <w:pict>
          <v:line strokeweight="0.7pt" strokecolor="#000000" from="66.5pt,98.9pt" to="187pt,98.9pt" style="position:absolute;mso-position-horizontal-relative:page;mso-position-vertical-relative:page;">
            <v:stroke dashstyle="solid"/>
          </v:line>
        </w:pict>
      </w:r>
      <w:r>
        <w:pict>
          <v:line strokeweight="0.7pt" strokecolor="#000000" from="69.35pt,787.9pt" to="526.15pt,787.9pt" style="position:absolute;mso-position-horizontal-relative:page;mso-position-vertical-relative:page;">
            <v:stroke dashstyle="solid"/>
          </v:line>
        </w:pict>
      </w:r>
    </w:p>
    <w:p>
      <w:pPr>
        <w:sectPr>
          <w:type w:val="nextPage"/>
          <w:pgSz w:w="11909" w:h="16838" w:orient="portrait"/>
          <w:pgMar w:bottom="268" w:top="160" w:right="504" w:left="605" w:header="720" w:footer="720"/>
          <w:titlePg w:val="false"/>
          <w:textDirection w:val="lrTb"/>
        </w:sectPr>
      </w:pPr>
    </w:p>
    <w:p>
      <w:pPr>
        <w:spacing w:before="14" w:after="0" w:line="216" w:lineRule="exact"/>
        <w:ind w:right="0" w:left="0" w:firstLine="0"/>
        <w:jc w:val="center"/>
        <w:textAlignment w:val="baseline"/>
        <w:rPr>
          <w:rFonts w:ascii="Arial" w:hAnsi="Arial" w:eastAsia="Arial"/>
          <w:color w:val="AAAAAA"/>
          <w:spacing w:val="0"/>
          <w:w w:val="100"/>
          <w:sz w:val="18"/>
          <w:vertAlign w:val="baseline"/>
          <w:lang w:val="en-US"/>
        </w:rPr>
      </w:pPr>
      <w:r>
        <w:pict>
          <v:shapetype id="_x0000_t87" coordsize="21600,21600" o:spt="202" path="m,l,21600r21600,l21600,xe">
            <v:stroke joinstyle="miter"/>
            <v:path gradientshapeok="t" o:connecttype="rect"/>
          </v:shapetype>
          <v:shape id="_x0000_s86" type="#_x0000_t87" filled="f" stroked="f" style="position:absolute;width:316.8pt;height:405.4pt;z-index:-1;margin-left:69.35pt;margin-top:118.3pt;mso-wrap-distance-top:1.25pt;mso-wrap-distance-bottom:0.45pt;mso-wrap-distance-left:0pt;mso-wrap-distance-right:140.2pt;mso-position-horizontal-relative:page;mso-position-vertical-relative:page">
            <w10:wrap type="square"/>
            <v:fill opacity="1" o:opacity2="1" recolor="f" rotate="f" type="solid"/>
            <v:textbox inset="0pt, 0pt, 0pt, 0pt">
              <w:txbxContent/>
            </v:textbox>
          </v:shape>
        </w:pict>
      </w:r>
      <w:r>
        <w:pict>
          <v:shapetype id="_x0000_t88" coordsize="21600,21600" o:spt="202" path="m,l,21600r21600,l21600,xe">
            <v:stroke joinstyle="miter"/>
            <v:path gradientshapeok="t" o:connecttype="rect"/>
          </v:shapetype>
          <v:shape id="_x0000_s87" type="#_x0000_t88" filled="f" stroked="f" style="position:absolute;width:316.8pt;height:405.4pt;z-index:-1;margin-left:69.35pt;margin-top:118.3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173"/>
                    <w:jc w:val="left"/>
                    <w:textAlignment w:val="baseline"/>
                  </w:pPr>
                  <w:r>
                    <w:drawing>
                      <wp:inline>
                        <wp:extent cx="3913505" cy="5148580"/>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3913505" cy="5148580"/>
                                </a:xfrm>
                                <a:prstGeom prst="rect"/>
                              </pic:spPr>
                            </pic:pic>
                          </a:graphicData>
                        </a:graphic>
                      </wp:inline>
                    </w:drawing>
                  </w:r>
                </w:p>
              </w:txbxContent>
            </v:textbox>
          </v:shape>
        </w:pict>
      </w:r>
      <w:r>
        <w:pict>
          <v:shapetype id="_x0000_t89" coordsize="21600,21600" o:spt="202" path="m,l,21600r21600,l21600,xe">
            <v:stroke joinstyle="miter"/>
            <v:path gradientshapeok="t" o:connecttype="rect"/>
          </v:shapetype>
          <v:shape id="_x0000_s88" type="#_x0000_t89" filled="f" stroked="f" style="position:absolute;width:103.2pt;height:8.5pt;z-index:-1;margin-left:96.95pt;margin-top:137.2pt;mso-wrap-distance-left:0pt;mso-wrap-distance-right:0pt;mso-position-horizontal-relative:page;mso-position-vertical-relative:page">
            <w10:wrap type="square" side="both"/>
            <v:fill opacity="1" o:opacity2="1" recolor="f" rotate="f" type="solid"/>
            <v:textbox inset="0pt, 0pt, 0pt, 0pt">
              <w:txbxContent>
                <w:p>
                  <w:pPr>
                    <w:spacing w:before="0" w:after="0" w:line="164" w:lineRule="exact"/>
                    <w:ind w:right="0" w:left="0" w:firstLine="0"/>
                    <w:jc w:val="left"/>
                    <w:textAlignment w:val="baseline"/>
                    <w:rPr>
                      <w:rFonts w:ascii="Arial" w:hAnsi="Arial" w:eastAsia="Arial"/>
                      <w:color w:val="000000"/>
                      <w:spacing w:val="-4"/>
                      <w:w w:val="100"/>
                      <w:sz w:val="15"/>
                      <w:vertAlign w:val="baseline"/>
                      <w:lang w:val="en-US"/>
                    </w:rPr>
                  </w:pPr>
                  <w:r>
                    <w:rPr>
                      <w:rFonts w:ascii="Arial" w:hAnsi="Arial" w:eastAsia="Arial"/>
                      <w:color w:val="000000"/>
                      <w:spacing w:val="-4"/>
                      <w:w w:val="100"/>
                      <w:sz w:val="15"/>
                      <w:vertAlign w:val="baseline"/>
                      <w:lang w:val="en-US"/>
                    </w:rPr>
                    <w:t xml:space="preserve">Evaluate alternatives to bypass</w:t>
                  </w:r>
                </w:p>
              </w:txbxContent>
            </v:textbox>
          </v:shape>
        </w:pict>
      </w:r>
      <w:r>
        <w:pict>
          <v:shapetype id="_x0000_t90" coordsize="21600,21600" o:spt="202" path="m,l,21600r21600,l21600,xe">
            <v:stroke joinstyle="miter"/>
            <v:path gradientshapeok="t" o:connecttype="rect"/>
          </v:shapetype>
          <v:shape id="_x0000_s89" type="#_x0000_t90" filled="f" stroked="f" style="position:absolute;width:74.4pt;height:51.8pt;z-index:-1;margin-left:104.65pt;margin-top:466.55pt;mso-wrap-distance-left:0pt;mso-wrap-distance-right:0pt;mso-position-horizontal-relative:page;mso-position-vertical-relative:page">
            <w10:wrap type="square" side="both"/>
            <v:fill opacity="1" o:opacity2="1" recolor="f" rotate="f" type="solid"/>
            <v:textbox inset="0pt, 0pt, 0pt, 0pt">
              <w:txbxContent>
                <w:p>
                  <w:pPr>
                    <w:spacing w:before="0" w:after="0" w:line="172" w:lineRule="exact"/>
                    <w:ind w:right="0" w:left="0" w:firstLine="0"/>
                    <w:jc w:val="center"/>
                    <w:textAlignment w:val="baseline"/>
                    <w:rPr>
                      <w:rFonts w:ascii="Arial" w:hAnsi="Arial" w:eastAsia="Arial"/>
                      <w:color w:val="000000"/>
                      <w:spacing w:val="-3"/>
                      <w:w w:val="100"/>
                      <w:sz w:val="15"/>
                      <w:vertAlign w:val="baseline"/>
                      <w:lang w:val="en-US"/>
                    </w:rPr>
                  </w:pPr>
                  <w:r>
                    <w:rPr>
                      <w:rFonts w:ascii="Arial" w:hAnsi="Arial" w:eastAsia="Arial"/>
                      <w:color w:val="000000"/>
                      <w:spacing w:val="-3"/>
                      <w:w w:val="100"/>
                      <w:sz w:val="15"/>
                      <w:vertAlign w:val="baseline"/>
                      <w:lang w:val="en-US"/>
                    </w:rPr>
                    <w:t xml:space="preserve">Fully treat the greatest</w:t>
                    <w:br/>
                  </w:r>
                  <w:r>
                    <w:rPr>
                      <w:rFonts w:ascii="Arial" w:hAnsi="Arial" w:eastAsia="Arial"/>
                      <w:color w:val="000000"/>
                      <w:spacing w:val="-3"/>
                      <w:w w:val="100"/>
                      <w:sz w:val="15"/>
                      <w:vertAlign w:val="baseline"/>
                      <w:lang w:val="en-US"/>
                    </w:rPr>
                    <w:t xml:space="preserve">possible fraction of the</w:t>
                  </w:r>
                </w:p>
                <w:p>
                  <w:pPr>
                    <w:spacing w:before="0" w:after="0" w:line="173" w:lineRule="exact"/>
                    <w:ind w:right="0" w:left="0" w:firstLine="0"/>
                    <w:jc w:val="center"/>
                    <w:textAlignment w:val="baseline"/>
                    <w:rPr>
                      <w:rFonts w:ascii="Arial" w:hAnsi="Arial" w:eastAsia="Arial"/>
                      <w:color w:val="000000"/>
                      <w:spacing w:val="0"/>
                      <w:w w:val="100"/>
                      <w:sz w:val="15"/>
                      <w:vertAlign w:val="baseline"/>
                      <w:lang w:val="en-US"/>
                    </w:rPr>
                  </w:pPr>
                  <w:r>
                    <w:rPr>
                      <w:rFonts w:ascii="Arial" w:hAnsi="Arial" w:eastAsia="Arial"/>
                      <w:color w:val="000000"/>
                      <w:spacing w:val="0"/>
                      <w:w w:val="100"/>
                      <w:sz w:val="15"/>
                      <w:vertAlign w:val="baseline"/>
                      <w:lang w:val="en-US"/>
                    </w:rPr>
                    <w:t xml:space="preserve">uptake water or</w:t>
                  </w:r>
                </w:p>
                <w:p>
                  <w:pPr>
                    <w:spacing w:before="0" w:after="0" w:line="173" w:lineRule="exact"/>
                    <w:ind w:right="0" w:left="0" w:firstLine="0"/>
                    <w:jc w:val="center"/>
                    <w:textAlignment w:val="baseline"/>
                    <w:rPr>
                      <w:rFonts w:ascii="Arial" w:hAnsi="Arial" w:eastAsia="Arial"/>
                      <w:color w:val="000000"/>
                      <w:spacing w:val="-1"/>
                      <w:w w:val="100"/>
                      <w:sz w:val="15"/>
                      <w:vertAlign w:val="baseline"/>
                      <w:lang w:val="en-US"/>
                    </w:rPr>
                  </w:pPr>
                  <w:r>
                    <w:rPr>
                      <w:rFonts w:ascii="Arial" w:hAnsi="Arial" w:eastAsia="Arial"/>
                      <w:color w:val="000000"/>
                      <w:spacing w:val="-1"/>
                      <w:w w:val="100"/>
                      <w:sz w:val="15"/>
                      <w:vertAlign w:val="baseline"/>
                      <w:lang w:val="en-US"/>
                    </w:rPr>
                    <w:t xml:space="preserve">bypass only the</w:t>
                    <w:br/>
                  </w:r>
                  <w:r>
                    <w:rPr>
                      <w:rFonts w:ascii="Arial" w:hAnsi="Arial" w:eastAsia="Arial"/>
                      <w:color w:val="000000"/>
                      <w:spacing w:val="-1"/>
                      <w:w w:val="100"/>
                      <w:sz w:val="15"/>
                      <w:vertAlign w:val="baseline"/>
                      <w:lang w:val="en-US"/>
                    </w:rPr>
                    <w:t xml:space="preserve">inoperable portions of</w:t>
                  </w:r>
                </w:p>
                <w:p>
                  <w:pPr>
                    <w:spacing w:before="0" w:after="0" w:line="158" w:lineRule="exact"/>
                    <w:ind w:right="0" w:left="0" w:firstLine="0"/>
                    <w:jc w:val="center"/>
                    <w:textAlignment w:val="baseline"/>
                    <w:rPr>
                      <w:rFonts w:ascii="Arial" w:hAnsi="Arial" w:eastAsia="Arial"/>
                      <w:color w:val="000000"/>
                      <w:spacing w:val="0"/>
                      <w:w w:val="100"/>
                      <w:sz w:val="15"/>
                      <w:vertAlign w:val="baseline"/>
                      <w:lang w:val="en-US"/>
                    </w:rPr>
                  </w:pPr>
                  <w:r>
                    <w:rPr>
                      <w:rFonts w:ascii="Arial" w:hAnsi="Arial" w:eastAsia="Arial"/>
                      <w:color w:val="000000"/>
                      <w:spacing w:val="0"/>
                      <w:w w:val="100"/>
                      <w:sz w:val="15"/>
                      <w:vertAlign w:val="baseline"/>
                      <w:lang w:val="en-US"/>
                    </w:rPr>
                    <w:t xml:space="preserve">the BWMS</w:t>
                  </w:r>
                </w:p>
              </w:txbxContent>
            </v:textbox>
          </v:shape>
        </w:pict>
      </w:r>
      <w:r>
        <w:pict>
          <v:shapetype id="_x0000_t91" coordsize="21600,21600" o:spt="202" path="m,l,21600r21600,l21600,xe">
            <v:stroke joinstyle="miter"/>
            <v:path gradientshapeok="t" o:connecttype="rect"/>
          </v:shapetype>
          <v:shape id="_x0000_s90" type="#_x0000_t91" filled="f" stroked="f" style="position:absolute;width:62.4pt;height:43.2pt;z-index:-1;margin-left:112.8pt;margin-top:214.55pt;mso-wrap-distance-left:0pt;mso-wrap-distance-right:0pt;mso-position-horizontal-relative:page;mso-position-vertical-relative:page">
            <w10:wrap type="square" side="both"/>
            <v:fill opacity="1" o:opacity2="1" recolor="f" rotate="f" type="solid"/>
            <v:textbox inset="0pt, 0pt, 0pt, 0pt">
              <w:txbxContent>
                <w:p>
                  <w:pPr>
                    <w:spacing w:before="0" w:after="0" w:line="169" w:lineRule="exact"/>
                    <w:ind w:right="0" w:left="0" w:firstLine="0"/>
                    <w:jc w:val="center"/>
                    <w:textAlignment w:val="baseline"/>
                    <w:rPr>
                      <w:rFonts w:ascii="Arial" w:hAnsi="Arial" w:eastAsia="Arial"/>
                      <w:color w:val="000000"/>
                      <w:spacing w:val="-4"/>
                      <w:w w:val="100"/>
                      <w:sz w:val="15"/>
                      <w:vertAlign w:val="baseline"/>
                      <w:lang w:val="en-US"/>
                    </w:rPr>
                  </w:pPr>
                  <w:r>
                    <w:rPr>
                      <w:rFonts w:ascii="Arial" w:hAnsi="Arial" w:eastAsia="Arial"/>
                      <w:color w:val="000000"/>
                      <w:spacing w:val="-4"/>
                      <w:w w:val="100"/>
                      <w:sz w:val="15"/>
                      <w:vertAlign w:val="baseline"/>
                      <w:lang w:val="en-US"/>
                    </w:rPr>
                    <w:t xml:space="preserve">Is ballasting critical</w:t>
                    <w:br/>
                  </w:r>
                  <w:r>
                    <w:rPr>
                      <w:rFonts w:ascii="Arial" w:hAnsi="Arial" w:eastAsia="Arial"/>
                      <w:color w:val="000000"/>
                      <w:spacing w:val="-4"/>
                      <w:w w:val="100"/>
                      <w:sz w:val="15"/>
                      <w:vertAlign w:val="baseline"/>
                      <w:lang w:val="en-US"/>
                    </w:rPr>
                    <w:t xml:space="preserve">for safety or due to</w:t>
                    <w:br/>
                  </w:r>
                  <w:r>
                    <w:rPr>
                      <w:rFonts w:ascii="Arial" w:hAnsi="Arial" w:eastAsia="Arial"/>
                      <w:color w:val="000000"/>
                      <w:spacing w:val="-4"/>
                      <w:w w:val="100"/>
                      <w:sz w:val="15"/>
                      <w:vertAlign w:val="baseline"/>
                      <w:lang w:val="en-US"/>
                    </w:rPr>
                    <w:t xml:space="preserve">operational</w:t>
                    <w:br/>
                  </w:r>
                  <w:r>
                    <w:rPr>
                      <w:rFonts w:ascii="Arial" w:hAnsi="Arial" w:eastAsia="Arial"/>
                      <w:color w:val="000000"/>
                      <w:spacing w:val="-4"/>
                      <w:w w:val="100"/>
                      <w:sz w:val="15"/>
                      <w:vertAlign w:val="baseline"/>
                      <w:lang w:val="en-US"/>
                    </w:rPr>
                    <w:t xml:space="preserve">demand of the</w:t>
                    <w:br/>
                  </w:r>
                  <w:r>
                    <w:rPr>
                      <w:rFonts w:ascii="Arial" w:hAnsi="Arial" w:eastAsia="Arial"/>
                      <w:color w:val="000000"/>
                      <w:spacing w:val="-4"/>
                      <w:w w:val="100"/>
                      <w:sz w:val="15"/>
                      <w:vertAlign w:val="baseline"/>
                      <w:lang w:val="en-US"/>
                    </w:rPr>
                    <w:t xml:space="preserve">ship?</w:t>
                  </w:r>
                </w:p>
              </w:txbxContent>
            </v:textbox>
          </v:shape>
        </w:pict>
      </w:r>
      <w:r>
        <w:pict>
          <v:shapetype id="_x0000_t92" coordsize="21600,21600" o:spt="202" path="m,l,21600r21600,l21600,xe">
            <v:stroke joinstyle="miter"/>
            <v:path gradientshapeok="t" o:connecttype="rect"/>
          </v:shapetype>
          <v:shape id="_x0000_s91" type="#_x0000_t92" filled="f" stroked="f" style="position:absolute;width:61.45pt;height:17.3pt;z-index:-1;margin-left:113.5pt;margin-top:365.05pt;mso-wrap-distance-left:0pt;mso-wrap-distance-right:0pt;mso-position-horizontal-relative:page;mso-position-vertical-relative:page">
            <w10:wrap type="square" side="both"/>
            <v:fill opacity="1" o:opacity2="1" recolor="f" rotate="f" type="solid"/>
            <v:textbox inset="0pt, 0pt, 0pt, 0pt">
              <w:txbxContent>
                <w:p>
                  <w:pPr>
                    <w:spacing w:before="0" w:after="0" w:line="172" w:lineRule="exact"/>
                    <w:ind w:right="0" w:left="288" w:hanging="288"/>
                    <w:jc w:val="left"/>
                    <w:textAlignment w:val="baseline"/>
                    <w:rPr>
                      <w:rFonts w:ascii="Arial" w:hAnsi="Arial" w:eastAsia="Arial"/>
                      <w:color w:val="000000"/>
                      <w:spacing w:val="-4"/>
                      <w:w w:val="100"/>
                      <w:sz w:val="15"/>
                      <w:vertAlign w:val="baseline"/>
                      <w:lang w:val="en-US"/>
                    </w:rPr>
                  </w:pPr>
                  <w:r>
                    <w:rPr>
                      <w:rFonts w:ascii="Arial" w:hAnsi="Arial" w:eastAsia="Arial"/>
                      <w:color w:val="000000"/>
                      <w:spacing w:val="-4"/>
                      <w:w w:val="100"/>
                      <w:sz w:val="15"/>
                      <w:vertAlign w:val="baseline"/>
                      <w:lang w:val="en-US"/>
                    </w:rPr>
                    <w:t xml:space="preserve">Is partial treatment possible?</w:t>
                  </w:r>
                </w:p>
              </w:txbxContent>
            </v:textbox>
          </v:shape>
        </w:pict>
      </w:r>
      <w:r>
        <w:pict>
          <v:shapetype id="_x0000_t93" coordsize="21600,21600" o:spt="202" path="m,l,21600r21600,l21600,xe">
            <v:stroke joinstyle="miter"/>
            <v:path gradientshapeok="t" o:connecttype="rect"/>
          </v:shapetype>
          <v:shape id="_x0000_s92" type="#_x0000_t93" filled="f" stroked="f" style="position:absolute;width:26.7pt;height:11.5pt;z-index:-1;margin-left:111.95pt;margin-top:290.95pt;mso-wrap-distance-left:0pt;mso-wrap-distance-right:0pt;mso-position-horizontal-relative:page;mso-position-vertical-relative:page">
            <w10:wrap type="square" side="both"/>
            <v:fill opacity="1" o:opacity2="1" recolor="f" rotate="f" type="solid"/>
            <v:textbox inset="0pt, 0pt, 0pt, 0pt">
              <w:txbxContent>
                <w:p>
                  <w:pPr>
                    <w:spacing w:before="1" w:after="0" w:line="228"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xbxContent>
            </v:textbox>
          </v:shape>
        </w:pict>
      </w:r>
      <w:r>
        <w:pict>
          <v:shapetype id="_x0000_t94" coordsize="21600,21600" o:spt="202" path="m,l,21600r21600,l21600,xe">
            <v:stroke joinstyle="miter"/>
            <v:path gradientshapeok="t" o:connecttype="rect"/>
          </v:shapetype>
          <v:shape id="_x0000_s93" type="#_x0000_t94" filled="f" stroked="f" style="position:absolute;width:26.45pt;height:11.5pt;z-index:-1;margin-left:112.65pt;margin-top:428.25pt;mso-wrap-distance-left:0pt;mso-wrap-distance-right:0pt;mso-position-horizontal-relative:page;mso-position-vertical-relative:page">
            <w10:wrap type="square" side="both"/>
            <v:fill opacity="1" o:opacity2="1" recolor="f" rotate="f" type="solid"/>
            <v:textbox inset="0pt, 0pt, 0pt, 0pt">
              <w:txbxContent>
                <w:p>
                  <w:pPr>
                    <w:spacing w:before="1" w:after="0" w:line="218"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xbxContent>
            </v:textbox>
          </v:shape>
        </w:pict>
      </w:r>
      <w:r>
        <w:pict>
          <v:shapetype id="_x0000_t95" coordsize="21600,21600" o:spt="202" path="m,l,21600r21600,l21600,xe">
            <v:stroke joinstyle="miter"/>
            <v:path gradientshapeok="t" o:connecttype="rect"/>
          </v:shapetype>
          <v:shape id="_x0000_s94" type="#_x0000_t95" filled="f" stroked="f" style="position:absolute;width:21.45pt;height:11.5pt;z-index:-1;margin-left:210.55pt;margin-top:219.9pt;mso-wrap-distance-left:0pt;mso-wrap-distance-right:0pt;mso-position-horizontal-relative:page;mso-position-vertical-relative:page">
            <w10:wrap type="square" side="both"/>
            <v:fill opacity="1" o:opacity2="1" recolor="f" rotate="f" type="solid"/>
            <v:textbox inset="0pt, 0pt, 0pt, 0pt">
              <w:txbxContent>
                <w:p>
                  <w:pPr>
                    <w:spacing w:before="1" w:after="0" w:line="223"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No</w:t>
                  </w:r>
                </w:p>
              </w:txbxContent>
            </v:textbox>
          </v:shape>
        </w:pict>
      </w:r>
      <w:r>
        <w:pict>
          <v:shapetype id="_x0000_t96" coordsize="21600,21600" o:spt="202" path="m,l,21600r21600,l21600,xe">
            <v:stroke joinstyle="miter"/>
            <v:path gradientshapeok="t" o:connecttype="rect"/>
          </v:shapetype>
          <v:shape id="_x0000_s95" type="#_x0000_t96" filled="f" stroked="f" style="position:absolute;width:21.4pt;height:11.5pt;z-index:-1;margin-left:211.05pt;margin-top:360.55pt;mso-wrap-distance-left:0pt;mso-wrap-distance-right:0pt;mso-position-horizontal-relative:page;mso-position-vertical-relative:page">
            <w10:wrap type="square" side="both"/>
            <v:fill opacity="1" o:opacity2="1" recolor="f" rotate="f" type="solid"/>
            <v:textbox inset="0pt, 0pt, 0pt, 0pt">
              <w:txbxContent>
                <w:p>
                  <w:pPr>
                    <w:spacing w:before="1" w:after="0" w:line="218"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No</w:t>
                  </w:r>
                </w:p>
              </w:txbxContent>
            </v:textbox>
          </v:shape>
        </w:pict>
      </w:r>
      <w:r>
        <w:pict>
          <v:shapetype id="_x0000_t97" coordsize="21600,21600" o:spt="202" path="m,l,21600r21600,l21600,xe">
            <v:stroke joinstyle="miter"/>
            <v:path gradientshapeok="t" o:connecttype="rect"/>
          </v:shapetype>
          <v:shape id="_x0000_s96" type="#_x0000_t97" filled="f" stroked="f" style="position:absolute;width:101.5pt;height:25.9pt;z-index:-1;margin-left:266.65pt;margin-top:222.25pt;mso-wrap-distance-left:0pt;mso-wrap-distance-right:0pt;mso-position-horizontal-relative:page;mso-position-vertical-relative:page">
            <w10:wrap type="square" side="both"/>
            <v:fill opacity="1" o:opacity2="1" recolor="f" rotate="f" type="solid"/>
            <v:textbox inset="0pt, 0pt, 0pt, 0pt">
              <w:txbxContent>
                <w:p>
                  <w:pPr>
                    <w:spacing w:before="0" w:after="0" w:line="169" w:lineRule="exact"/>
                    <w:ind w:right="0" w:left="0" w:firstLine="0"/>
                    <w:jc w:val="center"/>
                    <w:textAlignment w:val="baseline"/>
                    <w:rPr>
                      <w:rFonts w:ascii="Arial" w:hAnsi="Arial" w:eastAsia="Arial"/>
                      <w:color w:val="000000"/>
                      <w:spacing w:val="-3"/>
                      <w:w w:val="100"/>
                      <w:sz w:val="15"/>
                      <w:vertAlign w:val="baseline"/>
                      <w:lang w:val="en-US"/>
                    </w:rPr>
                  </w:pPr>
                  <w:r>
                    <w:rPr>
                      <w:rFonts w:ascii="Arial" w:hAnsi="Arial" w:eastAsia="Arial"/>
                      <w:color w:val="000000"/>
                      <w:spacing w:val="-3"/>
                      <w:w w:val="100"/>
                      <w:sz w:val="15"/>
                      <w:vertAlign w:val="baseline"/>
                      <w:lang w:val="en-US"/>
                    </w:rPr>
                    <w:t xml:space="preserve">Avoid ballasting until BWMS is</w:t>
                    <w:br/>
                  </w:r>
                  <w:r>
                    <w:rPr>
                      <w:rFonts w:ascii="Arial" w:hAnsi="Arial" w:eastAsia="Arial"/>
                      <w:color w:val="000000"/>
                      <w:spacing w:val="-3"/>
                      <w:w w:val="100"/>
                      <w:sz w:val="15"/>
                      <w:vertAlign w:val="baseline"/>
                      <w:lang w:val="en-US"/>
                    </w:rPr>
                    <w:t xml:space="preserve">fully operational or CWQ is no</w:t>
                    <w:br/>
                  </w:r>
                  <w:r>
                    <w:rPr>
                      <w:rFonts w:ascii="Arial" w:hAnsi="Arial" w:eastAsia="Arial"/>
                      <w:color w:val="000000"/>
                      <w:spacing w:val="-3"/>
                      <w:w w:val="100"/>
                      <w:sz w:val="15"/>
                      <w:vertAlign w:val="baseline"/>
                      <w:lang w:val="en-US"/>
                    </w:rPr>
                    <w:t xml:space="preserve">longer observed</w:t>
                  </w:r>
                </w:p>
              </w:txbxContent>
            </v:textbox>
          </v:shape>
        </w:pict>
      </w:r>
      <w:r>
        <w:pict>
          <v:shapetype id="_x0000_t98" coordsize="21600,21600" o:spt="202" path="m,l,21600r21600,l21600,xe">
            <v:stroke joinstyle="miter"/>
            <v:path gradientshapeok="t" o:connecttype="rect"/>
          </v:shapetype>
          <v:shape id="_x0000_s97" type="#_x0000_t98" filled="f" stroked="f" style="position:absolute;width:69.85pt;height:25.9pt;z-index:-1;margin-left:279.6pt;margin-top:479.5pt;mso-wrap-distance-left:0pt;mso-wrap-distance-right:0pt;mso-position-horizontal-relative:page;mso-position-vertical-relative:page">
            <w10:wrap type="square" side="both"/>
            <v:fill opacity="1" o:opacity2="1" recolor="f" rotate="f" type="solid"/>
            <v:textbox inset="0pt, 0pt, 0pt, 0pt">
              <w:txbxContent>
                <w:p>
                  <w:pPr>
                    <w:spacing w:before="0" w:after="0" w:line="168" w:lineRule="exact"/>
                    <w:ind w:right="0" w:left="0" w:firstLine="0"/>
                    <w:jc w:val="center"/>
                    <w:textAlignment w:val="baseline"/>
                    <w:rPr>
                      <w:rFonts w:ascii="Arial" w:hAnsi="Arial" w:eastAsia="Arial"/>
                      <w:color w:val="000000"/>
                      <w:spacing w:val="-4"/>
                      <w:w w:val="100"/>
                      <w:sz w:val="15"/>
                      <w:vertAlign w:val="baseline"/>
                      <w:lang w:val="en-US"/>
                    </w:rPr>
                  </w:pPr>
                  <w:r>
                    <w:rPr>
                      <w:rFonts w:ascii="Arial" w:hAnsi="Arial" w:eastAsia="Arial"/>
                      <w:color w:val="000000"/>
                      <w:spacing w:val="-4"/>
                      <w:w w:val="100"/>
                      <w:sz w:val="15"/>
                      <w:vertAlign w:val="baseline"/>
                      <w:lang w:val="en-US"/>
                    </w:rPr>
                    <w:t xml:space="preserve">Record bypass in</w:t>
                    <w:br/>
                  </w:r>
                  <w:r>
                    <w:rPr>
                      <w:rFonts w:ascii="Arial" w:hAnsi="Arial" w:eastAsia="Arial"/>
                      <w:color w:val="000000"/>
                      <w:spacing w:val="-4"/>
                      <w:w w:val="100"/>
                      <w:sz w:val="15"/>
                      <w:vertAlign w:val="baseline"/>
                      <w:lang w:val="en-US"/>
                    </w:rPr>
                    <w:t xml:space="preserve">Ballast Water Record</w:t>
                    <w:br/>
                  </w:r>
                  <w:r>
                    <w:rPr>
                      <w:rFonts w:ascii="Arial" w:hAnsi="Arial" w:eastAsia="Arial"/>
                      <w:color w:val="000000"/>
                      <w:spacing w:val="-4"/>
                      <w:w w:val="100"/>
                      <w:sz w:val="15"/>
                      <w:vertAlign w:val="baseline"/>
                      <w:lang w:val="en-US"/>
                    </w:rPr>
                    <w:t xml:space="preserve">Book</w:t>
                  </w:r>
                </w:p>
              </w:txbxContent>
            </v:textbox>
          </v:shape>
        </w:pict>
      </w:r>
      <w:r>
        <w:pict>
          <v:shapetype id="_x0000_t99" coordsize="21600,21600" o:spt="202" path="m,l,21600r21600,l21600,xe">
            <v:stroke joinstyle="miter"/>
            <v:path gradientshapeok="t" o:connecttype="rect"/>
          </v:shapetype>
          <v:shape id="_x0000_s98" type="#_x0000_t99" filled="f" stroked="f" style="position:absolute;width:61.65pt;height:8.5pt;z-index:-1;margin-left:283.7pt;margin-top:371.2pt;mso-wrap-distance-left:0pt;mso-wrap-distance-right:0pt;mso-position-horizontal-relative:page;mso-position-vertical-relative:page">
            <w10:wrap type="square" side="both"/>
            <v:fill opacity="1" o:opacity2="1" recolor="f" rotate="f" type="solid"/>
            <v:textbox inset="0pt, 0pt, 0pt, 0pt">
              <w:txbxContent>
                <w:p>
                  <w:pPr>
                    <w:spacing w:before="0" w:after="0" w:line="164" w:lineRule="exact"/>
                    <w:ind w:right="0" w:left="0" w:firstLine="0"/>
                    <w:jc w:val="left"/>
                    <w:textAlignment w:val="baseline"/>
                    <w:rPr>
                      <w:rFonts w:ascii="Arial" w:hAnsi="Arial" w:eastAsia="Arial"/>
                      <w:color w:val="000000"/>
                      <w:spacing w:val="-5"/>
                      <w:w w:val="95"/>
                      <w:sz w:val="15"/>
                      <w:vertAlign w:val="baseline"/>
                      <w:lang w:val="en-US"/>
                    </w:rPr>
                  </w:pPr>
                  <w:r>
                    <w:rPr>
                      <w:rFonts w:ascii="Arial" w:hAnsi="Arial" w:eastAsia="Arial"/>
                      <w:color w:val="000000"/>
                      <w:spacing w:val="-5"/>
                      <w:w w:val="95"/>
                      <w:sz w:val="15"/>
                      <w:vertAlign w:val="baseline"/>
                      <w:lang w:val="en-US"/>
                    </w:rPr>
                    <w:t xml:space="preserve">Bypass the BWMS</w:t>
                  </w:r>
                </w:p>
              </w:txbxContent>
            </v:textbox>
          </v:shape>
        </w:pict>
      </w:r>
      <w:r>
        <w:rPr>
          <w:rFonts w:ascii="Arial" w:hAnsi="Arial" w:eastAsia="Arial"/>
          <w:color w:val="AAAAAA"/>
          <w:spacing w:val="0"/>
          <w:w w:val="100"/>
          <w:sz w:val="18"/>
          <w:vertAlign w:val="baseline"/>
          <w:lang w:val="en-US"/>
        </w:rPr>
        <w:t xml:space="preserve">RESOLUTION MEPC.387(81) (adopted on 22 March 2024)</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INTERIM GUIDANCE ON THE APPLICATION OF THE BWM CONVENTION TO SHIPS</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OPERATING IN CHALLENGING WATER QUALITY CONDITIONS</w:t>
      </w:r>
    </w:p>
    <w:p>
      <w:pPr>
        <w:spacing w:before="37" w:after="11" w:line="249" w:lineRule="exact"/>
        <w:ind w:right="0" w:left="7200" w:firstLine="0"/>
        <w:jc w:val="righ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MEPC 81/16/Add.1 Annex 5, page 19</w:t>
      </w:r>
    </w:p>
    <w:p>
      <w:pPr>
        <w:spacing w:before="285" w:after="429" w:line="247" w:lineRule="exact"/>
        <w:ind w:right="0" w:left="0" w:firstLine="0"/>
        <w:jc w:val="center"/>
        <w:textAlignment w:val="baseline"/>
        <w:rPr>
          <w:rFonts w:ascii="Arial" w:hAnsi="Arial" w:eastAsia="Arial"/>
          <w:b w:val="true"/>
          <w:color w:val="000000"/>
          <w:spacing w:val="0"/>
          <w:w w:val="100"/>
          <w:sz w:val="22"/>
          <w:vertAlign w:val="baseline"/>
          <w:lang w:val="en-US"/>
        </w:rPr>
      </w:pPr>
      <w:r>
        <w:pict>
          <v:line strokeweight="0.95pt" strokecolor="#000000" from="69.35pt,69.1pt" to="526.4pt,69.1pt" style="position:absolute;mso-position-horizontal-relative:page;mso-position-vertical-relative:page;">
            <v:stroke dashstyle="solid"/>
          </v:line>
        </w:pict>
      </w:r>
      <w:r>
        <w:pict>
          <v:line strokeweight="0.95pt" strokecolor="#000000" from="94.8pt,117.6pt" to="199pt,117.6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Sample process diagram 3: Alternatives to bypass</w:t>
      </w:r>
    </w:p>
    <w:p>
      <w:pPr>
        <w:spacing w:before="0" w:after="10" w:line="240" w:lineRule="auto"/>
        <w:ind w:right="4220" w:left="4795"/>
        <w:jc w:val="left"/>
        <w:textAlignment w:val="baseline"/>
      </w:pPr>
      <w:r>
        <w:drawing>
          <wp:inline>
            <wp:extent cx="79375" cy="259080"/>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79375" cy="259080"/>
                    </a:xfrm>
                    <a:prstGeom prst="rect"/>
                  </pic:spPr>
                </pic:pic>
              </a:graphicData>
            </a:graphic>
          </wp:inline>
        </w:drawing>
      </w:r>
    </w:p>
    <w:tbl>
      <w:tblPr>
        <w:jc w:val="left"/>
        <w:tblInd w:w="3970" w:type="dxa"/>
        <w:tblLayout w:type="fixed"/>
        <w:tblCellMar>
          <w:left w:w="0" w:type="dxa"/>
          <w:right w:w="0" w:type="dxa"/>
        </w:tblCellMar>
      </w:tblPr>
      <w:tblGrid>
        <w:gridCol w:w="1843"/>
      </w:tblGrid>
      <w:tr>
        <w:trPr>
          <w:trHeight w:val="1257" w:hRule="exact"/>
        </w:trPr>
        <w:tc>
          <w:tcPr>
            <w:tcW w:w="1843" w:type="dxa"/>
            <w:tcBorders>
              <w:top w:val="single" w:sz="7" w:color="000000"/>
              <w:left w:val="single" w:sz="7" w:color="000000"/>
              <w:bottom w:val="single" w:sz="7" w:color="000000"/>
              <w:right w:val="single" w:sz="7" w:color="000000"/>
            </w:tcBorders>
            <w:textDirection w:val="lrTb"/>
            <w:vAlign w:val="top"/>
          </w:tcPr>
          <w:p>
            <w:pPr>
              <w:spacing w:before="182" w:after="0" w:line="173" w:lineRule="exact"/>
              <w:ind w:right="0" w:left="144" w:firstLine="0"/>
              <w:jc w:val="left"/>
              <w:textAlignment w:val="baseline"/>
              <w:rPr>
                <w:rFonts w:ascii="Arial" w:hAnsi="Arial" w:eastAsia="Arial"/>
                <w:color w:val="000000"/>
                <w:spacing w:val="0"/>
                <w:w w:val="100"/>
                <w:sz w:val="15"/>
                <w:vertAlign w:val="baseline"/>
                <w:lang w:val="en-US"/>
              </w:rPr>
            </w:pPr>
            <w:r>
              <w:rPr>
                <w:rFonts w:ascii="Arial" w:hAnsi="Arial" w:eastAsia="Arial"/>
                <w:color w:val="000000"/>
                <w:spacing w:val="0"/>
                <w:w w:val="100"/>
                <w:sz w:val="15"/>
                <w:vertAlign w:val="baseline"/>
                <w:lang w:val="en-US"/>
              </w:rPr>
              <w:t xml:space="preserve">Take on the minimum</w:t>
            </w:r>
          </w:p>
          <w:p>
            <w:pPr>
              <w:spacing w:before="0" w:after="0" w:line="172" w:lineRule="exact"/>
              <w:ind w:right="0" w:left="288" w:firstLine="0"/>
              <w:jc w:val="left"/>
              <w:textAlignment w:val="baseline"/>
              <w:rPr>
                <w:rFonts w:ascii="Arial" w:hAnsi="Arial" w:eastAsia="Arial"/>
                <w:color w:val="000000"/>
                <w:spacing w:val="0"/>
                <w:w w:val="100"/>
                <w:sz w:val="15"/>
                <w:vertAlign w:val="baseline"/>
                <w:lang w:val="en-US"/>
              </w:rPr>
            </w:pPr>
            <w:r>
              <w:rPr>
                <w:rFonts w:ascii="Arial" w:hAnsi="Arial" w:eastAsia="Arial"/>
                <w:color w:val="000000"/>
                <w:spacing w:val="0"/>
                <w:w w:val="100"/>
                <w:sz w:val="15"/>
                <w:vertAlign w:val="baseline"/>
                <w:lang w:val="en-US"/>
              </w:rPr>
              <w:t xml:space="preserve">ballast required to</w:t>
            </w:r>
          </w:p>
          <w:p>
            <w:pPr>
              <w:spacing w:before="0" w:after="0" w:line="173" w:lineRule="exact"/>
              <w:ind w:right="0" w:left="0" w:firstLine="0"/>
              <w:jc w:val="center"/>
              <w:textAlignment w:val="baseline"/>
              <w:rPr>
                <w:rFonts w:ascii="Arial" w:hAnsi="Arial" w:eastAsia="Arial"/>
                <w:color w:val="000000"/>
                <w:spacing w:val="0"/>
                <w:w w:val="100"/>
                <w:sz w:val="15"/>
                <w:vertAlign w:val="baseline"/>
                <w:lang w:val="en-US"/>
              </w:rPr>
            </w:pPr>
            <w:r>
              <w:rPr>
                <w:rFonts w:ascii="Arial" w:hAnsi="Arial" w:eastAsia="Arial"/>
                <w:color w:val="000000"/>
                <w:spacing w:val="0"/>
                <w:w w:val="100"/>
                <w:sz w:val="15"/>
                <w:vertAlign w:val="baseline"/>
                <w:lang w:val="en-US"/>
              </w:rPr>
              <w:t xml:space="preserve">maintain safety and</w:t>
              <w:br/>
            </w:r>
            <w:r>
              <w:rPr>
                <w:rFonts w:ascii="Arial" w:hAnsi="Arial" w:eastAsia="Arial"/>
                <w:color w:val="000000"/>
                <w:spacing w:val="0"/>
                <w:w w:val="100"/>
                <w:sz w:val="15"/>
                <w:vertAlign w:val="baseline"/>
                <w:lang w:val="en-US"/>
              </w:rPr>
              <w:t xml:space="preserve">operational demand of</w:t>
            </w:r>
          </w:p>
          <w:p>
            <w:pPr>
              <w:spacing w:before="0" w:after="158" w:line="173" w:lineRule="exact"/>
              <w:ind w:right="0" w:left="0" w:firstLine="0"/>
              <w:jc w:val="center"/>
              <w:textAlignment w:val="baseline"/>
              <w:rPr>
                <w:rFonts w:ascii="Arial" w:hAnsi="Arial" w:eastAsia="Arial"/>
                <w:color w:val="000000"/>
                <w:spacing w:val="0"/>
                <w:w w:val="100"/>
                <w:sz w:val="15"/>
                <w:vertAlign w:val="baseline"/>
                <w:lang w:val="en-US"/>
              </w:rPr>
            </w:pPr>
            <w:r>
              <w:rPr>
                <w:rFonts w:ascii="Arial" w:hAnsi="Arial" w:eastAsia="Arial"/>
                <w:color w:val="000000"/>
                <w:spacing w:val="0"/>
                <w:w w:val="100"/>
                <w:sz w:val="15"/>
                <w:vertAlign w:val="baseline"/>
                <w:lang w:val="en-US"/>
              </w:rPr>
              <w:t xml:space="preserve">the ship</w:t>
            </w:r>
          </w:p>
        </w:tc>
      </w:tr>
    </w:tbl>
    <w:p>
      <w:pPr>
        <w:spacing w:before="0" w:after="9" w:line="240" w:lineRule="auto"/>
        <w:ind w:right="4220" w:left="4795"/>
        <w:jc w:val="left"/>
        <w:textAlignment w:val="baseline"/>
      </w:pPr>
      <w:r>
        <w:drawing>
          <wp:inline>
            <wp:extent cx="79375" cy="265430"/>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79375" cy="265430"/>
                    </a:xfrm>
                    <a:prstGeom prst="rect"/>
                  </pic:spPr>
                </pic:pic>
              </a:graphicData>
            </a:graphic>
          </wp:inline>
        </w:drawing>
      </w:r>
    </w:p>
    <w:p>
      <w:pPr>
        <w:pBdr>
          <w:top w:sz="7" w:space="0" w:color="000000" w:val="single"/>
          <w:left w:sz="7" w:space="0" w:color="000000" w:val="single"/>
          <w:bottom w:sz="7" w:space="8" w:color="000000" w:val="single"/>
          <w:right w:sz="7" w:space="0" w:color="000000" w:val="single"/>
        </w:pBdr>
        <w:spacing w:before="181" w:after="9" w:line="173" w:lineRule="exact"/>
        <w:ind w:right="3327" w:left="3970" w:firstLine="0"/>
        <w:jc w:val="center"/>
        <w:textAlignment w:val="baseline"/>
        <w:rPr>
          <w:rFonts w:ascii="Arial" w:hAnsi="Arial" w:eastAsia="Arial"/>
          <w:color w:val="000000"/>
          <w:spacing w:val="0"/>
          <w:w w:val="100"/>
          <w:sz w:val="15"/>
          <w:vertAlign w:val="baseline"/>
          <w:lang w:val="en-US"/>
        </w:rPr>
      </w:pPr>
      <w:r>
        <w:rPr>
          <w:rFonts w:ascii="Arial" w:hAnsi="Arial" w:eastAsia="Arial"/>
          <w:color w:val="000000"/>
          <w:spacing w:val="0"/>
          <w:w w:val="100"/>
          <w:sz w:val="15"/>
          <w:vertAlign w:val="baseline"/>
          <w:lang w:val="en-US"/>
        </w:rPr>
        <w:t xml:space="preserve">Ballast to the minimum</w:t>
        <w:br/>
      </w:r>
      <w:r>
        <w:rPr>
          <w:rFonts w:ascii="Arial" w:hAnsi="Arial" w:eastAsia="Arial"/>
          <w:color w:val="000000"/>
          <w:spacing w:val="0"/>
          <w:w w:val="100"/>
          <w:sz w:val="15"/>
          <w:vertAlign w:val="baseline"/>
          <w:lang w:val="en-US"/>
        </w:rPr>
        <w:t xml:space="preserve">number of tanks to</w:t>
        <w:br/>
      </w:r>
      <w:r>
        <w:rPr>
          <w:rFonts w:ascii="Arial" w:hAnsi="Arial" w:eastAsia="Arial"/>
          <w:color w:val="000000"/>
          <w:spacing w:val="0"/>
          <w:w w:val="100"/>
          <w:sz w:val="15"/>
          <w:vertAlign w:val="baseline"/>
          <w:lang w:val="en-US"/>
        </w:rPr>
        <w:t xml:space="preserve">maintain the safety</w:t>
        <w:br/>
      </w:r>
      <w:r>
        <w:rPr>
          <w:rFonts w:ascii="Arial" w:hAnsi="Arial" w:eastAsia="Arial"/>
          <w:color w:val="000000"/>
          <w:spacing w:val="0"/>
          <w:w w:val="100"/>
          <w:sz w:val="15"/>
          <w:vertAlign w:val="baseline"/>
          <w:lang w:val="en-US"/>
        </w:rPr>
        <w:t xml:space="preserve">and operational</w:t>
        <w:br/>
      </w:r>
      <w:r>
        <w:rPr>
          <w:rFonts w:ascii="Arial" w:hAnsi="Arial" w:eastAsia="Arial"/>
          <w:color w:val="000000"/>
          <w:spacing w:val="0"/>
          <w:w w:val="100"/>
          <w:sz w:val="15"/>
          <w:vertAlign w:val="baseline"/>
          <w:lang w:val="en-US"/>
        </w:rPr>
        <w:t xml:space="preserve">demand of the ship</w:t>
      </w:r>
    </w:p>
    <w:p>
      <w:pPr>
        <w:spacing w:before="0" w:after="7" w:line="240" w:lineRule="auto"/>
        <w:ind w:right="4220" w:left="4795"/>
        <w:jc w:val="left"/>
        <w:textAlignment w:val="baseline"/>
      </w:pPr>
      <w:r>
        <w:drawing>
          <wp:inline>
            <wp:extent cx="79375" cy="320040"/>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79375" cy="320040"/>
                    </a:xfrm>
                    <a:prstGeom prst="rect"/>
                  </pic:spPr>
                </pic:pic>
              </a:graphicData>
            </a:graphic>
          </wp:inline>
        </w:drawing>
      </w:r>
    </w:p>
    <w:p>
      <w:pPr>
        <w:spacing w:before="0" w:after="0" w:line="196" w:lineRule="exact"/>
        <w:ind w:right="0" w:left="0" w:firstLine="0"/>
        <w:jc w:val="left"/>
        <w:textAlignment w:val="baseline"/>
        <w:rPr>
          <w:rFonts w:ascii="Arial" w:hAnsi="Arial" w:eastAsia="Arial"/>
          <w:color w:val="000000"/>
          <w:spacing w:val="0"/>
          <w:w w:val="100"/>
          <w:sz w:val="18"/>
          <w:vertAlign w:val="baseline"/>
          <w:lang w:val="en-US"/>
        </w:rPr>
      </w:pPr>
      <w:r>
        <w:pict>
          <v:shapetype id="_x0000_t100" coordsize="21600,21600" o:spt="202" path="m,l,21600r21600,l21600,xe">
            <v:stroke joinstyle="miter"/>
            <v:path gradientshapeok="t" o:connecttype="rect"/>
          </v:shapetype>
          <v:shape id="_x0000_s99" type="#_x0000_t100" filled="f" stroked="f" style="position:absolute;width:457pt;height:71.15pt;z-index:-1;margin-left:69.35pt;margin-top:718.6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101" coordsize="21600,21600" o:spt="202" path="m,l,21600r21600,l21600,xe">
            <v:stroke joinstyle="miter"/>
            <v:path gradientshapeok="t" o:connecttype="rect"/>
          </v:shapetype>
          <v:shape id="_x0000_s100" type="#_x0000_t101" filled="f" stroked="f" style="position:absolute;width:456.75pt;height:69.65pt;z-index:-1;margin-left:69.35pt;margin-top:718.6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5800725" cy="884555"/>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5800725" cy="884555"/>
                                </a:xfrm>
                                <a:prstGeom prst="rect"/>
                              </pic:spPr>
                            </pic:pic>
                          </a:graphicData>
                        </a:graphic>
                      </wp:inline>
                    </w:drawing>
                  </w:r>
                </w:p>
              </w:txbxContent>
            </v:textbox>
          </v:shape>
        </w:pict>
      </w:r>
      <w:r>
        <w:pict>
          <v:shapetype id="_x0000_t102" coordsize="21600,21600" o:spt="202" path="m,l,21600r21600,l21600,xe">
            <v:stroke joinstyle="miter"/>
            <v:path gradientshapeok="t" o:connecttype="rect"/>
          </v:shapetype>
          <v:shape id="_x0000_s101" type="#_x0000_t102" filled="f" stroked="f" style="position:absolute;width:109.95pt;height:25.9pt;z-index:-1;margin-left:262.3pt;margin-top:732.25pt;mso-wrap-distance-left:0pt;mso-wrap-distance-right:0pt;mso-position-horizontal-relative:page;mso-position-vertical-relative:page">
            <w10:wrap type="square" side="both"/>
            <v:fill opacity="1" o:opacity2="1" recolor="f" rotate="f" type="solid"/>
            <v:textbox inset="0pt, 0pt, 0pt, 0pt">
              <w:txbxContent>
                <w:p>
                  <w:pPr>
                    <w:spacing w:before="0" w:after="0" w:line="167" w:lineRule="exact"/>
                    <w:ind w:right="0" w:left="0" w:firstLine="0"/>
                    <w:jc w:val="center"/>
                    <w:textAlignment w:val="baseline"/>
                    <w:rPr>
                      <w:rFonts w:ascii="Arial" w:hAnsi="Arial" w:eastAsia="Arial"/>
                      <w:color w:val="000000"/>
                      <w:spacing w:val="-3"/>
                      <w:w w:val="100"/>
                      <w:sz w:val="15"/>
                      <w:vertAlign w:val="baseline"/>
                      <w:lang w:val="en-US"/>
                    </w:rPr>
                  </w:pPr>
                  <w:r>
                    <w:rPr>
                      <w:rFonts w:ascii="Arial" w:hAnsi="Arial" w:eastAsia="Arial"/>
                      <w:color w:val="000000"/>
                      <w:spacing w:val="-3"/>
                      <w:w w:val="100"/>
                      <w:sz w:val="15"/>
                      <w:vertAlign w:val="baseline"/>
                      <w:lang w:val="en-US"/>
                    </w:rPr>
                    <w:t xml:space="preserve">Proceed to "Managing ballast</w:t>
                    <w:br/>
                  </w:r>
                  <w:r>
                    <w:rPr>
                      <w:rFonts w:ascii="Arial" w:hAnsi="Arial" w:eastAsia="Arial"/>
                      <w:color w:val="000000"/>
                      <w:spacing w:val="-3"/>
                      <w:w w:val="100"/>
                      <w:sz w:val="15"/>
                      <w:vertAlign w:val="baseline"/>
                      <w:lang w:val="en-US"/>
                    </w:rPr>
                    <w:t xml:space="preserve">water following a BWMS bypass"</w:t>
                    <w:br/>
                  </w:r>
                  <w:r>
                    <w:rPr>
                      <w:rFonts w:ascii="Arial" w:hAnsi="Arial" w:eastAsia="Arial"/>
                      <w:color w:val="000000"/>
                      <w:spacing w:val="-3"/>
                      <w:w w:val="100"/>
                      <w:sz w:val="15"/>
                      <w:vertAlign w:val="baseline"/>
                      <w:lang w:val="en-US"/>
                    </w:rPr>
                    <w:t xml:space="preserve">process diagram</w:t>
                  </w:r>
                </w:p>
              </w:txbxContent>
            </v:textbox>
          </v:shape>
        </w:pict>
      </w:r>
      <w:hyperlink r:id="dhId20">
        <w:r>
          <w:rPr>
            <w:rFonts w:ascii="Arial" w:hAnsi="Arial" w:eastAsia="Arial"/>
            <w:color w:val="0000FF"/>
            <w:spacing w:val="0"/>
            <w:w w:val="100"/>
            <w:sz w:val="18"/>
            <w:u w:val="single"/>
            <w:vertAlign w:val="baseline"/>
            <w:lang w:val="en-US"/>
          </w:rPr>
          <w:t xml:space="preserve">I:\MEPC\81\MEPC</w:t>
        </w:r>
      </w:hyperlink>
      <w:r>
        <w:rPr>
          <w:rFonts w:ascii="Arial" w:hAnsi="Arial" w:eastAsia="Arial"/>
          <w:color w:val="000000"/>
          <w:spacing w:val="0"/>
          <w:w w:val="100"/>
          <w:sz w:val="18"/>
          <w:vertAlign w:val="baseline"/>
          <w:lang w:val="en-US"/>
        </w:rPr>
        <w:t xml:space="preserve"> 81-16-Add.1.docx</w:t>
      </w:r>
    </w:p>
    <w:p>
      <w:pPr>
        <w:sectPr>
          <w:type w:val="nextPage"/>
          <w:pgSz w:w="11909" w:h="16838" w:orient="portrait"/>
          <w:pgMar w:bottom="442" w:top="160" w:right="1382" w:left="1387" w:header="720" w:footer="720"/>
          <w:titlePg w:val="false"/>
          <w:textDirection w:val="lrTb"/>
        </w:sectPr>
      </w:pPr>
    </w:p>
    <w:p>
      <w:pPr>
        <w:spacing w:before="14"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RESOLUTION MEPC.387(81) (adopted on 22 March 2024)</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INTERIM GUIDANCE ON THE APPLICATION OF THE BWM CONVENTION TO SHIPS</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OPERATING IN CHALLENGING WATER QUALITY CONDITIONS</w:t>
      </w:r>
    </w:p>
    <w:p>
      <w:pPr>
        <w:spacing w:before="37" w:after="11" w:line="249" w:lineRule="exact"/>
        <w:ind w:right="0" w:left="100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MEPC 81/16/Add.1</w:t>
        <w:br/>
      </w:r>
      <w:r>
        <w:rPr>
          <w:rFonts w:ascii="Arial" w:hAnsi="Arial" w:eastAsia="Arial"/>
          <w:color w:val="000000"/>
          <w:spacing w:val="0"/>
          <w:w w:val="100"/>
          <w:sz w:val="22"/>
          <w:vertAlign w:val="baseline"/>
          <w:lang w:val="en-US"/>
        </w:rPr>
        <w:t xml:space="preserve">Annex 5, page 20</w:t>
      </w:r>
    </w:p>
    <w:p>
      <w:pPr>
        <w:spacing w:before="285" w:after="0" w:line="244" w:lineRule="exact"/>
        <w:ind w:right="0" w:left="0" w:firstLine="0"/>
        <w:jc w:val="center"/>
        <w:textAlignment w:val="baseline"/>
        <w:rPr>
          <w:rFonts w:ascii="Arial" w:hAnsi="Arial" w:eastAsia="Arial"/>
          <w:b w:val="true"/>
          <w:color w:val="000000"/>
          <w:spacing w:val="0"/>
          <w:w w:val="100"/>
          <w:sz w:val="22"/>
          <w:vertAlign w:val="baseline"/>
          <w:lang w:val="en-US"/>
        </w:rPr>
      </w:pPr>
      <w:r>
        <w:pict>
          <v:line strokeweight="0.95pt" strokecolor="#000000" from="69.35pt,69.1pt" to="526.15pt,69.1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Sample p</w:t>
      </w:r>
      <w:r>
        <w:rPr>
          <w:rFonts w:ascii="Arial" w:hAnsi="Arial" w:eastAsia="Arial"/>
          <w:b w:val="true"/>
          <w:color w:val="000000"/>
          <w:spacing w:val="0"/>
          <w:w w:val="100"/>
          <w:sz w:val="21"/>
          <w:vertAlign w:val="baseline"/>
          <w:lang w:val="en-US"/>
        </w:rPr>
        <w:t xml:space="preserve">rocess diagram 4: Decontamination: managing ballast water follo</w:t>
      </w:r>
      <w:r>
        <w:rPr>
          <w:rFonts w:ascii="Arial" w:hAnsi="Arial" w:eastAsia="Arial"/>
          <w:b w:val="true"/>
          <w:color w:val="000000"/>
          <w:spacing w:val="0"/>
          <w:w w:val="100"/>
          <w:sz w:val="21"/>
          <w:u w:val="single"/>
          <w:vertAlign w:val="baseline"/>
          <w:lang w:val="en-US"/>
        </w:rPr>
        <w:t xml:space="preserve">wing</w:t>
      </w:r>
      <w:r>
        <w:rPr>
          <w:rFonts w:ascii="Arial" w:hAnsi="Arial" w:eastAsia="Arial"/>
          <w:b w:val="true"/>
          <w:color w:val="000000"/>
          <w:spacing w:val="0"/>
          <w:w w:val="100"/>
          <w:sz w:val="21"/>
          <w:vertAlign w:val="baseline"/>
          <w:lang w:val="en-US"/>
        </w:rPr>
        <w:t xml:space="preserve">
</w:t>
      </w:r>
    </w:p>
    <w:p>
      <w:pPr>
        <w:tabs>
          <w:tab w:val="left" w:leader="none" w:pos="648"/>
        </w:tabs>
        <w:spacing w:before="0" w:after="0" w:line="158" w:lineRule="exact"/>
        <w:ind w:right="0" w:left="576" w:hanging="576"/>
        <w:jc w:val="both"/>
        <w:textAlignment w:val="baseline"/>
        <w:rPr>
          <w:rFonts w:ascii="Arial" w:hAnsi="Arial" w:eastAsia="Arial"/>
          <w:color w:val="000000"/>
          <w:spacing w:val="-1"/>
          <w:w w:val="100"/>
          <w:sz w:val="15"/>
          <w:vertAlign w:val="baseline"/>
          <w:lang w:val="en-US"/>
        </w:rPr>
      </w:pPr>
      <w:r>
        <w:pict>
          <v:shapetype id="_x0000_t103" coordsize="21600,21600" o:spt="202" path="m,l,21600r21600,l21600,xe">
            <v:stroke joinstyle="miter"/>
            <v:path gradientshapeok="t" o:connecttype="rect"/>
          </v:shapetype>
          <v:shape id="_x0000_s102" type="#_x0000_t103" filled="f" stroked="f" style="position:absolute;width:552.95pt;height:605.25pt;z-index:-1;margin-left:19.45pt;margin-top:95.05pt;mso-wrap-distance-bottom:5.45pt;mso-wrap-distance-left:0pt;mso-wrap-distance-right:8.05pt;mso-position-horizontal-relative:page;mso-position-vertical-relative:page">
            <w10:wrap type="square"/>
            <v:fill opacity="1" o:opacity2="1" recolor="f" rotate="f" type="solid"/>
            <v:textbox inset="0pt, 0pt, 0pt, 0pt">
              <w:txbxContent/>
            </v:textbox>
          </v:shape>
        </w:pict>
      </w:r>
      <w:r>
        <w:pict>
          <v:shapetype id="_x0000_t104" coordsize="21600,21600" o:spt="202" path="m,l,21600r21600,l21600,xe">
            <v:stroke joinstyle="miter"/>
            <v:path gradientshapeok="t" o:connecttype="rect"/>
          </v:shapetype>
          <v:shape id="_x0000_s103" type="#_x0000_t104" filled="f" stroked="f" style="position:absolute;width:552.95pt;height:605.25pt;z-index:-1;margin-left:19.45pt;margin-top:95.0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7022465" cy="7686675"/>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7022465" cy="7686675"/>
                                </a:xfrm>
                                <a:prstGeom prst="rect"/>
                              </pic:spPr>
                            </pic:pic>
                          </a:graphicData>
                        </a:graphic>
                      </wp:inline>
                    </w:drawing>
                  </w:r>
                </w:p>
              </w:txbxContent>
            </v:textbox>
          </v:shape>
        </w:pict>
      </w:r>
      <w:r>
        <w:pict>
          <v:shapetype id="_x0000_t105" coordsize="21600,21600" o:spt="202" path="m,l,21600r21600,l21600,xe">
            <v:stroke joinstyle="miter"/>
            <v:path gradientshapeok="t" o:connecttype="rect"/>
          </v:shapetype>
          <v:shape id="_x0000_s104" type="#_x0000_t105" filled="f" stroked="f" style="position:absolute;width:68.9pt;height:43.2pt;z-index:-1;margin-left:36.7pt;margin-top:291.85pt;mso-wrap-distance-left:0pt;mso-wrap-distance-right:0pt;mso-position-horizontal-relative:page;mso-position-vertical-relative:page">
            <w10:wrap type="square" side="both"/>
            <v:fill opacity="1" o:opacity2="1" recolor="f" rotate="f" type="solid"/>
            <v:textbox inset="0pt, 0pt, 0pt, 0pt">
              <w:txbxContent>
                <w:p>
                  <w:pPr>
                    <w:spacing w:before="2" w:after="0" w:line="172" w:lineRule="exact"/>
                    <w:ind w:right="0" w:left="0" w:firstLine="0"/>
                    <w:jc w:val="center"/>
                    <w:textAlignment w:val="baseline"/>
                    <w:rPr>
                      <w:rFonts w:ascii="Arial" w:hAnsi="Arial" w:eastAsia="Arial"/>
                      <w:color w:val="000000"/>
                      <w:spacing w:val="-4"/>
                      <w:w w:val="100"/>
                      <w:sz w:val="15"/>
                      <w:vertAlign w:val="baseline"/>
                      <w:lang w:val="en-US"/>
                    </w:rPr>
                  </w:pPr>
                  <w:r>
                    <w:rPr>
                      <w:rFonts w:ascii="Arial" w:hAnsi="Arial" w:eastAsia="Arial"/>
                      <w:color w:val="000000"/>
                      <w:spacing w:val="-4"/>
                      <w:w w:val="100"/>
                      <w:sz w:val="15"/>
                      <w:vertAlign w:val="baseline"/>
                      <w:lang w:val="en-US"/>
                    </w:rPr>
                    <w:t xml:space="preserve">Contact BWMS</w:t>
                    <w:br/>
                  </w:r>
                  <w:r>
                    <w:rPr>
                      <w:rFonts w:ascii="Arial" w:hAnsi="Arial" w:eastAsia="Arial"/>
                      <w:color w:val="000000"/>
                      <w:spacing w:val="-4"/>
                      <w:w w:val="100"/>
                      <w:sz w:val="15"/>
                      <w:vertAlign w:val="baseline"/>
                      <w:lang w:val="en-US"/>
                    </w:rPr>
                    <w:t xml:space="preserve">manufacturer to</w:t>
                    <w:br/>
                  </w:r>
                  <w:r>
                    <w:rPr>
                      <w:rFonts w:ascii="Arial" w:hAnsi="Arial" w:eastAsia="Arial"/>
                      <w:color w:val="000000"/>
                      <w:spacing w:val="-4"/>
                      <w:w w:val="100"/>
                      <w:sz w:val="15"/>
                      <w:vertAlign w:val="baseline"/>
                      <w:lang w:val="en-US"/>
                    </w:rPr>
                    <w:t xml:space="preserve">provide support to</w:t>
                    <w:br/>
                  </w:r>
                  <w:r>
                    <w:rPr>
                      <w:rFonts w:ascii="Arial" w:hAnsi="Arial" w:eastAsia="Arial"/>
                      <w:color w:val="000000"/>
                      <w:spacing w:val="-4"/>
                      <w:w w:val="100"/>
                      <w:sz w:val="15"/>
                      <w:vertAlign w:val="baseline"/>
                      <w:lang w:val="en-US"/>
                    </w:rPr>
                    <w:t xml:space="preserve">repair BWMS at next</w:t>
                  </w:r>
                </w:p>
                <w:p>
                  <w:pPr>
                    <w:spacing w:before="1" w:after="0" w:line="168" w:lineRule="exact"/>
                    <w:ind w:right="0" w:left="0" w:firstLine="0"/>
                    <w:jc w:val="center"/>
                    <w:textAlignment w:val="baseline"/>
                    <w:rPr>
                      <w:rFonts w:ascii="Arial" w:hAnsi="Arial" w:eastAsia="Arial"/>
                      <w:color w:val="000000"/>
                      <w:spacing w:val="-1"/>
                      <w:w w:val="100"/>
                      <w:sz w:val="15"/>
                      <w:vertAlign w:val="baseline"/>
                      <w:lang w:val="en-US"/>
                    </w:rPr>
                  </w:pPr>
                  <w:r>
                    <w:rPr>
                      <w:rFonts w:ascii="Arial" w:hAnsi="Arial" w:eastAsia="Arial"/>
                      <w:color w:val="000000"/>
                      <w:spacing w:val="-1"/>
                      <w:w w:val="100"/>
                      <w:sz w:val="15"/>
                      <w:vertAlign w:val="baseline"/>
                      <w:lang w:val="en-US"/>
                    </w:rPr>
                    <w:t xml:space="preserve">port of call</w:t>
                  </w:r>
                </w:p>
              </w:txbxContent>
            </v:textbox>
          </v:shape>
        </w:pict>
      </w:r>
      <w:r>
        <w:pict>
          <v:shapetype id="_x0000_t106" coordsize="21600,21600" o:spt="202" path="m,l,21600r21600,l21600,xe">
            <v:stroke joinstyle="miter"/>
            <v:path gradientshapeok="t" o:connecttype="rect"/>
          </v:shapetype>
          <v:shape id="_x0000_s105" type="#_x0000_t106" filled="f" stroked="f" style="position:absolute;width:78.75pt;height:51.8pt;z-index:-1;margin-left:46.55pt;margin-top:584.4pt;mso-wrap-distance-left:0pt;mso-wrap-distance-right:0pt;mso-position-horizontal-relative:page;mso-position-vertical-relative:page">
            <w10:wrap type="square" side="both"/>
            <v:fill opacity="1" o:opacity2="1" recolor="f" rotate="f" type="solid"/>
            <v:textbox inset="0pt, 0pt, 0pt, 0pt">
              <w:txbxContent>
                <w:p>
                  <w:pPr>
                    <w:spacing w:before="2" w:after="0" w:line="172" w:lineRule="exact"/>
                    <w:ind w:right="0" w:left="0" w:firstLine="144"/>
                    <w:jc w:val="both"/>
                    <w:textAlignment w:val="baseline"/>
                    <w:rPr>
                      <w:rFonts w:ascii="Arial" w:hAnsi="Arial" w:eastAsia="Arial"/>
                      <w:color w:val="000000"/>
                      <w:spacing w:val="-3"/>
                      <w:w w:val="100"/>
                      <w:sz w:val="15"/>
                      <w:vertAlign w:val="baseline"/>
                      <w:lang w:val="en-US"/>
                    </w:rPr>
                  </w:pPr>
                  <w:r>
                    <w:rPr>
                      <w:rFonts w:ascii="Arial" w:hAnsi="Arial" w:eastAsia="Arial"/>
                      <w:color w:val="000000"/>
                      <w:spacing w:val="-3"/>
                      <w:w w:val="100"/>
                      <w:sz w:val="15"/>
                      <w:vertAlign w:val="baseline"/>
                      <w:lang w:val="en-US"/>
                    </w:rPr>
                    <w:t xml:space="preserve">Ballast water is not expected to meet D-2. Consult next port of call</w:t>
                  </w:r>
                </w:p>
                <w:p>
                  <w:pPr>
                    <w:spacing w:before="2" w:after="0" w:line="169" w:lineRule="exact"/>
                    <w:ind w:right="0" w:left="0" w:firstLine="216"/>
                    <w:jc w:val="both"/>
                    <w:textAlignment w:val="baseline"/>
                    <w:rPr>
                      <w:rFonts w:ascii="Arial" w:hAnsi="Arial" w:eastAsia="Arial"/>
                      <w:color w:val="000000"/>
                      <w:spacing w:val="-3"/>
                      <w:w w:val="100"/>
                      <w:sz w:val="15"/>
                      <w:vertAlign w:val="baseline"/>
                      <w:lang w:val="en-US"/>
                    </w:rPr>
                  </w:pPr>
                  <w:r>
                    <w:rPr>
                      <w:rFonts w:ascii="Arial" w:hAnsi="Arial" w:eastAsia="Arial"/>
                      <w:color w:val="000000"/>
                      <w:spacing w:val="-3"/>
                      <w:w w:val="100"/>
                      <w:sz w:val="15"/>
                      <w:vertAlign w:val="baseline"/>
                      <w:lang w:val="en-US"/>
                    </w:rPr>
                    <w:t xml:space="preserve">prior to arrival for instructions, taking into account BWM.2/Circ 62</w:t>
                  </w:r>
                </w:p>
              </w:txbxContent>
            </v:textbox>
          </v:shape>
        </w:pict>
      </w:r>
      <w:r>
        <w:pict>
          <v:shapetype id="_x0000_t107" coordsize="21600,21600" o:spt="202" path="m,l,21600r21600,l21600,xe">
            <v:stroke joinstyle="miter"/>
            <v:path gradientshapeok="t" o:connecttype="rect"/>
          </v:shapetype>
          <v:shape id="_x0000_s106" type="#_x0000_t107" filled="f" stroked="f" style="position:absolute;width:21.4pt;height:11.5pt;z-index:-1;margin-left:83.15pt;margin-top:236.7pt;mso-wrap-distance-left:0pt;mso-wrap-distance-right:0pt;mso-position-horizontal-relative:page;mso-position-vertical-relative:page">
            <w10:wrap type="square" side="both"/>
            <v:fill opacity="1" o:opacity2="1" recolor="f" rotate="f" type="solid"/>
            <v:textbox inset="0pt, 0pt, 0pt, 0pt">
              <w:txbxContent>
                <w:p>
                  <w:pPr>
                    <w:spacing w:before="1" w:after="0" w:line="218"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No</w:t>
                  </w:r>
                </w:p>
              </w:txbxContent>
            </v:textbox>
          </v:shape>
        </w:pict>
      </w:r>
      <w:r>
        <w:pict>
          <v:shapetype id="_x0000_t108" coordsize="21600,21600" o:spt="202" path="m,l,21600r21600,l21600,xe">
            <v:stroke joinstyle="miter"/>
            <v:path gradientshapeok="t" o:connecttype="rect"/>
          </v:shapetype>
          <v:shape id="_x0000_s107" type="#_x0000_t108" filled="f" stroked="f" style="position:absolute;width:371.3pt;height:25.85pt;z-index:-1;margin-left:113.5pt;margin-top:664.35pt;mso-wrap-distance-left:0pt;mso-wrap-distance-right:0pt;mso-position-horizontal-relative:page;mso-position-vertical-relative:page">
            <w10:wrap type="square" side="both"/>
            <v:fill opacity="1" o:opacity2="1" recolor="f" rotate="f" type="solid"/>
            <v:textbox inset="0pt, 0pt, 0pt, 0pt">
              <w:txbxContent>
                <w:p>
                  <w:pPr>
                    <w:spacing w:before="1" w:after="0" w:line="169" w:lineRule="exact"/>
                    <w:ind w:right="0" w:left="0" w:firstLine="0"/>
                    <w:jc w:val="center"/>
                    <w:textAlignment w:val="baseline"/>
                    <w:rPr>
                      <w:rFonts w:ascii="Arial" w:hAnsi="Arial" w:eastAsia="Arial"/>
                      <w:color w:val="000000"/>
                      <w:spacing w:val="-1"/>
                      <w:w w:val="100"/>
                      <w:sz w:val="15"/>
                      <w:vertAlign w:val="baseline"/>
                      <w:lang w:val="en-US"/>
                    </w:rPr>
                  </w:pPr>
                  <w:r>
                    <w:rPr>
                      <w:rFonts w:ascii="Arial" w:hAnsi="Arial" w:eastAsia="Arial"/>
                      <w:color w:val="000000"/>
                      <w:spacing w:val="-1"/>
                      <w:w w:val="100"/>
                      <w:sz w:val="15"/>
                      <w:vertAlign w:val="baseline"/>
                      <w:lang w:val="en-US"/>
                    </w:rPr>
                    <w:t xml:space="preserve">Inform the next State receiving water from affected ballast tanks of the bypass, such as through a pre-arrival</w:t>
                    <w:br/>
                  </w:r>
                  <w:r>
                    <w:rPr>
                      <w:rFonts w:ascii="Arial" w:hAnsi="Arial" w:eastAsia="Arial"/>
                      <w:color w:val="000000"/>
                      <w:spacing w:val="-1"/>
                      <w:w w:val="100"/>
                      <w:sz w:val="15"/>
                      <w:vertAlign w:val="baseline"/>
                      <w:lang w:val="en-US"/>
                    </w:rPr>
                    <w:t xml:space="preserve">ballast water reporting form when such a form is required. Any deviation from the procedures in this guidance or</w:t>
                    <w:br/>
                  </w:r>
                  <w:r>
                    <w:rPr>
                      <w:rFonts w:ascii="Arial" w:hAnsi="Arial" w:eastAsia="Arial"/>
                      <w:color w:val="000000"/>
                      <w:spacing w:val="-1"/>
                      <w:w w:val="100"/>
                      <w:sz w:val="15"/>
                      <w:vertAlign w:val="baseline"/>
                      <w:lang w:val="en-US"/>
                    </w:rPr>
                    <w:t xml:space="preserve">the BWMP should be noted in the communication.</w:t>
                  </w:r>
                </w:p>
              </w:txbxContent>
            </v:textbox>
          </v:shape>
        </w:pict>
      </w:r>
      <w:r>
        <w:pict>
          <v:shapetype id="_x0000_t109" coordsize="21600,21600" o:spt="202" path="m,l,21600r21600,l21600,xe">
            <v:stroke joinstyle="miter"/>
            <v:path gradientshapeok="t" o:connecttype="rect"/>
          </v:shapetype>
          <v:shape id="_x0000_s108" type="#_x0000_t109" filled="f" stroked="f" style="position:absolute;width:41.1pt;height:25.7pt;z-index:-1;margin-left:129.7pt;margin-top:236.15pt;mso-wrap-distance-left:0pt;mso-wrap-distance-right:0pt;mso-position-horizontal-relative:page;mso-position-vertical-relative:page">
            <w10:wrap type="square" side="both"/>
            <v:fill opacity="1" o:opacity2="1" recolor="f" rotate="f" type="solid"/>
            <v:textbox inset="0pt, 0pt, 0pt, 0pt">
              <w:txbxContent>
                <w:p>
                  <w:pPr>
                    <w:spacing w:before="0" w:after="0" w:line="168" w:lineRule="exact"/>
                    <w:ind w:right="0" w:left="0" w:firstLine="0"/>
                    <w:jc w:val="center"/>
                    <w:textAlignment w:val="baseline"/>
                    <w:rPr>
                      <w:rFonts w:ascii="Arial" w:hAnsi="Arial" w:eastAsia="Arial"/>
                      <w:color w:val="000000"/>
                      <w:spacing w:val="0"/>
                      <w:w w:val="100"/>
                      <w:sz w:val="15"/>
                      <w:vertAlign w:val="baseline"/>
                      <w:lang w:val="en-US"/>
                    </w:rPr>
                  </w:pPr>
                  <w:r>
                    <w:rPr>
                      <w:rFonts w:ascii="Arial" w:hAnsi="Arial" w:eastAsia="Arial"/>
                      <w:color w:val="000000"/>
                      <w:spacing w:val="0"/>
                      <w:w w:val="100"/>
                      <w:sz w:val="15"/>
                      <w:vertAlign w:val="baseline"/>
                      <w:lang w:val="en-US"/>
                    </w:rPr>
                    <w:t xml:space="preserve">Is the</w:t>
                    <w:br/>
                  </w:r>
                  <w:r>
                    <w:rPr>
                      <w:rFonts w:ascii="Arial" w:hAnsi="Arial" w:eastAsia="Arial"/>
                      <w:color w:val="000000"/>
                      <w:spacing w:val="0"/>
                      <w:w w:val="100"/>
                      <w:sz w:val="15"/>
                      <w:vertAlign w:val="baseline"/>
                      <w:lang w:val="en-US"/>
                    </w:rPr>
                    <w:t xml:space="preserve">system</w:t>
                    <w:br/>
                  </w:r>
                  <w:r>
                    <w:rPr>
                      <w:rFonts w:ascii="Arial" w:hAnsi="Arial" w:eastAsia="Arial"/>
                      <w:color w:val="000000"/>
                      <w:spacing w:val="0"/>
                      <w:w w:val="100"/>
                      <w:sz w:val="15"/>
                      <w:vertAlign w:val="baseline"/>
                      <w:lang w:val="en-US"/>
                    </w:rPr>
                    <w:t xml:space="preserve">repaired?</w:t>
                  </w:r>
                </w:p>
              </w:txbxContent>
            </v:textbox>
          </v:shape>
        </w:pict>
      </w:r>
      <w:r>
        <w:pict>
          <v:shapetype id="_x0000_t110" coordsize="21600,21600" o:spt="202" path="m,l,21600r21600,l21600,xe">
            <v:stroke joinstyle="miter"/>
            <v:path gradientshapeok="t" o:connecttype="rect"/>
          </v:shapetype>
          <v:shape id="_x0000_s109" type="#_x0000_t110" filled="f" stroked="f" style="position:absolute;width:26.45pt;height:11.5pt;z-index:-1;margin-left:167.85pt;margin-top:267.65pt;mso-wrap-distance-left:0pt;mso-wrap-distance-right:0pt;mso-position-horizontal-relative:page;mso-position-vertical-relative:page">
            <w10:wrap type="square" side="both"/>
            <v:fill opacity="1" o:opacity2="1" recolor="f" rotate="f" type="solid"/>
            <v:textbox inset="0pt, 0pt, 0pt, 0pt">
              <w:txbxContent>
                <w:p>
                  <w:pPr>
                    <w:spacing w:before="1" w:after="0" w:line="218"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xbxContent>
            </v:textbox>
          </v:shape>
        </w:pict>
      </w:r>
      <w:r>
        <w:pict>
          <v:shapetype id="_x0000_t111" coordsize="21600,21600" o:spt="202" path="m,l,21600r21600,l21600,xe">
            <v:stroke joinstyle="miter"/>
            <v:path gradientshapeok="t" o:connecttype="rect"/>
          </v:shapetype>
          <v:shape id="_x0000_s110" type="#_x0000_t111" filled="f" stroked="f" style="position:absolute;width:26.45pt;height:11.5pt;z-index:-1;margin-left:195.7pt;margin-top:236.45pt;mso-wrap-distance-left:0pt;mso-wrap-distance-right:0pt;mso-position-horizontal-relative:page;mso-position-vertical-relative:page">
            <w10:wrap type="square" side="both"/>
            <v:fill opacity="1" o:opacity2="1" recolor="f" rotate="f" type="solid"/>
            <v:textbox inset="0pt, 0pt, 0pt, 0pt">
              <w:txbxContent>
                <w:p>
                  <w:pPr>
                    <w:spacing w:before="1" w:after="0" w:line="223"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xbxContent>
            </v:textbox>
          </v:shape>
        </w:pict>
      </w:r>
      <w:r>
        <w:pict>
          <v:shapetype id="_x0000_t112" coordsize="21600,21600" o:spt="202" path="m,l,21600r21600,l21600,xe">
            <v:stroke joinstyle="miter"/>
            <v:path gradientshapeok="t" o:connecttype="rect"/>
          </v:shapetype>
          <v:shape id="_x0000_s111" type="#_x0000_t112" filled="f" stroked="f" style="position:absolute;width:106.55pt;height:25.9pt;z-index:-1;margin-left:214.55pt;margin-top:591.15pt;mso-wrap-distance-left:0pt;mso-wrap-distance-right:0pt;mso-position-horizontal-relative:page;mso-position-vertical-relative:page">
            <w10:wrap type="square" side="both"/>
            <v:fill opacity="1" o:opacity2="1" recolor="f" rotate="f" type="solid"/>
            <v:textbox inset="0pt, 0pt, 0pt, 0pt">
              <w:txbxContent>
                <w:p>
                  <w:pPr>
                    <w:spacing w:before="1" w:after="0" w:line="172" w:lineRule="exact"/>
                    <w:ind w:right="0" w:left="0" w:firstLine="0"/>
                    <w:jc w:val="center"/>
                    <w:textAlignment w:val="baseline"/>
                    <w:rPr>
                      <w:rFonts w:ascii="Arial" w:hAnsi="Arial" w:eastAsia="Arial"/>
                      <w:color w:val="000000"/>
                      <w:spacing w:val="-3"/>
                      <w:w w:val="100"/>
                      <w:sz w:val="15"/>
                      <w:vertAlign w:val="baseline"/>
                      <w:lang w:val="en-US"/>
                    </w:rPr>
                  </w:pPr>
                  <w:r>
                    <w:rPr>
                      <w:rFonts w:ascii="Arial" w:hAnsi="Arial" w:eastAsia="Arial"/>
                      <w:color w:val="000000"/>
                      <w:spacing w:val="-3"/>
                      <w:w w:val="100"/>
                      <w:sz w:val="15"/>
                      <w:vertAlign w:val="baseline"/>
                      <w:lang w:val="en-US"/>
                    </w:rPr>
                    <w:t xml:space="preserve">Conduct BWE+BWT* in</w:t>
                    <w:br/>
                  </w:r>
                  <w:r>
                    <w:rPr>
                      <w:rFonts w:ascii="Arial" w:hAnsi="Arial" w:eastAsia="Arial"/>
                      <w:color w:val="000000"/>
                      <w:spacing w:val="-3"/>
                      <w:w w:val="100"/>
                      <w:sz w:val="15"/>
                      <w:vertAlign w:val="baseline"/>
                      <w:lang w:val="en-US"/>
                    </w:rPr>
                    <w:t xml:space="preserve">accordance with the ship's</w:t>
                    <w:br/>
                  </w:r>
                  <w:r>
                    <w:rPr>
                      <w:rFonts w:ascii="Arial" w:hAnsi="Arial" w:eastAsia="Arial"/>
                      <w:color w:val="000000"/>
                      <w:spacing w:val="-3"/>
                      <w:w w:val="100"/>
                      <w:sz w:val="15"/>
                      <w:vertAlign w:val="baseline"/>
                      <w:lang w:val="en-US"/>
                    </w:rPr>
                    <w:t xml:space="preserve">BWMP before entering next port</w:t>
                  </w:r>
                </w:p>
              </w:txbxContent>
            </v:textbox>
          </v:shape>
        </w:pict>
      </w:r>
      <w:r>
        <w:pict>
          <v:shapetype id="_x0000_t113" coordsize="21600,21600" o:spt="202" path="m,l,21600r21600,l21600,xe">
            <v:stroke joinstyle="miter"/>
            <v:path gradientshapeok="t" o:connecttype="rect"/>
          </v:shapetype>
          <v:shape id="_x0000_s112" type="#_x0000_t113" filled="f" stroked="f" style="position:absolute;width:26.7pt;height:11.5pt;z-index:-1;margin-left:215.6pt;margin-top:565.25pt;mso-wrap-distance-left:0pt;mso-wrap-distance-right:0pt;mso-position-horizontal-relative:page;mso-position-vertical-relative:page">
            <w10:wrap type="square" side="both"/>
            <v:fill opacity="1" o:opacity2="1" recolor="f" rotate="f" type="solid"/>
            <v:textbox inset="0pt, 0pt, 0pt, 0pt">
              <w:txbxContent>
                <w:p>
                  <w:pPr>
                    <w:spacing w:before="1" w:after="0" w:line="228"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xbxContent>
            </v:textbox>
          </v:shape>
        </w:pict>
      </w:r>
      <w:r>
        <w:pict>
          <v:shapetype id="_x0000_t114" coordsize="21600,21600" o:spt="202" path="m,l,21600r21600,l21600,xe">
            <v:stroke joinstyle="miter"/>
            <v:path gradientshapeok="t" o:connecttype="rect"/>
          </v:shapetype>
          <v:shape id="_x0000_s113" type="#_x0000_t114" filled="f" stroked="f" style="position:absolute;width:86.65pt;height:25.6pt;z-index:-1;margin-left:223.2pt;margin-top:118.35pt;mso-wrap-distance-left:0pt;mso-wrap-distance-right:0pt;mso-position-horizontal-relative:page;mso-position-vertical-relative:page">
            <w10:wrap type="square" side="both"/>
            <v:fill opacity="1" o:opacity2="1" recolor="f" rotate="f" type="solid"/>
            <v:textbox inset="0pt, 0pt, 0pt, 0pt">
              <w:txbxContent>
                <w:p>
                  <w:pPr>
                    <w:spacing w:before="0" w:after="0" w:line="166" w:lineRule="exact"/>
                    <w:ind w:right="0" w:left="0" w:firstLine="0"/>
                    <w:jc w:val="center"/>
                    <w:textAlignment w:val="baseline"/>
                    <w:rPr>
                      <w:rFonts w:ascii="Arial" w:hAnsi="Arial" w:eastAsia="Arial"/>
                      <w:color w:val="000000"/>
                      <w:spacing w:val="-3"/>
                      <w:w w:val="100"/>
                      <w:sz w:val="15"/>
                      <w:vertAlign w:val="baseline"/>
                      <w:lang w:val="en-US"/>
                    </w:rPr>
                  </w:pPr>
                  <w:r>
                    <w:rPr>
                      <w:rFonts w:ascii="Arial" w:hAnsi="Arial" w:eastAsia="Arial"/>
                      <w:color w:val="000000"/>
                      <w:spacing w:val="-3"/>
                      <w:w w:val="100"/>
                      <w:sz w:val="15"/>
                      <w:vertAlign w:val="baseline"/>
                      <w:lang w:val="en-US"/>
                    </w:rPr>
                    <w:t xml:space="preserve">To manage ballast water</w:t>
                    <w:br/>
                  </w:r>
                  <w:r>
                    <w:rPr>
                      <w:rFonts w:ascii="Arial" w:hAnsi="Arial" w:eastAsia="Arial"/>
                      <w:color w:val="000000"/>
                      <w:spacing w:val="-3"/>
                      <w:w w:val="100"/>
                      <w:sz w:val="15"/>
                      <w:vertAlign w:val="baseline"/>
                      <w:lang w:val="en-US"/>
                    </w:rPr>
                    <w:t xml:space="preserve">following a BWMS bypass</w:t>
                    <w:br/>
                  </w:r>
                  <w:r>
                    <w:rPr>
                      <w:rFonts w:ascii="Arial" w:hAnsi="Arial" w:eastAsia="Arial"/>
                      <w:color w:val="000000"/>
                      <w:spacing w:val="-3"/>
                      <w:w w:val="100"/>
                      <w:sz w:val="15"/>
                      <w:vertAlign w:val="baseline"/>
                      <w:lang w:val="en-US"/>
                    </w:rPr>
                    <w:t xml:space="preserve">event</w:t>
                  </w:r>
                </w:p>
              </w:txbxContent>
            </v:textbox>
          </v:shape>
        </w:pict>
      </w:r>
      <w:r>
        <w:pict>
          <v:shapetype id="_x0000_t115" coordsize="21600,21600" o:spt="202" path="m,l,21600r21600,l21600,xe">
            <v:stroke joinstyle="miter"/>
            <v:path gradientshapeok="t" o:connecttype="rect"/>
          </v:shapetype>
          <v:shape id="_x0000_s114" type="#_x0000_t115" filled="f" stroked="f" style="position:absolute;width:63.6pt;height:51.8pt;z-index:-1;margin-left:235.9pt;margin-top:476.45pt;mso-wrap-distance-left:0pt;mso-wrap-distance-right:0pt;mso-position-horizontal-relative:page;mso-position-vertical-relative:page">
            <w10:wrap type="square" side="both"/>
            <v:fill opacity="1" o:opacity2="1" recolor="f" rotate="f" type="solid"/>
            <v:textbox inset="0pt, 0pt, 0pt, 0pt">
              <w:txbxContent>
                <w:p>
                  <w:pPr>
                    <w:spacing w:before="3" w:after="0" w:line="170" w:lineRule="exact"/>
                    <w:ind w:right="0" w:left="0" w:firstLine="0"/>
                    <w:jc w:val="center"/>
                    <w:textAlignment w:val="baseline"/>
                    <w:rPr>
                      <w:rFonts w:ascii="Arial" w:hAnsi="Arial" w:eastAsia="Arial"/>
                      <w:color w:val="000000"/>
                      <w:spacing w:val="-4"/>
                      <w:w w:val="100"/>
                      <w:sz w:val="15"/>
                      <w:vertAlign w:val="baseline"/>
                      <w:lang w:val="en-US"/>
                    </w:rPr>
                  </w:pPr>
                  <w:r>
                    <w:rPr>
                      <w:rFonts w:ascii="Arial" w:hAnsi="Arial" w:eastAsia="Arial"/>
                      <w:color w:val="000000"/>
                      <w:spacing w:val="-4"/>
                      <w:w w:val="100"/>
                      <w:sz w:val="15"/>
                      <w:vertAlign w:val="baseline"/>
                      <w:lang w:val="en-US"/>
                    </w:rPr>
                    <w:t xml:space="preserve">Can the ship safely</w:t>
                    <w:br/>
                  </w:r>
                  <w:r>
                    <w:rPr>
                      <w:rFonts w:ascii="Arial" w:hAnsi="Arial" w:eastAsia="Arial"/>
                      <w:color w:val="000000"/>
                      <w:spacing w:val="-4"/>
                      <w:w w:val="100"/>
                      <w:sz w:val="15"/>
                      <w:vertAlign w:val="baseline"/>
                      <w:lang w:val="en-US"/>
                    </w:rPr>
                    <w:t xml:space="preserve">conduct ballast</w:t>
                    <w:br/>
                  </w:r>
                  <w:r>
                    <w:rPr>
                      <w:rFonts w:ascii="Arial" w:hAnsi="Arial" w:eastAsia="Arial"/>
                      <w:color w:val="000000"/>
                      <w:spacing w:val="-4"/>
                      <w:w w:val="100"/>
                      <w:sz w:val="15"/>
                      <w:vertAlign w:val="baseline"/>
                      <w:lang w:val="en-US"/>
                    </w:rPr>
                    <w:t xml:space="preserve">water exchange</w:t>
                    <w:br/>
                  </w:r>
                  <w:r>
                    <w:rPr>
                      <w:rFonts w:ascii="Arial" w:hAnsi="Arial" w:eastAsia="Arial"/>
                      <w:color w:val="000000"/>
                      <w:spacing w:val="-4"/>
                      <w:w w:val="100"/>
                      <w:sz w:val="15"/>
                      <w:vertAlign w:val="baseline"/>
                      <w:lang w:val="en-US"/>
                    </w:rPr>
                    <w:t xml:space="preserve">(BWE) in</w:t>
                    <w:br/>
                  </w:r>
                  <w:r>
                    <w:rPr>
                      <w:rFonts w:ascii="Arial" w:hAnsi="Arial" w:eastAsia="Arial"/>
                      <w:color w:val="000000"/>
                      <w:spacing w:val="-4"/>
                      <w:w w:val="100"/>
                      <w:sz w:val="15"/>
                      <w:vertAlign w:val="baseline"/>
                      <w:lang w:val="en-US"/>
                    </w:rPr>
                    <w:t xml:space="preserve">accordance with</w:t>
                    <w:br/>
                  </w:r>
                  <w:r>
                    <w:rPr>
                      <w:rFonts w:ascii="Arial" w:hAnsi="Arial" w:eastAsia="Arial"/>
                      <w:color w:val="000000"/>
                      <w:spacing w:val="-4"/>
                      <w:w w:val="100"/>
                      <w:sz w:val="15"/>
                      <w:vertAlign w:val="baseline"/>
                      <w:lang w:val="en-US"/>
                    </w:rPr>
                    <w:t xml:space="preserve">regulation B-4.1.1?</w:t>
                  </w:r>
                </w:p>
              </w:txbxContent>
            </v:textbox>
          </v:shape>
        </w:pict>
      </w:r>
      <w:r>
        <w:pict>
          <v:shapetype id="_x0000_t116" coordsize="21600,21600" o:spt="202" path="m,l,21600r21600,l21600,xe">
            <v:stroke joinstyle="miter"/>
            <v:path gradientshapeok="t" o:connecttype="rect"/>
          </v:shapetype>
          <v:shape id="_x0000_s115" type="#_x0000_t116" filled="f" stroked="f" style="position:absolute;width:162.95pt;height:11.5pt;z-index:-1;margin-left:241.2pt;margin-top:287.1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3312"/>
                    </w:tabs>
                    <w:spacing w:before="5" w:after="0" w:line="214"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No	</w:t>
                  </w:r>
                  <w:r>
                    <w:rPr>
                      <w:rFonts w:ascii="Arial" w:hAnsi="Arial" w:eastAsia="Arial"/>
                      <w:color w:val="000000"/>
                      <w:spacing w:val="0"/>
                      <w:w w:val="100"/>
                      <w:sz w:val="20"/>
                      <w:vertAlign w:val="baseline"/>
                      <w:lang w:val="en-US"/>
                    </w:rPr>
                    <w:t xml:space="preserve">No</w:t>
                  </w:r>
                </w:p>
              </w:txbxContent>
            </v:textbox>
          </v:shape>
        </w:pict>
      </w:r>
      <w:r>
        <w:pict>
          <v:shapetype id="_x0000_t117" coordsize="21600,21600" o:spt="202" path="m,l,21600r21600,l21600,xe">
            <v:stroke joinstyle="miter"/>
            <v:path gradientshapeok="t" o:connecttype="rect"/>
          </v:shapetype>
          <v:shape id="_x0000_s116" type="#_x0000_t117" filled="f" stroked="f" style="position:absolute;width:46.6pt;height:34.5pt;z-index:-1;margin-left:244.3pt;margin-top:232.6pt;mso-wrap-distance-left:0pt;mso-wrap-distance-right:0pt;mso-position-horizontal-relative:page;mso-position-vertical-relative:page">
            <w10:wrap type="square" side="both"/>
            <v:fill opacity="1" o:opacity2="1" recolor="f" rotate="f" type="solid"/>
            <v:textbox inset="0pt, 0pt, 0pt, 0pt">
              <w:txbxContent>
                <w:p>
                  <w:pPr>
                    <w:spacing w:before="2" w:after="0" w:line="168" w:lineRule="exact"/>
                    <w:ind w:right="0" w:left="0" w:firstLine="0"/>
                    <w:jc w:val="right"/>
                    <w:textAlignment w:val="baseline"/>
                    <w:rPr>
                      <w:rFonts w:ascii="Arial" w:hAnsi="Arial" w:eastAsia="Arial"/>
                      <w:color w:val="000000"/>
                      <w:spacing w:val="-5"/>
                      <w:w w:val="100"/>
                      <w:sz w:val="15"/>
                      <w:vertAlign w:val="baseline"/>
                      <w:lang w:val="en-US"/>
                    </w:rPr>
                  </w:pPr>
                  <w:r>
                    <w:rPr>
                      <w:rFonts w:ascii="Arial" w:hAnsi="Arial" w:eastAsia="Arial"/>
                      <w:color w:val="000000"/>
                      <w:spacing w:val="-5"/>
                      <w:w w:val="100"/>
                      <w:sz w:val="15"/>
                      <w:vertAlign w:val="baseline"/>
                      <w:lang w:val="en-US"/>
                    </w:rPr>
                    <w:t xml:space="preserve">Was system bypassed due to mechanical failure?</w:t>
                  </w:r>
                </w:p>
              </w:txbxContent>
            </v:textbox>
          </v:shape>
        </w:pict>
      </w:r>
      <w:r>
        <w:pict>
          <v:shapetype id="_x0000_t118" coordsize="21600,21600" o:spt="202" path="m,l,21600r21600,l21600,xe">
            <v:stroke joinstyle="miter"/>
            <v:path gradientshapeok="t" o:connecttype="rect"/>
          </v:shapetype>
          <v:shape id="_x0000_s117" type="#_x0000_t118" filled="f" stroked="f" style="position:absolute;width:80.6pt;height:12pt;z-index:-1;margin-left:257.3pt;margin-top:95.15pt;mso-wrap-distance-left:0pt;mso-wrap-distance-right:0pt;mso-position-horizontal-relative:page;mso-position-vertical-relative:page">
            <w10:wrap type="square" side="both"/>
            <v:fill opacity="1" o:opacity2="1" recolor="f" rotate="f" type="solid"/>
            <v:textbox inset="0pt, 0pt, 0pt, 0pt">
              <w:txbxContent>
                <w:p>
                  <w:pPr>
                    <w:spacing w:before="4" w:after="0" w:line="224" w:lineRule="exact"/>
                    <w:ind w:right="0" w:left="0" w:firstLine="0"/>
                    <w:jc w:val="center"/>
                    <w:textAlignment w:val="baseline"/>
                    <w:rPr>
                      <w:rFonts w:ascii="Arial" w:hAnsi="Arial" w:eastAsia="Arial"/>
                      <w:b w:val="true"/>
                      <w:color w:val="000000"/>
                      <w:spacing w:val="-9"/>
                      <w:w w:val="100"/>
                      <w:sz w:val="21"/>
                      <w:vertAlign w:val="baseline"/>
                      <w:lang w:val="en-US"/>
                    </w:rPr>
                  </w:pPr>
                  <w:r>
                    <w:rPr>
                      <w:rFonts w:ascii="Arial" w:hAnsi="Arial" w:eastAsia="Arial"/>
                      <w:b w:val="true"/>
                      <w:color w:val="000000"/>
                      <w:spacing w:val="-9"/>
                      <w:w w:val="100"/>
                      <w:sz w:val="21"/>
                      <w:vertAlign w:val="baseline"/>
                      <w:lang w:val="en-US"/>
                    </w:rPr>
                    <w:t xml:space="preserve">a BWMS bypass</w:t>
                  </w:r>
                </w:p>
              </w:txbxContent>
            </v:textbox>
          </v:shape>
        </w:pict>
      </w:r>
      <w:r>
        <w:pict>
          <v:shapetype id="_x0000_t119" coordsize="21600,21600" o:spt="202" path="m,l,21600r21600,l21600,xe">
            <v:stroke joinstyle="miter"/>
            <v:path gradientshapeok="t" o:connecttype="rect"/>
          </v:shapetype>
          <v:shape id="_x0000_s118" type="#_x0000_t119" filled="f" stroked="f" style="position:absolute;width:21.45pt;height:11.5pt;z-index:-1;margin-left:330.8pt;margin-top:477.65pt;mso-wrap-distance-left:0pt;mso-wrap-distance-right:0pt;mso-position-horizontal-relative:page;mso-position-vertical-relative:page">
            <w10:wrap type="square" side="both"/>
            <v:fill opacity="1" o:opacity2="1" recolor="f" rotate="f" type="solid"/>
            <v:textbox inset="0pt, 0pt, 0pt, 0pt">
              <w:txbxContent>
                <w:p>
                  <w:pPr>
                    <w:spacing w:before="1" w:after="0" w:line="223"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No</w:t>
                  </w:r>
                </w:p>
              </w:txbxContent>
            </v:textbox>
          </v:shape>
        </w:pict>
      </w:r>
      <w:r>
        <w:pict>
          <v:shapetype id="_x0000_t120" coordsize="21600,21600" o:spt="202" path="m,l,21600r21600,l21600,xe">
            <v:stroke joinstyle="miter"/>
            <v:path gradientshapeok="t" o:connecttype="rect"/>
          </v:shapetype>
          <v:shape id="_x0000_s119" type="#_x0000_t120" filled="f" stroked="f" style="position:absolute;width:64.1pt;height:66.2pt;z-index:-1;margin-left:388.3pt;margin-top:181.25pt;mso-wrap-distance-left:0pt;mso-wrap-distance-right:0pt;mso-position-horizontal-relative:page;mso-position-vertical-relative:page">
            <w10:wrap type="square" side="both"/>
            <v:fill opacity="1" o:opacity2="1" recolor="f" rotate="f" type="solid"/>
            <v:textbox inset="0pt, 0pt, 0pt, 0pt">
              <w:txbxContent>
                <w:p>
                  <w:pPr>
                    <w:spacing w:before="1" w:after="0" w:line="229" w:lineRule="exact"/>
                    <w:ind w:right="0" w:left="0" w:firstLine="0"/>
                    <w:jc w:val="center"/>
                    <w:textAlignment w:val="baseline"/>
                    <w:rPr>
                      <w:rFonts w:ascii="Arial" w:hAnsi="Arial" w:eastAsia="Arial"/>
                      <w:color w:val="000000"/>
                      <w:spacing w:val="-8"/>
                      <w:w w:val="100"/>
                      <w:sz w:val="20"/>
                      <w:vertAlign w:val="baseline"/>
                      <w:lang w:val="en-US"/>
                    </w:rPr>
                  </w:pPr>
                  <w:r>
                    <w:rPr>
                      <w:rFonts w:ascii="Arial" w:hAnsi="Arial" w:eastAsia="Arial"/>
                      <w:color w:val="000000"/>
                      <w:spacing w:val="-8"/>
                      <w:w w:val="100"/>
                      <w:sz w:val="20"/>
                      <w:vertAlign w:val="baseline"/>
                      <w:lang w:val="en-US"/>
                    </w:rPr>
                    <w:t xml:space="preserve">No</w:t>
                  </w:r>
                </w:p>
                <w:p>
                  <w:pPr>
                    <w:spacing w:before="59" w:after="0" w:line="172" w:lineRule="exact"/>
                    <w:ind w:right="0" w:left="72" w:hanging="72"/>
                    <w:jc w:val="left"/>
                    <w:textAlignment w:val="baseline"/>
                    <w:rPr>
                      <w:rFonts w:ascii="Arial" w:hAnsi="Arial" w:eastAsia="Arial"/>
                      <w:color w:val="000000"/>
                      <w:spacing w:val="-4"/>
                      <w:w w:val="100"/>
                      <w:sz w:val="15"/>
                      <w:vertAlign w:val="baseline"/>
                      <w:lang w:val="en-US"/>
                    </w:rPr>
                  </w:pPr>
                  <w:r>
                    <w:rPr>
                      <w:rFonts w:ascii="Arial" w:hAnsi="Arial" w:eastAsia="Arial"/>
                      <w:color w:val="000000"/>
                      <w:spacing w:val="-4"/>
                      <w:w w:val="100"/>
                      <w:sz w:val="15"/>
                      <w:vertAlign w:val="baseline"/>
                      <w:lang w:val="en-US"/>
                    </w:rPr>
                    <w:t xml:space="preserve">Does the discharge port have an area for ballast water</w:t>
                  </w:r>
                </w:p>
                <w:p>
                  <w:pPr>
                    <w:spacing w:before="2" w:after="0" w:line="169" w:lineRule="exact"/>
                    <w:ind w:right="0" w:left="72" w:firstLine="144"/>
                    <w:jc w:val="left"/>
                    <w:textAlignment w:val="baseline"/>
                    <w:rPr>
                      <w:rFonts w:ascii="Arial" w:hAnsi="Arial" w:eastAsia="Arial"/>
                      <w:color w:val="000000"/>
                      <w:spacing w:val="0"/>
                      <w:w w:val="100"/>
                      <w:sz w:val="15"/>
                      <w:vertAlign w:val="baseline"/>
                      <w:lang w:val="en-US"/>
                    </w:rPr>
                  </w:pPr>
                  <w:r>
                    <w:rPr>
                      <w:rFonts w:ascii="Arial" w:hAnsi="Arial" w:eastAsia="Arial"/>
                      <w:color w:val="000000"/>
                      <w:spacing w:val="0"/>
                      <w:w w:val="100"/>
                      <w:sz w:val="15"/>
                      <w:vertAlign w:val="baseline"/>
                      <w:lang w:val="en-US"/>
                    </w:rPr>
                    <w:t xml:space="preserve">exchange in accordance with regulation B-4.2?</w:t>
                  </w:r>
                </w:p>
              </w:txbxContent>
            </v:textbox>
          </v:shape>
        </w:pict>
      </w:r>
      <w:r>
        <w:pict>
          <v:shapetype id="_x0000_t121" coordsize="21600,21600" o:spt="202" path="m,l,21600r21600,l21600,xe">
            <v:stroke joinstyle="miter"/>
            <v:path gradientshapeok="t" o:connecttype="rect"/>
          </v:shapetype>
          <v:shape id="_x0000_s120" type="#_x0000_t121" filled="f" stroked="f" style="position:absolute;width:63.85pt;height:51.8pt;z-index:-1;margin-left:389.5pt;margin-top:475.75pt;mso-wrap-distance-left:0pt;mso-wrap-distance-right:0pt;mso-position-horizontal-relative:page;mso-position-vertical-relative:page">
            <w10:wrap type="square" side="both"/>
            <v:fill opacity="1" o:opacity2="1" recolor="f" rotate="f" type="solid"/>
            <v:textbox inset="0pt, 0pt, 0pt, 0pt">
              <w:txbxContent>
                <w:p>
                  <w:pPr>
                    <w:spacing w:before="3" w:after="0" w:line="170" w:lineRule="exact"/>
                    <w:ind w:right="0" w:left="0" w:firstLine="0"/>
                    <w:jc w:val="center"/>
                    <w:textAlignment w:val="baseline"/>
                    <w:rPr>
                      <w:rFonts w:ascii="Arial" w:hAnsi="Arial" w:eastAsia="Arial"/>
                      <w:color w:val="000000"/>
                      <w:spacing w:val="-3"/>
                      <w:w w:val="100"/>
                      <w:sz w:val="15"/>
                      <w:vertAlign w:val="baseline"/>
                      <w:lang w:val="en-US"/>
                    </w:rPr>
                  </w:pPr>
                  <w:r>
                    <w:rPr>
                      <w:rFonts w:ascii="Arial" w:hAnsi="Arial" w:eastAsia="Arial"/>
                      <w:color w:val="000000"/>
                      <w:spacing w:val="-3"/>
                      <w:w w:val="100"/>
                      <w:sz w:val="15"/>
                      <w:vertAlign w:val="baseline"/>
                      <w:lang w:val="en-US"/>
                    </w:rPr>
                    <w:t xml:space="preserve">Can the ship safely</w:t>
                    <w:br/>
                  </w:r>
                  <w:r>
                    <w:rPr>
                      <w:rFonts w:ascii="Arial" w:hAnsi="Arial" w:eastAsia="Arial"/>
                      <w:color w:val="000000"/>
                      <w:spacing w:val="-3"/>
                      <w:w w:val="100"/>
                      <w:sz w:val="15"/>
                      <w:vertAlign w:val="baseline"/>
                      <w:lang w:val="en-US"/>
                    </w:rPr>
                    <w:t xml:space="preserve">conduct ballast</w:t>
                    <w:br/>
                  </w:r>
                  <w:r>
                    <w:rPr>
                      <w:rFonts w:ascii="Arial" w:hAnsi="Arial" w:eastAsia="Arial"/>
                      <w:color w:val="000000"/>
                      <w:spacing w:val="-3"/>
                      <w:w w:val="100"/>
                      <w:sz w:val="15"/>
                      <w:vertAlign w:val="baseline"/>
                      <w:lang w:val="en-US"/>
                    </w:rPr>
                    <w:t xml:space="preserve">water exchange</w:t>
                    <w:br/>
                  </w:r>
                  <w:r>
                    <w:rPr>
                      <w:rFonts w:ascii="Arial" w:hAnsi="Arial" w:eastAsia="Arial"/>
                      <w:color w:val="000000"/>
                      <w:spacing w:val="-3"/>
                      <w:w w:val="100"/>
                      <w:sz w:val="15"/>
                      <w:vertAlign w:val="baseline"/>
                      <w:lang w:val="en-US"/>
                    </w:rPr>
                    <w:t xml:space="preserve">(BWE) in</w:t>
                    <w:br/>
                  </w:r>
                  <w:r>
                    <w:rPr>
                      <w:rFonts w:ascii="Arial" w:hAnsi="Arial" w:eastAsia="Arial"/>
                      <w:color w:val="000000"/>
                      <w:spacing w:val="-3"/>
                      <w:w w:val="100"/>
                      <w:sz w:val="15"/>
                      <w:vertAlign w:val="baseline"/>
                      <w:lang w:val="en-US"/>
                    </w:rPr>
                    <w:t xml:space="preserve">accordance with</w:t>
                    <w:br/>
                  </w:r>
                  <w:r>
                    <w:rPr>
                      <w:rFonts w:ascii="Arial" w:hAnsi="Arial" w:eastAsia="Arial"/>
                      <w:color w:val="000000"/>
                      <w:spacing w:val="-3"/>
                      <w:w w:val="100"/>
                      <w:sz w:val="15"/>
                      <w:vertAlign w:val="baseline"/>
                      <w:lang w:val="en-US"/>
                    </w:rPr>
                    <w:t xml:space="preserve">regulation B-4.1.2?</w:t>
                  </w:r>
                </w:p>
              </w:txbxContent>
            </v:textbox>
          </v:shape>
        </w:pict>
      </w:r>
      <w:r>
        <w:pict>
          <v:shapetype id="_x0000_t122" coordsize="21600,21600" o:spt="202" path="m,l,21600r21600,l21600,xe">
            <v:stroke joinstyle="miter"/>
            <v:path gradientshapeok="t" o:connecttype="rect"/>
          </v:shapetype>
          <v:shape id="_x0000_s121" type="#_x0000_t122" filled="f" stroked="f" style="position:absolute;width:58.35pt;height:51.8pt;z-index:-1;margin-left:390.95pt;margin-top:334.85pt;mso-wrap-distance-left:0pt;mso-wrap-distance-right:0pt;mso-position-horizontal-relative:page;mso-position-vertical-relative:page">
            <w10:wrap type="square" side="both"/>
            <v:fill opacity="1" o:opacity2="1" recolor="f" rotate="f" type="solid"/>
            <v:textbox inset="0pt, 0pt, 0pt, 0pt">
              <w:txbxContent>
                <w:p>
                  <w:pPr>
                    <w:spacing w:before="1" w:after="0" w:line="172" w:lineRule="exact"/>
                    <w:ind w:right="0" w:left="0" w:firstLine="0"/>
                    <w:jc w:val="center"/>
                    <w:textAlignment w:val="baseline"/>
                    <w:rPr>
                      <w:rFonts w:ascii="Arial" w:hAnsi="Arial" w:eastAsia="Arial"/>
                      <w:color w:val="000000"/>
                      <w:spacing w:val="-4"/>
                      <w:w w:val="100"/>
                      <w:sz w:val="15"/>
                      <w:vertAlign w:val="baseline"/>
                      <w:lang w:val="en-US"/>
                    </w:rPr>
                  </w:pPr>
                  <w:r>
                    <w:rPr>
                      <w:rFonts w:ascii="Arial" w:hAnsi="Arial" w:eastAsia="Arial"/>
                      <w:color w:val="000000"/>
                      <w:spacing w:val="-4"/>
                      <w:w w:val="100"/>
                      <w:sz w:val="15"/>
                      <w:vertAlign w:val="baseline"/>
                      <w:lang w:val="en-US"/>
                    </w:rPr>
                    <w:t xml:space="preserve">Does the uptake</w:t>
                    <w:br/>
                  </w:r>
                  <w:r>
                    <w:rPr>
                      <w:rFonts w:ascii="Arial" w:hAnsi="Arial" w:eastAsia="Arial"/>
                      <w:color w:val="000000"/>
                      <w:spacing w:val="-4"/>
                      <w:w w:val="100"/>
                      <w:sz w:val="15"/>
                      <w:vertAlign w:val="baseline"/>
                      <w:lang w:val="en-US"/>
                    </w:rPr>
                    <w:t xml:space="preserve">port have an area</w:t>
                    <w:br/>
                  </w:r>
                  <w:r>
                    <w:rPr>
                      <w:rFonts w:ascii="Arial" w:hAnsi="Arial" w:eastAsia="Arial"/>
                      <w:color w:val="000000"/>
                      <w:spacing w:val="-4"/>
                      <w:w w:val="100"/>
                      <w:sz w:val="15"/>
                      <w:vertAlign w:val="baseline"/>
                      <w:lang w:val="en-US"/>
                    </w:rPr>
                    <w:t xml:space="preserve">for ballast water</w:t>
                  </w:r>
                </w:p>
                <w:p>
                  <w:pPr>
                    <w:spacing w:before="2" w:after="0" w:line="172" w:lineRule="exact"/>
                    <w:ind w:right="0" w:left="0" w:firstLine="0"/>
                    <w:jc w:val="center"/>
                    <w:textAlignment w:val="baseline"/>
                    <w:rPr>
                      <w:rFonts w:ascii="Arial" w:hAnsi="Arial" w:eastAsia="Arial"/>
                      <w:color w:val="000000"/>
                      <w:spacing w:val="-2"/>
                      <w:w w:val="100"/>
                      <w:sz w:val="15"/>
                      <w:vertAlign w:val="baseline"/>
                      <w:lang w:val="en-US"/>
                    </w:rPr>
                  </w:pPr>
                  <w:r>
                    <w:rPr>
                      <w:rFonts w:ascii="Arial" w:hAnsi="Arial" w:eastAsia="Arial"/>
                      <w:color w:val="000000"/>
                      <w:spacing w:val="-2"/>
                      <w:w w:val="100"/>
                      <w:sz w:val="15"/>
                      <w:vertAlign w:val="baseline"/>
                      <w:lang w:val="en-US"/>
                    </w:rPr>
                    <w:t xml:space="preserve">exchange in</w:t>
                    <w:br/>
                  </w:r>
                  <w:r>
                    <w:rPr>
                      <w:rFonts w:ascii="Arial" w:hAnsi="Arial" w:eastAsia="Arial"/>
                      <w:color w:val="000000"/>
                      <w:spacing w:val="-2"/>
                      <w:w w:val="100"/>
                      <w:sz w:val="15"/>
                      <w:vertAlign w:val="baseline"/>
                      <w:lang w:val="en-US"/>
                    </w:rPr>
                    <w:t xml:space="preserve">accordance with</w:t>
                    <w:br/>
                  </w:r>
                  <w:r>
                    <w:rPr>
                      <w:rFonts w:ascii="Arial" w:hAnsi="Arial" w:eastAsia="Arial"/>
                      <w:color w:val="000000"/>
                      <w:spacing w:val="-2"/>
                      <w:w w:val="100"/>
                      <w:sz w:val="15"/>
                      <w:vertAlign w:val="baseline"/>
                      <w:lang w:val="en-US"/>
                    </w:rPr>
                    <w:t xml:space="preserve">regulation B-4.2?</w:t>
                  </w:r>
                </w:p>
              </w:txbxContent>
            </v:textbox>
          </v:shape>
        </w:pict>
      </w:r>
      <w:r>
        <w:pict>
          <v:shapetype id="_x0000_t123" coordsize="21600,21600" o:spt="202" path="m,l,21600r21600,l21600,xe">
            <v:stroke joinstyle="miter"/>
            <v:path gradientshapeok="t" o:connecttype="rect"/>
          </v:shapetype>
          <v:shape id="_x0000_s122" type="#_x0000_t123" filled="f" stroked="f" style="position:absolute;width:21.4pt;height:11.5pt;z-index:-1;margin-left:390.1pt;margin-top:425.6pt;mso-wrap-distance-left:0pt;mso-wrap-distance-right:0pt;mso-position-horizontal-relative:page;mso-position-vertical-relative:page">
            <w10:wrap type="square" side="both"/>
            <v:fill opacity="1" o:opacity2="1" recolor="f" rotate="f" type="solid"/>
            <v:textbox inset="0pt, 0pt, 0pt, 0pt">
              <w:txbxContent>
                <w:p>
                  <w:pPr>
                    <w:spacing w:before="1" w:after="0" w:line="227"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No</w:t>
                  </w:r>
                </w:p>
              </w:txbxContent>
            </v:textbox>
          </v:shape>
        </w:pict>
      </w:r>
      <w:r>
        <w:pict>
          <v:shapetype id="_x0000_t124" coordsize="21600,21600" o:spt="202" path="m,l,21600r21600,l21600,xe">
            <v:stroke joinstyle="miter"/>
            <v:path gradientshapeok="t" o:connecttype="rect"/>
          </v:shapetype>
          <v:shape id="_x0000_s123" type="#_x0000_t124" filled="f" stroked="f" style="position:absolute;width:26.45pt;height:11.5pt;z-index:-1;margin-left:392pt;margin-top:583.05pt;mso-wrap-distance-left:0pt;mso-wrap-distance-right:0pt;mso-position-horizontal-relative:page;mso-position-vertical-relative:page">
            <w10:wrap type="square" side="both"/>
            <v:fill opacity="1" o:opacity2="1" recolor="f" rotate="f" type="solid"/>
            <v:textbox inset="0pt, 0pt, 0pt, 0pt">
              <w:txbxContent>
                <w:p>
                  <w:pPr>
                    <w:spacing w:before="1" w:after="0" w:line="218"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xbxContent>
            </v:textbox>
          </v:shape>
        </w:pict>
      </w:r>
      <w:r>
        <w:pict>
          <v:shapetype id="_x0000_t125" coordsize="21600,21600" o:spt="202" path="m,l,21600r21600,l21600,xe">
            <v:stroke joinstyle="miter"/>
            <v:path gradientshapeok="t" o:connecttype="rect"/>
          </v:shapetype>
          <v:shape id="_x0000_s124" type="#_x0000_t125" filled="f" stroked="f" style="position:absolute;width:87.6pt;height:25.9pt;z-index:-1;margin-left:455.5pt;margin-top:581.55pt;mso-wrap-distance-left:0pt;mso-wrap-distance-right:0pt;mso-position-horizontal-relative:page;mso-position-vertical-relative:page">
            <w10:wrap type="square" side="both"/>
            <v:fill opacity="1" o:opacity2="1" recolor="f" rotate="f" type="solid"/>
            <v:textbox inset="0pt, 0pt, 0pt, 0pt">
              <w:txbxContent>
                <w:p>
                  <w:pPr>
                    <w:spacing w:before="1" w:after="0" w:line="169" w:lineRule="exact"/>
                    <w:ind w:right="0" w:left="0" w:firstLine="0"/>
                    <w:jc w:val="center"/>
                    <w:textAlignment w:val="baseline"/>
                    <w:rPr>
                      <w:rFonts w:ascii="Arial" w:hAnsi="Arial" w:eastAsia="Arial"/>
                      <w:color w:val="000000"/>
                      <w:spacing w:val="-3"/>
                      <w:w w:val="100"/>
                      <w:sz w:val="15"/>
                      <w:vertAlign w:val="baseline"/>
                      <w:lang w:val="en-US"/>
                    </w:rPr>
                  </w:pPr>
                  <w:r>
                    <w:rPr>
                      <w:rFonts w:ascii="Arial" w:hAnsi="Arial" w:eastAsia="Arial"/>
                      <w:color w:val="000000"/>
                      <w:spacing w:val="-3"/>
                      <w:w w:val="100"/>
                      <w:sz w:val="15"/>
                      <w:vertAlign w:val="baseline"/>
                      <w:lang w:val="en-US"/>
                    </w:rPr>
                    <w:t xml:space="preserve">Conduct BWE+BWT* in</w:t>
                    <w:br/>
                  </w:r>
                  <w:r>
                    <w:rPr>
                      <w:rFonts w:ascii="Arial" w:hAnsi="Arial" w:eastAsia="Arial"/>
                      <w:color w:val="000000"/>
                      <w:spacing w:val="-3"/>
                      <w:w w:val="100"/>
                      <w:sz w:val="15"/>
                      <w:vertAlign w:val="baseline"/>
                      <w:lang w:val="en-US"/>
                    </w:rPr>
                    <w:t xml:space="preserve">accordance with the ship's</w:t>
                    <w:br/>
                  </w:r>
                  <w:r>
                    <w:rPr>
                      <w:rFonts w:ascii="Arial" w:hAnsi="Arial" w:eastAsia="Arial"/>
                      <w:color w:val="000000"/>
                      <w:spacing w:val="-3"/>
                      <w:w w:val="100"/>
                      <w:sz w:val="15"/>
                      <w:vertAlign w:val="baseline"/>
                      <w:lang w:val="en-US"/>
                    </w:rPr>
                    <w:t xml:space="preserve">BWMP in designated area</w:t>
                  </w:r>
                </w:p>
              </w:txbxContent>
            </v:textbox>
          </v:shape>
        </w:pict>
      </w:r>
      <w:r>
        <w:pict>
          <v:shapetype id="_x0000_t126" coordsize="21600,21600" o:spt="202" path="m,l,21600r21600,l21600,xe">
            <v:stroke joinstyle="miter"/>
            <v:path gradientshapeok="t" o:connecttype="rect"/>
          </v:shapetype>
          <v:shape id="_x0000_s125" type="#_x0000_t126" filled="f" stroked="f" style="position:absolute;width:78.45pt;height:51.8pt;z-index:-1;margin-left:467.3pt;margin-top:111.35pt;mso-wrap-distance-left:0pt;mso-wrap-distance-right:0pt;mso-position-horizontal-relative:page;mso-position-vertical-relative:page">
            <w10:wrap type="square" side="both"/>
            <v:fill opacity="1" o:opacity2="1" recolor="f" rotate="f" type="solid"/>
            <v:textbox inset="0pt, 0pt, 0pt, 0pt">
              <w:txbxContent>
                <w:p>
                  <w:pPr>
                    <w:spacing w:before="2" w:after="0" w:line="172" w:lineRule="exact"/>
                    <w:ind w:right="0" w:left="0" w:firstLine="144"/>
                    <w:jc w:val="both"/>
                    <w:textAlignment w:val="baseline"/>
                    <w:rPr>
                      <w:rFonts w:ascii="Arial" w:hAnsi="Arial" w:eastAsia="Arial"/>
                      <w:color w:val="000000"/>
                      <w:spacing w:val="-3"/>
                      <w:w w:val="100"/>
                      <w:sz w:val="15"/>
                      <w:vertAlign w:val="baseline"/>
                      <w:lang w:val="en-US"/>
                    </w:rPr>
                  </w:pPr>
                  <w:r>
                    <w:rPr>
                      <w:rFonts w:ascii="Arial" w:hAnsi="Arial" w:eastAsia="Arial"/>
                      <w:color w:val="000000"/>
                      <w:spacing w:val="-3"/>
                      <w:w w:val="100"/>
                      <w:sz w:val="15"/>
                      <w:vertAlign w:val="baseline"/>
                      <w:lang w:val="en-US"/>
                    </w:rPr>
                    <w:t xml:space="preserve">Ballast water is not expected to meet D-2. Consult next port of call</w:t>
                  </w:r>
                </w:p>
                <w:p>
                  <w:pPr>
                    <w:spacing w:before="2" w:after="0" w:line="169" w:lineRule="exact"/>
                    <w:ind w:right="0" w:left="0" w:firstLine="216"/>
                    <w:jc w:val="both"/>
                    <w:textAlignment w:val="baseline"/>
                    <w:rPr>
                      <w:rFonts w:ascii="Arial" w:hAnsi="Arial" w:eastAsia="Arial"/>
                      <w:color w:val="000000"/>
                      <w:spacing w:val="-3"/>
                      <w:w w:val="100"/>
                      <w:sz w:val="15"/>
                      <w:vertAlign w:val="baseline"/>
                      <w:lang w:val="en-US"/>
                    </w:rPr>
                  </w:pPr>
                  <w:r>
                    <w:rPr>
                      <w:rFonts w:ascii="Arial" w:hAnsi="Arial" w:eastAsia="Arial"/>
                      <w:color w:val="000000"/>
                      <w:spacing w:val="-3"/>
                      <w:w w:val="100"/>
                      <w:sz w:val="15"/>
                      <w:vertAlign w:val="baseline"/>
                      <w:lang w:val="en-US"/>
                    </w:rPr>
                    <w:t xml:space="preserve">prior to arrival for instructions, taking into account BWM.2/Circ 62</w:t>
                  </w:r>
                </w:p>
              </w:txbxContent>
            </v:textbox>
          </v:shape>
        </w:pict>
      </w:r>
      <w:r>
        <w:pict>
          <v:shapetype id="_x0000_t127" coordsize="21600,21600" o:spt="202" path="m,l,21600r21600,l21600,xe">
            <v:stroke joinstyle="miter"/>
            <v:path gradientshapeok="t" o:connecttype="rect"/>
          </v:shapetype>
          <v:shape id="_x0000_s126" type="#_x0000_t127" filled="f" stroked="f" style="position:absolute;width:26.7pt;height:11.5pt;z-index:-1;margin-left:484.9pt;margin-top:341.35pt;mso-wrap-distance-left:0pt;mso-wrap-distance-right:0pt;mso-position-horizontal-relative:page;mso-position-vertical-relative:page">
            <w10:wrap type="square" side="both"/>
            <v:fill opacity="1" o:opacity2="1" recolor="f" rotate="f" type="solid"/>
            <v:textbox inset="0pt, 0pt, 0pt, 0pt">
              <w:txbxContent>
                <w:p>
                  <w:pPr>
                    <w:spacing w:before="1" w:after="0" w:line="228"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xbxContent>
            </v:textbox>
          </v:shape>
        </w:pict>
      </w:r>
      <w:r>
        <w:pict>
          <v:shapetype id="_x0000_t128" coordsize="21600,21600" o:spt="202" path="m,l,21600r21600,l21600,xe">
            <v:stroke joinstyle="miter"/>
            <v:path gradientshapeok="t" o:connecttype="rect"/>
          </v:shapetype>
          <v:shape id="_x0000_s127" type="#_x0000_t128" filled="f" stroked="f" style="position:absolute;width:26.7pt;height:11.5pt;z-index:-1;margin-left:485.15pt;margin-top:207.45pt;mso-wrap-distance-left:0pt;mso-wrap-distance-right:0pt;mso-position-horizontal-relative:page;mso-position-vertical-relative:page">
            <w10:wrap type="square" side="both"/>
            <v:fill opacity="1" o:opacity2="1" recolor="f" rotate="f" type="solid"/>
            <v:textbox inset="0pt, 0pt, 0pt, 0pt">
              <w:txbxContent>
                <w:p>
                  <w:pPr>
                    <w:spacing w:before="1" w:after="0" w:line="227"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xbxContent>
            </v:textbox>
          </v:shape>
        </w:pict>
      </w:r>
      <w:r>
        <w:pict>
          <v:line strokeweight="0.5pt" strokecolor="#000000" from="116.15pt,700.8pt" to="481.25pt,700.8pt" style="position:absolute;mso-position-horizontal-relative:page;mso-position-vertical-relative:page;">
            <v:stroke dashstyle="solid"/>
          </v:line>
        </w:pict>
      </w:r>
      <w:r>
        <w:rPr>
          <w:rFonts w:ascii="Arial" w:hAnsi="Arial" w:eastAsia="Arial"/>
          <w:color w:val="000000"/>
          <w:spacing w:val="-1"/>
          <w:w w:val="100"/>
          <w:sz w:val="15"/>
          <w:vertAlign w:val="baseline"/>
          <w:lang w:val="en-US"/>
        </w:rPr>
        <w:t xml:space="preserve">*	</w:t>
      </w:r>
      <w:r>
        <w:rPr>
          <w:rFonts w:ascii="Arial" w:hAnsi="Arial" w:eastAsia="Arial"/>
          <w:color w:val="000000"/>
          <w:spacing w:val="-1"/>
          <w:w w:val="100"/>
          <w:sz w:val="14"/>
          <w:vertAlign w:val="baseline"/>
          <w:lang w:val="en-US"/>
        </w:rPr>
        <w:t xml:space="preserve">For decontamination purposes, BWE+BWT is to be done in accordance with the OMSM, approved Ballast Water Management Plan, and best practices. For the sequential method, ballast tanks should be emptied, residual ballast water and sediments should be managed (by flushing the tank with treated water, if allowed and/or required by the receiving port State), and then the tank should be refilled with treated water. For non-sequential methods, a sufficient volume of treated uptake water should be pumped through to reduce the concentration of organisms in the tank to the standard in regulation D-2, at least 1.66 times the volume specified by regulation D-1.2, if required by the receiving port State. The BWMS should be used during emptying of contaminated tanks, as well as subsequent uptakes, flushing and discharges during decontamination, if</w:t>
      </w:r>
    </w:p>
    <w:p>
      <w:pPr>
        <w:tabs>
          <w:tab w:val="left" w:leader="none" w:pos="5472"/>
        </w:tabs>
        <w:spacing w:before="0" w:after="576" w:line="257" w:lineRule="exact"/>
        <w:ind w:right="0" w:left="576"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technically feasible. See appendix 1.	</w:t>
      </w:r>
      <w:r>
        <w:rPr>
          <w:rFonts w:ascii="Arial" w:hAnsi="Arial" w:eastAsia="Arial"/>
          <w:color w:val="000000"/>
          <w:spacing w:val="0"/>
          <w:w w:val="100"/>
          <w:sz w:val="22"/>
          <w:vertAlign w:val="baseline"/>
          <w:lang w:val="en-US"/>
        </w:rPr>
        <w:t xml:space="preserve">***</w:t>
      </w:r>
    </w:p>
    <w:p>
      <w:pPr>
        <w:spacing w:before="39" w:after="0" w:line="203" w:lineRule="exact"/>
        <w:ind w:right="0" w:left="1008" w:firstLine="0"/>
        <w:jc w:val="left"/>
        <w:textAlignment w:val="baseline"/>
        <w:rPr>
          <w:rFonts w:ascii="Arial" w:hAnsi="Arial" w:eastAsia="Arial"/>
          <w:color w:val="000000"/>
          <w:spacing w:val="0"/>
          <w:w w:val="100"/>
          <w:sz w:val="18"/>
          <w:vertAlign w:val="baseline"/>
          <w:lang w:val="en-US"/>
        </w:rPr>
      </w:pPr>
      <w:r>
        <w:pict>
          <v:line strokeweight="0.7pt" strokecolor="#000000" from="69.35pt,787.9pt" to="526.15pt,787.9pt" style="position:absolute;mso-position-horizontal-relative:page;mso-position-vertical-relative:page;">
            <v:stroke dashstyle="solid"/>
          </v:line>
        </w:pict>
      </w:r>
      <w:hyperlink r:id="dhId21">
        <w:r>
          <w:rPr>
            <w:rFonts w:ascii="Arial" w:hAnsi="Arial" w:eastAsia="Arial"/>
            <w:color w:val="0000FF"/>
            <w:spacing w:val="0"/>
            <w:w w:val="100"/>
            <w:sz w:val="18"/>
            <w:u w:val="single"/>
            <w:vertAlign w:val="baseline"/>
            <w:lang w:val="en-US"/>
          </w:rPr>
          <w:t xml:space="preserve">I:\MEPC\81\MEPC</w:t>
        </w:r>
      </w:hyperlink>
      <w:r>
        <w:rPr>
          <w:rFonts w:ascii="Arial" w:hAnsi="Arial" w:eastAsia="Arial"/>
          <w:color w:val="000000"/>
          <w:spacing w:val="0"/>
          <w:w w:val="100"/>
          <w:sz w:val="18"/>
          <w:vertAlign w:val="baseline"/>
          <w:lang w:val="en-US"/>
        </w:rPr>
        <w:t xml:space="preserve"> 81-16-Add.1.docx</w:t>
      </w:r>
    </w:p>
    <w:p>
      <w:pPr>
        <w:sectPr>
          <w:type w:val="nextPage"/>
          <w:pgSz w:w="11909" w:h="16838" w:orient="portrait"/>
          <w:pgMar w:bottom="442" w:top="160" w:right="300" w:left="389" w:header="720" w:footer="720"/>
          <w:titlePg w:val="false"/>
          <w:textDirection w:val="lrTb"/>
        </w:sectPr>
      </w:pPr>
    </w:p>
    <w:p>
      <w:pPr>
        <w:spacing w:before="14"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RESOLUTION MEPC.387(81) (adopted on 22 March 2024)</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INTERIM GUIDANCE ON THE APPLICATION OF THE BWM CONVENTION TO SHIPS</w:t>
      </w:r>
    </w:p>
    <w:p>
      <w:pPr>
        <w:spacing w:before="0" w:after="0" w:line="216" w:lineRule="exact"/>
        <w:ind w:right="0" w:left="0" w:firstLine="0"/>
        <w:jc w:val="center"/>
        <w:textAlignment w:val="baseline"/>
        <w:rPr>
          <w:rFonts w:ascii="Arial" w:hAnsi="Arial" w:eastAsia="Arial"/>
          <w:color w:val="AAAAAA"/>
          <w:spacing w:val="0"/>
          <w:w w:val="100"/>
          <w:sz w:val="18"/>
          <w:vertAlign w:val="baseline"/>
          <w:lang w:val="en-US"/>
        </w:rPr>
      </w:pPr>
      <w:r>
        <w:rPr>
          <w:rFonts w:ascii="Arial" w:hAnsi="Arial" w:eastAsia="Arial"/>
          <w:color w:val="AAAAAA"/>
          <w:spacing w:val="0"/>
          <w:w w:val="100"/>
          <w:sz w:val="18"/>
          <w:vertAlign w:val="baseline"/>
          <w:lang w:val="en-US"/>
        </w:rPr>
        <w:t xml:space="preserve">OPERATING IN CHALLENGING WATER QUALITY CONDITIONS</w:t>
      </w:r>
    </w:p>
    <w:sectPr>
      <w:type w:val="nextPage"/>
      <w:pgSz w:w="11909" w:h="16838" w:orient="portrait"/>
      <w:pgMar w:bottom="15602" w:top="160" w:right="2261" w:left="2448"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auto"/>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xml version="1.0" encoding="UTF-8" standalone="yes"?>
<Relationships xmlns="http://schemas.openxmlformats.org/package/2006/relationships"><Relationship Id="prId5" Type="http://schemas.openxmlformats.org/officeDocument/2006/relationships/image" Target="media/image5.jpg"/><Relationship Id="settingId" Type="http://schemas.openxmlformats.org/officeDocument/2006/relationships/settings" Target="settings.xml"/><Relationship Id="footnotesId" Type="http://schemas.openxmlformats.org/officeDocument/2006/relationships/footnotes" Target="footnotes.xml"/><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I:\MEPC\81\MEPC" TargetMode="External"/><Relationship Id="dhId6" Type="http://schemas.openxmlformats.org/officeDocument/2006/relationships/hyperlink" Target="I:\MEPC\81\MEPC" TargetMode="External"/><Relationship Id="dhId12" Type="http://schemas.openxmlformats.org/officeDocument/2006/relationships/hyperlink" Target="I:\MEPC\81\MEPC" TargetMode="External"/><Relationship Id="dhId17" Type="http://schemas.openxmlformats.org/officeDocument/2006/relationships/hyperlink" Target="I:\MEPC\81\MEPC" TargetMode="External"/><Relationship Id="prId4" Type="http://schemas.openxmlformats.org/officeDocument/2006/relationships/image" Target="media/image4.jpg"/><Relationship Id="dhId5" Type="http://schemas.openxmlformats.org/officeDocument/2006/relationships/hyperlink" Target="I:\MEPC\81\MEPC" TargetMode="External"/><Relationship Id="dhId20" Type="http://schemas.openxmlformats.org/officeDocument/2006/relationships/hyperlink" Target="I:\MEPC\81\MEPC" TargetMode="External"/><Relationship Id="prId3" Type="http://schemas.openxmlformats.org/officeDocument/2006/relationships/image" Target="media/image3.jpg"/><Relationship Id="prId8" Type="http://schemas.openxmlformats.org/officeDocument/2006/relationships/image" Target="media/image8.jpg"/><Relationship Id="rId2" Type="http://schemas.openxmlformats.org/officeDocument/2006/relationships/customXml" Target="../customXml/item2.xml"/><Relationship Id="dhId9" Type="http://schemas.openxmlformats.org/officeDocument/2006/relationships/hyperlink" Target="I:\MEPC\81\MEPC" TargetMode="External"/><Relationship Id="dhId11" Type="http://schemas.openxmlformats.org/officeDocument/2006/relationships/hyperlink" Target="I:\MEPC\81\MEPC" TargetMode="External"/><Relationship Id="dhId16" Type="http://schemas.openxmlformats.org/officeDocument/2006/relationships/hyperlink" Target="I:\MEPC\81\MEPC" TargetMode="External"/><Relationship Id="prId7" Type="http://schemas.openxmlformats.org/officeDocument/2006/relationships/image" Target="media/image7.jpg"/><Relationship Id="styleId" Type="http://schemas.openxmlformats.org/officeDocument/2006/relationships/styles" Target="styles.xml"/><Relationship Id="rId1" Type="http://schemas.openxmlformats.org/officeDocument/2006/relationships/customXml" Target="../customXml/item1.xml"/><Relationship Id="dhId4" Type="http://schemas.openxmlformats.org/officeDocument/2006/relationships/hyperlink" Target="https://www.intertanko.com/search-article/articleview/pcwq-database" TargetMode="External"/><Relationship Id="dhId15" Type="http://schemas.openxmlformats.org/officeDocument/2006/relationships/hyperlink" Target="I:\MEPC\81\MEPC" TargetMode="External"/><Relationship Id="prId2" Type="http://schemas.openxmlformats.org/officeDocument/2006/relationships/image" Target="media/image2.jpg"/><Relationship Id="dhId8" Type="http://schemas.openxmlformats.org/officeDocument/2006/relationships/hyperlink" Target="I:\MEPC\81\MEPC" TargetMode="External"/><Relationship Id="dhId10" Type="http://schemas.openxmlformats.org/officeDocument/2006/relationships/hyperlink" Target="I:\MEPC\81\MEPC" TargetMode="External"/><Relationship Id="prId6" Type="http://schemas.openxmlformats.org/officeDocument/2006/relationships/image" Target="media/image6.jpg"/><Relationship Id="prId10" Type="http://schemas.openxmlformats.org/officeDocument/2006/relationships/image" Target="media/image10.jpg"/><Relationship Id="dhId3" Type="http://schemas.openxmlformats.org/officeDocument/2006/relationships/hyperlink" Target="I:\MEPC\81\MEPC" TargetMode="External"/><Relationship Id="dhId14" Type="http://schemas.openxmlformats.org/officeDocument/2006/relationships/hyperlink" Target="I:\MEPC\81\MEPC" TargetMode="External"/><Relationship Id="dhId19" Type="http://schemas.openxmlformats.org/officeDocument/2006/relationships/hyperlink" Target="I:\MEPC\81\MEPC" TargetMode="External"/><Relationship Id="prId1" Type="http://schemas.openxmlformats.org/officeDocument/2006/relationships/image" Target="media/image1.png"/><Relationship Id="dhId2" Type="http://schemas.openxmlformats.org/officeDocument/2006/relationships/hyperlink" Target="I:\MEPC\81\MEPC" TargetMode="External"/><Relationship Id="dhId7" Type="http://schemas.openxmlformats.org/officeDocument/2006/relationships/hyperlink" Target="I:\MEPC\81\MEPC" TargetMode="External"/><Relationship Id="dhId18" Type="http://schemas.openxmlformats.org/officeDocument/2006/relationships/hyperlink" Target="I:\MEPC\81\MEPC" TargetMode="External"/><Relationship Id="dhId13" Type="http://schemas.openxmlformats.org/officeDocument/2006/relationships/hyperlink" Target="I:\MEPC\81\MEPC" TargetMode="External"/><Relationship Id="dhId21" Type="http://schemas.openxmlformats.org/officeDocument/2006/relationships/hyperlink" Target="I:\MEPC\81\MEPC" TargetMode="External"/><Relationship Id="prId9" Type="http://schemas.openxmlformats.org/officeDocument/2006/relationships/image" Target="media/image9.jpg"/><Relationship Id="rId3"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7F5DE41C-AD26-4A9C-AD21-ECEE2481E86C}"/>
</file>

<file path=customXml/itemProps2.xml><?xml version="1.0" encoding="utf-8"?>
<ds:datastoreItem xmlns:ds="http://schemas.openxmlformats.org/officeDocument/2006/customXml" ds:itemID="{C95B5460-A95A-4869-84E2-21926F9EBC50}"/>
</file>

<file path=customXml/itemProps3.xml><?xml version="1.0" encoding="utf-8"?>
<ds:datastoreItem xmlns:ds="http://schemas.openxmlformats.org/officeDocument/2006/customXml" ds:itemID="{67751EEE-B6C0-451A-B2B3-BE487E78E661}"/>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MEPC 387 81</dc:title>
  <dc:subject>MEPC RESOLUTION MEPC 387 81 (Extracted from IMO DOCUMENT MEPC 81/16/Add.1)</dc:subject>
  <dc:creator>International Maritime Organization (IMO)</dc:creator>
  <dcterms:created xsi:type="dcterms:W3CDTF">2025-04-23T21:20:41Z</dcterms:created>
  <dcterms:modified xsi:type="dcterms:W3CDTF">2025-04-23T21:20:41Z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ies>
</file>