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8ACA3" w14:textId="77777777" w:rsidR="00A77B3E" w:rsidRPr="00AB53C1" w:rsidRDefault="00262CFE">
      <w:pPr>
        <w:spacing w:before="240" w:beforeAutospacing="1"/>
        <w:ind w:left="2160" w:hanging="2160"/>
        <w:rPr>
          <w:rFonts w:ascii="Arial" w:eastAsia="Calibri" w:hAnsi="Arial" w:cs="Arial"/>
          <w:color w:val="000000"/>
          <w:sz w:val="22"/>
        </w:rPr>
      </w:pPr>
      <w:bookmarkStart w:id="0" w:name="_GoBack"/>
      <w:bookmarkEnd w:id="0"/>
      <w:r w:rsidRPr="00AB53C1">
        <w:rPr>
          <w:rFonts w:ascii="Arial" w:eastAsia="Calibri" w:hAnsi="Arial" w:cs="Arial"/>
          <w:color w:val="000000"/>
          <w:sz w:val="22"/>
        </w:rPr>
        <w:t>Maggie Beer:</w:t>
      </w:r>
      <w:r w:rsidRPr="00AB53C1">
        <w:rPr>
          <w:rFonts w:ascii="Arial" w:eastAsia="Calibri" w:hAnsi="Arial" w:cs="Arial"/>
          <w:color w:val="000000"/>
          <w:sz w:val="22"/>
        </w:rPr>
        <w:tab/>
        <w:t>Hi, I'm Maggie Beer and I would love to welcome you to my home here in the incredibly special and beautiful Barossa Valley. Effective biosecurity and health mitigation has enhanced Australia's reputation as an exporter of high quality, clean and safe agricultural produce.</w:t>
      </w:r>
    </w:p>
    <w:p w14:paraId="74A3C3A7" w14:textId="5B125D64" w:rsidR="00A77B3E" w:rsidRPr="00AB53C1" w:rsidRDefault="00262CFE">
      <w:pPr>
        <w:spacing w:before="240" w:beforeAutospacing="1"/>
        <w:ind w:left="2160" w:hanging="2160"/>
        <w:rPr>
          <w:rFonts w:ascii="Arial" w:eastAsia="Calibri" w:hAnsi="Arial" w:cs="Arial"/>
          <w:color w:val="000000"/>
          <w:sz w:val="22"/>
        </w:rPr>
      </w:pPr>
      <w:r w:rsidRPr="00AB53C1">
        <w:rPr>
          <w:rFonts w:ascii="Arial" w:eastAsia="Calibri" w:hAnsi="Arial" w:cs="Arial"/>
          <w:color w:val="000000"/>
          <w:sz w:val="22"/>
        </w:rPr>
        <w:tab/>
        <w:t xml:space="preserve">You only have to look to see what phylloxera did to the wine industry in Europe and then Victoria in the late 1800's where historic vineyards were destroyed and had to start again with phylloxera resistant grapevines after being totally wiped out by the disease. Now, because of strong biosecurity measures, South Australia was protected from this and as such we have vines well over a hundred years in the Barossa and possibly oldest in the world. This is so very close to home for me, but we all must be mindful of observing these biosecurity protocols. For example, </w:t>
      </w:r>
      <w:r w:rsidR="00CC7705">
        <w:rPr>
          <w:rFonts w:ascii="Arial" w:eastAsia="Calibri" w:hAnsi="Arial" w:cs="Arial"/>
          <w:color w:val="000000"/>
          <w:sz w:val="22"/>
        </w:rPr>
        <w:t>when</w:t>
      </w:r>
      <w:r w:rsidRPr="00AB53C1">
        <w:rPr>
          <w:rFonts w:ascii="Arial" w:eastAsia="Calibri" w:hAnsi="Arial" w:cs="Arial"/>
          <w:color w:val="000000"/>
          <w:sz w:val="22"/>
        </w:rPr>
        <w:t xml:space="preserve"> moving between risk zones, clean your footwear and your vehicles to make sure pests, weeds or diseases are not hitchhiking. It is our duty of care not to transfer what is still the threat of phylloxera across our borders.</w:t>
      </w:r>
    </w:p>
    <w:p w14:paraId="4995C0B9" w14:textId="133E05FE" w:rsidR="00A77B3E" w:rsidRPr="00AB53C1" w:rsidRDefault="00262CFE">
      <w:pPr>
        <w:spacing w:before="240" w:beforeAutospacing="1"/>
        <w:ind w:left="2160" w:hanging="2160"/>
        <w:rPr>
          <w:rFonts w:ascii="Arial" w:eastAsia="Calibri" w:hAnsi="Arial" w:cs="Arial"/>
          <w:color w:val="000000"/>
          <w:sz w:val="22"/>
        </w:rPr>
      </w:pPr>
      <w:r w:rsidRPr="00AB53C1">
        <w:rPr>
          <w:rFonts w:ascii="Arial" w:eastAsia="Calibri" w:hAnsi="Arial" w:cs="Arial"/>
          <w:color w:val="000000"/>
          <w:sz w:val="22"/>
        </w:rPr>
        <w:tab/>
        <w:t>And, never take fresh frui</w:t>
      </w:r>
      <w:r w:rsidR="00CC7705">
        <w:rPr>
          <w:rFonts w:ascii="Arial" w:eastAsia="Calibri" w:hAnsi="Arial" w:cs="Arial"/>
          <w:color w:val="000000"/>
          <w:sz w:val="22"/>
        </w:rPr>
        <w:t>t between different States and T</w:t>
      </w:r>
      <w:r w:rsidRPr="00AB53C1">
        <w:rPr>
          <w:rFonts w:ascii="Arial" w:eastAsia="Calibri" w:hAnsi="Arial" w:cs="Arial"/>
          <w:color w:val="000000"/>
          <w:sz w:val="22"/>
        </w:rPr>
        <w:t>erritories, particularly to protect South and Western Australia from fruit fly. Fruit flies are a major pest and the monitoring work und</w:t>
      </w:r>
      <w:r w:rsidR="00CC7705">
        <w:rPr>
          <w:rFonts w:ascii="Arial" w:eastAsia="Calibri" w:hAnsi="Arial" w:cs="Arial"/>
          <w:color w:val="000000"/>
          <w:sz w:val="22"/>
        </w:rPr>
        <w:t>ertaken in n</w:t>
      </w:r>
      <w:r w:rsidRPr="00AB53C1">
        <w:rPr>
          <w:rFonts w:ascii="Arial" w:eastAsia="Calibri" w:hAnsi="Arial" w:cs="Arial"/>
          <w:color w:val="000000"/>
          <w:sz w:val="22"/>
        </w:rPr>
        <w:t>orthern Australia is essential to protec</w:t>
      </w:r>
      <w:r w:rsidR="00CC7705">
        <w:rPr>
          <w:rFonts w:ascii="Arial" w:eastAsia="Calibri" w:hAnsi="Arial" w:cs="Arial"/>
          <w:color w:val="000000"/>
          <w:sz w:val="22"/>
        </w:rPr>
        <w:t>t production areas here in the s</w:t>
      </w:r>
      <w:r w:rsidRPr="00AB53C1">
        <w:rPr>
          <w:rFonts w:ascii="Arial" w:eastAsia="Calibri" w:hAnsi="Arial" w:cs="Arial"/>
          <w:color w:val="000000"/>
          <w:sz w:val="22"/>
        </w:rPr>
        <w:t>outh.</w:t>
      </w:r>
    </w:p>
    <w:p w14:paraId="110F5825" w14:textId="4D78AE39" w:rsidR="00A77B3E" w:rsidRPr="00AB53C1" w:rsidRDefault="00262CFE">
      <w:pPr>
        <w:spacing w:before="240" w:beforeAutospacing="1"/>
        <w:ind w:left="2160" w:hanging="2160"/>
        <w:rPr>
          <w:rFonts w:ascii="Arial" w:eastAsia="Calibri" w:hAnsi="Arial" w:cs="Arial"/>
          <w:color w:val="000000"/>
          <w:sz w:val="22"/>
        </w:rPr>
      </w:pPr>
      <w:r w:rsidRPr="00AB53C1">
        <w:rPr>
          <w:rFonts w:ascii="Arial" w:eastAsia="Calibri" w:hAnsi="Arial" w:cs="Arial"/>
          <w:color w:val="000000"/>
          <w:sz w:val="22"/>
        </w:rPr>
        <w:tab/>
        <w:t>We have such amazing produce and diversity in micro climates all over Australia. And for me, particularly here in the Barossa, part of continuing to flourish is the need to protect what we have and we can only do that with good biosecurity practice. So remember, if you see anything unusual report it. It's up to us all. Biosecurity, it's everybody's business</w:t>
      </w:r>
      <w:r w:rsidR="00CC7705">
        <w:rPr>
          <w:rFonts w:ascii="Arial" w:eastAsia="Calibri" w:hAnsi="Arial" w:cs="Arial"/>
          <w:color w:val="000000"/>
          <w:sz w:val="22"/>
        </w:rPr>
        <w:t>.</w:t>
      </w:r>
    </w:p>
    <w:p w14:paraId="14B53C3D" w14:textId="77777777" w:rsidR="00A77B3E" w:rsidRPr="00AB53C1" w:rsidRDefault="00262CFE">
      <w:pPr>
        <w:spacing w:before="240" w:beforeAutospacing="1"/>
        <w:ind w:left="2160" w:hanging="2160"/>
        <w:rPr>
          <w:rFonts w:ascii="Arial" w:eastAsia="Calibri" w:hAnsi="Arial" w:cs="Arial"/>
          <w:color w:val="000000"/>
          <w:sz w:val="22"/>
        </w:rPr>
      </w:pPr>
      <w:r w:rsidRPr="00AB53C1">
        <w:rPr>
          <w:rFonts w:ascii="Arial" w:eastAsia="Calibri" w:hAnsi="Arial" w:cs="Arial"/>
          <w:color w:val="000000"/>
          <w:sz w:val="22"/>
        </w:rPr>
        <w:tab/>
        <w:t>(music)</w:t>
      </w:r>
    </w:p>
    <w:p w14:paraId="07D4BDDD" w14:textId="77777777" w:rsidR="00A77B3E" w:rsidRPr="00AB53C1" w:rsidRDefault="00A77B3E">
      <w:pPr>
        <w:spacing w:before="240" w:beforeAutospacing="1"/>
        <w:ind w:left="2160" w:hanging="2160"/>
        <w:rPr>
          <w:rFonts w:ascii="Arial" w:eastAsia="Calibri" w:hAnsi="Arial" w:cs="Arial"/>
          <w:color w:val="000000"/>
          <w:sz w:val="22"/>
        </w:rPr>
      </w:pPr>
    </w:p>
    <w:sectPr w:rsidR="00A77B3E" w:rsidRPr="00AB53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A3C00" w14:textId="77777777" w:rsidR="00C53A88" w:rsidRDefault="00C53A88">
      <w:r>
        <w:separator/>
      </w:r>
    </w:p>
  </w:endnote>
  <w:endnote w:type="continuationSeparator" w:id="0">
    <w:p w14:paraId="2858805B" w14:textId="77777777" w:rsidR="00C53A88" w:rsidRDefault="00C5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71CC" w14:textId="77777777" w:rsidR="00C53A88" w:rsidRDefault="00C53A88">
      <w:r>
        <w:separator/>
      </w:r>
    </w:p>
  </w:footnote>
  <w:footnote w:type="continuationSeparator" w:id="0">
    <w:p w14:paraId="0A20A23C" w14:textId="77777777" w:rsidR="00C53A88" w:rsidRDefault="00C53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4AE"/>
    <w:rsid w:val="000718EC"/>
    <w:rsid w:val="00262CFE"/>
    <w:rsid w:val="00A77B3E"/>
    <w:rsid w:val="00AB53C1"/>
    <w:rsid w:val="00C53A88"/>
    <w:rsid w:val="00CA2A55"/>
    <w:rsid w:val="00CC7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A0355"/>
  <w15:docId w15:val="{83663667-4F31-4893-8410-B0370627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53C1"/>
    <w:pPr>
      <w:tabs>
        <w:tab w:val="center" w:pos="4513"/>
        <w:tab w:val="right" w:pos="9026"/>
      </w:tabs>
    </w:pPr>
  </w:style>
  <w:style w:type="character" w:customStyle="1" w:styleId="HeaderChar">
    <w:name w:val="Header Char"/>
    <w:basedOn w:val="DefaultParagraphFont"/>
    <w:link w:val="Header"/>
    <w:rsid w:val="00AB53C1"/>
    <w:rPr>
      <w:sz w:val="24"/>
      <w:szCs w:val="24"/>
    </w:rPr>
  </w:style>
  <w:style w:type="paragraph" w:styleId="Footer">
    <w:name w:val="footer"/>
    <w:basedOn w:val="Normal"/>
    <w:link w:val="FooterChar"/>
    <w:unhideWhenUsed/>
    <w:rsid w:val="00AB53C1"/>
    <w:pPr>
      <w:tabs>
        <w:tab w:val="center" w:pos="4513"/>
        <w:tab w:val="right" w:pos="9026"/>
      </w:tabs>
    </w:pPr>
  </w:style>
  <w:style w:type="character" w:customStyle="1" w:styleId="FooterChar">
    <w:name w:val="Footer Char"/>
    <w:basedOn w:val="DefaultParagraphFont"/>
    <w:link w:val="Footer"/>
    <w:rsid w:val="00AB5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Beer – Plant Biosecurity</dc:title>
  <dc:creator>Department of Agriculture, Water and the Environment</dc:creator>
  <cp:lastModifiedBy>Dang, Van</cp:lastModifiedBy>
  <cp:revision>4</cp:revision>
  <dcterms:created xsi:type="dcterms:W3CDTF">2019-08-26T21:41:00Z</dcterms:created>
  <dcterms:modified xsi:type="dcterms:W3CDTF">2020-08-10T00:21:00Z</dcterms:modified>
</cp:coreProperties>
</file>