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5CBAB34" w14:textId="7E765B13" w:rsidR="00B274AA" w:rsidRDefault="00CB71FF" w:rsidP="00196545">
      <w:pPr>
        <w:pStyle w:val="Heading1"/>
      </w:pPr>
      <w:r w:rsidRPr="00CB71FF">
        <w:t xml:space="preserve">Department approved countries for export of live </w:t>
      </w:r>
      <w:r w:rsidR="00344777">
        <w:t>freshwater</w:t>
      </w:r>
      <w:r w:rsidRPr="00CB71FF">
        <w:t xml:space="preserve"> ornamental fish</w:t>
      </w:r>
      <w:r w:rsidR="00633D0A">
        <w:t>.</w:t>
      </w:r>
    </w:p>
    <w:tbl>
      <w:tblPr>
        <w:tblStyle w:val="PlainTable2"/>
        <w:tblW w:w="13582" w:type="dxa"/>
        <w:tblLook w:val="04A0" w:firstRow="1" w:lastRow="0" w:firstColumn="1" w:lastColumn="0" w:noHBand="0" w:noVBand="1"/>
      </w:tblPr>
      <w:tblGrid>
        <w:gridCol w:w="4528"/>
        <w:gridCol w:w="4527"/>
        <w:gridCol w:w="4527"/>
      </w:tblGrid>
      <w:tr w:rsidR="003D0A7A" w:rsidRPr="00DF00A7" w14:paraId="453EBBFA" w14:textId="77777777" w:rsidTr="001065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noWrap/>
            <w:hideMark/>
          </w:tcPr>
          <w:p w14:paraId="2173DFC1" w14:textId="77777777" w:rsidR="003D0A7A" w:rsidRPr="00DF00A7" w:rsidRDefault="003D0A7A" w:rsidP="00897EE6">
            <w:pPr>
              <w:tabs>
                <w:tab w:val="left" w:pos="2410"/>
              </w:tabs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  <w:tc>
          <w:tcPr>
            <w:tcW w:w="4527" w:type="dxa"/>
            <w:noWrap/>
            <w:hideMark/>
          </w:tcPr>
          <w:p w14:paraId="755BBE4F" w14:textId="77777777" w:rsidR="003D0A7A" w:rsidRPr="00DF00A7" w:rsidRDefault="003D0A7A" w:rsidP="00897EE6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  <w:tc>
          <w:tcPr>
            <w:tcW w:w="4527" w:type="dxa"/>
          </w:tcPr>
          <w:p w14:paraId="5BA0DCAD" w14:textId="77777777" w:rsidR="003D0A7A" w:rsidRDefault="003D0A7A" w:rsidP="00897EE6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</w:tr>
      <w:tr w:rsidR="00BC2BB9" w:rsidRPr="00DF00A7" w14:paraId="46515224" w14:textId="77777777" w:rsidTr="00B23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noWrap/>
            <w:vAlign w:val="center"/>
          </w:tcPr>
          <w:p w14:paraId="12BE4B93" w14:textId="385A2AEA" w:rsidR="00BC2BB9" w:rsidRPr="00BC2BB9" w:rsidRDefault="00BC2BB9" w:rsidP="00BC2BB9">
            <w:pPr>
              <w:spacing w:before="60"/>
              <w:rPr>
                <w:b w:val="0"/>
                <w:bCs w:val="0"/>
                <w:color w:val="333333"/>
              </w:rPr>
            </w:pPr>
            <w:r w:rsidRPr="00BC2BB9">
              <w:rPr>
                <w:b w:val="0"/>
                <w:bCs w:val="0"/>
                <w:color w:val="333333"/>
              </w:rPr>
              <w:t>China</w:t>
            </w:r>
          </w:p>
        </w:tc>
        <w:tc>
          <w:tcPr>
            <w:tcW w:w="4527" w:type="dxa"/>
            <w:noWrap/>
            <w:vAlign w:val="center"/>
          </w:tcPr>
          <w:p w14:paraId="29661381" w14:textId="66C67BF3" w:rsidR="00BC2BB9" w:rsidRPr="00C83C50" w:rsidRDefault="00DE180D" w:rsidP="00BC2BB9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lang w:eastAsia="ja-JP"/>
              </w:rPr>
            </w:pPr>
            <w:r w:rsidRPr="00BC2BB9">
              <w:rPr>
                <w:color w:val="333333"/>
              </w:rPr>
              <w:t>French Polynesia</w:t>
            </w:r>
          </w:p>
        </w:tc>
        <w:tc>
          <w:tcPr>
            <w:tcW w:w="4527" w:type="dxa"/>
            <w:vAlign w:val="center"/>
          </w:tcPr>
          <w:p w14:paraId="4C07122E" w14:textId="647DA7FF" w:rsidR="00BC2BB9" w:rsidRDefault="00DE180D" w:rsidP="00BC2BB9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lang w:eastAsia="ja-JP"/>
              </w:rPr>
            </w:pPr>
            <w:r w:rsidRPr="00BC2BB9">
              <w:rPr>
                <w:color w:val="333333"/>
              </w:rPr>
              <w:t>Germany</w:t>
            </w:r>
          </w:p>
        </w:tc>
      </w:tr>
      <w:tr w:rsidR="00DE180D" w:rsidRPr="00BC2BB9" w14:paraId="7F2DF0B2" w14:textId="77777777" w:rsidTr="0010653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noWrap/>
          </w:tcPr>
          <w:p w14:paraId="15FD57A9" w14:textId="33A8D45A" w:rsidR="00DE180D" w:rsidRPr="00DE180D" w:rsidRDefault="00DE180D" w:rsidP="00DE180D">
            <w:pPr>
              <w:spacing w:before="60"/>
              <w:rPr>
                <w:b w:val="0"/>
                <w:bCs w:val="0"/>
                <w:color w:val="333333"/>
              </w:rPr>
            </w:pPr>
            <w:r w:rsidRPr="00DE180D">
              <w:rPr>
                <w:b w:val="0"/>
                <w:bCs w:val="0"/>
                <w:color w:val="333333"/>
              </w:rPr>
              <w:t>Hong Kong</w:t>
            </w:r>
          </w:p>
        </w:tc>
        <w:tc>
          <w:tcPr>
            <w:tcW w:w="4527" w:type="dxa"/>
            <w:noWrap/>
          </w:tcPr>
          <w:p w14:paraId="3318A000" w14:textId="7FE4A61B" w:rsidR="00DE180D" w:rsidRPr="00BC2BB9" w:rsidRDefault="00DE180D" w:rsidP="00DE180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C2BB9">
              <w:rPr>
                <w:color w:val="333333"/>
              </w:rPr>
              <w:t>Indonesia</w:t>
            </w:r>
          </w:p>
        </w:tc>
        <w:tc>
          <w:tcPr>
            <w:tcW w:w="4527" w:type="dxa"/>
          </w:tcPr>
          <w:p w14:paraId="52BEDCEA" w14:textId="3893109A" w:rsidR="00DE180D" w:rsidRPr="00BC2BB9" w:rsidRDefault="00DE180D" w:rsidP="00DE180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BC2BB9">
              <w:rPr>
                <w:color w:val="333333"/>
              </w:rPr>
              <w:t>Malaysia</w:t>
            </w:r>
          </w:p>
        </w:tc>
      </w:tr>
      <w:tr w:rsidR="00DE180D" w:rsidRPr="00BC2BB9" w14:paraId="372FC35A" w14:textId="77777777" w:rsidTr="00106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noWrap/>
          </w:tcPr>
          <w:p w14:paraId="57A173C6" w14:textId="2E3BE511" w:rsidR="00DE180D" w:rsidRPr="00DE180D" w:rsidRDefault="00DE180D" w:rsidP="00DE180D">
            <w:pPr>
              <w:spacing w:before="60"/>
              <w:rPr>
                <w:b w:val="0"/>
                <w:bCs w:val="0"/>
                <w:color w:val="333333"/>
              </w:rPr>
            </w:pPr>
            <w:r w:rsidRPr="00DE180D">
              <w:rPr>
                <w:b w:val="0"/>
                <w:bCs w:val="0"/>
                <w:color w:val="333333"/>
              </w:rPr>
              <w:t>New Zealand</w:t>
            </w:r>
          </w:p>
        </w:tc>
        <w:tc>
          <w:tcPr>
            <w:tcW w:w="4527" w:type="dxa"/>
            <w:noWrap/>
          </w:tcPr>
          <w:p w14:paraId="67E3572E" w14:textId="314A70A2" w:rsidR="00DE180D" w:rsidRPr="00BC2BB9" w:rsidRDefault="00DE180D" w:rsidP="00DE180D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 w:rsidRPr="00BC2BB9">
              <w:rPr>
                <w:color w:val="333333"/>
              </w:rPr>
              <w:t>Singapore</w:t>
            </w:r>
          </w:p>
        </w:tc>
        <w:tc>
          <w:tcPr>
            <w:tcW w:w="4527" w:type="dxa"/>
          </w:tcPr>
          <w:p w14:paraId="17948144" w14:textId="51753F59" w:rsidR="00DE180D" w:rsidRPr="00BC2BB9" w:rsidRDefault="00DE180D" w:rsidP="00DE180D">
            <w:p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33333"/>
              </w:rPr>
            </w:pPr>
            <w:r>
              <w:rPr>
                <w:color w:val="333333"/>
              </w:rPr>
              <w:t>Sri Lanka</w:t>
            </w:r>
          </w:p>
        </w:tc>
      </w:tr>
      <w:tr w:rsidR="00DE180D" w:rsidRPr="00BC2BB9" w14:paraId="0AECCD4E" w14:textId="77777777" w:rsidTr="0010653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  <w:noWrap/>
          </w:tcPr>
          <w:p w14:paraId="7BFF6E31" w14:textId="49A59BED" w:rsidR="00DE180D" w:rsidRPr="00DE180D" w:rsidRDefault="00DE180D" w:rsidP="00DE180D">
            <w:pPr>
              <w:spacing w:before="60"/>
              <w:rPr>
                <w:b w:val="0"/>
                <w:bCs w:val="0"/>
                <w:color w:val="333333"/>
              </w:rPr>
            </w:pPr>
            <w:r w:rsidRPr="00BC2BB9">
              <w:rPr>
                <w:b w:val="0"/>
                <w:color w:val="333333"/>
              </w:rPr>
              <w:t>Thailand</w:t>
            </w:r>
          </w:p>
        </w:tc>
        <w:tc>
          <w:tcPr>
            <w:tcW w:w="4527" w:type="dxa"/>
            <w:noWrap/>
          </w:tcPr>
          <w:p w14:paraId="113351AE" w14:textId="3B30ADB6" w:rsidR="00DE180D" w:rsidRPr="00DE180D" w:rsidRDefault="00DE180D" w:rsidP="00DE180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  <w:r w:rsidRPr="00DE180D">
              <w:rPr>
                <w:color w:val="333333"/>
              </w:rPr>
              <w:t>United States of America</w:t>
            </w:r>
          </w:p>
        </w:tc>
        <w:tc>
          <w:tcPr>
            <w:tcW w:w="4527" w:type="dxa"/>
          </w:tcPr>
          <w:p w14:paraId="78D127B2" w14:textId="45218079" w:rsidR="00DE180D" w:rsidRPr="00BC2BB9" w:rsidRDefault="00DE180D" w:rsidP="00DE180D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3333"/>
              </w:rPr>
            </w:pPr>
          </w:p>
        </w:tc>
      </w:tr>
    </w:tbl>
    <w:p w14:paraId="2FB8BC46" w14:textId="4C9EB1D0" w:rsidR="00905F94" w:rsidRDefault="00905F94" w:rsidP="00B274AA"/>
    <w:p w14:paraId="3B6AE14A" w14:textId="6E23147D" w:rsidR="00663A06" w:rsidRDefault="00663A06" w:rsidP="00663A06">
      <w:pPr>
        <w:tabs>
          <w:tab w:val="left" w:pos="1328"/>
        </w:tabs>
      </w:pPr>
    </w:p>
    <w:p w14:paraId="541E614C" w14:textId="7F935D61" w:rsidR="00CB4D5F" w:rsidRPr="00CB4D5F" w:rsidRDefault="00CB4D5F" w:rsidP="00CB4D5F">
      <w:pPr>
        <w:tabs>
          <w:tab w:val="left" w:pos="848"/>
        </w:tabs>
      </w:pPr>
    </w:p>
    <w:sectPr w:rsidR="00CB4D5F" w:rsidRPr="00CB4D5F" w:rsidSect="00B274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B5750" w14:textId="77777777" w:rsidR="00C672AD" w:rsidRDefault="00C672AD">
      <w:r>
        <w:separator/>
      </w:r>
    </w:p>
  </w:endnote>
  <w:endnote w:type="continuationSeparator" w:id="0">
    <w:p w14:paraId="6C3C0FAC" w14:textId="77777777" w:rsidR="00C672AD" w:rsidRDefault="00C6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9D60D" w14:textId="77777777" w:rsidR="00452C5A" w:rsidRDefault="00452C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81EEF" w14:textId="77777777" w:rsidR="00897EE6" w:rsidRDefault="00897EE6">
    <w:pPr>
      <w:pStyle w:val="Footer"/>
      <w:rPr>
        <w:b/>
      </w:rPr>
    </w:pPr>
  </w:p>
  <w:p w14:paraId="1A5795E9" w14:textId="5D4B2901" w:rsidR="00897EE6" w:rsidRPr="003D0A7A" w:rsidRDefault="00897EE6">
    <w:pPr>
      <w:pStyle w:val="Footer"/>
      <w:rPr>
        <w:b/>
      </w:rPr>
    </w:pPr>
    <w:r w:rsidRPr="003D0A7A">
      <w:rPr>
        <w:b/>
      </w:rPr>
      <w:t xml:space="preserve">Page </w:t>
    </w:r>
    <w:sdt>
      <w:sdtPr>
        <w:rPr>
          <w:b/>
        </w:rPr>
        <w:id w:val="-20595419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D0A7A">
          <w:rPr>
            <w:b/>
          </w:rPr>
          <w:fldChar w:fldCharType="begin"/>
        </w:r>
        <w:r w:rsidRPr="003D0A7A">
          <w:rPr>
            <w:b/>
          </w:rPr>
          <w:instrText xml:space="preserve"> PAGE   \* MERGEFORMAT </w:instrText>
        </w:r>
        <w:r w:rsidRPr="003D0A7A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D0A7A">
          <w:rPr>
            <w:b/>
            <w:noProof/>
          </w:rPr>
          <w:fldChar w:fldCharType="end"/>
        </w:r>
        <w:r>
          <w:rPr>
            <w:b/>
            <w:noProof/>
          </w:rPr>
          <w:t xml:space="preserve"> of </w:t>
        </w:r>
        <w:r w:rsidR="00A36BCD">
          <w:rPr>
            <w:b/>
            <w:noProof/>
          </w:rPr>
          <w:t>1</w:t>
        </w:r>
      </w:sdtContent>
    </w:sdt>
  </w:p>
  <w:p w14:paraId="6E3E8805" w14:textId="1BE97346" w:rsidR="00A36BCD" w:rsidRPr="00A36BCD" w:rsidRDefault="00204A3B" w:rsidP="00A36BCD">
    <w:pPr>
      <w:tabs>
        <w:tab w:val="center" w:pos="6979"/>
        <w:tab w:val="right" w:pos="13958"/>
      </w:tabs>
      <w:rPr>
        <w:b/>
        <w:sz w:val="16"/>
        <w:szCs w:val="16"/>
      </w:rPr>
    </w:pPr>
    <w:r>
      <w:rPr>
        <w:rFonts w:asciiTheme="majorHAnsi" w:hAnsiTheme="majorHAnsi" w:cstheme="minorHAnsi"/>
        <w:sz w:val="16"/>
        <w:szCs w:val="16"/>
        <w:lang w:eastAsia="ja-JP"/>
      </w:rPr>
      <w:tab/>
    </w:r>
    <w:r>
      <w:rPr>
        <w:rFonts w:asciiTheme="majorHAnsi" w:hAnsiTheme="majorHAnsi" w:cstheme="minorHAnsi"/>
        <w:sz w:val="16"/>
        <w:szCs w:val="16"/>
        <w:lang w:eastAsia="ja-JP"/>
      </w:rPr>
      <w:tab/>
    </w:r>
    <w:r w:rsidR="00A36BCD" w:rsidRPr="00A36BCD">
      <w:rPr>
        <w:b/>
        <w:sz w:val="16"/>
        <w:szCs w:val="16"/>
      </w:rPr>
      <w:t xml:space="preserve">Department approved countries for export of live </w:t>
    </w:r>
    <w:r w:rsidR="00344777">
      <w:rPr>
        <w:b/>
        <w:sz w:val="16"/>
        <w:szCs w:val="16"/>
      </w:rPr>
      <w:t>freshwater</w:t>
    </w:r>
    <w:r w:rsidR="00A36BCD" w:rsidRPr="00A36BCD">
      <w:rPr>
        <w:b/>
        <w:sz w:val="16"/>
        <w:szCs w:val="16"/>
      </w:rPr>
      <w:t xml:space="preserve"> ornamental fish</w:t>
    </w:r>
    <w:r w:rsidR="00483D4D">
      <w:rPr>
        <w:b/>
        <w:sz w:val="16"/>
        <w:szCs w:val="16"/>
      </w:rPr>
      <w:t>.</w:t>
    </w:r>
  </w:p>
  <w:p w14:paraId="2D1ED274" w14:textId="6FF51728" w:rsidR="00897EE6" w:rsidRPr="003D0A7A" w:rsidRDefault="00897EE6" w:rsidP="00204A3B">
    <w:pPr>
      <w:tabs>
        <w:tab w:val="center" w:pos="6979"/>
        <w:tab w:val="right" w:pos="13958"/>
      </w:tabs>
      <w:rPr>
        <w:sz w:val="16"/>
        <w:szCs w:val="16"/>
      </w:rPr>
    </w:pPr>
  </w:p>
  <w:p w14:paraId="127C7892" w14:textId="77777777" w:rsidR="00897EE6" w:rsidRDefault="00897EE6" w:rsidP="003D0A7A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64311" w14:textId="77777777" w:rsidR="00452C5A" w:rsidRDefault="00452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0D5DE" w14:textId="77777777" w:rsidR="00C672AD" w:rsidRDefault="00C672AD">
      <w:r>
        <w:separator/>
      </w:r>
    </w:p>
  </w:footnote>
  <w:footnote w:type="continuationSeparator" w:id="0">
    <w:p w14:paraId="7CF65F27" w14:textId="77777777" w:rsidR="00C672AD" w:rsidRDefault="00C6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48F5A" w14:textId="77777777" w:rsidR="00452C5A" w:rsidRDefault="00452C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44A7433C" w14:textId="24105463" w:rsidR="00897EE6" w:rsidRDefault="00EE7A57" w:rsidP="00AF7506">
        <w:pPr>
          <w:pStyle w:val="Header"/>
        </w:pPr>
        <w:r>
          <w:rPr>
            <w:noProof/>
          </w:rPr>
          <w:drawing>
            <wp:inline distT="0" distB="0" distL="0" distR="0" wp14:anchorId="04430AAE" wp14:editId="1AFD69D0">
              <wp:extent cx="2404847" cy="690113"/>
              <wp:effectExtent l="0" t="0" r="0" b="0"/>
              <wp:docPr id="1" name="Picture 1" descr="Text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Text&#10;&#10;Description automatically generated with medium confidenc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7682" cy="72536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897EE6" w:rsidRPr="003F3C48">
          <w:ptab w:relativeTo="margin" w:alignment="right" w:leader="none"/>
        </w:r>
        <w:r w:rsidR="00897EE6">
          <w:t>Effective as of:</w:t>
        </w:r>
        <w:r w:rsidR="00876137">
          <w:t xml:space="preserve"> </w:t>
        </w:r>
        <w:r w:rsidR="0042482A">
          <w:t>1</w:t>
        </w:r>
        <w:r w:rsidR="00DC05D4">
          <w:t>0</w:t>
        </w:r>
        <w:r w:rsidR="0042482A">
          <w:t xml:space="preserve"> </w:t>
        </w:r>
        <w:r w:rsidR="00452C5A">
          <w:t>October</w:t>
        </w:r>
        <w:r w:rsidR="00876137">
          <w:t xml:space="preserve"> </w:t>
        </w:r>
        <w:r w:rsidR="00026058">
          <w:t>202</w:t>
        </w:r>
        <w:r w:rsidR="00CB71FF">
          <w:t>3</w:t>
        </w:r>
      </w:p>
    </w:sdtContent>
  </w:sdt>
  <w:p w14:paraId="5FCB3202" w14:textId="77777777" w:rsidR="00897EE6" w:rsidRPr="00AF7506" w:rsidRDefault="00897EE6" w:rsidP="00AF7506">
    <w:pPr>
      <w:pStyle w:val="Header"/>
    </w:pPr>
  </w:p>
  <w:p w14:paraId="33C8C664" w14:textId="77777777" w:rsidR="00897EE6" w:rsidRDefault="00897EE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FC16" w14:textId="77777777" w:rsidR="00452C5A" w:rsidRDefault="00452C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17FDE"/>
    <w:multiLevelType w:val="hybridMultilevel"/>
    <w:tmpl w:val="5D717FDD"/>
    <w:lvl w:ilvl="0" w:tplc="CFDCA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0E93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40E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BC94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505E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F284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3A32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72CC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CA05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645356098">
    <w:abstractNumId w:val="12"/>
  </w:num>
  <w:num w:numId="2" w16cid:durableId="771512329">
    <w:abstractNumId w:val="11"/>
  </w:num>
  <w:num w:numId="3" w16cid:durableId="344871147">
    <w:abstractNumId w:val="5"/>
  </w:num>
  <w:num w:numId="4" w16cid:durableId="468281239">
    <w:abstractNumId w:val="6"/>
  </w:num>
  <w:num w:numId="5" w16cid:durableId="1570847579">
    <w:abstractNumId w:val="3"/>
  </w:num>
  <w:num w:numId="6" w16cid:durableId="675035077">
    <w:abstractNumId w:val="8"/>
  </w:num>
  <w:num w:numId="7" w16cid:durableId="1721899774">
    <w:abstractNumId w:val="16"/>
  </w:num>
  <w:num w:numId="8" w16cid:durableId="646085995">
    <w:abstractNumId w:val="9"/>
  </w:num>
  <w:num w:numId="9" w16cid:durableId="1256212880">
    <w:abstractNumId w:val="13"/>
  </w:num>
  <w:num w:numId="10" w16cid:durableId="1802721083">
    <w:abstractNumId w:val="7"/>
  </w:num>
  <w:num w:numId="11" w16cid:durableId="5912010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4037410">
    <w:abstractNumId w:val="10"/>
  </w:num>
  <w:num w:numId="13" w16cid:durableId="1334845452">
    <w:abstractNumId w:val="15"/>
  </w:num>
  <w:num w:numId="14" w16cid:durableId="571350671">
    <w:abstractNumId w:val="2"/>
  </w:num>
  <w:num w:numId="15" w16cid:durableId="1001814599">
    <w:abstractNumId w:val="1"/>
  </w:num>
  <w:num w:numId="16" w16cid:durableId="1635796988">
    <w:abstractNumId w:val="0"/>
  </w:num>
  <w:num w:numId="17" w16cid:durableId="967592842">
    <w:abstractNumId w:val="4"/>
  </w:num>
  <w:num w:numId="18" w16cid:durableId="435298797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4AA"/>
    <w:rsid w:val="00026058"/>
    <w:rsid w:val="00031A8F"/>
    <w:rsid w:val="0004643E"/>
    <w:rsid w:val="0004698E"/>
    <w:rsid w:val="0010653F"/>
    <w:rsid w:val="0011734F"/>
    <w:rsid w:val="00134176"/>
    <w:rsid w:val="00141231"/>
    <w:rsid w:val="00164A79"/>
    <w:rsid w:val="0016553B"/>
    <w:rsid w:val="001816ED"/>
    <w:rsid w:val="00186EA5"/>
    <w:rsid w:val="00196545"/>
    <w:rsid w:val="001D7756"/>
    <w:rsid w:val="0020188D"/>
    <w:rsid w:val="00204A3B"/>
    <w:rsid w:val="00266367"/>
    <w:rsid w:val="0028625D"/>
    <w:rsid w:val="002A0E30"/>
    <w:rsid w:val="002D0AC0"/>
    <w:rsid w:val="00344777"/>
    <w:rsid w:val="00360D05"/>
    <w:rsid w:val="00370724"/>
    <w:rsid w:val="003C5DA1"/>
    <w:rsid w:val="003D0A7A"/>
    <w:rsid w:val="0040004C"/>
    <w:rsid w:val="00400E71"/>
    <w:rsid w:val="0042482A"/>
    <w:rsid w:val="00452C5A"/>
    <w:rsid w:val="00461807"/>
    <w:rsid w:val="00483D4D"/>
    <w:rsid w:val="004A6B84"/>
    <w:rsid w:val="004A7568"/>
    <w:rsid w:val="004A7D5C"/>
    <w:rsid w:val="004C2A94"/>
    <w:rsid w:val="004C69C4"/>
    <w:rsid w:val="004D6273"/>
    <w:rsid w:val="00532CA6"/>
    <w:rsid w:val="00545709"/>
    <w:rsid w:val="0054747E"/>
    <w:rsid w:val="00566144"/>
    <w:rsid w:val="005B2899"/>
    <w:rsid w:val="005B7C62"/>
    <w:rsid w:val="005F3C98"/>
    <w:rsid w:val="00626E31"/>
    <w:rsid w:val="00633D0A"/>
    <w:rsid w:val="00656C26"/>
    <w:rsid w:val="00663A06"/>
    <w:rsid w:val="00685D75"/>
    <w:rsid w:val="00703F24"/>
    <w:rsid w:val="007A7103"/>
    <w:rsid w:val="007E2ECA"/>
    <w:rsid w:val="007F1166"/>
    <w:rsid w:val="007F49A1"/>
    <w:rsid w:val="007F6EBC"/>
    <w:rsid w:val="00800C5B"/>
    <w:rsid w:val="00823513"/>
    <w:rsid w:val="00845E87"/>
    <w:rsid w:val="008505D5"/>
    <w:rsid w:val="00876137"/>
    <w:rsid w:val="00897EE6"/>
    <w:rsid w:val="008D376B"/>
    <w:rsid w:val="008F72F1"/>
    <w:rsid w:val="0090409D"/>
    <w:rsid w:val="00905F94"/>
    <w:rsid w:val="00914A57"/>
    <w:rsid w:val="0096615F"/>
    <w:rsid w:val="009A6CFB"/>
    <w:rsid w:val="009B3FEA"/>
    <w:rsid w:val="009C6A7D"/>
    <w:rsid w:val="009F21C5"/>
    <w:rsid w:val="00A36BCD"/>
    <w:rsid w:val="00A44243"/>
    <w:rsid w:val="00AA49F4"/>
    <w:rsid w:val="00AA4B88"/>
    <w:rsid w:val="00AD48C3"/>
    <w:rsid w:val="00AF1EA6"/>
    <w:rsid w:val="00AF7506"/>
    <w:rsid w:val="00B0756D"/>
    <w:rsid w:val="00B15720"/>
    <w:rsid w:val="00B274AA"/>
    <w:rsid w:val="00B37942"/>
    <w:rsid w:val="00B57188"/>
    <w:rsid w:val="00B72A79"/>
    <w:rsid w:val="00B91D8B"/>
    <w:rsid w:val="00BA7ECF"/>
    <w:rsid w:val="00BB30B3"/>
    <w:rsid w:val="00BC2BB9"/>
    <w:rsid w:val="00C15226"/>
    <w:rsid w:val="00C20CBA"/>
    <w:rsid w:val="00C245A5"/>
    <w:rsid w:val="00C3300B"/>
    <w:rsid w:val="00C4225E"/>
    <w:rsid w:val="00C62F6F"/>
    <w:rsid w:val="00C6669A"/>
    <w:rsid w:val="00C672AD"/>
    <w:rsid w:val="00CB3B16"/>
    <w:rsid w:val="00CB4D5F"/>
    <w:rsid w:val="00CB71FF"/>
    <w:rsid w:val="00CC2BDD"/>
    <w:rsid w:val="00CD68CA"/>
    <w:rsid w:val="00CF1B8B"/>
    <w:rsid w:val="00D11ACD"/>
    <w:rsid w:val="00D14349"/>
    <w:rsid w:val="00D74719"/>
    <w:rsid w:val="00D94AB0"/>
    <w:rsid w:val="00DA250E"/>
    <w:rsid w:val="00DA64DD"/>
    <w:rsid w:val="00DC05D4"/>
    <w:rsid w:val="00DC4035"/>
    <w:rsid w:val="00DD2B92"/>
    <w:rsid w:val="00DE180D"/>
    <w:rsid w:val="00DF4C87"/>
    <w:rsid w:val="00DF7361"/>
    <w:rsid w:val="00E206E9"/>
    <w:rsid w:val="00E3214D"/>
    <w:rsid w:val="00E95887"/>
    <w:rsid w:val="00E95BFD"/>
    <w:rsid w:val="00EC68F2"/>
    <w:rsid w:val="00EE7A57"/>
    <w:rsid w:val="00F16116"/>
    <w:rsid w:val="00F207FA"/>
    <w:rsid w:val="00F30F6A"/>
    <w:rsid w:val="00F44D9D"/>
    <w:rsid w:val="00F75F74"/>
    <w:rsid w:val="00F86830"/>
    <w:rsid w:val="00FA3FFD"/>
    <w:rsid w:val="00FD3B6F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CB22F"/>
  <w15:chartTrackingRefBased/>
  <w15:docId w15:val="{122D4E20-F13D-4E65-9FE3-4593A834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4A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545"/>
    <w:pPr>
      <w:outlineLvl w:val="0"/>
    </w:pPr>
    <w:rPr>
      <w:rFonts w:asciiTheme="majorHAnsi" w:hAnsiTheme="majorHAnsi" w:cstheme="minorHAnsi"/>
      <w:b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spacing w:before="120" w:after="0" w:line="240" w:lineRule="auto"/>
      <w:outlineLvl w:val="1"/>
    </w:pPr>
    <w:rPr>
      <w:rFonts w:ascii="Calibri" w:eastAsia="Times New Roman" w:hAnsi="Calibri" w:cs="Times New Roman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 w:after="0" w:line="240" w:lineRule="auto"/>
      <w:outlineLvl w:val="4"/>
    </w:pPr>
    <w:rPr>
      <w:rFonts w:ascii="Cambria" w:eastAsiaTheme="majorEastAsia" w:hAnsi="Cambr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96545"/>
    <w:rPr>
      <w:rFonts w:asciiTheme="majorHAnsi" w:eastAsiaTheme="minorHAnsi" w:hAnsiTheme="majorHAnsi" w:cstheme="minorHAnsi"/>
      <w:b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rFonts w:ascii="Cambria" w:eastAsia="Calibri" w:hAnsi="Cambria" w:cs="Times New Roman"/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rFonts w:ascii="Cambria" w:eastAsia="Calibri" w:hAnsi="Cambria" w:cs="Times New Roman"/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rFonts w:ascii="Cambria" w:eastAsia="Calibri" w:hAnsi="Cambria" w:cs="Times New Roman"/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 w:line="240" w:lineRule="auto"/>
    </w:pPr>
    <w:rPr>
      <w:rFonts w:ascii="Cambria" w:eastAsia="Calibri" w:hAnsi="Cambria" w:cs="Times New Roman"/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before="120" w:after="120" w:line="240" w:lineRule="auto"/>
    </w:pPr>
    <w:rPr>
      <w:rFonts w:ascii="Cambria" w:eastAsia="Calibri" w:hAnsi="Cambria" w:cs="Times New Roman"/>
    </w:rPr>
  </w:style>
  <w:style w:type="paragraph" w:styleId="ListNumber">
    <w:name w:val="List Number"/>
    <w:basedOn w:val="Normal"/>
    <w:uiPriority w:val="9"/>
    <w:qFormat/>
    <w:pPr>
      <w:numPr>
        <w:numId w:val="8"/>
      </w:numPr>
      <w:spacing w:before="120" w:after="120" w:line="240" w:lineRule="auto"/>
    </w:pPr>
    <w:rPr>
      <w:rFonts w:ascii="Cambria" w:eastAsia="Calibri" w:hAnsi="Cambria" w:cs="Times New Roman"/>
    </w:r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before="120" w:after="120" w:line="240" w:lineRule="auto"/>
      <w:contextualSpacing/>
    </w:pPr>
    <w:rPr>
      <w:rFonts w:ascii="Cambria" w:eastAsia="Calibri" w:hAnsi="Cambria" w:cs="Times New Roman"/>
    </w:r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spacing w:before="120" w:after="0" w:line="240" w:lineRule="auto"/>
      <w:ind w:left="709" w:right="567"/>
    </w:pPr>
    <w:rPr>
      <w:rFonts w:ascii="Cambria" w:eastAsia="Times New Roman" w:hAnsi="Cambria" w:cs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 w:line="240" w:lineRule="auto"/>
    </w:pPr>
    <w:rPr>
      <w:rFonts w:ascii="Cambria" w:eastAsia="Calibri" w:hAnsi="Cambria" w:cs="Times New Roman"/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after="0" w:line="264" w:lineRule="auto"/>
      <w:contextualSpacing/>
    </w:pPr>
    <w:rPr>
      <w:rFonts w:ascii="Cambria" w:eastAsia="Calibri" w:hAnsi="Cambria" w:cs="Times New Roman"/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rFonts w:ascii="Cambria" w:eastAsia="Calibri" w:hAnsi="Cambria" w:cs="Times New Roman"/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spacing w:before="120" w:after="0" w:line="240" w:lineRule="auto"/>
      <w:jc w:val="center"/>
    </w:pPr>
    <w:rPr>
      <w:rFonts w:ascii="Cambria" w:eastAsia="Calibri" w:hAnsi="Cambria" w:cs="Times New Roman"/>
      <w:b/>
      <w:caps/>
      <w:color w:val="FF0000"/>
      <w:sz w:val="36"/>
      <w:szCs w:val="36"/>
    </w:rPr>
  </w:style>
  <w:style w:type="paragraph" w:styleId="Header">
    <w:name w:val="header"/>
    <w:link w:val="Head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120"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120" w:after="0" w:line="240" w:lineRule="auto"/>
    </w:pPr>
    <w:rPr>
      <w:rFonts w:ascii="Cambria" w:eastAsia="Calibri" w:hAnsi="Cambria" w:cs="Times New Roman"/>
    </w:rPr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120" w:after="0" w:line="240" w:lineRule="auto"/>
    </w:pPr>
    <w:rPr>
      <w:rFonts w:ascii="Cambria" w:eastAsia="Calibri" w:hAnsi="Cambri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spacing w:before="120" w:after="0" w:line="240" w:lineRule="auto"/>
      <w:contextualSpacing/>
    </w:pPr>
    <w:rPr>
      <w:rFonts w:ascii="Cambria" w:eastAsia="Calibri" w:hAnsi="Cambria" w:cs="Times New Roman"/>
    </w:r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spacing w:before="120" w:after="0" w:line="240" w:lineRule="auto"/>
      <w:contextualSpacing/>
    </w:pPr>
    <w:rPr>
      <w:rFonts w:ascii="Cambria" w:eastAsia="Calibri" w:hAnsi="Cambria" w:cs="Times New Roman"/>
    </w:r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spacing w:before="120" w:after="0" w:line="240" w:lineRule="auto"/>
      <w:ind w:left="1701"/>
    </w:pPr>
    <w:rPr>
      <w:rFonts w:ascii="Cambria" w:eastAsia="Calibri" w:hAnsi="Cambria" w:cs="Times New Roman"/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spacing w:before="120" w:after="0" w:line="240" w:lineRule="auto"/>
      <w:ind w:left="1701"/>
      <w:jc w:val="right"/>
    </w:pPr>
    <w:rPr>
      <w:rFonts w:ascii="Cambria" w:eastAsia="Calibri" w:hAnsi="Cambria" w:cs="Times New Roman"/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B274A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99"/>
    <w:qFormat/>
    <w:rsid w:val="00B91D8B"/>
    <w:pPr>
      <w:spacing w:before="120" w:after="0" w:line="240" w:lineRule="auto"/>
      <w:ind w:left="720"/>
      <w:contextualSpacing/>
    </w:pPr>
    <w:rPr>
      <w:rFonts w:ascii="Cambria" w:eastAsia="Calibri" w:hAnsi="Cambria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75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7506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F750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C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F9631-4C24-420F-AA1C-16C5F920A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958C68-532F-43C8-B5CA-99049417B6C0}">
  <ds:schemaRefs>
    <ds:schemaRef ds:uri="http://purl.org/dc/dcmitype/"/>
    <ds:schemaRef ds:uri="http://schemas.microsoft.com/office/2006/documentManagement/types"/>
    <ds:schemaRef ds:uri="http://purl.org/dc/elements/1.1/"/>
    <ds:schemaRef ds:uri="2b53c995-2120-4bc0-8922-c25044d37f65"/>
    <ds:schemaRef ds:uri="http://purl.org/dc/terms/"/>
    <ds:schemaRef ds:uri="http://schemas.microsoft.com/office/2006/metadata/properties"/>
    <ds:schemaRef ds:uri="http://www.w3.org/XML/1998/namespace"/>
    <ds:schemaRef ds:uri="c95b51c2-b2ac-4224-a5b5-069909057829"/>
    <ds:schemaRef ds:uri="http://schemas.microsoft.com/office/infopath/2007/PartnerControls"/>
    <ds:schemaRef ds:uri="http://schemas.openxmlformats.org/package/2006/metadata/core-properties"/>
    <ds:schemaRef ds:uri="81c01dc6-2c49-4730-b140-874c95cac377"/>
  </ds:schemaRefs>
</ds:datastoreItem>
</file>

<file path=customXml/itemProps3.xml><?xml version="1.0" encoding="utf-8"?>
<ds:datastoreItem xmlns:ds="http://schemas.openxmlformats.org/officeDocument/2006/customXml" ds:itemID="{F7DB67DC-EE4C-4510-A3CC-A1C7118990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52FA4B-B47E-48EB-9F7B-F21D5688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approved countries for export of live freshwater ornamental fish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approved countries for export of live freshwater ornamental fish</dc:title>
  <dc:subject/>
  <dc:creator>Department of Agriculture, Fisheries and Forestry</dc:creator>
  <cp:keywords/>
  <dc:description/>
  <cp:lastModifiedBy>Goggins, Fiona</cp:lastModifiedBy>
  <cp:revision>10</cp:revision>
  <cp:lastPrinted>2021-05-14T04:06:00Z</cp:lastPrinted>
  <dcterms:created xsi:type="dcterms:W3CDTF">2023-03-19T23:32:00Z</dcterms:created>
  <dcterms:modified xsi:type="dcterms:W3CDTF">2023-10-10T01:20:00Z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MediaServiceImageTags">
    <vt:lpwstr/>
  </property>
</Properties>
</file>