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0EBB" w14:textId="14C59A37" w:rsidR="00332B83" w:rsidRDefault="000C4173" w:rsidP="00332B83">
      <w:r w:rsidRPr="000C4173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List</w:t>
      </w:r>
      <w:r w:rsidR="00487F1D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of A</w:t>
      </w:r>
      <w:r w:rsidRPr="000C4173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pproved </w:t>
      </w:r>
      <w:r w:rsidR="00D92CE0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Product Components Used to Manufacture</w:t>
      </w:r>
      <w:r w:rsidR="000931C3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Veterinary Therapeutics</w:t>
      </w:r>
      <w:bookmarkStart w:id="0" w:name="_Hlk109040028"/>
      <w:r w:rsidR="004C1966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</w:t>
      </w:r>
      <w:bookmarkEnd w:id="0"/>
    </w:p>
    <w:p w14:paraId="1F5D3A13" w14:textId="633B8DB6" w:rsidR="006C5D3A" w:rsidRPr="00210921" w:rsidRDefault="006C5D3A" w:rsidP="006C5D3A">
      <w:r w:rsidRPr="00210921">
        <w:t>A</w:t>
      </w:r>
      <w:r w:rsidR="000C4173">
        <w:t xml:space="preserve"> biological </w:t>
      </w:r>
      <w:r w:rsidR="00A275D0">
        <w:t xml:space="preserve">ingredient </w:t>
      </w:r>
      <w:r w:rsidRPr="00210921">
        <w:t xml:space="preserve">is included in this list when the Director of Biosecurity is satisfied that the biosecurity risks associated with the </w:t>
      </w:r>
      <w:r w:rsidR="000C4173">
        <w:t xml:space="preserve">material </w:t>
      </w:r>
      <w:r w:rsidRPr="00210921">
        <w:t>can be managed to an acceptable level.</w:t>
      </w:r>
    </w:p>
    <w:p w14:paraId="4618E5A3" w14:textId="77777777" w:rsidR="000E30C5" w:rsidRDefault="000E30C5" w:rsidP="00734F80"/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41"/>
      </w:tblGrid>
      <w:tr w:rsidR="00EE6C32" w14:paraId="3CD5631E" w14:textId="77777777" w:rsidTr="000C4173">
        <w:tc>
          <w:tcPr>
            <w:tcW w:w="13041" w:type="dxa"/>
            <w:vAlign w:val="bottom"/>
          </w:tcPr>
          <w:p w14:paraId="4B7E06BD" w14:textId="40FAA34A" w:rsidR="00EE6C32" w:rsidRDefault="00EE6C32" w:rsidP="00CC2C01">
            <w:r>
              <w:t>Agar</w:t>
            </w:r>
          </w:p>
        </w:tc>
      </w:tr>
      <w:tr w:rsidR="00F0352B" w14:paraId="0CA4BF72" w14:textId="77777777" w:rsidTr="000C4173">
        <w:tc>
          <w:tcPr>
            <w:tcW w:w="13041" w:type="dxa"/>
            <w:vAlign w:val="bottom"/>
          </w:tcPr>
          <w:p w14:paraId="6FF106F4" w14:textId="262D1E62" w:rsidR="00F0352B" w:rsidRDefault="00F0352B" w:rsidP="00CC2C01">
            <w:r>
              <w:t>Anticholinergics e.g. scopolamine</w:t>
            </w:r>
          </w:p>
        </w:tc>
      </w:tr>
      <w:tr w:rsidR="00612BB3" w14:paraId="23091532" w14:textId="77777777" w:rsidTr="000C4173">
        <w:tc>
          <w:tcPr>
            <w:tcW w:w="13041" w:type="dxa"/>
            <w:vAlign w:val="bottom"/>
          </w:tcPr>
          <w:p w14:paraId="0F9D5D18" w14:textId="740DFDAF" w:rsidR="00612BB3" w:rsidRDefault="00612BB3" w:rsidP="00CC2C01">
            <w:r>
              <w:t>Arabic gum</w:t>
            </w:r>
            <w:r w:rsidR="008C0964">
              <w:t xml:space="preserve"> (also known as acacia gum)</w:t>
            </w:r>
          </w:p>
        </w:tc>
      </w:tr>
      <w:tr w:rsidR="008C0964" w14:paraId="5BDC6227" w14:textId="77777777" w:rsidTr="000C4173">
        <w:tc>
          <w:tcPr>
            <w:tcW w:w="13041" w:type="dxa"/>
            <w:vAlign w:val="bottom"/>
          </w:tcPr>
          <w:p w14:paraId="7B5736C0" w14:textId="0599BAE2" w:rsidR="008C0964" w:rsidRDefault="008C0964" w:rsidP="00CC2C01">
            <w:r>
              <w:t>Chlorophyll</w:t>
            </w:r>
          </w:p>
        </w:tc>
      </w:tr>
      <w:tr w:rsidR="000C4173" w14:paraId="6A357CD4" w14:textId="77777777" w:rsidTr="000C4173">
        <w:tc>
          <w:tcPr>
            <w:tcW w:w="13041" w:type="dxa"/>
            <w:vAlign w:val="bottom"/>
          </w:tcPr>
          <w:p w14:paraId="0F515CFC" w14:textId="51F0C4C0" w:rsidR="000C4173" w:rsidRPr="009B75E9" w:rsidRDefault="00BB6FA7" w:rsidP="00CC2C01">
            <w:r>
              <w:t>Citric acid</w:t>
            </w:r>
          </w:p>
        </w:tc>
      </w:tr>
      <w:tr w:rsidR="00BB6FA7" w14:paraId="2EDD689F" w14:textId="77777777" w:rsidTr="000C4173">
        <w:tc>
          <w:tcPr>
            <w:tcW w:w="13041" w:type="dxa"/>
            <w:vAlign w:val="bottom"/>
          </w:tcPr>
          <w:p w14:paraId="62D8B67B" w14:textId="2AE7D65E" w:rsidR="00BB6FA7" w:rsidRDefault="00BB6FA7" w:rsidP="00CC2C01">
            <w:r w:rsidRPr="003805A5">
              <w:t>Cultures of </w:t>
            </w:r>
            <w:r w:rsidRPr="003805A5">
              <w:rPr>
                <w:i/>
                <w:iCs/>
              </w:rPr>
              <w:t>Saccharomyces cerevisiae</w:t>
            </w:r>
            <w:r w:rsidRPr="003805A5">
              <w:t> (or a derivative of a pure culture of </w:t>
            </w:r>
            <w:r w:rsidRPr="003805A5">
              <w:rPr>
                <w:i/>
                <w:iCs/>
              </w:rPr>
              <w:t>Saccharomyces cerevisiae</w:t>
            </w:r>
            <w:r w:rsidRPr="003805A5">
              <w:t>)</w:t>
            </w:r>
          </w:p>
        </w:tc>
      </w:tr>
      <w:tr w:rsidR="00070066" w14:paraId="2541A5AE" w14:textId="77777777" w:rsidTr="000C4173">
        <w:tc>
          <w:tcPr>
            <w:tcW w:w="13041" w:type="dxa"/>
            <w:vAlign w:val="bottom"/>
          </w:tcPr>
          <w:p w14:paraId="07460BDC" w14:textId="2C3E3110" w:rsidR="00070066" w:rsidRPr="00BB6FA7" w:rsidRDefault="00070066" w:rsidP="00CC2C01">
            <w:r>
              <w:t>Dyes</w:t>
            </w:r>
            <w:r w:rsidR="00EE6C32">
              <w:t>, colours</w:t>
            </w:r>
            <w:r w:rsidR="002C7CF4">
              <w:t xml:space="preserve"> e.g. carminic acid</w:t>
            </w:r>
          </w:p>
        </w:tc>
      </w:tr>
      <w:tr w:rsidR="00612BB3" w14:paraId="6968DC62" w14:textId="77777777" w:rsidTr="00ED6561">
        <w:tc>
          <w:tcPr>
            <w:tcW w:w="13041" w:type="dxa"/>
          </w:tcPr>
          <w:p w14:paraId="25592EE5" w14:textId="0EB8872C" w:rsidR="00612BB3" w:rsidRDefault="00612BB3" w:rsidP="00612BB3">
            <w:r w:rsidRPr="005B2EAE">
              <w:t>Emulsifiers</w:t>
            </w:r>
            <w:r>
              <w:t xml:space="preserve">, </w:t>
            </w:r>
            <w:r w:rsidRPr="005B2EAE">
              <w:t>detergents, polysorbates, surfactants (except if manufactured using materials of terrestrial animal or avian origin that are not on this list)</w:t>
            </w:r>
            <w:r>
              <w:t xml:space="preserve"> e.g. lignosulfonates, sodium lauryl </w:t>
            </w:r>
            <w:proofErr w:type="spellStart"/>
            <w:r>
              <w:t>sulfate</w:t>
            </w:r>
            <w:proofErr w:type="spellEnd"/>
            <w:r w:rsidR="00EF7BCB">
              <w:t xml:space="preserve">, ethoxylated </w:t>
            </w:r>
            <w:proofErr w:type="spellStart"/>
            <w:r w:rsidR="00EF7BCB">
              <w:t>caster</w:t>
            </w:r>
            <w:proofErr w:type="spellEnd"/>
            <w:r w:rsidR="00EF7BCB">
              <w:t xml:space="preserve"> oil</w:t>
            </w:r>
          </w:p>
        </w:tc>
      </w:tr>
      <w:tr w:rsidR="00612BB3" w14:paraId="4284DEE0" w14:textId="77777777" w:rsidTr="000C4173">
        <w:tc>
          <w:tcPr>
            <w:tcW w:w="13041" w:type="dxa"/>
            <w:vAlign w:val="bottom"/>
          </w:tcPr>
          <w:p w14:paraId="7114B587" w14:textId="27C55532" w:rsidR="00612BB3" w:rsidRDefault="00612BB3" w:rsidP="00CC2C01">
            <w:r>
              <w:t xml:space="preserve">Enzymes </w:t>
            </w:r>
            <w:r w:rsidR="00BD7032">
              <w:t>(</w:t>
            </w:r>
            <w:r>
              <w:t>other than enzymes derived from animals or microbial fermentation</w:t>
            </w:r>
            <w:r w:rsidR="00BD7032">
              <w:t>)</w:t>
            </w:r>
          </w:p>
        </w:tc>
      </w:tr>
      <w:tr w:rsidR="00D61B30" w14:paraId="01A90AB7" w14:textId="77777777" w:rsidTr="000C4173">
        <w:tc>
          <w:tcPr>
            <w:tcW w:w="13041" w:type="dxa"/>
            <w:vAlign w:val="bottom"/>
          </w:tcPr>
          <w:p w14:paraId="760D920E" w14:textId="52291ADA" w:rsidR="00D61B30" w:rsidRDefault="008C0964" w:rsidP="00D61B30">
            <w:r>
              <w:t>Glycerine, g</w:t>
            </w:r>
            <w:r w:rsidR="00D61B30">
              <w:t xml:space="preserve">lycerol, glycerol esters </w:t>
            </w:r>
            <w:r w:rsidR="00D61B30" w:rsidRPr="009C6F81">
              <w:t xml:space="preserve">(except if </w:t>
            </w:r>
            <w:r w:rsidR="00D61B30">
              <w:t>the glycerol or glycerol ester</w:t>
            </w:r>
            <w:r w:rsidR="00BD7032">
              <w:t>s</w:t>
            </w:r>
            <w:r w:rsidR="00D61B30">
              <w:t xml:space="preserve"> </w:t>
            </w:r>
            <w:r w:rsidR="00BD7032">
              <w:t>are</w:t>
            </w:r>
            <w:r w:rsidR="00D61B30">
              <w:t xml:space="preserve"> </w:t>
            </w:r>
            <w:r w:rsidR="00D61B30" w:rsidRPr="009C6F81">
              <w:t>manufactured using materials of terrestrial animal or avian origin</w:t>
            </w:r>
            <w:r w:rsidR="00D61B30">
              <w:t xml:space="preserve"> that are not on this list</w:t>
            </w:r>
            <w:r w:rsidR="00D61B30" w:rsidRPr="009C6F81">
              <w:t>)</w:t>
            </w:r>
          </w:p>
        </w:tc>
      </w:tr>
      <w:tr w:rsidR="00207533" w14:paraId="52053F81" w14:textId="77777777" w:rsidTr="000C4173">
        <w:tc>
          <w:tcPr>
            <w:tcW w:w="13041" w:type="dxa"/>
            <w:vAlign w:val="bottom"/>
          </w:tcPr>
          <w:p w14:paraId="459DCE6F" w14:textId="527FD095" w:rsidR="00207533" w:rsidRDefault="00207533" w:rsidP="00D61B30">
            <w:r w:rsidRPr="00207533">
              <w:t>Glycyrrh</w:t>
            </w:r>
            <w:r>
              <w:t xml:space="preserve">izin, </w:t>
            </w:r>
            <w:proofErr w:type="spellStart"/>
            <w:r>
              <w:t>g</w:t>
            </w:r>
            <w:r w:rsidRPr="00207533">
              <w:t>lycyrrhizic</w:t>
            </w:r>
            <w:proofErr w:type="spellEnd"/>
            <w:r w:rsidRPr="00207533">
              <w:t xml:space="preserve"> </w:t>
            </w:r>
            <w:r>
              <w:t>a</w:t>
            </w:r>
            <w:r w:rsidRPr="00207533">
              <w:t>cid</w:t>
            </w:r>
            <w:r>
              <w:t xml:space="preserve"> (also known as </w:t>
            </w:r>
            <w:proofErr w:type="spellStart"/>
            <w:r>
              <w:t>licorice</w:t>
            </w:r>
            <w:proofErr w:type="spellEnd"/>
            <w:r>
              <w:t xml:space="preserve"> root extract)</w:t>
            </w:r>
          </w:p>
        </w:tc>
      </w:tr>
      <w:tr w:rsidR="00BB6FA7" w14:paraId="5D63B1F8" w14:textId="77777777" w:rsidTr="000C4173">
        <w:tc>
          <w:tcPr>
            <w:tcW w:w="13041" w:type="dxa"/>
            <w:vAlign w:val="bottom"/>
          </w:tcPr>
          <w:p w14:paraId="42088F06" w14:textId="4A5070B8" w:rsidR="00BB6FA7" w:rsidRDefault="00BB6FA7" w:rsidP="00CC2C01">
            <w:r w:rsidRPr="00BB6FA7">
              <w:t>Highly processed biochemicals derived from wool grease (including cholesterol, cholecalciferol vitamin D3, lanolin and lanolin alcohols)</w:t>
            </w:r>
          </w:p>
        </w:tc>
      </w:tr>
      <w:tr w:rsidR="00BB6FA7" w14:paraId="400E348D" w14:textId="77777777" w:rsidTr="000C4173">
        <w:tc>
          <w:tcPr>
            <w:tcW w:w="13041" w:type="dxa"/>
            <w:vAlign w:val="bottom"/>
          </w:tcPr>
          <w:p w14:paraId="42332B3A" w14:textId="7C02CEF3" w:rsidR="00BB6FA7" w:rsidRPr="00BB6FA7" w:rsidRDefault="00BB6FA7" w:rsidP="00CC2C01">
            <w:r>
              <w:t>Lactic acid</w:t>
            </w:r>
          </w:p>
        </w:tc>
      </w:tr>
      <w:tr w:rsidR="00EE6C32" w14:paraId="391FC806" w14:textId="77777777" w:rsidTr="000C4173">
        <w:tc>
          <w:tcPr>
            <w:tcW w:w="13041" w:type="dxa"/>
            <w:vAlign w:val="bottom"/>
          </w:tcPr>
          <w:p w14:paraId="0DE584AE" w14:textId="778FA64A" w:rsidR="00EE6C32" w:rsidRDefault="00EE6C32" w:rsidP="00EE6C32">
            <w:r>
              <w:t xml:space="preserve">Lecithin </w:t>
            </w:r>
            <w:r w:rsidRPr="009C6F81">
              <w:t>(except if manufactured using materials of terrestrial animal or avian origin</w:t>
            </w:r>
            <w:r>
              <w:t>)</w:t>
            </w:r>
          </w:p>
        </w:tc>
      </w:tr>
      <w:tr w:rsidR="00EE6C32" w14:paraId="3F4A5A45" w14:textId="77777777" w:rsidTr="000C4173">
        <w:tc>
          <w:tcPr>
            <w:tcW w:w="13041" w:type="dxa"/>
            <w:vAlign w:val="bottom"/>
          </w:tcPr>
          <w:p w14:paraId="2CCC93AF" w14:textId="2CDB1A56" w:rsidR="00EE6C32" w:rsidRDefault="00EE6C32" w:rsidP="00EE6C32">
            <w:r>
              <w:t>Lignin</w:t>
            </w:r>
          </w:p>
        </w:tc>
      </w:tr>
      <w:tr w:rsidR="00C009DD" w14:paraId="623B7AE9" w14:textId="77777777" w:rsidTr="000C4173">
        <w:tc>
          <w:tcPr>
            <w:tcW w:w="13041" w:type="dxa"/>
            <w:vAlign w:val="bottom"/>
          </w:tcPr>
          <w:p w14:paraId="2DA30675" w14:textId="126F5F56" w:rsidR="00C009DD" w:rsidRDefault="00C009DD" w:rsidP="00EE6C32">
            <w:r>
              <w:t>Maple syrup</w:t>
            </w:r>
          </w:p>
        </w:tc>
      </w:tr>
      <w:tr w:rsidR="00C009DD" w14:paraId="26AEFBC4" w14:textId="77777777" w:rsidTr="000C4173">
        <w:tc>
          <w:tcPr>
            <w:tcW w:w="13041" w:type="dxa"/>
            <w:vAlign w:val="bottom"/>
          </w:tcPr>
          <w:p w14:paraId="5305F5AE" w14:textId="217517C0" w:rsidR="00C009DD" w:rsidRDefault="00C009DD" w:rsidP="00EE6C32">
            <w:r>
              <w:t>Molasses</w:t>
            </w:r>
          </w:p>
        </w:tc>
      </w:tr>
      <w:tr w:rsidR="00BD7032" w14:paraId="0383E701" w14:textId="77777777" w:rsidTr="00385211">
        <w:tc>
          <w:tcPr>
            <w:tcW w:w="13041" w:type="dxa"/>
          </w:tcPr>
          <w:p w14:paraId="696FDD26" w14:textId="20A2A6DC" w:rsidR="00BD7032" w:rsidRDefault="00BD7032" w:rsidP="00BD7032">
            <w:r w:rsidRPr="00E84096">
              <w:t>Oleochemicals (except if manufactured using materials of terrestrial animal or avian origin that are not on this list)</w:t>
            </w:r>
          </w:p>
        </w:tc>
      </w:tr>
      <w:tr w:rsidR="00BB6FA7" w14:paraId="27EE3FDC" w14:textId="77777777" w:rsidTr="000C4173">
        <w:tc>
          <w:tcPr>
            <w:tcW w:w="13041" w:type="dxa"/>
            <w:vAlign w:val="bottom"/>
          </w:tcPr>
          <w:p w14:paraId="66280254" w14:textId="58862235" w:rsidR="00BB6FA7" w:rsidRDefault="00BB6FA7" w:rsidP="00CC2C01">
            <w:r>
              <w:t>O</w:t>
            </w:r>
            <w:r w:rsidRPr="00BB6FA7">
              <w:t xml:space="preserve">rganic chemical compounds e.g. acetic acid (vinegars), </w:t>
            </w:r>
            <w:r w:rsidR="00070066">
              <w:t xml:space="preserve">acetone, </w:t>
            </w:r>
            <w:r w:rsidRPr="00BB6FA7">
              <w:t>alcohols, esters</w:t>
            </w:r>
            <w:r w:rsidR="00F0352B">
              <w:t>, phenolic acid</w:t>
            </w:r>
          </w:p>
        </w:tc>
      </w:tr>
      <w:tr w:rsidR="00EE6C32" w14:paraId="0903A5B9" w14:textId="77777777" w:rsidTr="007100FB">
        <w:tc>
          <w:tcPr>
            <w:tcW w:w="13041" w:type="dxa"/>
          </w:tcPr>
          <w:p w14:paraId="514CC3E2" w14:textId="3D6D8D3A" w:rsidR="00EE6C32" w:rsidRDefault="00EE6C32" w:rsidP="00EE6C32">
            <w:r w:rsidRPr="002C3861">
              <w:t>Petrochemicals e.g. liquid paraffin, paraffin wax</w:t>
            </w:r>
          </w:p>
        </w:tc>
      </w:tr>
      <w:tr w:rsidR="00EE6C32" w14:paraId="6AFC9C34" w14:textId="77777777" w:rsidTr="007100FB">
        <w:tc>
          <w:tcPr>
            <w:tcW w:w="13041" w:type="dxa"/>
          </w:tcPr>
          <w:p w14:paraId="757029B3" w14:textId="1C6D9789" w:rsidR="00EE6C32" w:rsidRPr="002C3861" w:rsidRDefault="00EE6C32" w:rsidP="00EE6C32">
            <w:r>
              <w:t>Polysaccharides</w:t>
            </w:r>
            <w:r w:rsidR="001D5AB5">
              <w:t xml:space="preserve"> e.g. cellulose</w:t>
            </w:r>
          </w:p>
        </w:tc>
      </w:tr>
      <w:tr w:rsidR="008C0964" w14:paraId="03E82B4B" w14:textId="77777777" w:rsidTr="007100FB">
        <w:tc>
          <w:tcPr>
            <w:tcW w:w="13041" w:type="dxa"/>
          </w:tcPr>
          <w:p w14:paraId="0E483A10" w14:textId="2762F9A4" w:rsidR="008C0964" w:rsidRDefault="008C0964" w:rsidP="00D92CE0">
            <w:pPr>
              <w:tabs>
                <w:tab w:val="left" w:pos="9900"/>
                <w:tab w:val="left" w:pos="11924"/>
              </w:tabs>
            </w:pPr>
            <w:r>
              <w:lastRenderedPageBreak/>
              <w:t xml:space="preserve">Poppy seed derivatives </w:t>
            </w:r>
            <w:proofErr w:type="gramStart"/>
            <w:r>
              <w:t>e.g.</w:t>
            </w:r>
            <w:proofErr w:type="gramEnd"/>
            <w:r w:rsidR="00DB14A3">
              <w:t xml:space="preserve"> morphine, buprenorphine</w:t>
            </w:r>
            <w:r w:rsidR="005D3A9C">
              <w:tab/>
            </w:r>
            <w:r w:rsidR="00D92CE0">
              <w:tab/>
            </w:r>
          </w:p>
        </w:tc>
      </w:tr>
      <w:tr w:rsidR="00F0352B" w14:paraId="178168B5" w14:textId="77777777" w:rsidTr="007100FB">
        <w:tc>
          <w:tcPr>
            <w:tcW w:w="13041" w:type="dxa"/>
          </w:tcPr>
          <w:p w14:paraId="2CDF8F18" w14:textId="79CDD24F" w:rsidR="00F0352B" w:rsidRDefault="00F0352B" w:rsidP="00EE6C32">
            <w:r>
              <w:t>Progesterone (</w:t>
            </w:r>
            <w:r w:rsidRPr="00E84096">
              <w:t>except if manufactured using materials of terrestrial animal or avian origin that are not on this list)</w:t>
            </w:r>
          </w:p>
        </w:tc>
      </w:tr>
      <w:tr w:rsidR="00BB6FA7" w14:paraId="0E7A1193" w14:textId="77777777" w:rsidTr="000C4173">
        <w:tc>
          <w:tcPr>
            <w:tcW w:w="13041" w:type="dxa"/>
            <w:vAlign w:val="bottom"/>
          </w:tcPr>
          <w:p w14:paraId="06EEB3F2" w14:textId="43F9777A" w:rsidR="00BB6FA7" w:rsidRDefault="00BB6FA7" w:rsidP="00CC2C01">
            <w:r>
              <w:t>P</w:t>
            </w:r>
            <w:r w:rsidRPr="004B0BE5">
              <w:t>urified amino acids (</w:t>
            </w:r>
            <w:r>
              <w:t>excluding those derived from neural material)</w:t>
            </w:r>
          </w:p>
        </w:tc>
      </w:tr>
      <w:tr w:rsidR="003245BF" w14:paraId="62FF3A4B" w14:textId="77777777" w:rsidTr="000C4173">
        <w:tc>
          <w:tcPr>
            <w:tcW w:w="13041" w:type="dxa"/>
            <w:vAlign w:val="bottom"/>
          </w:tcPr>
          <w:p w14:paraId="29740562" w14:textId="60A06CA0" w:rsidR="003245BF" w:rsidRDefault="003245BF" w:rsidP="003245BF">
            <w:r>
              <w:t xml:space="preserve">Purified spinosyn compounds </w:t>
            </w:r>
            <w:r w:rsidRPr="009C6F81">
              <w:t>(except if manufactured using materials of terrestrial animal or avian origin</w:t>
            </w:r>
            <w:r>
              <w:t xml:space="preserve"> that are not on this list</w:t>
            </w:r>
            <w:r w:rsidRPr="009C6F81">
              <w:t>)</w:t>
            </w:r>
          </w:p>
        </w:tc>
      </w:tr>
      <w:tr w:rsidR="00BB6FA7" w14:paraId="1609878A" w14:textId="77777777" w:rsidTr="000C4173">
        <w:tc>
          <w:tcPr>
            <w:tcW w:w="13041" w:type="dxa"/>
            <w:vAlign w:val="bottom"/>
          </w:tcPr>
          <w:p w14:paraId="4B730166" w14:textId="4A402CE1" w:rsidR="00BB6FA7" w:rsidRDefault="00BB6FA7" w:rsidP="00CC2C01">
            <w:r>
              <w:t>P</w:t>
            </w:r>
            <w:r w:rsidRPr="004B0BE5">
              <w:t>urified vitamins</w:t>
            </w:r>
          </w:p>
        </w:tc>
      </w:tr>
      <w:tr w:rsidR="003245BF" w14:paraId="4B5DBA38" w14:textId="77777777" w:rsidTr="000C4173">
        <w:tc>
          <w:tcPr>
            <w:tcW w:w="13041" w:type="dxa"/>
            <w:vAlign w:val="bottom"/>
          </w:tcPr>
          <w:p w14:paraId="411E883F" w14:textId="4FEDABDB" w:rsidR="003245BF" w:rsidRDefault="003245BF" w:rsidP="00CC2C01">
            <w:r>
              <w:t>Resins</w:t>
            </w:r>
          </w:p>
        </w:tc>
      </w:tr>
      <w:tr w:rsidR="00070066" w14:paraId="1D72A4B0" w14:textId="77777777" w:rsidTr="000C4173">
        <w:tc>
          <w:tcPr>
            <w:tcW w:w="13041" w:type="dxa"/>
            <w:vAlign w:val="bottom"/>
          </w:tcPr>
          <w:p w14:paraId="20F977B8" w14:textId="09748D9E" w:rsidR="00070066" w:rsidRDefault="00612BB3" w:rsidP="00CC2C01">
            <w:r>
              <w:t>Starches</w:t>
            </w:r>
          </w:p>
        </w:tc>
      </w:tr>
      <w:tr w:rsidR="008C0964" w14:paraId="0F782D25" w14:textId="77777777" w:rsidTr="000C4173">
        <w:tc>
          <w:tcPr>
            <w:tcW w:w="13041" w:type="dxa"/>
            <w:vAlign w:val="bottom"/>
          </w:tcPr>
          <w:p w14:paraId="0C50B68E" w14:textId="52BA2224" w:rsidR="008C0964" w:rsidRDefault="008C0964" w:rsidP="00CC2C01">
            <w:r>
              <w:t>Sugar alcohols e.g. mannitol, meglumine, sorbitol</w:t>
            </w:r>
          </w:p>
        </w:tc>
      </w:tr>
      <w:tr w:rsidR="00070066" w14:paraId="61BBB1E8" w14:textId="77777777" w:rsidTr="000C4173">
        <w:tc>
          <w:tcPr>
            <w:tcW w:w="13041" w:type="dxa"/>
            <w:vAlign w:val="bottom"/>
          </w:tcPr>
          <w:p w14:paraId="6636DCA6" w14:textId="45F93F21" w:rsidR="00070066" w:rsidRDefault="00070066" w:rsidP="00CC2C01">
            <w:r>
              <w:t>Sugars and complex carbohydrates [other than lactose and lactose derivatives (e.g. galactose, lactulose) derived from milk]</w:t>
            </w:r>
          </w:p>
        </w:tc>
      </w:tr>
      <w:tr w:rsidR="003245BF" w14:paraId="782EBD97" w14:textId="77777777" w:rsidTr="000C4173">
        <w:tc>
          <w:tcPr>
            <w:tcW w:w="13041" w:type="dxa"/>
            <w:vAlign w:val="bottom"/>
          </w:tcPr>
          <w:p w14:paraId="5152FFDE" w14:textId="2E3394D0" w:rsidR="003245BF" w:rsidRDefault="003245BF" w:rsidP="00CC2C01">
            <w:proofErr w:type="spellStart"/>
            <w:r>
              <w:t>Sulfur</w:t>
            </w:r>
            <w:proofErr w:type="spellEnd"/>
            <w:r>
              <w:t xml:space="preserve"> compounds e.g. hydrogen </w:t>
            </w:r>
            <w:proofErr w:type="spellStart"/>
            <w:r>
              <w:t>sulfide</w:t>
            </w:r>
            <w:proofErr w:type="spellEnd"/>
            <w:r>
              <w:t xml:space="preserve">, dimethyl </w:t>
            </w:r>
            <w:proofErr w:type="spellStart"/>
            <w:r>
              <w:t>sulfide</w:t>
            </w:r>
            <w:proofErr w:type="spellEnd"/>
          </w:p>
        </w:tc>
      </w:tr>
      <w:tr w:rsidR="00070066" w14:paraId="0AF09250" w14:textId="77777777" w:rsidTr="000C4173">
        <w:tc>
          <w:tcPr>
            <w:tcW w:w="13041" w:type="dxa"/>
            <w:vAlign w:val="bottom"/>
          </w:tcPr>
          <w:p w14:paraId="6B9D41C2" w14:textId="60267661" w:rsidR="00070066" w:rsidRDefault="00EE6C32" w:rsidP="00CC2C01">
            <w:r w:rsidRPr="004B0BE5">
              <w:t xml:space="preserve">Tallow derivatives that are </w:t>
            </w:r>
            <w:r>
              <w:t xml:space="preserve">fatty acid esters, </w:t>
            </w:r>
            <w:r w:rsidRPr="004B0BE5">
              <w:t>glycerol</w:t>
            </w:r>
            <w:r>
              <w:t>,</w:t>
            </w:r>
            <w:r w:rsidRPr="004B0BE5">
              <w:t xml:space="preserve"> methyl oleate, oleic acid, </w:t>
            </w:r>
            <w:r>
              <w:t xml:space="preserve">polyethoxylated tallow amines </w:t>
            </w:r>
            <w:r w:rsidRPr="004B0BE5">
              <w:t xml:space="preserve">or stearates, produced by hydrolysis, saponification or transesterification using high temperature (above </w:t>
            </w:r>
            <w:r>
              <w:t>160</w:t>
            </w:r>
            <w:r w:rsidRPr="004B0BE5">
              <w:t>°C) and pressure</w:t>
            </w:r>
          </w:p>
        </w:tc>
      </w:tr>
      <w:tr w:rsidR="00070066" w14:paraId="6BF63467" w14:textId="77777777" w:rsidTr="000C4173">
        <w:tc>
          <w:tcPr>
            <w:tcW w:w="13041" w:type="dxa"/>
            <w:vAlign w:val="bottom"/>
          </w:tcPr>
          <w:p w14:paraId="3B84AD39" w14:textId="15834CAE" w:rsidR="00070066" w:rsidRDefault="003245BF" w:rsidP="00CC2C01">
            <w:r>
              <w:t>Talc</w:t>
            </w:r>
          </w:p>
        </w:tc>
      </w:tr>
      <w:tr w:rsidR="00F0352B" w14:paraId="194BB8E3" w14:textId="77777777" w:rsidTr="000C4173">
        <w:tc>
          <w:tcPr>
            <w:tcW w:w="13041" w:type="dxa"/>
            <w:vAlign w:val="bottom"/>
          </w:tcPr>
          <w:p w14:paraId="6771F187" w14:textId="1A13B401" w:rsidR="00F0352B" w:rsidRDefault="00F0352B" w:rsidP="00CC2C01">
            <w:r>
              <w:t>Tartaric acid and salts of tartaric acid e.g. butorphanol tartrate</w:t>
            </w:r>
          </w:p>
        </w:tc>
      </w:tr>
      <w:tr w:rsidR="00EF7BCB" w14:paraId="2CA5AD7C" w14:textId="77777777" w:rsidTr="000C4173">
        <w:tc>
          <w:tcPr>
            <w:tcW w:w="13041" w:type="dxa"/>
            <w:vAlign w:val="bottom"/>
          </w:tcPr>
          <w:p w14:paraId="4A9E0EAC" w14:textId="5DC18DE6" w:rsidR="00EF7BCB" w:rsidRDefault="00EF7BCB" w:rsidP="00CC2C01">
            <w:r>
              <w:t>Xanthan gum</w:t>
            </w:r>
          </w:p>
        </w:tc>
      </w:tr>
      <w:tr w:rsidR="000C4173" w14:paraId="6FD51E5B" w14:textId="77777777" w:rsidTr="000C4173">
        <w:tc>
          <w:tcPr>
            <w:tcW w:w="13041" w:type="dxa"/>
            <w:vAlign w:val="bottom"/>
          </w:tcPr>
          <w:p w14:paraId="4820BA4D" w14:textId="5427C566" w:rsidR="000C4173" w:rsidRDefault="000C4173" w:rsidP="00CC2C01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4C43AFBC" w14:textId="77777777" w:rsidR="000E30C5" w:rsidRDefault="000E30C5" w:rsidP="00331C48"/>
    <w:p w14:paraId="364FCB0D" w14:textId="1ED4E92B" w:rsidR="00331C48" w:rsidRDefault="00331C48" w:rsidP="00331C48">
      <w:bookmarkStart w:id="1" w:name="_Hlk59537554"/>
      <w:r w:rsidRPr="00A35585">
        <w:t xml:space="preserve">Note: </w:t>
      </w:r>
      <w:r w:rsidR="00A275D0">
        <w:t>Biological materials that are further refined derivatives of ingredients listed above are also considered to be on this list.</w:t>
      </w:r>
      <w:bookmarkEnd w:id="1"/>
    </w:p>
    <w:sectPr w:rsidR="00331C48" w:rsidSect="000F1CFA">
      <w:headerReference w:type="default" r:id="rId11"/>
      <w:footerReference w:type="default" r:id="rId12"/>
      <w:pgSz w:w="16838" w:h="11906" w:orient="landscape"/>
      <w:pgMar w:top="1440" w:right="1440" w:bottom="1440" w:left="1440" w:header="708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53F6F" w14:textId="77777777" w:rsidR="00F075FA" w:rsidRDefault="00F075FA" w:rsidP="0054013D">
      <w:pPr>
        <w:spacing w:after="0" w:line="240" w:lineRule="auto"/>
      </w:pPr>
      <w:r>
        <w:separator/>
      </w:r>
    </w:p>
  </w:endnote>
  <w:endnote w:type="continuationSeparator" w:id="0">
    <w:p w14:paraId="1341D8D6" w14:textId="77777777" w:rsidR="00F075FA" w:rsidRDefault="00F075FA" w:rsidP="00540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564176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007DDCF" w14:textId="1049BAF7" w:rsidR="00F075FA" w:rsidRPr="00D92CE0" w:rsidRDefault="00F075FA" w:rsidP="00D92CE0">
            <w:pPr>
              <w:rPr>
                <w:rFonts w:cstheme="minorHAnsi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6E0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6E0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755DEB">
              <w:t xml:space="preserve"> </w:t>
            </w:r>
            <w:r w:rsidRPr="00D92CE0">
              <w:rPr>
                <w:rFonts w:cstheme="minorHAnsi"/>
              </w:rPr>
              <w:ptab w:relativeTo="margin" w:alignment="right" w:leader="none"/>
            </w:r>
            <w:r w:rsidR="00D92CE0" w:rsidRPr="00D92CE0">
              <w:rPr>
                <w:rFonts w:eastAsiaTheme="majorEastAsia" w:cstheme="minorHAnsi"/>
              </w:rPr>
              <w:t xml:space="preserve"> </w:t>
            </w:r>
            <w:r w:rsidR="00D92CE0" w:rsidRPr="00D92CE0">
              <w:rPr>
                <w:rFonts w:eastAsiaTheme="majorEastAsia" w:cstheme="minorHAnsi"/>
              </w:rPr>
              <w:t xml:space="preserve">List of Approved Product Components Used to Manufacture Veterinary Therapeutics </w:t>
            </w:r>
          </w:p>
          <w:p w14:paraId="38D516CE" w14:textId="47BCD5A3" w:rsidR="00F075FA" w:rsidRDefault="00AC3538">
            <w:pPr>
              <w:pStyle w:val="Footer"/>
            </w:pPr>
          </w:p>
        </w:sdtContent>
      </w:sdt>
    </w:sdtContent>
  </w:sdt>
  <w:p w14:paraId="61D8B70C" w14:textId="77777777" w:rsidR="00F075FA" w:rsidRDefault="00F075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C690B" w14:textId="77777777" w:rsidR="00F075FA" w:rsidRDefault="00F075FA" w:rsidP="0054013D">
      <w:pPr>
        <w:spacing w:after="0" w:line="240" w:lineRule="auto"/>
      </w:pPr>
      <w:r>
        <w:separator/>
      </w:r>
    </w:p>
  </w:footnote>
  <w:footnote w:type="continuationSeparator" w:id="0">
    <w:p w14:paraId="6AB1BCF5" w14:textId="77777777" w:rsidR="00F075FA" w:rsidRDefault="00F075FA" w:rsidP="00540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8134B" w14:textId="6AD1CFCC" w:rsidR="00F075FA" w:rsidRDefault="00AC3538" w:rsidP="00885DAC">
    <w:pPr>
      <w:pStyle w:val="Header"/>
    </w:pPr>
    <w:sdt>
      <w:sdtPr>
        <w:id w:val="-1318336367"/>
        <w:docPartObj>
          <w:docPartGallery w:val="Page Numbers (Top of Page)"/>
          <w:docPartUnique/>
        </w:docPartObj>
      </w:sdtPr>
      <w:sdtEndPr/>
      <w:sdtContent>
        <w:r w:rsidR="00EF7BCB" w:rsidRPr="00EF7BCB">
          <w:rPr>
            <w:rFonts w:ascii="Cambria" w:eastAsia="Calibri" w:hAnsi="Cambria" w:cs="Times New Roman"/>
            <w:noProof/>
          </w:rPr>
          <w:drawing>
            <wp:inline distT="0" distB="0" distL="0" distR="0" wp14:anchorId="274BE833" wp14:editId="2617B2E3">
              <wp:extent cx="1971675" cy="569937"/>
              <wp:effectExtent l="0" t="0" r="0" b="1905"/>
              <wp:docPr id="7" name="Picture 7" descr="Department of Agriculture, Fisheries and Forestr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Picture 7" descr="Table&#10;&#10;Description automatically generated with low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71675" cy="56993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075FA" w:rsidRPr="00A00CFB">
          <w:ptab w:relativeTo="margin" w:alignment="right" w:leader="none"/>
        </w:r>
        <w:r w:rsidR="00F075FA" w:rsidRPr="00A00CFB">
          <w:t xml:space="preserve">Effective as </w:t>
        </w:r>
        <w:r w:rsidR="0003722F" w:rsidRPr="00A00CFB">
          <w:t xml:space="preserve">of </w:t>
        </w:r>
        <w:r w:rsidR="00D92CE0">
          <w:t>10 February 2023</w:t>
        </w:r>
      </w:sdtContent>
    </w:sdt>
  </w:p>
  <w:p w14:paraId="4CF92353" w14:textId="77777777" w:rsidR="00F075FA" w:rsidRDefault="00F075FA" w:rsidP="005401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31C8"/>
    <w:multiLevelType w:val="hybridMultilevel"/>
    <w:tmpl w:val="EEA23B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222021"/>
    <w:multiLevelType w:val="hybridMultilevel"/>
    <w:tmpl w:val="75F0D6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17FDE"/>
    <w:multiLevelType w:val="hybridMultilevel"/>
    <w:tmpl w:val="5D717FDD"/>
    <w:lvl w:ilvl="0" w:tplc="CFDCAC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00E93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D40E2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7BC94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B505E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2F284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53A32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572CC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CA05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5D717FDF"/>
    <w:multiLevelType w:val="hybridMultilevel"/>
    <w:tmpl w:val="5D717FDE"/>
    <w:lvl w:ilvl="0" w:tplc="899220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D04D5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2A087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72AC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488B6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376D2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D2C45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5483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0B671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5D717FE0"/>
    <w:multiLevelType w:val="hybridMultilevel"/>
    <w:tmpl w:val="5D717FDF"/>
    <w:lvl w:ilvl="0" w:tplc="0C8CD5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C76B1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C0EA1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E3A3B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A64E6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2CC99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CF674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58A62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5038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5D717FE1"/>
    <w:multiLevelType w:val="hybridMultilevel"/>
    <w:tmpl w:val="5D717FE0"/>
    <w:lvl w:ilvl="0" w:tplc="133AD6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46EE1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2DC4A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0F88C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D921D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31AFC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BB82C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DEAC0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4432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5D717FE2"/>
    <w:multiLevelType w:val="hybridMultilevel"/>
    <w:tmpl w:val="5D717FE1"/>
    <w:lvl w:ilvl="0" w:tplc="AD5889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A0CDE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A58AE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8D855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6B8C6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EEC9B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82EB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68E2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87C55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5D717FE3"/>
    <w:multiLevelType w:val="hybridMultilevel"/>
    <w:tmpl w:val="5D717FE2"/>
    <w:lvl w:ilvl="0" w:tplc="0292E5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FCA3B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60651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576A4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9B4FF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79AAA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73A3E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6C810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59890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5D717FE4"/>
    <w:multiLevelType w:val="hybridMultilevel"/>
    <w:tmpl w:val="5D717FE3"/>
    <w:lvl w:ilvl="0" w:tplc="AB4E67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5B447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6EE25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1C2D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A8E2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40ADC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0AC2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40C09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A4C3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5D717FE5"/>
    <w:multiLevelType w:val="hybridMultilevel"/>
    <w:tmpl w:val="5D717FE4"/>
    <w:lvl w:ilvl="0" w:tplc="5114FA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F084C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95C6F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E60D4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3FC57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10E83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2966C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A0B1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69623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5D717FE6"/>
    <w:multiLevelType w:val="hybridMultilevel"/>
    <w:tmpl w:val="5D717FE5"/>
    <w:lvl w:ilvl="0" w:tplc="2BDE46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8984A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42C72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309B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4444B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5AEB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B4C9D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71836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0E36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5D717FE7"/>
    <w:multiLevelType w:val="hybridMultilevel"/>
    <w:tmpl w:val="5D717FE6"/>
    <w:lvl w:ilvl="0" w:tplc="9EA0EB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0BC28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1CCD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EC95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26A14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BC8E9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4BE15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CCCF7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14A78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5D717FE8"/>
    <w:multiLevelType w:val="hybridMultilevel"/>
    <w:tmpl w:val="5D717FE7"/>
    <w:lvl w:ilvl="0" w:tplc="278466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974F7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850CD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C80A3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7B666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05E6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99A0D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CE82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4EEF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5D717FE9"/>
    <w:multiLevelType w:val="hybridMultilevel"/>
    <w:tmpl w:val="5D717FE8"/>
    <w:lvl w:ilvl="0" w:tplc="3B00C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88C5F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9A03F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D004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F03F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C8014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C4DF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5362D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B90B8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5D717FEA"/>
    <w:multiLevelType w:val="hybridMultilevel"/>
    <w:tmpl w:val="5D717FE9"/>
    <w:lvl w:ilvl="0" w:tplc="CBA88C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D2CCA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0D2AC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0F04C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31878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D268C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6A855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EAC6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726C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5D717FEB"/>
    <w:multiLevelType w:val="hybridMultilevel"/>
    <w:tmpl w:val="5D717FEA"/>
    <w:lvl w:ilvl="0" w:tplc="C20610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C7836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220D4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EEEA0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78CD5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8808C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62A8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35A7A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B0C8A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5D717FEC"/>
    <w:multiLevelType w:val="hybridMultilevel"/>
    <w:tmpl w:val="5D717FEB"/>
    <w:lvl w:ilvl="0" w:tplc="ABEE57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2AA23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6AC91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C74AA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2148A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8E803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CCEA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95ED4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E78AB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5D717FED"/>
    <w:multiLevelType w:val="hybridMultilevel"/>
    <w:tmpl w:val="5D717FEC"/>
    <w:lvl w:ilvl="0" w:tplc="158ABF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A6879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A4611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95254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DF275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AB44A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51837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9A88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78EA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5D717FEE"/>
    <w:multiLevelType w:val="hybridMultilevel"/>
    <w:tmpl w:val="5D717FED"/>
    <w:lvl w:ilvl="0" w:tplc="14C07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146E4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E3CFF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1AE74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34047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D5A59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27E0A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6A424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A5848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5D717FEF"/>
    <w:multiLevelType w:val="hybridMultilevel"/>
    <w:tmpl w:val="5D717FEE"/>
    <w:lvl w:ilvl="0" w:tplc="702006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8D840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B823D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E261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EE0E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E6FD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9701D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6D019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C841F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5D717FF0"/>
    <w:multiLevelType w:val="hybridMultilevel"/>
    <w:tmpl w:val="5D717FEF"/>
    <w:lvl w:ilvl="0" w:tplc="312A71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D48E9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5C10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08C08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23F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9CACD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A053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AEC25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ED01C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5D717FF1"/>
    <w:multiLevelType w:val="hybridMultilevel"/>
    <w:tmpl w:val="5D717FF0"/>
    <w:lvl w:ilvl="0" w:tplc="18F848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6F6C2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CEA3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9AA66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94C3A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9A445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72857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F0C3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21C8C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5D717FF2"/>
    <w:multiLevelType w:val="hybridMultilevel"/>
    <w:tmpl w:val="5D717FF1"/>
    <w:lvl w:ilvl="0" w:tplc="A760BA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51689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41067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F3208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4FE9E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7D877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31AEB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B3A67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6064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5D717FF3"/>
    <w:multiLevelType w:val="hybridMultilevel"/>
    <w:tmpl w:val="5D717FF2"/>
    <w:lvl w:ilvl="0" w:tplc="0B9CD3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E585E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60E85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32A39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88250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CC2D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0486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0D07C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1EAA6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5D717FF4"/>
    <w:multiLevelType w:val="hybridMultilevel"/>
    <w:tmpl w:val="5D717FF3"/>
    <w:lvl w:ilvl="0" w:tplc="A26214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204C2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7E88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680BF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93E69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4A4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36069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83C20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A0AB9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5D717FF5"/>
    <w:multiLevelType w:val="hybridMultilevel"/>
    <w:tmpl w:val="5D717FF4"/>
    <w:lvl w:ilvl="0" w:tplc="DFA0A2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AA239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B075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2242A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E9A36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6CF5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7B6AE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1B227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CC471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5D717FF6"/>
    <w:multiLevelType w:val="hybridMultilevel"/>
    <w:tmpl w:val="5D717FF5"/>
    <w:lvl w:ilvl="0" w:tplc="C1903A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800B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6AA08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DC0C8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35E94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DAA99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F5264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B2889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37A98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5D717FF7"/>
    <w:multiLevelType w:val="hybridMultilevel"/>
    <w:tmpl w:val="5D717FF6"/>
    <w:lvl w:ilvl="0" w:tplc="A5FE9D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60AD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CDA1B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9D04F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BEC65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EB877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6C8A2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BB6AC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ACB0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5D717FF8"/>
    <w:multiLevelType w:val="hybridMultilevel"/>
    <w:tmpl w:val="5D717FF7"/>
    <w:lvl w:ilvl="0" w:tplc="6E60F6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A2436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16A7B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EA69B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712B0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6B28F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76CD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B2685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29E6F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5D717FF9"/>
    <w:multiLevelType w:val="hybridMultilevel"/>
    <w:tmpl w:val="5D717FF8"/>
    <w:lvl w:ilvl="0" w:tplc="B0D461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C8BA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FEC78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0C4DF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88CD0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7C41A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53A24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13455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9D4AF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5D717FFA"/>
    <w:multiLevelType w:val="hybridMultilevel"/>
    <w:tmpl w:val="5D717FF9"/>
    <w:lvl w:ilvl="0" w:tplc="780CD2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55623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1A33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69EBA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52CB6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28EDB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82670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9B6A1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0721D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5D717FFB"/>
    <w:multiLevelType w:val="hybridMultilevel"/>
    <w:tmpl w:val="5D717FFA"/>
    <w:lvl w:ilvl="0" w:tplc="329CE1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FC13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BBEEA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C3807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D2477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38FC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A822E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C10C0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B9492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5D717FFC"/>
    <w:multiLevelType w:val="hybridMultilevel"/>
    <w:tmpl w:val="5D717FFB"/>
    <w:lvl w:ilvl="0" w:tplc="4EFC7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0ECDE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B217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BEEB9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BE46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CBCED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44048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792EC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82079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5D717FFD"/>
    <w:multiLevelType w:val="hybridMultilevel"/>
    <w:tmpl w:val="5D717FFC"/>
    <w:lvl w:ilvl="0" w:tplc="88220E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0FC8F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F74F1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5EA9C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32E6F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828E9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44CC7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424D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7526E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510949154">
    <w:abstractNumId w:val="2"/>
  </w:num>
  <w:num w:numId="2" w16cid:durableId="105924683">
    <w:abstractNumId w:val="3"/>
  </w:num>
  <w:num w:numId="3" w16cid:durableId="957181678">
    <w:abstractNumId w:val="4"/>
  </w:num>
  <w:num w:numId="4" w16cid:durableId="648288311">
    <w:abstractNumId w:val="5"/>
  </w:num>
  <w:num w:numId="5" w16cid:durableId="659694648">
    <w:abstractNumId w:val="6"/>
  </w:num>
  <w:num w:numId="6" w16cid:durableId="682778720">
    <w:abstractNumId w:val="7"/>
  </w:num>
  <w:num w:numId="7" w16cid:durableId="1701467234">
    <w:abstractNumId w:val="8"/>
  </w:num>
  <w:num w:numId="8" w16cid:durableId="1730304429">
    <w:abstractNumId w:val="9"/>
  </w:num>
  <w:num w:numId="9" w16cid:durableId="1035079637">
    <w:abstractNumId w:val="10"/>
  </w:num>
  <w:num w:numId="10" w16cid:durableId="317029557">
    <w:abstractNumId w:val="11"/>
  </w:num>
  <w:num w:numId="11" w16cid:durableId="195391570">
    <w:abstractNumId w:val="12"/>
  </w:num>
  <w:num w:numId="12" w16cid:durableId="182981114">
    <w:abstractNumId w:val="13"/>
  </w:num>
  <w:num w:numId="13" w16cid:durableId="456219219">
    <w:abstractNumId w:val="14"/>
  </w:num>
  <w:num w:numId="14" w16cid:durableId="1174733677">
    <w:abstractNumId w:val="15"/>
  </w:num>
  <w:num w:numId="15" w16cid:durableId="1346856679">
    <w:abstractNumId w:val="16"/>
  </w:num>
  <w:num w:numId="16" w16cid:durableId="1893803769">
    <w:abstractNumId w:val="17"/>
  </w:num>
  <w:num w:numId="17" w16cid:durableId="1915122369">
    <w:abstractNumId w:val="18"/>
  </w:num>
  <w:num w:numId="18" w16cid:durableId="638342733">
    <w:abstractNumId w:val="19"/>
  </w:num>
  <w:num w:numId="19" w16cid:durableId="1058434442">
    <w:abstractNumId w:val="20"/>
  </w:num>
  <w:num w:numId="20" w16cid:durableId="1054426640">
    <w:abstractNumId w:val="21"/>
  </w:num>
  <w:num w:numId="21" w16cid:durableId="1115640464">
    <w:abstractNumId w:val="22"/>
  </w:num>
  <w:num w:numId="22" w16cid:durableId="2106343731">
    <w:abstractNumId w:val="23"/>
  </w:num>
  <w:num w:numId="23" w16cid:durableId="280914610">
    <w:abstractNumId w:val="24"/>
  </w:num>
  <w:num w:numId="24" w16cid:durableId="2087455516">
    <w:abstractNumId w:val="25"/>
  </w:num>
  <w:num w:numId="25" w16cid:durableId="244843685">
    <w:abstractNumId w:val="26"/>
  </w:num>
  <w:num w:numId="26" w16cid:durableId="136918615">
    <w:abstractNumId w:val="27"/>
  </w:num>
  <w:num w:numId="27" w16cid:durableId="93942449">
    <w:abstractNumId w:val="28"/>
  </w:num>
  <w:num w:numId="28" w16cid:durableId="983655420">
    <w:abstractNumId w:val="29"/>
  </w:num>
  <w:num w:numId="29" w16cid:durableId="873808308">
    <w:abstractNumId w:val="30"/>
  </w:num>
  <w:num w:numId="30" w16cid:durableId="1822260944">
    <w:abstractNumId w:val="31"/>
  </w:num>
  <w:num w:numId="31" w16cid:durableId="1195578827">
    <w:abstractNumId w:val="32"/>
  </w:num>
  <w:num w:numId="32" w16cid:durableId="888027624">
    <w:abstractNumId w:val="33"/>
  </w:num>
  <w:num w:numId="33" w16cid:durableId="127011957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13131472">
    <w:abstractNumId w:val="0"/>
  </w:num>
  <w:num w:numId="35" w16cid:durableId="527177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3D"/>
    <w:rsid w:val="0001549A"/>
    <w:rsid w:val="00020E05"/>
    <w:rsid w:val="0003722F"/>
    <w:rsid w:val="00041F91"/>
    <w:rsid w:val="00042F86"/>
    <w:rsid w:val="00070066"/>
    <w:rsid w:val="000705E5"/>
    <w:rsid w:val="00074B3A"/>
    <w:rsid w:val="00076466"/>
    <w:rsid w:val="000931C3"/>
    <w:rsid w:val="000948E3"/>
    <w:rsid w:val="00096C9D"/>
    <w:rsid w:val="000B0842"/>
    <w:rsid w:val="000B6CB0"/>
    <w:rsid w:val="000C4173"/>
    <w:rsid w:val="000E30C5"/>
    <w:rsid w:val="000E3CF6"/>
    <w:rsid w:val="000E59CD"/>
    <w:rsid w:val="000F1CFA"/>
    <w:rsid w:val="000F21BC"/>
    <w:rsid w:val="000F50C3"/>
    <w:rsid w:val="00112F77"/>
    <w:rsid w:val="00113F0C"/>
    <w:rsid w:val="0012132E"/>
    <w:rsid w:val="00126AC6"/>
    <w:rsid w:val="001338B8"/>
    <w:rsid w:val="00142D15"/>
    <w:rsid w:val="0016089D"/>
    <w:rsid w:val="00171B93"/>
    <w:rsid w:val="00181A3A"/>
    <w:rsid w:val="001823B0"/>
    <w:rsid w:val="00182875"/>
    <w:rsid w:val="001A19AB"/>
    <w:rsid w:val="001A2AC3"/>
    <w:rsid w:val="001A505D"/>
    <w:rsid w:val="001C53A4"/>
    <w:rsid w:val="001C6C34"/>
    <w:rsid w:val="001D5AB5"/>
    <w:rsid w:val="001D7290"/>
    <w:rsid w:val="001F3757"/>
    <w:rsid w:val="001F764A"/>
    <w:rsid w:val="002026B2"/>
    <w:rsid w:val="002041F8"/>
    <w:rsid w:val="00207533"/>
    <w:rsid w:val="00210921"/>
    <w:rsid w:val="002138B1"/>
    <w:rsid w:val="00215A6F"/>
    <w:rsid w:val="002515EC"/>
    <w:rsid w:val="002626C4"/>
    <w:rsid w:val="002628DA"/>
    <w:rsid w:val="002B10AE"/>
    <w:rsid w:val="002C3D67"/>
    <w:rsid w:val="002C4D1B"/>
    <w:rsid w:val="002C52DB"/>
    <w:rsid w:val="002C7CF4"/>
    <w:rsid w:val="002E65D3"/>
    <w:rsid w:val="002F1B3C"/>
    <w:rsid w:val="003142C1"/>
    <w:rsid w:val="003245BF"/>
    <w:rsid w:val="00331C48"/>
    <w:rsid w:val="00331DA1"/>
    <w:rsid w:val="00331E9F"/>
    <w:rsid w:val="00332B83"/>
    <w:rsid w:val="00346B3E"/>
    <w:rsid w:val="00350E85"/>
    <w:rsid w:val="00356EC2"/>
    <w:rsid w:val="003574BA"/>
    <w:rsid w:val="003805A5"/>
    <w:rsid w:val="00386A16"/>
    <w:rsid w:val="0038747E"/>
    <w:rsid w:val="003974DF"/>
    <w:rsid w:val="003A0B28"/>
    <w:rsid w:val="003A6386"/>
    <w:rsid w:val="003E129A"/>
    <w:rsid w:val="003E30E9"/>
    <w:rsid w:val="003E3988"/>
    <w:rsid w:val="003F3C48"/>
    <w:rsid w:val="003F70D6"/>
    <w:rsid w:val="00432870"/>
    <w:rsid w:val="00434BF4"/>
    <w:rsid w:val="0045713A"/>
    <w:rsid w:val="00464A44"/>
    <w:rsid w:val="004669DF"/>
    <w:rsid w:val="00472764"/>
    <w:rsid w:val="004756BA"/>
    <w:rsid w:val="004843CF"/>
    <w:rsid w:val="00486E92"/>
    <w:rsid w:val="00487F1D"/>
    <w:rsid w:val="004B0BE5"/>
    <w:rsid w:val="004B31E3"/>
    <w:rsid w:val="004C1966"/>
    <w:rsid w:val="004C2DB3"/>
    <w:rsid w:val="004D0D94"/>
    <w:rsid w:val="004D7BD8"/>
    <w:rsid w:val="004E60D9"/>
    <w:rsid w:val="004F6E72"/>
    <w:rsid w:val="00501A02"/>
    <w:rsid w:val="00531ABE"/>
    <w:rsid w:val="00531BED"/>
    <w:rsid w:val="0054013D"/>
    <w:rsid w:val="005502FC"/>
    <w:rsid w:val="0055696F"/>
    <w:rsid w:val="0055784B"/>
    <w:rsid w:val="005610B9"/>
    <w:rsid w:val="00591AF5"/>
    <w:rsid w:val="00596810"/>
    <w:rsid w:val="005B0257"/>
    <w:rsid w:val="005B28D3"/>
    <w:rsid w:val="005D121F"/>
    <w:rsid w:val="005D3152"/>
    <w:rsid w:val="005D3A9C"/>
    <w:rsid w:val="006031D0"/>
    <w:rsid w:val="00612BB3"/>
    <w:rsid w:val="006232DC"/>
    <w:rsid w:val="00652AFA"/>
    <w:rsid w:val="00655962"/>
    <w:rsid w:val="00657316"/>
    <w:rsid w:val="0066129C"/>
    <w:rsid w:val="006665C3"/>
    <w:rsid w:val="00666C9C"/>
    <w:rsid w:val="00682A18"/>
    <w:rsid w:val="00690392"/>
    <w:rsid w:val="006A3EC7"/>
    <w:rsid w:val="006B02F2"/>
    <w:rsid w:val="006B36C8"/>
    <w:rsid w:val="006C5D3A"/>
    <w:rsid w:val="006E1BAE"/>
    <w:rsid w:val="006F7E0E"/>
    <w:rsid w:val="007010D1"/>
    <w:rsid w:val="00720481"/>
    <w:rsid w:val="00723AAF"/>
    <w:rsid w:val="00734F80"/>
    <w:rsid w:val="00741815"/>
    <w:rsid w:val="00741B1B"/>
    <w:rsid w:val="00743AED"/>
    <w:rsid w:val="00755DEB"/>
    <w:rsid w:val="00776CC9"/>
    <w:rsid w:val="00785A6D"/>
    <w:rsid w:val="007A053C"/>
    <w:rsid w:val="007A17D0"/>
    <w:rsid w:val="007A6D1A"/>
    <w:rsid w:val="007B51B4"/>
    <w:rsid w:val="007C41BC"/>
    <w:rsid w:val="007C4E29"/>
    <w:rsid w:val="007C573D"/>
    <w:rsid w:val="007D2FC7"/>
    <w:rsid w:val="007E0857"/>
    <w:rsid w:val="008127C8"/>
    <w:rsid w:val="00817DED"/>
    <w:rsid w:val="00827176"/>
    <w:rsid w:val="00831310"/>
    <w:rsid w:val="00855421"/>
    <w:rsid w:val="008566B2"/>
    <w:rsid w:val="008732DF"/>
    <w:rsid w:val="00873473"/>
    <w:rsid w:val="00885DAC"/>
    <w:rsid w:val="0088626A"/>
    <w:rsid w:val="00886896"/>
    <w:rsid w:val="008A642A"/>
    <w:rsid w:val="008C0964"/>
    <w:rsid w:val="008C176D"/>
    <w:rsid w:val="008C2A5E"/>
    <w:rsid w:val="008D1793"/>
    <w:rsid w:val="008D4102"/>
    <w:rsid w:val="008E24E0"/>
    <w:rsid w:val="009036C6"/>
    <w:rsid w:val="00930497"/>
    <w:rsid w:val="009314D8"/>
    <w:rsid w:val="0093512F"/>
    <w:rsid w:val="009355F2"/>
    <w:rsid w:val="009449F6"/>
    <w:rsid w:val="009754F1"/>
    <w:rsid w:val="00984C7E"/>
    <w:rsid w:val="009965AA"/>
    <w:rsid w:val="009B5E4F"/>
    <w:rsid w:val="009B60A0"/>
    <w:rsid w:val="009B75E9"/>
    <w:rsid w:val="009C68E6"/>
    <w:rsid w:val="009C6F81"/>
    <w:rsid w:val="009D2304"/>
    <w:rsid w:val="00A00CFB"/>
    <w:rsid w:val="00A05D0A"/>
    <w:rsid w:val="00A115AB"/>
    <w:rsid w:val="00A135AB"/>
    <w:rsid w:val="00A17FEF"/>
    <w:rsid w:val="00A26E0E"/>
    <w:rsid w:val="00A275D0"/>
    <w:rsid w:val="00A35585"/>
    <w:rsid w:val="00A509FA"/>
    <w:rsid w:val="00A6613C"/>
    <w:rsid w:val="00A84BF2"/>
    <w:rsid w:val="00A877FB"/>
    <w:rsid w:val="00A934AE"/>
    <w:rsid w:val="00A9450E"/>
    <w:rsid w:val="00AC1EBF"/>
    <w:rsid w:val="00AD6ED6"/>
    <w:rsid w:val="00AE73D9"/>
    <w:rsid w:val="00AF03C6"/>
    <w:rsid w:val="00B1313B"/>
    <w:rsid w:val="00B2325A"/>
    <w:rsid w:val="00B316D7"/>
    <w:rsid w:val="00B31AC2"/>
    <w:rsid w:val="00B36492"/>
    <w:rsid w:val="00B37313"/>
    <w:rsid w:val="00B459D4"/>
    <w:rsid w:val="00B61A3C"/>
    <w:rsid w:val="00B8788D"/>
    <w:rsid w:val="00B87D34"/>
    <w:rsid w:val="00B94AEA"/>
    <w:rsid w:val="00B9734C"/>
    <w:rsid w:val="00BB6FA7"/>
    <w:rsid w:val="00BB7FA8"/>
    <w:rsid w:val="00BC26A8"/>
    <w:rsid w:val="00BD1149"/>
    <w:rsid w:val="00BD7032"/>
    <w:rsid w:val="00BE56D5"/>
    <w:rsid w:val="00BF4154"/>
    <w:rsid w:val="00BF643E"/>
    <w:rsid w:val="00C009DD"/>
    <w:rsid w:val="00C14242"/>
    <w:rsid w:val="00C17C91"/>
    <w:rsid w:val="00C26D8D"/>
    <w:rsid w:val="00C3570E"/>
    <w:rsid w:val="00C526E6"/>
    <w:rsid w:val="00C52D0F"/>
    <w:rsid w:val="00C65097"/>
    <w:rsid w:val="00C710BB"/>
    <w:rsid w:val="00C72E28"/>
    <w:rsid w:val="00C91FDC"/>
    <w:rsid w:val="00CB0FCF"/>
    <w:rsid w:val="00CB632F"/>
    <w:rsid w:val="00CC0B47"/>
    <w:rsid w:val="00CC2C01"/>
    <w:rsid w:val="00CC42C1"/>
    <w:rsid w:val="00CE655B"/>
    <w:rsid w:val="00D21B14"/>
    <w:rsid w:val="00D224C3"/>
    <w:rsid w:val="00D37FB9"/>
    <w:rsid w:val="00D400BF"/>
    <w:rsid w:val="00D50EE4"/>
    <w:rsid w:val="00D61B30"/>
    <w:rsid w:val="00D623F0"/>
    <w:rsid w:val="00D625D1"/>
    <w:rsid w:val="00D704F0"/>
    <w:rsid w:val="00D81CA0"/>
    <w:rsid w:val="00D87FDE"/>
    <w:rsid w:val="00D92CE0"/>
    <w:rsid w:val="00DB14A3"/>
    <w:rsid w:val="00DB7FB3"/>
    <w:rsid w:val="00DC41B6"/>
    <w:rsid w:val="00DC4B32"/>
    <w:rsid w:val="00DD405B"/>
    <w:rsid w:val="00DE09B5"/>
    <w:rsid w:val="00DE2D4C"/>
    <w:rsid w:val="00DE7092"/>
    <w:rsid w:val="00DF00A7"/>
    <w:rsid w:val="00DF132E"/>
    <w:rsid w:val="00DF6E49"/>
    <w:rsid w:val="00E0090A"/>
    <w:rsid w:val="00E01B0C"/>
    <w:rsid w:val="00E106F7"/>
    <w:rsid w:val="00E146ED"/>
    <w:rsid w:val="00E323F5"/>
    <w:rsid w:val="00E40908"/>
    <w:rsid w:val="00E67332"/>
    <w:rsid w:val="00E906A5"/>
    <w:rsid w:val="00EA50C3"/>
    <w:rsid w:val="00EB0B28"/>
    <w:rsid w:val="00EB378C"/>
    <w:rsid w:val="00EB4EDC"/>
    <w:rsid w:val="00EC637B"/>
    <w:rsid w:val="00EC6DE1"/>
    <w:rsid w:val="00EC746E"/>
    <w:rsid w:val="00EE4C97"/>
    <w:rsid w:val="00EE6C32"/>
    <w:rsid w:val="00EF7BCB"/>
    <w:rsid w:val="00F00880"/>
    <w:rsid w:val="00F0352B"/>
    <w:rsid w:val="00F075FA"/>
    <w:rsid w:val="00F121A1"/>
    <w:rsid w:val="00F315C3"/>
    <w:rsid w:val="00F36C36"/>
    <w:rsid w:val="00F42086"/>
    <w:rsid w:val="00F7617C"/>
    <w:rsid w:val="00F84C42"/>
    <w:rsid w:val="00F87DF6"/>
    <w:rsid w:val="00F919AF"/>
    <w:rsid w:val="00FC0C7B"/>
    <w:rsid w:val="00FD2FF8"/>
    <w:rsid w:val="00FD54FC"/>
    <w:rsid w:val="00FF0A22"/>
    <w:rsid w:val="00FF62B3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3794E9E4"/>
  <w15:chartTrackingRefBased/>
  <w15:docId w15:val="{62257251-5668-45A5-A47D-8A68061E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66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13D"/>
  </w:style>
  <w:style w:type="paragraph" w:styleId="Footer">
    <w:name w:val="footer"/>
    <w:basedOn w:val="Normal"/>
    <w:link w:val="Foot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13D"/>
  </w:style>
  <w:style w:type="table" w:styleId="PlainTable2">
    <w:name w:val="Plain Table 2"/>
    <w:basedOn w:val="TableNormal"/>
    <w:uiPriority w:val="42"/>
    <w:rsid w:val="0054013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566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ormal0">
    <w:name w:val="Normal_0"/>
    <w:basedOn w:val="Normal"/>
    <w:rsid w:val="00EA50C3"/>
    <w:pPr>
      <w:spacing w:after="6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7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449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9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9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9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9F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D405B"/>
    <w:pPr>
      <w:spacing w:after="0" w:line="240" w:lineRule="auto"/>
      <w:ind w:left="720"/>
    </w:pPr>
    <w:rPr>
      <w:rFonts w:ascii="Calibri" w:hAnsi="Calibri" w:cs="Calibri"/>
      <w:lang w:eastAsia="en-AU"/>
    </w:rPr>
  </w:style>
  <w:style w:type="paragraph" w:customStyle="1" w:styleId="Default">
    <w:name w:val="Default"/>
    <w:rsid w:val="00332B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332B8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31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F7B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6AEAA-AE3A-4E8D-99A2-92B09AB4E3FC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ac7ce04e-ea5d-4d46-bab0-39b1fa6a6f36"/>
    <ds:schemaRef ds:uri="http://schemas.microsoft.com/office/2006/documentManagement/types"/>
    <ds:schemaRef ds:uri="425a5c30-4c2f-474f-aa2f-443e46b3d189"/>
    <ds:schemaRef ds:uri="http://www.w3.org/XML/1998/namespace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6549E70-D6EA-4513-9E63-8204E40F5F07}"/>
</file>

<file path=customXml/itemProps3.xml><?xml version="1.0" encoding="utf-8"?>
<ds:datastoreItem xmlns:ds="http://schemas.openxmlformats.org/officeDocument/2006/customXml" ds:itemID="{1DBC2B81-9427-4324-A591-29B5CECC18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A5E3AB-E8FE-4FF7-8474-C9CB3D35B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Approved Ingredients for Use in Production of Veterinary Therapeutics </vt:lpstr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Approved Ingredients for Use in Production of Veterinary Therapeutics</dc:title>
  <dc:subject/>
  <dc:creator>Department of Agriculture, Fisheries and Forestry</dc:creator>
  <cp:keywords/>
  <dc:description/>
  <cp:lastModifiedBy>Wilson, Kiara</cp:lastModifiedBy>
  <cp:revision>2</cp:revision>
  <cp:lastPrinted>2022-10-11T06:22:00Z</cp:lastPrinted>
  <dcterms:created xsi:type="dcterms:W3CDTF">2023-02-10T04:39:00Z</dcterms:created>
  <dcterms:modified xsi:type="dcterms:W3CDTF">2023-02-10T04:39:00Z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MediaServiceImageTags">
    <vt:lpwstr/>
  </property>
</Properties>
</file>