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D0" w:rsidRPr="00B43B37" w:rsidRDefault="00F60395" w:rsidP="000D4126">
      <w:pPr>
        <w:jc w:val="center"/>
        <w:rPr>
          <w:rFonts w:cs="Arial"/>
          <w:b/>
          <w:sz w:val="32"/>
          <w:szCs w:val="32"/>
        </w:rPr>
      </w:pPr>
      <w:bookmarkStart w:id="0" w:name="_GoBack"/>
      <w:bookmarkEnd w:id="0"/>
      <w:r w:rsidRPr="00B43B37">
        <w:rPr>
          <w:rFonts w:cs="Arial"/>
          <w:b/>
          <w:sz w:val="32"/>
          <w:szCs w:val="32"/>
        </w:rPr>
        <w:t xml:space="preserve">Importing </w:t>
      </w:r>
      <w:r w:rsidR="00A20EEC" w:rsidRPr="00B43B37">
        <w:rPr>
          <w:rFonts w:cs="Arial"/>
          <w:b/>
          <w:sz w:val="32"/>
          <w:szCs w:val="32"/>
        </w:rPr>
        <w:t>Exotic fish</w:t>
      </w:r>
    </w:p>
    <w:p w:rsidR="004A5F1D" w:rsidRPr="00B43B37" w:rsidRDefault="004A5F1D" w:rsidP="001828BE">
      <w:pPr>
        <w:jc w:val="center"/>
        <w:rPr>
          <w:rFonts w:cs="Arial"/>
          <w:b/>
        </w:rPr>
      </w:pPr>
      <w:r w:rsidRPr="00B43B37">
        <w:rPr>
          <w:rFonts w:cs="Arial"/>
          <w:b/>
        </w:rPr>
        <w:t>The exotic fish problem</w:t>
      </w:r>
    </w:p>
    <w:p w:rsidR="001828BE" w:rsidRPr="00B43B37" w:rsidRDefault="00D02038" w:rsidP="000D4126">
      <w:pPr>
        <w:jc w:val="both"/>
        <w:rPr>
          <w:rFonts w:cs="Arial"/>
          <w:lang w:val="en"/>
        </w:rPr>
      </w:pPr>
      <w:r w:rsidRPr="00B43B37">
        <w:rPr>
          <w:rFonts w:cs="Arial"/>
          <w:lang w:val="en"/>
        </w:rPr>
        <w:t>F</w:t>
      </w:r>
      <w:r w:rsidR="009D575C" w:rsidRPr="00B43B37">
        <w:rPr>
          <w:rFonts w:cs="Arial"/>
          <w:lang w:val="en"/>
        </w:rPr>
        <w:t xml:space="preserve">ish species that do not occur naturally in </w:t>
      </w:r>
      <w:r w:rsidRPr="00B43B37">
        <w:rPr>
          <w:rFonts w:cs="Arial"/>
          <w:lang w:val="en"/>
        </w:rPr>
        <w:t>Australia are known as exotic fish.</w:t>
      </w:r>
      <w:r w:rsidR="00A259EE" w:rsidRPr="00B43B37">
        <w:rPr>
          <w:rFonts w:cs="Arial"/>
          <w:lang w:val="en"/>
        </w:rPr>
        <w:t xml:space="preserve"> Some e</w:t>
      </w:r>
      <w:r w:rsidR="001828BE" w:rsidRPr="00B43B37">
        <w:rPr>
          <w:rFonts w:cs="Arial"/>
          <w:lang w:val="en"/>
        </w:rPr>
        <w:t xml:space="preserve">xotic fish </w:t>
      </w:r>
      <w:r w:rsidR="00A259EE" w:rsidRPr="00B43B37">
        <w:rPr>
          <w:rFonts w:cs="Arial"/>
          <w:lang w:val="en"/>
        </w:rPr>
        <w:t xml:space="preserve">are </w:t>
      </w:r>
      <w:r w:rsidR="001828BE" w:rsidRPr="00B43B37">
        <w:rPr>
          <w:rFonts w:cs="Arial"/>
          <w:lang w:val="en"/>
        </w:rPr>
        <w:t>popular</w:t>
      </w:r>
      <w:r w:rsidR="009D575C" w:rsidRPr="00B43B37">
        <w:rPr>
          <w:rFonts w:cs="Arial"/>
          <w:lang w:val="en"/>
        </w:rPr>
        <w:t xml:space="preserve"> aquarium </w:t>
      </w:r>
      <w:r w:rsidR="001828BE" w:rsidRPr="00B43B37">
        <w:rPr>
          <w:rFonts w:cs="Arial"/>
          <w:lang w:val="en"/>
        </w:rPr>
        <w:t xml:space="preserve">pets, </w:t>
      </w:r>
      <w:r w:rsidRPr="00B43B37">
        <w:rPr>
          <w:rFonts w:cs="Arial"/>
          <w:lang w:val="en"/>
        </w:rPr>
        <w:t xml:space="preserve">but </w:t>
      </w:r>
      <w:r w:rsidR="001828BE" w:rsidRPr="00B43B37">
        <w:rPr>
          <w:rFonts w:cs="Arial"/>
          <w:lang w:val="en"/>
        </w:rPr>
        <w:t xml:space="preserve">if </w:t>
      </w:r>
      <w:r w:rsidR="009D575C" w:rsidRPr="00B43B37">
        <w:rPr>
          <w:rFonts w:cs="Arial"/>
          <w:lang w:val="en"/>
        </w:rPr>
        <w:t xml:space="preserve">released they pose a serious threat to Australia’s aquatic ecosystems.  </w:t>
      </w:r>
    </w:p>
    <w:p w:rsidR="00D02038" w:rsidRPr="00B43B37" w:rsidRDefault="00D02038" w:rsidP="000D4126">
      <w:pPr>
        <w:jc w:val="both"/>
        <w:rPr>
          <w:rFonts w:cs="Arial"/>
          <w:lang w:val="en"/>
        </w:rPr>
      </w:pPr>
      <w:r w:rsidRPr="00B43B37">
        <w:rPr>
          <w:rFonts w:cs="Arial"/>
          <w:lang w:val="en"/>
        </w:rPr>
        <w:t xml:space="preserve">Exotic fish have the potential to </w:t>
      </w:r>
      <w:r w:rsidR="001828BE" w:rsidRPr="00B43B37">
        <w:rPr>
          <w:rFonts w:cs="Arial"/>
          <w:lang w:val="en"/>
        </w:rPr>
        <w:t xml:space="preserve">establish as pests in the wild, </w:t>
      </w:r>
      <w:r w:rsidR="009D575C" w:rsidRPr="00B43B37">
        <w:rPr>
          <w:rFonts w:cs="Arial"/>
          <w:lang w:val="en"/>
        </w:rPr>
        <w:t xml:space="preserve">introduce </w:t>
      </w:r>
      <w:r w:rsidRPr="00B43B37">
        <w:rPr>
          <w:rFonts w:cs="Arial"/>
          <w:lang w:val="en"/>
        </w:rPr>
        <w:t xml:space="preserve">diseases, </w:t>
      </w:r>
      <w:r w:rsidR="009D575C" w:rsidRPr="00B43B37">
        <w:rPr>
          <w:rFonts w:cs="Arial"/>
          <w:lang w:val="en"/>
        </w:rPr>
        <w:t>compete with n</w:t>
      </w:r>
      <w:r w:rsidRPr="00B43B37">
        <w:rPr>
          <w:rFonts w:cs="Arial"/>
          <w:lang w:val="en"/>
        </w:rPr>
        <w:t xml:space="preserve">ative species for food, reduce </w:t>
      </w:r>
      <w:r w:rsidR="009D575C" w:rsidRPr="00B43B37">
        <w:rPr>
          <w:rFonts w:cs="Arial"/>
          <w:lang w:val="en"/>
        </w:rPr>
        <w:t xml:space="preserve">water quality, </w:t>
      </w:r>
      <w:r w:rsidR="001828BE" w:rsidRPr="00B43B37">
        <w:rPr>
          <w:rFonts w:cs="Arial"/>
          <w:lang w:val="en"/>
        </w:rPr>
        <w:t xml:space="preserve">and prey on native marine life. They </w:t>
      </w:r>
      <w:r w:rsidRPr="00B43B37">
        <w:rPr>
          <w:rFonts w:cs="Arial"/>
          <w:lang w:val="en"/>
        </w:rPr>
        <w:t xml:space="preserve">can quickly over-populate waterways and change the ecosystem structure.  </w:t>
      </w:r>
    </w:p>
    <w:p w:rsidR="004A5F1D" w:rsidRPr="00B43B37" w:rsidRDefault="004A5F1D" w:rsidP="000D4126">
      <w:pPr>
        <w:jc w:val="center"/>
        <w:rPr>
          <w:rFonts w:cs="Arial"/>
          <w:b/>
        </w:rPr>
      </w:pPr>
      <w:r w:rsidRPr="00B43B37">
        <w:rPr>
          <w:rFonts w:cs="Arial"/>
          <w:b/>
        </w:rPr>
        <w:t>What are the laws</w:t>
      </w:r>
      <w:r w:rsidR="00505767" w:rsidRPr="00B43B37">
        <w:rPr>
          <w:rFonts w:cs="Arial"/>
          <w:b/>
        </w:rPr>
        <w:t>?</w:t>
      </w:r>
    </w:p>
    <w:p w:rsidR="00481391" w:rsidRPr="00B43B37" w:rsidRDefault="00481391" w:rsidP="000D4126">
      <w:pPr>
        <w:jc w:val="both"/>
        <w:rPr>
          <w:rFonts w:cs="Arial"/>
          <w:b/>
        </w:rPr>
      </w:pPr>
      <w:r w:rsidRPr="00B43B37">
        <w:rPr>
          <w:rFonts w:cs="Arial"/>
          <w:lang w:val="en"/>
        </w:rPr>
        <w:t xml:space="preserve">The import </w:t>
      </w:r>
      <w:r w:rsidR="00D02038" w:rsidRPr="00B43B37">
        <w:rPr>
          <w:rFonts w:cs="Arial"/>
          <w:lang w:val="en"/>
        </w:rPr>
        <w:t>of exotic fish</w:t>
      </w:r>
      <w:r w:rsidRPr="00B43B37">
        <w:rPr>
          <w:rFonts w:cs="Arial"/>
          <w:lang w:val="en"/>
        </w:rPr>
        <w:t xml:space="preserve"> into Australia is controlled by the </w:t>
      </w:r>
      <w:r w:rsidRPr="00B43B37">
        <w:rPr>
          <w:rStyle w:val="Emphasis"/>
          <w:rFonts w:cs="Arial"/>
          <w:sz w:val="22"/>
          <w:szCs w:val="22"/>
          <w:lang w:val="en"/>
        </w:rPr>
        <w:t>Environment Protection and Biodiversity Conservation Act 1999</w:t>
      </w:r>
      <w:r w:rsidRPr="00B43B37">
        <w:rPr>
          <w:rFonts w:cs="Arial"/>
          <w:lang w:val="en"/>
        </w:rPr>
        <w:t xml:space="preserve"> (EPBC Act), administered by the Departmen</w:t>
      </w:r>
      <w:r w:rsidR="00D02038" w:rsidRPr="00B43B37">
        <w:rPr>
          <w:rFonts w:cs="Arial"/>
          <w:lang w:val="en"/>
        </w:rPr>
        <w:t>t</w:t>
      </w:r>
      <w:r w:rsidR="00190B96" w:rsidRPr="00B43B37">
        <w:rPr>
          <w:rFonts w:cs="Arial"/>
          <w:lang w:val="en"/>
        </w:rPr>
        <w:t xml:space="preserve"> of the Environme</w:t>
      </w:r>
      <w:r w:rsidR="00041299" w:rsidRPr="00B43B37">
        <w:rPr>
          <w:rFonts w:cs="Arial"/>
          <w:lang w:val="en"/>
        </w:rPr>
        <w:t xml:space="preserve">nt and Energy (the Department), and the </w:t>
      </w:r>
      <w:r w:rsidR="00041299" w:rsidRPr="00B43B37">
        <w:rPr>
          <w:rStyle w:val="Emphasis"/>
          <w:rFonts w:cs="Arial"/>
          <w:sz w:val="22"/>
          <w:szCs w:val="22"/>
          <w:lang w:val="en"/>
        </w:rPr>
        <w:t>Biosecurity Act 2015</w:t>
      </w:r>
      <w:r w:rsidR="00041299" w:rsidRPr="00B43B37">
        <w:rPr>
          <w:rFonts w:cs="Arial"/>
          <w:lang w:val="en"/>
        </w:rPr>
        <w:t xml:space="preserve"> as administered by the Department of Agriculture and Water Resources (DAWR).</w:t>
      </w:r>
    </w:p>
    <w:p w:rsidR="001828BE" w:rsidRPr="00B43B37" w:rsidRDefault="001828BE" w:rsidP="000D4126">
      <w:pPr>
        <w:jc w:val="both"/>
        <w:rPr>
          <w:rFonts w:cs="Arial"/>
          <w:lang w:val="en"/>
        </w:rPr>
      </w:pPr>
      <w:r w:rsidRPr="00B43B37">
        <w:rPr>
          <w:rFonts w:cs="Arial"/>
          <w:lang w:val="en"/>
        </w:rPr>
        <w:t>Exotic fish considered to be suitable for live import i</w:t>
      </w:r>
      <w:r w:rsidR="00190B96" w:rsidRPr="00B43B37">
        <w:rPr>
          <w:rFonts w:cs="Arial"/>
          <w:lang w:val="en"/>
        </w:rPr>
        <w:t>nto Australia are listed on</w:t>
      </w:r>
      <w:r w:rsidRPr="00B43B37">
        <w:rPr>
          <w:rFonts w:cs="Arial"/>
          <w:lang w:val="en"/>
        </w:rPr>
        <w:t xml:space="preserve"> the live import list </w:t>
      </w:r>
      <w:r w:rsidR="00190B96" w:rsidRPr="00B43B37">
        <w:rPr>
          <w:rFonts w:cs="Arial"/>
          <w:lang w:val="en"/>
        </w:rPr>
        <w:t xml:space="preserve">(see: </w:t>
      </w:r>
      <w:hyperlink r:id="rId7" w:history="1">
        <w:r w:rsidR="00190B96" w:rsidRPr="00B43B37">
          <w:rPr>
            <w:rStyle w:val="Hyperlink"/>
            <w:rFonts w:cs="Arial"/>
            <w:lang w:val="en"/>
          </w:rPr>
          <w:t>http://www.environment.gov.au/biodiversity/wildlife-trade/live/import-list</w:t>
        </w:r>
      </w:hyperlink>
      <w:r w:rsidR="00190B96" w:rsidRPr="00B43B37">
        <w:rPr>
          <w:rFonts w:cs="Arial"/>
          <w:lang w:val="en"/>
        </w:rPr>
        <w:t>)</w:t>
      </w:r>
    </w:p>
    <w:p w:rsidR="001828BE" w:rsidRPr="00B43B37" w:rsidRDefault="001828BE" w:rsidP="000D4126">
      <w:pPr>
        <w:pStyle w:val="ListBullet"/>
        <w:spacing w:after="0"/>
        <w:jc w:val="both"/>
        <w:rPr>
          <w:rFonts w:cs="Arial"/>
          <w:lang w:val="en"/>
        </w:rPr>
      </w:pPr>
      <w:r w:rsidRPr="00B43B37">
        <w:rPr>
          <w:rFonts w:cs="Arial"/>
          <w:lang w:val="en"/>
        </w:rPr>
        <w:t>Part 1 of the list contains species and can be brought i</w:t>
      </w:r>
      <w:r w:rsidR="004C1850" w:rsidRPr="00B43B37">
        <w:rPr>
          <w:rFonts w:cs="Arial"/>
          <w:lang w:val="en"/>
        </w:rPr>
        <w:t>nto Australia without a permit</w:t>
      </w:r>
    </w:p>
    <w:p w:rsidR="001828BE" w:rsidRPr="00B43B37" w:rsidRDefault="001828BE" w:rsidP="000D4126">
      <w:pPr>
        <w:pStyle w:val="ListBullet"/>
        <w:spacing w:after="0"/>
        <w:jc w:val="both"/>
        <w:rPr>
          <w:rFonts w:cs="Arial"/>
          <w:lang w:val="en"/>
        </w:rPr>
      </w:pPr>
      <w:r w:rsidRPr="00B43B37">
        <w:rPr>
          <w:rFonts w:cs="Arial"/>
          <w:lang w:val="en"/>
        </w:rPr>
        <w:t>Part 2 of the list contains</w:t>
      </w:r>
      <w:r w:rsidR="004C1850" w:rsidRPr="00B43B37">
        <w:rPr>
          <w:rFonts w:cs="Arial"/>
          <w:lang w:val="en"/>
        </w:rPr>
        <w:t xml:space="preserve"> species that require a permit</w:t>
      </w:r>
    </w:p>
    <w:p w:rsidR="00D02038" w:rsidRPr="00B43B37" w:rsidRDefault="00D02038" w:rsidP="000D4126">
      <w:pPr>
        <w:pStyle w:val="ListBullet"/>
        <w:spacing w:after="0"/>
        <w:jc w:val="both"/>
        <w:rPr>
          <w:rFonts w:cs="Arial"/>
          <w:b/>
        </w:rPr>
      </w:pPr>
      <w:r w:rsidRPr="00B43B37">
        <w:rPr>
          <w:rFonts w:cs="Arial"/>
          <w:lang w:val="en"/>
        </w:rPr>
        <w:t xml:space="preserve">Species not listed on the live import list are </w:t>
      </w:r>
      <w:r w:rsidR="004C1850" w:rsidRPr="00B43B37">
        <w:rPr>
          <w:rFonts w:cs="Arial"/>
          <w:lang w:val="en"/>
        </w:rPr>
        <w:t>banned</w:t>
      </w:r>
    </w:p>
    <w:p w:rsidR="004C1850" w:rsidRPr="00B43B37" w:rsidRDefault="004C1850" w:rsidP="000D4126">
      <w:pPr>
        <w:pStyle w:val="ListBullet"/>
        <w:numPr>
          <w:ilvl w:val="0"/>
          <w:numId w:val="0"/>
        </w:numPr>
        <w:spacing w:after="0"/>
        <w:ind w:left="369"/>
        <w:jc w:val="both"/>
        <w:rPr>
          <w:rFonts w:cs="Arial"/>
          <w:b/>
        </w:rPr>
      </w:pPr>
    </w:p>
    <w:p w:rsidR="00FA68B5" w:rsidRPr="00B43B37" w:rsidRDefault="005B602A" w:rsidP="000D4126">
      <w:pPr>
        <w:jc w:val="both"/>
        <w:rPr>
          <w:rFonts w:cs="Arial"/>
          <w:lang w:val="en"/>
        </w:rPr>
      </w:pPr>
      <w:r w:rsidRPr="00B43B37">
        <w:rPr>
          <w:rFonts w:cs="Arial"/>
          <w:lang w:val="en"/>
        </w:rPr>
        <w:t>Even fish that are allowed to be imported have the potential</w:t>
      </w:r>
      <w:r w:rsidR="001828BE" w:rsidRPr="00B43B37">
        <w:rPr>
          <w:rFonts w:cs="Arial"/>
          <w:lang w:val="en"/>
        </w:rPr>
        <w:t xml:space="preserve"> to introduce new diseases. T</w:t>
      </w:r>
      <w:r w:rsidRPr="00B43B37">
        <w:rPr>
          <w:rFonts w:cs="Arial"/>
          <w:lang w:val="en"/>
        </w:rPr>
        <w:t>he Department of Agriculture and Water Resources (DAWR) has a range of quarantine procedures</w:t>
      </w:r>
      <w:r w:rsidR="001828BE" w:rsidRPr="00B43B37">
        <w:rPr>
          <w:rFonts w:cs="Arial"/>
          <w:lang w:val="en"/>
        </w:rPr>
        <w:t xml:space="preserve"> for exotic fish</w:t>
      </w:r>
      <w:r w:rsidRPr="00B43B37">
        <w:rPr>
          <w:rFonts w:cs="Arial"/>
          <w:lang w:val="en"/>
        </w:rPr>
        <w:t xml:space="preserve">. Before considering importing exotic fish, contact DAWR to determine what permits you need and what the quarantine procedures are. </w:t>
      </w:r>
    </w:p>
    <w:p w:rsidR="007530D3" w:rsidRPr="00B43B37" w:rsidRDefault="00A259EE" w:rsidP="000D4126">
      <w:pPr>
        <w:jc w:val="both"/>
        <w:rPr>
          <w:rFonts w:cs="Arial"/>
          <w:lang w:val="en"/>
        </w:rPr>
      </w:pPr>
      <w:r w:rsidRPr="00B43B37">
        <w:rPr>
          <w:rFonts w:cs="Arial"/>
          <w:lang w:val="en"/>
        </w:rPr>
        <w:t>Restrictions and rules</w:t>
      </w:r>
      <w:r w:rsidR="007530D3" w:rsidRPr="00B43B37">
        <w:rPr>
          <w:rFonts w:cs="Arial"/>
          <w:lang w:val="en"/>
        </w:rPr>
        <w:t xml:space="preserve"> </w:t>
      </w:r>
      <w:r w:rsidRPr="00B43B37">
        <w:rPr>
          <w:rFonts w:cs="Arial"/>
          <w:lang w:val="en"/>
        </w:rPr>
        <w:t>for importing exotic fish must be adhered to by</w:t>
      </w:r>
      <w:r w:rsidR="007530D3" w:rsidRPr="00B43B37">
        <w:rPr>
          <w:rFonts w:cs="Arial"/>
          <w:lang w:val="en"/>
        </w:rPr>
        <w:t xml:space="preserve"> </w:t>
      </w:r>
      <w:r w:rsidRPr="00B43B37">
        <w:rPr>
          <w:rFonts w:cs="Arial"/>
          <w:lang w:val="en"/>
        </w:rPr>
        <w:t xml:space="preserve">all – </w:t>
      </w:r>
      <w:r w:rsidR="00642B11" w:rsidRPr="00B43B37">
        <w:rPr>
          <w:rFonts w:cs="Arial"/>
          <w:lang w:val="en"/>
        </w:rPr>
        <w:t xml:space="preserve">businesses, individuals, </w:t>
      </w:r>
      <w:r w:rsidRPr="00B43B37">
        <w:rPr>
          <w:rFonts w:cs="Arial"/>
          <w:lang w:val="en"/>
        </w:rPr>
        <w:t xml:space="preserve">commercial </w:t>
      </w:r>
      <w:r w:rsidR="007530D3" w:rsidRPr="00B43B37">
        <w:rPr>
          <w:rFonts w:cs="Arial"/>
          <w:lang w:val="en"/>
        </w:rPr>
        <w:t>traders</w:t>
      </w:r>
      <w:r w:rsidRPr="00B43B37">
        <w:rPr>
          <w:rFonts w:cs="Arial"/>
          <w:lang w:val="en"/>
        </w:rPr>
        <w:t xml:space="preserve">, fish breeders, retail outlets, and aquarium enthusiasts/hobbyist keepers.  </w:t>
      </w:r>
    </w:p>
    <w:p w:rsidR="001828BE" w:rsidRPr="00B43B37" w:rsidRDefault="00F95DE4" w:rsidP="00505767">
      <w:pPr>
        <w:spacing w:after="180" w:line="360" w:lineRule="atLeast"/>
        <w:jc w:val="center"/>
        <w:textAlignment w:val="baseline"/>
        <w:rPr>
          <w:rFonts w:eastAsia="Times New Roman" w:cs="Arial"/>
          <w:b/>
          <w:lang w:val="en" w:eastAsia="en-AU"/>
        </w:rPr>
      </w:pPr>
      <w:r w:rsidRPr="00B43B37">
        <w:rPr>
          <w:rFonts w:cs="Arial"/>
          <w:noProof/>
          <w:lang w:eastAsia="en-AU"/>
        </w:rPr>
        <w:drawing>
          <wp:anchor distT="0" distB="0" distL="114300" distR="114300" simplePos="0" relativeHeight="251658240" behindDoc="0" locked="0" layoutInCell="1" allowOverlap="1">
            <wp:simplePos x="0" y="0"/>
            <wp:positionH relativeFrom="column">
              <wp:posOffset>2302510</wp:posOffset>
            </wp:positionH>
            <wp:positionV relativeFrom="paragraph">
              <wp:posOffset>286385</wp:posOffset>
            </wp:positionV>
            <wp:extent cx="3971925" cy="2695575"/>
            <wp:effectExtent l="19050" t="19050" r="28575" b="28575"/>
            <wp:wrapThrough wrapText="bothSides">
              <wp:wrapPolygon edited="0">
                <wp:start x="-104" y="-153"/>
                <wp:lineTo x="-104" y="21676"/>
                <wp:lineTo x="21652" y="21676"/>
                <wp:lineTo x="21652" y="-153"/>
                <wp:lineTo x="-104" y="-15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71925" cy="26955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828BE" w:rsidRPr="00B43B37">
        <w:rPr>
          <w:rFonts w:eastAsia="Times New Roman" w:cs="Arial"/>
          <w:b/>
          <w:lang w:val="en" w:eastAsia="en-AU"/>
        </w:rPr>
        <w:t>Size restrictions</w:t>
      </w:r>
    </w:p>
    <w:p w:rsidR="005B602A" w:rsidRPr="00B43B37" w:rsidRDefault="00F95DE4" w:rsidP="00F95DE4">
      <w:pPr>
        <w:spacing w:after="0" w:line="360" w:lineRule="auto"/>
        <w:textAlignment w:val="baseline"/>
        <w:rPr>
          <w:rFonts w:eastAsia="Times New Roman" w:cs="Arial"/>
          <w:lang w:val="en" w:eastAsia="en-AU"/>
        </w:rPr>
      </w:pPr>
      <w:r w:rsidRPr="00F95DE4">
        <w:rPr>
          <w:rFonts w:eastAsia="Times New Roman" w:cs="Arial"/>
          <w:noProof/>
          <w:lang w:eastAsia="en-AU"/>
        </w:rPr>
        <mc:AlternateContent>
          <mc:Choice Requires="wps">
            <w:drawing>
              <wp:anchor distT="45720" distB="45720" distL="114300" distR="114300" simplePos="0" relativeHeight="251662336" behindDoc="0" locked="0" layoutInCell="1" allowOverlap="1">
                <wp:simplePos x="0" y="0"/>
                <wp:positionH relativeFrom="column">
                  <wp:posOffset>2747010</wp:posOffset>
                </wp:positionH>
                <wp:positionV relativeFrom="paragraph">
                  <wp:posOffset>2651760</wp:posOffset>
                </wp:positionV>
                <wp:extent cx="2419350" cy="2762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rsidR="00F95DE4" w:rsidRPr="00F95DE4" w:rsidRDefault="00F95DE4">
                            <w:pPr>
                              <w:rPr>
                                <w:rFonts w:cs="Arial"/>
                                <w:sz w:val="18"/>
                                <w:szCs w:val="18"/>
                              </w:rPr>
                            </w:pPr>
                            <w:r w:rsidRPr="00F95DE4">
                              <w:rPr>
                                <w:rFonts w:cs="Arial"/>
                                <w:sz w:val="18"/>
                                <w:szCs w:val="18"/>
                              </w:rPr>
                              <w:t xml:space="preserve">Image source: </w:t>
                            </w:r>
                            <w:proofErr w:type="spellStart"/>
                            <w:r w:rsidRPr="00F95DE4">
                              <w:rPr>
                                <w:rStyle w:val="Emphasis"/>
                                <w:rFonts w:cs="Arial"/>
                                <w:sz w:val="18"/>
                                <w:szCs w:val="18"/>
                                <w:lang w:val="en"/>
                              </w:rPr>
                              <w:t>FishXing</w:t>
                            </w:r>
                            <w:proofErr w:type="spellEnd"/>
                            <w:r w:rsidRPr="00F95DE4">
                              <w:rPr>
                                <w:rFonts w:cs="Arial"/>
                                <w:sz w:val="18"/>
                                <w:szCs w:val="18"/>
                                <w:lang w:val="en"/>
                              </w:rPr>
                              <w:t>, US Forest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3pt;margin-top:208.8pt;width:190.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" stroked="f">
                <v:textbox>
                  <w:txbxContent>
                    <w:p w:rsidR="00F95DE4" w:rsidRPr="00F95DE4" w:rsidRDefault="00F95DE4">
                      <w:pPr>
                        <w:rPr>
                          <w:rFonts w:cs="Arial"/>
                          <w:sz w:val="18"/>
                          <w:szCs w:val="18"/>
                        </w:rPr>
                      </w:pPr>
                      <w:r w:rsidRPr="00F95DE4">
                        <w:rPr>
                          <w:rFonts w:cs="Arial"/>
                          <w:sz w:val="18"/>
                          <w:szCs w:val="18"/>
                        </w:rPr>
                        <w:t xml:space="preserve">Image source: </w:t>
                      </w:r>
                      <w:proofErr w:type="spellStart"/>
                      <w:r w:rsidRPr="00F95DE4">
                        <w:rPr>
                          <w:rStyle w:val="Emphasis"/>
                          <w:rFonts w:cs="Arial"/>
                          <w:sz w:val="18"/>
                          <w:szCs w:val="18"/>
                          <w:lang w:val="en"/>
                        </w:rPr>
                        <w:t>FishXing</w:t>
                      </w:r>
                      <w:proofErr w:type="spellEnd"/>
                      <w:r w:rsidRPr="00F95DE4">
                        <w:rPr>
                          <w:rFonts w:cs="Arial"/>
                          <w:sz w:val="18"/>
                          <w:szCs w:val="18"/>
                          <w:lang w:val="en"/>
                        </w:rPr>
                        <w:t>, US Forest Service</w:t>
                      </w:r>
                    </w:p>
                  </w:txbxContent>
                </v:textbox>
                <w10:wrap type="square"/>
              </v:shape>
            </w:pict>
          </mc:Fallback>
        </mc:AlternateContent>
      </w:r>
      <w:r w:rsidR="005B602A" w:rsidRPr="00B43B37">
        <w:rPr>
          <w:rFonts w:eastAsia="Times New Roman" w:cs="Arial"/>
          <w:lang w:val="en" w:eastAsia="en-AU"/>
        </w:rPr>
        <w:t xml:space="preserve">A number of fish that are listed on the live import list </w:t>
      </w:r>
      <w:r w:rsidR="008F79D2" w:rsidRPr="00B43B37">
        <w:rPr>
          <w:rFonts w:eastAsia="Times New Roman" w:cs="Arial"/>
          <w:lang w:val="en" w:eastAsia="en-AU"/>
        </w:rPr>
        <w:t xml:space="preserve">have minimum size restrictions. There are a number of ways to measure fish, but the live import list uses </w:t>
      </w:r>
      <w:r w:rsidR="005B602A" w:rsidRPr="00B43B37">
        <w:rPr>
          <w:rFonts w:eastAsia="Times New Roman" w:cs="Arial"/>
          <w:b/>
          <w:bCs/>
          <w:bdr w:val="none" w:sz="0" w:space="0" w:color="auto" w:frame="1"/>
          <w:lang w:val="en" w:eastAsia="en-AU"/>
        </w:rPr>
        <w:t>Standard Length (SL)</w:t>
      </w:r>
      <w:r w:rsidR="005B602A" w:rsidRPr="00B43B37">
        <w:rPr>
          <w:rFonts w:eastAsia="Times New Roman" w:cs="Arial"/>
          <w:lang w:val="en" w:eastAsia="en-AU"/>
        </w:rPr>
        <w:t xml:space="preserve"> to determine size.</w:t>
      </w:r>
      <w:r w:rsidR="001828BE" w:rsidRPr="00B43B37">
        <w:rPr>
          <w:rFonts w:eastAsia="Times New Roman" w:cs="Arial"/>
          <w:lang w:val="en" w:eastAsia="en-AU"/>
        </w:rPr>
        <w:t xml:space="preserve"> </w:t>
      </w:r>
      <w:r w:rsidR="00505767" w:rsidRPr="00B43B37">
        <w:rPr>
          <w:rFonts w:eastAsia="Times New Roman" w:cs="Arial"/>
          <w:lang w:val="en" w:eastAsia="en-AU"/>
        </w:rPr>
        <w:t>T</w:t>
      </w:r>
      <w:r w:rsidR="005B602A" w:rsidRPr="00B43B37">
        <w:rPr>
          <w:rFonts w:eastAsia="Times New Roman" w:cs="Arial"/>
          <w:lang w:val="en" w:eastAsia="en-AU"/>
        </w:rPr>
        <w:t xml:space="preserve">his measurement excludes the length of the caudal </w:t>
      </w:r>
      <w:r w:rsidR="00505767" w:rsidRPr="00B43B37">
        <w:rPr>
          <w:rFonts w:eastAsia="Times New Roman" w:cs="Arial"/>
          <w:lang w:val="en" w:eastAsia="en-AU"/>
        </w:rPr>
        <w:t xml:space="preserve">or tail fin. </w:t>
      </w:r>
      <w:r w:rsidR="001828BE" w:rsidRPr="00B43B37">
        <w:rPr>
          <w:rFonts w:eastAsia="Times New Roman" w:cs="Arial"/>
          <w:lang w:val="en" w:eastAsia="en-AU"/>
        </w:rPr>
        <w:t xml:space="preserve">This </w:t>
      </w:r>
      <w:r w:rsidR="005B602A" w:rsidRPr="00B43B37">
        <w:rPr>
          <w:rFonts w:eastAsia="Times New Roman" w:cs="Arial"/>
          <w:lang w:val="en" w:eastAsia="en-AU"/>
        </w:rPr>
        <w:t xml:space="preserve">diagram demonstrates the standard measurement that is used at the </w:t>
      </w:r>
      <w:r w:rsidR="005B602A" w:rsidRPr="00B43B37">
        <w:rPr>
          <w:rFonts w:eastAsia="Times New Roman" w:cs="Arial"/>
          <w:lang w:val="en" w:eastAsia="en-AU"/>
        </w:rPr>
        <w:lastRenderedPageBreak/>
        <w:t>border to determine legal import of fish listed with size limits/restriction on the live import list.</w:t>
      </w:r>
    </w:p>
    <w:p w:rsidR="00F40C3E" w:rsidRPr="00B43B37" w:rsidRDefault="00F40C3E" w:rsidP="00A259EE">
      <w:pPr>
        <w:spacing w:after="0" w:line="240" w:lineRule="auto"/>
        <w:jc w:val="center"/>
        <w:rPr>
          <w:rFonts w:cs="Arial"/>
          <w:b/>
        </w:rPr>
      </w:pPr>
    </w:p>
    <w:p w:rsidR="00D02038" w:rsidRPr="00B43B37" w:rsidRDefault="00481391" w:rsidP="00A259EE">
      <w:pPr>
        <w:spacing w:after="0" w:line="240" w:lineRule="auto"/>
        <w:jc w:val="center"/>
        <w:rPr>
          <w:rFonts w:cs="Arial"/>
          <w:b/>
        </w:rPr>
      </w:pPr>
      <w:r w:rsidRPr="00B43B37">
        <w:rPr>
          <w:rFonts w:cs="Arial"/>
          <w:b/>
        </w:rPr>
        <w:t xml:space="preserve">Case study </w:t>
      </w:r>
      <w:r w:rsidR="004C1850" w:rsidRPr="00B43B37">
        <w:rPr>
          <w:rFonts w:cs="Arial"/>
          <w:b/>
        </w:rPr>
        <w:t xml:space="preserve">- </w:t>
      </w:r>
      <w:r w:rsidR="00D02038" w:rsidRPr="00B43B37">
        <w:rPr>
          <w:rFonts w:cs="Arial"/>
          <w:b/>
        </w:rPr>
        <w:t>European carp</w:t>
      </w:r>
    </w:p>
    <w:p w:rsidR="004C1850" w:rsidRPr="00B43B37" w:rsidRDefault="004C1850" w:rsidP="004C1850">
      <w:pPr>
        <w:spacing w:after="0" w:line="240" w:lineRule="auto"/>
        <w:jc w:val="center"/>
        <w:rPr>
          <w:rFonts w:cs="Arial"/>
          <w:b/>
        </w:rPr>
      </w:pPr>
    </w:p>
    <w:p w:rsidR="004C1850" w:rsidRPr="00B43B37" w:rsidRDefault="004C1850" w:rsidP="000D4126">
      <w:pPr>
        <w:jc w:val="both"/>
        <w:rPr>
          <w:rFonts w:cs="Arial"/>
          <w:color w:val="212529"/>
          <w:spacing w:val="-3"/>
          <w:lang w:val="en"/>
        </w:rPr>
      </w:pPr>
      <w:r w:rsidRPr="00B43B37">
        <w:rPr>
          <w:rFonts w:cs="Arial"/>
          <w:color w:val="212529"/>
          <w:spacing w:val="-3"/>
          <w:lang w:val="en"/>
        </w:rPr>
        <w:t xml:space="preserve">Carp are large freshwater fish native to central Asia. They were introduced into Australia both deliberately, in an attempt to imitate the European environment, and accidentally, through the escape of ornamental or aquaculture fish. Carp are highly invasive and over the past few decades have spread across most of south-eastern Australia. They are now the most abundant large freshwater fish in some areas, including most of the Murray-Darling Basin, and have contributed to the degradation of our natural aquatic ecosystems (NSW, Department of Primary Industries) </w:t>
      </w:r>
    </w:p>
    <w:p w:rsidR="004C1850" w:rsidRPr="00B43B37" w:rsidRDefault="004C1850" w:rsidP="004C1850">
      <w:pPr>
        <w:jc w:val="center"/>
        <w:rPr>
          <w:rFonts w:cs="Arial"/>
          <w:b/>
        </w:rPr>
      </w:pPr>
      <w:r w:rsidRPr="00B43B37">
        <w:rPr>
          <w:rFonts w:cs="Arial"/>
          <w:b/>
        </w:rPr>
        <w:t xml:space="preserve">Case study </w:t>
      </w:r>
      <w:r w:rsidR="00A259EE" w:rsidRPr="00B43B37">
        <w:rPr>
          <w:rFonts w:cs="Arial"/>
          <w:b/>
        </w:rPr>
        <w:t>–</w:t>
      </w:r>
      <w:r w:rsidRPr="00B43B37">
        <w:rPr>
          <w:rFonts w:cs="Arial"/>
          <w:b/>
        </w:rPr>
        <w:t xml:space="preserve"> </w:t>
      </w:r>
      <w:r w:rsidR="00A259EE" w:rsidRPr="00B43B37">
        <w:rPr>
          <w:rFonts w:cs="Arial"/>
          <w:b/>
        </w:rPr>
        <w:t xml:space="preserve">Asian </w:t>
      </w:r>
      <w:proofErr w:type="spellStart"/>
      <w:r w:rsidR="005424B1" w:rsidRPr="00B43B37">
        <w:rPr>
          <w:rFonts w:cs="Arial"/>
          <w:b/>
        </w:rPr>
        <w:t>a</w:t>
      </w:r>
      <w:r w:rsidR="00D02038" w:rsidRPr="00B43B37">
        <w:rPr>
          <w:rFonts w:cs="Arial"/>
          <w:b/>
        </w:rPr>
        <w:t>rowana</w:t>
      </w:r>
      <w:proofErr w:type="spellEnd"/>
    </w:p>
    <w:p w:rsidR="000D4126" w:rsidRPr="00B43B37" w:rsidRDefault="00190B96" w:rsidP="00A259EE">
      <w:pPr>
        <w:jc w:val="both"/>
        <w:rPr>
          <w:rFonts w:cs="Arial"/>
        </w:rPr>
      </w:pPr>
      <w:r w:rsidRPr="00B43B37">
        <w:rPr>
          <w:rFonts w:cs="Arial"/>
        </w:rPr>
        <w:t>A</w:t>
      </w:r>
      <w:r w:rsidR="000D4126" w:rsidRPr="00B43B37">
        <w:rPr>
          <w:rFonts w:cs="Arial"/>
        </w:rPr>
        <w:t xml:space="preserve">sian </w:t>
      </w:r>
      <w:proofErr w:type="spellStart"/>
      <w:r w:rsidR="000D4126" w:rsidRPr="00B43B37">
        <w:rPr>
          <w:rFonts w:cs="Arial"/>
        </w:rPr>
        <w:t>arowana</w:t>
      </w:r>
      <w:proofErr w:type="spellEnd"/>
      <w:r w:rsidR="000D4126" w:rsidRPr="00B43B37">
        <w:rPr>
          <w:rFonts w:cs="Arial"/>
        </w:rPr>
        <w:t xml:space="preserve"> </w:t>
      </w:r>
      <w:r w:rsidRPr="00B43B37">
        <w:rPr>
          <w:rFonts w:cs="Arial"/>
        </w:rPr>
        <w:t>are</w:t>
      </w:r>
      <w:r w:rsidR="000D4126" w:rsidRPr="00B43B37">
        <w:rPr>
          <w:rFonts w:cs="Arial"/>
        </w:rPr>
        <w:t xml:space="preserve"> highly sought after ornamental aquarium fish. </w:t>
      </w:r>
      <w:r w:rsidRPr="00B43B37">
        <w:rPr>
          <w:rFonts w:cs="Arial"/>
        </w:rPr>
        <w:t>In some cultures they are</w:t>
      </w:r>
      <w:r w:rsidR="000D4126" w:rsidRPr="00B43B37">
        <w:rPr>
          <w:rFonts w:cs="Arial"/>
        </w:rPr>
        <w:t xml:space="preserve"> a symbol of good luck and prosperity. </w:t>
      </w:r>
      <w:r w:rsidR="00B43B37" w:rsidRPr="00B43B37">
        <w:rPr>
          <w:rFonts w:cs="Arial"/>
        </w:rPr>
        <w:t xml:space="preserve">Asian </w:t>
      </w:r>
      <w:proofErr w:type="spellStart"/>
      <w:r w:rsidR="00B43B37" w:rsidRPr="00B43B37">
        <w:rPr>
          <w:rFonts w:cs="Arial"/>
        </w:rPr>
        <w:t>arowana</w:t>
      </w:r>
      <w:proofErr w:type="spellEnd"/>
      <w:r w:rsidRPr="00B43B37">
        <w:rPr>
          <w:rFonts w:cs="Arial"/>
        </w:rPr>
        <w:t xml:space="preserve"> are listed as endangered, but are bred in captivity </w:t>
      </w:r>
      <w:r w:rsidR="00A259EE" w:rsidRPr="00B43B37">
        <w:rPr>
          <w:rFonts w:cs="Arial"/>
        </w:rPr>
        <w:t xml:space="preserve">overseas </w:t>
      </w:r>
      <w:r w:rsidRPr="00B43B37">
        <w:rPr>
          <w:rFonts w:cs="Arial"/>
        </w:rPr>
        <w:t xml:space="preserve">to supply the pet industry. </w:t>
      </w:r>
      <w:r w:rsidR="00F95DE4">
        <w:rPr>
          <w:rFonts w:cs="Arial"/>
        </w:rPr>
        <w:t xml:space="preserve">They </w:t>
      </w:r>
      <w:r w:rsidR="00A259EE" w:rsidRPr="00B43B37">
        <w:rPr>
          <w:rFonts w:cs="Arial"/>
        </w:rPr>
        <w:t xml:space="preserve">are difficult </w:t>
      </w:r>
      <w:r w:rsidRPr="00B43B37">
        <w:rPr>
          <w:rFonts w:cs="Arial"/>
        </w:rPr>
        <w:t>to keep as th</w:t>
      </w:r>
      <w:r w:rsidR="00A259EE" w:rsidRPr="00B43B37">
        <w:rPr>
          <w:rFonts w:cs="Arial"/>
        </w:rPr>
        <w:t xml:space="preserve">ey can grow up to 90cm long, need a lot of space, and can </w:t>
      </w:r>
      <w:r w:rsidRPr="00B43B37">
        <w:rPr>
          <w:rFonts w:cs="Arial"/>
        </w:rPr>
        <w:t xml:space="preserve">be aggressive towards other fish. If released into the wild, they would </w:t>
      </w:r>
      <w:r w:rsidR="00B43B37" w:rsidRPr="00B43B37">
        <w:rPr>
          <w:rFonts w:cs="Arial"/>
        </w:rPr>
        <w:t xml:space="preserve">prey on a </w:t>
      </w:r>
      <w:r w:rsidRPr="00B43B37">
        <w:rPr>
          <w:rFonts w:cs="Arial"/>
        </w:rPr>
        <w:t xml:space="preserve">variety of </w:t>
      </w:r>
      <w:r w:rsidR="00A259EE" w:rsidRPr="00B43B37">
        <w:rPr>
          <w:rFonts w:cs="Arial"/>
        </w:rPr>
        <w:t xml:space="preserve">Australian </w:t>
      </w:r>
      <w:r w:rsidRPr="00B43B37">
        <w:rPr>
          <w:rFonts w:cs="Arial"/>
        </w:rPr>
        <w:t>native species</w:t>
      </w:r>
      <w:r w:rsidR="00A259EE" w:rsidRPr="00B43B37">
        <w:rPr>
          <w:rFonts w:cs="Arial"/>
        </w:rPr>
        <w:t xml:space="preserve"> that are crucial to ecosystem health,</w:t>
      </w:r>
      <w:r w:rsidRPr="00B43B37">
        <w:rPr>
          <w:rFonts w:cs="Arial"/>
        </w:rPr>
        <w:t xml:space="preserve"> including frogs, insects, and smaller fish. </w:t>
      </w:r>
      <w:r w:rsidR="00A259EE" w:rsidRPr="00B43B37">
        <w:rPr>
          <w:rFonts w:cs="Arial"/>
        </w:rPr>
        <w:t>Because of this, A</w:t>
      </w:r>
      <w:r w:rsidRPr="00B43B37">
        <w:rPr>
          <w:rFonts w:cs="Arial"/>
        </w:rPr>
        <w:t xml:space="preserve">sian </w:t>
      </w:r>
      <w:proofErr w:type="spellStart"/>
      <w:r w:rsidRPr="00B43B37">
        <w:rPr>
          <w:rFonts w:cs="Arial"/>
        </w:rPr>
        <w:t>arowana</w:t>
      </w:r>
      <w:proofErr w:type="spellEnd"/>
      <w:r w:rsidRPr="00B43B37">
        <w:rPr>
          <w:rFonts w:cs="Arial"/>
        </w:rPr>
        <w:t xml:space="preserve"> cannot be brought into Australian under any circumstances.</w:t>
      </w:r>
    </w:p>
    <w:p w:rsidR="004C1850" w:rsidRPr="00B43B37" w:rsidRDefault="00041299" w:rsidP="004C1850">
      <w:pPr>
        <w:rPr>
          <w:rFonts w:cs="Arial"/>
        </w:rPr>
      </w:pPr>
      <w:r w:rsidRPr="00B43B37">
        <w:rPr>
          <w:rFonts w:cs="Arial"/>
          <w:b/>
          <w:noProof/>
          <w:lang w:eastAsia="en-AU"/>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314960</wp:posOffset>
                </wp:positionV>
                <wp:extent cx="5829300" cy="1190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90625"/>
                        </a:xfrm>
                        <a:prstGeom prst="rect">
                          <a:avLst/>
                        </a:prstGeom>
                        <a:solidFill>
                          <a:srgbClr val="FFFFFF"/>
                        </a:solidFill>
                        <a:ln w="9525">
                          <a:solidFill>
                            <a:srgbClr val="000000"/>
                          </a:solidFill>
                          <a:miter lim="800000"/>
                          <a:headEnd/>
                          <a:tailEnd/>
                        </a:ln>
                      </wps:spPr>
                      <wps:txbx>
                        <w:txbxContent>
                          <w:p w:rsidR="00505767" w:rsidRPr="00505767" w:rsidRDefault="000A44DF">
                            <w:pPr>
                              <w:rPr>
                                <w:b/>
                              </w:rPr>
                            </w:pPr>
                            <w:r>
                              <w:rPr>
                                <w:b/>
                              </w:rPr>
                              <w:t>D</w:t>
                            </w:r>
                            <w:r w:rsidR="00505767" w:rsidRPr="00505767">
                              <w:rPr>
                                <w:b/>
                              </w:rPr>
                              <w:t>on’t release your exotic fish!</w:t>
                            </w:r>
                          </w:p>
                          <w:p w:rsidR="00505767" w:rsidRDefault="000A44DF">
                            <w:r>
                              <w:t>D</w:t>
                            </w:r>
                            <w:r w:rsidR="00505767">
                              <w:t xml:space="preserve">o not release your exotic fish </w:t>
                            </w:r>
                            <w:r w:rsidR="00D75E2B">
                              <w:t xml:space="preserve">into the wild – this </w:t>
                            </w:r>
                            <w:r w:rsidR="00505767">
                              <w:t xml:space="preserve">can cause serious harm to the </w:t>
                            </w:r>
                            <w:r w:rsidR="00A259EE">
                              <w:t xml:space="preserve">Australian </w:t>
                            </w:r>
                            <w:r w:rsidR="00505767">
                              <w:t>environment and wildlife</w:t>
                            </w:r>
                            <w:r>
                              <w:t xml:space="preserve"> and could result in penalties</w:t>
                            </w:r>
                            <w:r w:rsidR="00505767">
                              <w:t xml:space="preserve">. If you have exotic fish you can no longer care for, please contact the Department </w:t>
                            </w:r>
                            <w:r>
                              <w:t xml:space="preserve">or your state government </w:t>
                            </w:r>
                            <w:r w:rsidR="00505767">
                              <w:t xml:space="preserve">for advice. </w:t>
                            </w:r>
                            <w:r w:rsidR="00190B96">
                              <w:t xml:space="preserve">You can remain anonymous.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7.8pt;margin-top:24.8pt;width:459pt;height:93.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">
                <v:textbox>
                  <w:txbxContent>
                    <w:p w:rsidR="00505767" w:rsidRPr="00505767" w:rsidRDefault="000A44DF">
                      <w:pPr>
                        <w:rPr>
                          <w:b/>
                        </w:rPr>
                      </w:pPr>
                      <w:r>
                        <w:rPr>
                          <w:b/>
                        </w:rPr>
                        <w:t>D</w:t>
                      </w:r>
                      <w:r w:rsidR="00505767" w:rsidRPr="00505767">
                        <w:rPr>
                          <w:b/>
                        </w:rPr>
                        <w:t>on’t release your exotic fish!</w:t>
                      </w:r>
                    </w:p>
                    <w:p w:rsidR="00505767" w:rsidRDefault="000A44DF">
                      <w:r>
                        <w:t>D</w:t>
                      </w:r>
                      <w:r w:rsidR="00505767">
                        <w:t xml:space="preserve">o not release your exotic fish </w:t>
                      </w:r>
                      <w:r w:rsidR="00D75E2B">
                        <w:t xml:space="preserve">into the wild – this </w:t>
                      </w:r>
                      <w:r w:rsidR="00505767">
                        <w:t xml:space="preserve">can cause serious harm to the </w:t>
                      </w:r>
                      <w:r w:rsidR="00A259EE">
                        <w:t xml:space="preserve">Australian </w:t>
                      </w:r>
                      <w:r w:rsidR="00505767">
                        <w:t>environment and wildlife</w:t>
                      </w:r>
                      <w:r>
                        <w:t xml:space="preserve"> and could result in penalties</w:t>
                      </w:r>
                      <w:r w:rsidR="00505767">
                        <w:t xml:space="preserve">. If you have exotic fish you can no longer care for, please contact the Department </w:t>
                      </w:r>
                      <w:r>
                        <w:t xml:space="preserve">or your state government </w:t>
                      </w:r>
                      <w:r w:rsidR="00505767">
                        <w:t xml:space="preserve">for advice. </w:t>
                      </w:r>
                      <w:r w:rsidR="00190B96">
                        <w:t xml:space="preserve">You can remain anonymous. </w:t>
                      </w:r>
                    </w:p>
                  </w:txbxContent>
                </v:textbox>
                <w10:wrap type="square" anchorx="margin"/>
              </v:shape>
            </w:pict>
          </mc:Fallback>
        </mc:AlternateContent>
      </w:r>
    </w:p>
    <w:p w:rsidR="00041299" w:rsidRPr="00B43B37" w:rsidRDefault="00041299" w:rsidP="004C1850">
      <w:pPr>
        <w:rPr>
          <w:rFonts w:cs="Arial"/>
          <w:b/>
        </w:rPr>
      </w:pPr>
    </w:p>
    <w:p w:rsidR="004C1850" w:rsidRPr="00B43B37" w:rsidRDefault="009A34AD" w:rsidP="004C1850">
      <w:pPr>
        <w:rPr>
          <w:rFonts w:cs="Arial"/>
          <w:b/>
        </w:rPr>
      </w:pPr>
      <w:r w:rsidRPr="00B43B37">
        <w:rPr>
          <w:rFonts w:cs="Arial"/>
          <w:b/>
        </w:rPr>
        <w:t xml:space="preserve">For more information please contact: </w:t>
      </w:r>
    </w:p>
    <w:p w:rsidR="004C1850" w:rsidRPr="00B43B37" w:rsidRDefault="009A34AD" w:rsidP="004C1850">
      <w:pPr>
        <w:rPr>
          <w:rFonts w:cs="Arial"/>
        </w:rPr>
      </w:pPr>
      <w:r w:rsidRPr="00B43B37">
        <w:rPr>
          <w:rFonts w:cs="Arial"/>
          <w:lang w:val="en"/>
        </w:rPr>
        <w:t>Environmental Biosecurity Section</w:t>
      </w:r>
      <w:r w:rsidRPr="00B43B37">
        <w:rPr>
          <w:rFonts w:cs="Arial"/>
          <w:lang w:val="en"/>
        </w:rPr>
        <w:br/>
        <w:t>Department of the Environment and Energy</w:t>
      </w:r>
      <w:r w:rsidRPr="00B43B37">
        <w:rPr>
          <w:rFonts w:cs="Arial"/>
          <w:lang w:val="en"/>
        </w:rPr>
        <w:br/>
        <w:t>GPO Box 787</w:t>
      </w:r>
      <w:r w:rsidRPr="00B43B37">
        <w:rPr>
          <w:rFonts w:cs="Arial"/>
          <w:lang w:val="en"/>
        </w:rPr>
        <w:br/>
        <w:t>Canberra ACT 2601</w:t>
      </w:r>
      <w:r w:rsidRPr="00B43B37">
        <w:rPr>
          <w:rFonts w:cs="Arial"/>
          <w:lang w:val="en"/>
        </w:rPr>
        <w:br/>
      </w:r>
      <w:r w:rsidRPr="00B43B37">
        <w:rPr>
          <w:rStyle w:val="Strong"/>
          <w:rFonts w:cs="Arial"/>
          <w:sz w:val="22"/>
          <w:szCs w:val="22"/>
          <w:lang w:val="en"/>
        </w:rPr>
        <w:t>Telephone</w:t>
      </w:r>
      <w:r w:rsidR="009D491B" w:rsidRPr="00B43B37">
        <w:rPr>
          <w:rFonts w:cs="Arial"/>
          <w:lang w:val="en"/>
        </w:rPr>
        <w:t>: (02) 6274 1900</w:t>
      </w:r>
      <w:r w:rsidRPr="00B43B37">
        <w:rPr>
          <w:rFonts w:cs="Arial"/>
          <w:lang w:val="en"/>
        </w:rPr>
        <w:br/>
      </w:r>
      <w:r w:rsidRPr="00B43B37">
        <w:rPr>
          <w:rStyle w:val="Strong"/>
          <w:rFonts w:cs="Arial"/>
          <w:sz w:val="22"/>
          <w:szCs w:val="22"/>
          <w:lang w:val="en"/>
        </w:rPr>
        <w:t>Email</w:t>
      </w:r>
      <w:r w:rsidRPr="00B43B37">
        <w:rPr>
          <w:rFonts w:cs="Arial"/>
          <w:lang w:val="en"/>
        </w:rPr>
        <w:t>: exotic.species@environment.gov.au</w:t>
      </w:r>
    </w:p>
    <w:p w:rsidR="004C1850" w:rsidRPr="004C1850" w:rsidRDefault="004C1850" w:rsidP="004C1850"/>
    <w:p w:rsidR="004C1850" w:rsidRPr="004C1850" w:rsidRDefault="004C1850" w:rsidP="004C1850"/>
    <w:p w:rsidR="004C1850" w:rsidRDefault="004C1850" w:rsidP="004C1850">
      <w:pPr>
        <w:autoSpaceDE w:val="0"/>
        <w:autoSpaceDN w:val="0"/>
        <w:adjustRightInd w:val="0"/>
        <w:spacing w:after="0" w:line="240" w:lineRule="auto"/>
      </w:pPr>
    </w:p>
    <w:p w:rsidR="00041299" w:rsidRDefault="00041299" w:rsidP="004C1850">
      <w:pPr>
        <w:autoSpaceDE w:val="0"/>
        <w:autoSpaceDN w:val="0"/>
        <w:adjustRightInd w:val="0"/>
        <w:spacing w:after="0" w:line="240" w:lineRule="auto"/>
      </w:pPr>
    </w:p>
    <w:p w:rsidR="004C1850" w:rsidRPr="00981279" w:rsidRDefault="004C1850" w:rsidP="004C1850">
      <w:pPr>
        <w:autoSpaceDE w:val="0"/>
        <w:autoSpaceDN w:val="0"/>
        <w:adjustRightInd w:val="0"/>
        <w:spacing w:after="0" w:line="240" w:lineRule="auto"/>
        <w:rPr>
          <w:rFonts w:ascii="HelveticaNeue-Light" w:hAnsi="HelveticaNeue-Light" w:cs="HelveticaNeue-Light"/>
          <w:sz w:val="14"/>
          <w:szCs w:val="14"/>
          <w:lang w:eastAsia="en-AU"/>
        </w:rPr>
      </w:pPr>
      <w:r w:rsidRPr="00981279">
        <w:rPr>
          <w:rFonts w:ascii="HelveticaNeue-Light" w:hAnsi="HelveticaNeue-Light" w:cs="HelveticaNeue-Light"/>
          <w:sz w:val="14"/>
          <w:szCs w:val="14"/>
          <w:lang w:eastAsia="en-AU"/>
        </w:rPr>
        <w:t>© Commonwealth of Australia, 2018</w:t>
      </w:r>
    </w:p>
    <w:p w:rsidR="004C1850" w:rsidRPr="00981279" w:rsidRDefault="004C1850" w:rsidP="004C1850">
      <w:pPr>
        <w:autoSpaceDE w:val="0"/>
        <w:autoSpaceDN w:val="0"/>
        <w:adjustRightInd w:val="0"/>
        <w:spacing w:after="0" w:line="240" w:lineRule="auto"/>
        <w:rPr>
          <w:rFonts w:ascii="HelveticaNeue-Light" w:hAnsi="HelveticaNeue-Light" w:cs="HelveticaNeue-Light"/>
          <w:sz w:val="14"/>
          <w:szCs w:val="14"/>
          <w:lang w:eastAsia="en-AU"/>
        </w:rPr>
      </w:pPr>
      <w:r w:rsidRPr="00981279">
        <w:rPr>
          <w:rFonts w:ascii="HelveticaNeue-Light" w:hAnsi="HelveticaNeue-Light" w:cs="HelveticaNeue-Light"/>
          <w:sz w:val="14"/>
          <w:szCs w:val="14"/>
          <w:lang w:eastAsia="en-AU"/>
        </w:rPr>
        <w:t>First published in</w:t>
      </w:r>
      <w:r>
        <w:rPr>
          <w:rFonts w:ascii="HelveticaNeue-Light" w:hAnsi="HelveticaNeue-Light" w:cs="HelveticaNeue-Light"/>
          <w:sz w:val="14"/>
          <w:szCs w:val="14"/>
          <w:lang w:eastAsia="en-AU"/>
        </w:rPr>
        <w:t xml:space="preserve"> 2018 </w:t>
      </w:r>
      <w:r w:rsidRPr="00981279">
        <w:rPr>
          <w:rFonts w:ascii="HelveticaNeue-Light" w:hAnsi="HelveticaNeue-Light" w:cs="HelveticaNeue-Light"/>
          <w:sz w:val="14"/>
          <w:szCs w:val="14"/>
          <w:lang w:eastAsia="en-AU"/>
        </w:rPr>
        <w:t xml:space="preserve"> </w:t>
      </w:r>
    </w:p>
    <w:p w:rsidR="004C1850" w:rsidRPr="00981279" w:rsidRDefault="004C1850" w:rsidP="004C1850">
      <w:pPr>
        <w:autoSpaceDE w:val="0"/>
        <w:autoSpaceDN w:val="0"/>
        <w:adjustRightInd w:val="0"/>
        <w:spacing w:after="0" w:line="240" w:lineRule="auto"/>
        <w:rPr>
          <w:rFonts w:ascii="HelveticaNeue-Light" w:hAnsi="HelveticaNeue-Light" w:cs="HelveticaNeue-Light"/>
          <w:color w:val="000000"/>
          <w:sz w:val="14"/>
          <w:szCs w:val="14"/>
          <w:lang w:eastAsia="en-AU"/>
        </w:rPr>
      </w:pPr>
      <w:r w:rsidRPr="00981279">
        <w:rPr>
          <w:rFonts w:ascii="HelveticaNeue-Light" w:hAnsi="HelveticaNeue-Light" w:cs="HelveticaNeue-Light"/>
          <w:color w:val="000000"/>
          <w:sz w:val="14"/>
          <w:szCs w:val="14"/>
          <w:lang w:eastAsia="en-AU"/>
        </w:rPr>
        <w:t>Published by the Australian Government Department of the Environment and Energy</w:t>
      </w:r>
    </w:p>
    <w:p w:rsidR="004C1850" w:rsidRPr="00981279" w:rsidRDefault="004C1850" w:rsidP="004C1850">
      <w:pPr>
        <w:autoSpaceDE w:val="0"/>
        <w:autoSpaceDN w:val="0"/>
        <w:adjustRightInd w:val="0"/>
        <w:spacing w:after="0" w:line="240" w:lineRule="auto"/>
        <w:rPr>
          <w:rFonts w:ascii="HelveticaNeue-Light" w:hAnsi="HelveticaNeue-Light" w:cs="HelveticaNeue-Light"/>
          <w:color w:val="000000"/>
          <w:sz w:val="14"/>
          <w:szCs w:val="14"/>
          <w:lang w:eastAsia="en-AU"/>
        </w:rPr>
      </w:pPr>
      <w:r w:rsidRPr="00981279">
        <w:rPr>
          <w:rFonts w:ascii="HelveticaNeue-Light" w:hAnsi="HelveticaNeue-Light" w:cs="HelveticaNeue-Light"/>
          <w:color w:val="000000"/>
          <w:sz w:val="14"/>
          <w:szCs w:val="14"/>
          <w:lang w:eastAsia="en-AU"/>
        </w:rPr>
        <w:t>GPO Box 787, Canberra ACT 2601 Australia</w:t>
      </w:r>
    </w:p>
    <w:p w:rsidR="00481391" w:rsidRPr="00A259EE" w:rsidRDefault="004C1850" w:rsidP="00A259EE">
      <w:pPr>
        <w:autoSpaceDE w:val="0"/>
        <w:autoSpaceDN w:val="0"/>
        <w:adjustRightInd w:val="0"/>
        <w:spacing w:after="0" w:line="240" w:lineRule="auto"/>
        <w:rPr>
          <w:rFonts w:ascii="HelveticaNeue-Light" w:hAnsi="HelveticaNeue-Light" w:cs="HelveticaNeue-Light"/>
          <w:color w:val="000000"/>
          <w:sz w:val="14"/>
          <w:szCs w:val="14"/>
          <w:lang w:eastAsia="en-AU"/>
        </w:rPr>
      </w:pPr>
      <w:r w:rsidRPr="00981279">
        <w:rPr>
          <w:rFonts w:ascii="HelveticaNeue-Light" w:hAnsi="HelveticaNeue-Light" w:cs="HelveticaNeue-Light"/>
          <w:color w:val="000000"/>
          <w:sz w:val="14"/>
          <w:szCs w:val="14"/>
          <w:lang w:eastAsia="en-AU"/>
        </w:rPr>
        <w:t xml:space="preserve">Email: </w:t>
      </w:r>
      <w:r>
        <w:rPr>
          <w:rFonts w:ascii="HelveticaNeue-Light" w:hAnsi="HelveticaNeue-Light" w:cs="HelveticaNeue-Light"/>
          <w:b/>
          <w:color w:val="000000"/>
          <w:sz w:val="14"/>
          <w:szCs w:val="14"/>
          <w:lang w:eastAsia="en-AU"/>
        </w:rPr>
        <w:t>exotic.species</w:t>
      </w:r>
      <w:r w:rsidRPr="00981279">
        <w:rPr>
          <w:rFonts w:ascii="HelveticaNeue-Light" w:hAnsi="HelveticaNeue-Light" w:cs="HelveticaNeue-Light"/>
          <w:b/>
          <w:color w:val="000000"/>
          <w:sz w:val="14"/>
          <w:szCs w:val="14"/>
          <w:lang w:eastAsia="en-AU"/>
        </w:rPr>
        <w:t xml:space="preserve">@environment.gov.au </w:t>
      </w:r>
      <w:r w:rsidRPr="00981279">
        <w:rPr>
          <w:rFonts w:ascii="HelveticaNeue-Light" w:hAnsi="HelveticaNeue-Light" w:cs="HelveticaNeue-Light"/>
          <w:b/>
          <w:color w:val="33CD00"/>
          <w:sz w:val="14"/>
          <w:szCs w:val="14"/>
          <w:lang w:eastAsia="en-AU"/>
        </w:rPr>
        <w:t xml:space="preserve">• </w:t>
      </w:r>
      <w:r>
        <w:rPr>
          <w:rFonts w:ascii="HelveticaNeue-Light" w:hAnsi="HelveticaNeue-Light" w:cs="HelveticaNeue-Light"/>
          <w:b/>
          <w:color w:val="000000"/>
          <w:sz w:val="14"/>
          <w:szCs w:val="14"/>
          <w:lang w:eastAsia="en-AU"/>
        </w:rPr>
        <w:t>Phone: (02) 6274 1900</w:t>
      </w:r>
    </w:p>
    <w:sectPr w:rsidR="00481391" w:rsidRPr="00A259EE" w:rsidSect="00FA4CF0">
      <w:headerReference w:type="even" r:id="rId9"/>
      <w:headerReference w:type="default" r:id="rId10"/>
      <w:footerReference w:type="even" r:id="rId11"/>
      <w:footerReference w:type="default" r:id="rId12"/>
      <w:headerReference w:type="first" r:id="rId13"/>
      <w:footerReference w:type="firs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5D0" w:rsidRDefault="008155D0" w:rsidP="00A60185">
      <w:pPr>
        <w:spacing w:after="0" w:line="240" w:lineRule="auto"/>
      </w:pPr>
      <w:r>
        <w:separator/>
      </w:r>
    </w:p>
  </w:endnote>
  <w:endnote w:type="continuationSeparator" w:id="0">
    <w:p w:rsidR="008155D0" w:rsidRDefault="008155D0"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100BEF" w:rsidRDefault="000B1A3C">
        <w:pPr>
          <w:pStyle w:val="Footer"/>
          <w:jc w:val="center"/>
        </w:pPr>
        <w:r>
          <w:fldChar w:fldCharType="begin"/>
        </w:r>
        <w:r>
          <w:instrText xml:space="preserve"> PAGE   \* MERGEFORMAT </w:instrText>
        </w:r>
        <w:r>
          <w:fldChar w:fldCharType="separate"/>
        </w:r>
        <w:r w:rsidR="00DC660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5D0" w:rsidRDefault="008155D0" w:rsidP="00A60185">
      <w:pPr>
        <w:spacing w:after="0" w:line="240" w:lineRule="auto"/>
      </w:pPr>
      <w:r>
        <w:separator/>
      </w:r>
    </w:p>
  </w:footnote>
  <w:footnote w:type="continuationSeparator" w:id="0">
    <w:p w:rsidR="008155D0" w:rsidRDefault="008155D0"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Pr="009A6DB7" w:rsidRDefault="00100BEF" w:rsidP="009A6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155D0"/>
    <w:rsid w:val="00004AEE"/>
    <w:rsid w:val="00005CAA"/>
    <w:rsid w:val="00010210"/>
    <w:rsid w:val="00012D66"/>
    <w:rsid w:val="00015ADA"/>
    <w:rsid w:val="00020C99"/>
    <w:rsid w:val="0002707B"/>
    <w:rsid w:val="00041299"/>
    <w:rsid w:val="0005148E"/>
    <w:rsid w:val="00072C5A"/>
    <w:rsid w:val="000759E5"/>
    <w:rsid w:val="00084AC6"/>
    <w:rsid w:val="00091608"/>
    <w:rsid w:val="0009333C"/>
    <w:rsid w:val="0009704F"/>
    <w:rsid w:val="000A0F11"/>
    <w:rsid w:val="000A125A"/>
    <w:rsid w:val="000A44DF"/>
    <w:rsid w:val="000A57CD"/>
    <w:rsid w:val="000B1A3C"/>
    <w:rsid w:val="000B3758"/>
    <w:rsid w:val="000B7681"/>
    <w:rsid w:val="000B7B42"/>
    <w:rsid w:val="000C02B7"/>
    <w:rsid w:val="000C5100"/>
    <w:rsid w:val="000C5342"/>
    <w:rsid w:val="000C706A"/>
    <w:rsid w:val="000D2887"/>
    <w:rsid w:val="000D4126"/>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28BE"/>
    <w:rsid w:val="001842A2"/>
    <w:rsid w:val="00187FA8"/>
    <w:rsid w:val="00190B96"/>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81391"/>
    <w:rsid w:val="00492C16"/>
    <w:rsid w:val="004A0678"/>
    <w:rsid w:val="004A48A3"/>
    <w:rsid w:val="004A5F1D"/>
    <w:rsid w:val="004B0D92"/>
    <w:rsid w:val="004B0EC0"/>
    <w:rsid w:val="004B66F1"/>
    <w:rsid w:val="004C1850"/>
    <w:rsid w:val="004C3EA0"/>
    <w:rsid w:val="004F7169"/>
    <w:rsid w:val="00500D66"/>
    <w:rsid w:val="00505767"/>
    <w:rsid w:val="00514C8E"/>
    <w:rsid w:val="00531DBF"/>
    <w:rsid w:val="005424B1"/>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B602A"/>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2B11"/>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30D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155D0"/>
    <w:rsid w:val="00833CF7"/>
    <w:rsid w:val="00834CDE"/>
    <w:rsid w:val="00842464"/>
    <w:rsid w:val="00845601"/>
    <w:rsid w:val="00855C5C"/>
    <w:rsid w:val="008A3C96"/>
    <w:rsid w:val="008B4019"/>
    <w:rsid w:val="008B65C9"/>
    <w:rsid w:val="008C2D4A"/>
    <w:rsid w:val="008D3900"/>
    <w:rsid w:val="008D6E1D"/>
    <w:rsid w:val="008F39B4"/>
    <w:rsid w:val="008F4162"/>
    <w:rsid w:val="008F79D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34AD"/>
    <w:rsid w:val="009A6DB7"/>
    <w:rsid w:val="009B38BE"/>
    <w:rsid w:val="009C3D0F"/>
    <w:rsid w:val="009D491B"/>
    <w:rsid w:val="009D575C"/>
    <w:rsid w:val="009E1B19"/>
    <w:rsid w:val="009F35E2"/>
    <w:rsid w:val="009F65F9"/>
    <w:rsid w:val="009F68BA"/>
    <w:rsid w:val="00A06277"/>
    <w:rsid w:val="00A079DC"/>
    <w:rsid w:val="00A111C2"/>
    <w:rsid w:val="00A20EEC"/>
    <w:rsid w:val="00A259EE"/>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43B37"/>
    <w:rsid w:val="00B54DE9"/>
    <w:rsid w:val="00B553EC"/>
    <w:rsid w:val="00B55E3F"/>
    <w:rsid w:val="00B63C1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038"/>
    <w:rsid w:val="00D021CB"/>
    <w:rsid w:val="00D10F1A"/>
    <w:rsid w:val="00D116F8"/>
    <w:rsid w:val="00D17596"/>
    <w:rsid w:val="00D21D54"/>
    <w:rsid w:val="00D22640"/>
    <w:rsid w:val="00D26D3A"/>
    <w:rsid w:val="00D45EE3"/>
    <w:rsid w:val="00D50618"/>
    <w:rsid w:val="00D509E9"/>
    <w:rsid w:val="00D53B1C"/>
    <w:rsid w:val="00D75E2B"/>
    <w:rsid w:val="00DA1B12"/>
    <w:rsid w:val="00DA54C9"/>
    <w:rsid w:val="00DA6739"/>
    <w:rsid w:val="00DA6CAE"/>
    <w:rsid w:val="00DB1A9E"/>
    <w:rsid w:val="00DB31D6"/>
    <w:rsid w:val="00DB4005"/>
    <w:rsid w:val="00DC34EB"/>
    <w:rsid w:val="00DC660F"/>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0C3E"/>
    <w:rsid w:val="00F477BD"/>
    <w:rsid w:val="00F53491"/>
    <w:rsid w:val="00F60395"/>
    <w:rsid w:val="00F65A1C"/>
    <w:rsid w:val="00F66F50"/>
    <w:rsid w:val="00F82FF8"/>
    <w:rsid w:val="00F8330D"/>
    <w:rsid w:val="00F84305"/>
    <w:rsid w:val="00F8485C"/>
    <w:rsid w:val="00F87149"/>
    <w:rsid w:val="00F87FFE"/>
    <w:rsid w:val="00F954C9"/>
    <w:rsid w:val="00F95DE4"/>
    <w:rsid w:val="00FA4CF0"/>
    <w:rsid w:val="00FA61AA"/>
    <w:rsid w:val="00FA68B5"/>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7C0255-B03F-4553-85C5-D119A654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Emphasis">
    <w:name w:val="Emphasis"/>
    <w:basedOn w:val="DefaultParagraphFont"/>
    <w:uiPriority w:val="20"/>
    <w:qFormat/>
    <w:rsid w:val="00481391"/>
    <w:rPr>
      <w:i/>
      <w:iCs/>
      <w:sz w:val="24"/>
      <w:szCs w:val="24"/>
      <w:bdr w:val="none" w:sz="0" w:space="0" w:color="auto" w:frame="1"/>
      <w:vertAlign w:val="baseline"/>
    </w:rPr>
  </w:style>
  <w:style w:type="character" w:styleId="Hyperlink">
    <w:name w:val="Hyperlink"/>
    <w:basedOn w:val="DefaultParagraphFont"/>
    <w:uiPriority w:val="99"/>
    <w:unhideWhenUsed/>
    <w:rsid w:val="00D02038"/>
    <w:rPr>
      <w:color w:val="0000FF" w:themeColor="hyperlink"/>
      <w:u w:val="single"/>
    </w:rPr>
  </w:style>
  <w:style w:type="character" w:styleId="Strong">
    <w:name w:val="Strong"/>
    <w:basedOn w:val="DefaultParagraphFont"/>
    <w:uiPriority w:val="22"/>
    <w:qFormat/>
    <w:rsid w:val="005B602A"/>
    <w:rPr>
      <w:b/>
      <w:bCs/>
      <w:sz w:val="24"/>
      <w:szCs w:val="24"/>
      <w:bdr w:val="none" w:sz="0" w:space="0" w:color="auto" w:frame="1"/>
      <w:vertAlign w:val="baseline"/>
    </w:rPr>
  </w:style>
  <w:style w:type="paragraph" w:styleId="NormalWeb">
    <w:name w:val="Normal (Web)"/>
    <w:basedOn w:val="Normal"/>
    <w:uiPriority w:val="99"/>
    <w:semiHidden/>
    <w:unhideWhenUsed/>
    <w:rsid w:val="005B602A"/>
    <w:pPr>
      <w:spacing w:after="180" w:line="240" w:lineRule="auto"/>
      <w:textAlignment w:val="baseline"/>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27901">
      <w:bodyDiv w:val="1"/>
      <w:marLeft w:val="0"/>
      <w:marRight w:val="0"/>
      <w:marTop w:val="0"/>
      <w:marBottom w:val="0"/>
      <w:divBdr>
        <w:top w:val="none" w:sz="0" w:space="0" w:color="auto"/>
        <w:left w:val="none" w:sz="0" w:space="0" w:color="auto"/>
        <w:bottom w:val="none" w:sz="0" w:space="0" w:color="auto"/>
        <w:right w:val="none" w:sz="0" w:space="0" w:color="auto"/>
      </w:divBdr>
      <w:divsChild>
        <w:div w:id="1488664190">
          <w:marLeft w:val="0"/>
          <w:marRight w:val="0"/>
          <w:marTop w:val="0"/>
          <w:marBottom w:val="0"/>
          <w:divBdr>
            <w:top w:val="none" w:sz="0" w:space="0" w:color="auto"/>
            <w:left w:val="none" w:sz="0" w:space="0" w:color="auto"/>
            <w:bottom w:val="none" w:sz="0" w:space="0" w:color="auto"/>
            <w:right w:val="none" w:sz="0" w:space="0" w:color="auto"/>
          </w:divBdr>
          <w:divsChild>
            <w:div w:id="1251280755">
              <w:marLeft w:val="0"/>
              <w:marRight w:val="0"/>
              <w:marTop w:val="0"/>
              <w:marBottom w:val="0"/>
              <w:divBdr>
                <w:top w:val="none" w:sz="0" w:space="0" w:color="auto"/>
                <w:left w:val="none" w:sz="0" w:space="0" w:color="auto"/>
                <w:bottom w:val="none" w:sz="0" w:space="0" w:color="auto"/>
                <w:right w:val="none" w:sz="0" w:space="0" w:color="auto"/>
              </w:divBdr>
              <w:divsChild>
                <w:div w:id="222062848">
                  <w:marLeft w:val="0"/>
                  <w:marRight w:val="0"/>
                  <w:marTop w:val="0"/>
                  <w:marBottom w:val="0"/>
                  <w:divBdr>
                    <w:top w:val="none" w:sz="0" w:space="0" w:color="auto"/>
                    <w:left w:val="none" w:sz="0" w:space="0" w:color="auto"/>
                    <w:bottom w:val="none" w:sz="0" w:space="0" w:color="auto"/>
                    <w:right w:val="none" w:sz="0" w:space="0" w:color="auto"/>
                  </w:divBdr>
                  <w:divsChild>
                    <w:div w:id="1033265546">
                      <w:marLeft w:val="150"/>
                      <w:marRight w:val="150"/>
                      <w:marTop w:val="0"/>
                      <w:marBottom w:val="0"/>
                      <w:divBdr>
                        <w:top w:val="none" w:sz="0" w:space="0" w:color="auto"/>
                        <w:left w:val="none" w:sz="0" w:space="0" w:color="auto"/>
                        <w:bottom w:val="none" w:sz="0" w:space="0" w:color="auto"/>
                        <w:right w:val="none" w:sz="0" w:space="0" w:color="auto"/>
                      </w:divBdr>
                      <w:divsChild>
                        <w:div w:id="918054003">
                          <w:marLeft w:val="0"/>
                          <w:marRight w:val="0"/>
                          <w:marTop w:val="0"/>
                          <w:marBottom w:val="0"/>
                          <w:divBdr>
                            <w:top w:val="none" w:sz="0" w:space="0" w:color="auto"/>
                            <w:left w:val="none" w:sz="0" w:space="0" w:color="auto"/>
                            <w:bottom w:val="none" w:sz="0" w:space="0" w:color="auto"/>
                            <w:right w:val="none" w:sz="0" w:space="0" w:color="auto"/>
                          </w:divBdr>
                          <w:divsChild>
                            <w:div w:id="456025000">
                              <w:marLeft w:val="0"/>
                              <w:marRight w:val="0"/>
                              <w:marTop w:val="0"/>
                              <w:marBottom w:val="240"/>
                              <w:divBdr>
                                <w:top w:val="none" w:sz="0" w:space="0" w:color="auto"/>
                                <w:left w:val="none" w:sz="0" w:space="0" w:color="auto"/>
                                <w:bottom w:val="none" w:sz="0" w:space="0" w:color="auto"/>
                                <w:right w:val="none" w:sz="0" w:space="0" w:color="auto"/>
                              </w:divBdr>
                              <w:divsChild>
                                <w:div w:id="1032922779">
                                  <w:marLeft w:val="0"/>
                                  <w:marRight w:val="0"/>
                                  <w:marTop w:val="0"/>
                                  <w:marBottom w:val="0"/>
                                  <w:divBdr>
                                    <w:top w:val="none" w:sz="0" w:space="0" w:color="auto"/>
                                    <w:left w:val="none" w:sz="0" w:space="0" w:color="auto"/>
                                    <w:bottom w:val="none" w:sz="0" w:space="0" w:color="auto"/>
                                    <w:right w:val="none" w:sz="0" w:space="0" w:color="auto"/>
                                  </w:divBdr>
                                  <w:divsChild>
                                    <w:div w:id="508717936">
                                      <w:marLeft w:val="0"/>
                                      <w:marRight w:val="0"/>
                                      <w:marTop w:val="0"/>
                                      <w:marBottom w:val="0"/>
                                      <w:divBdr>
                                        <w:top w:val="none" w:sz="0" w:space="0" w:color="auto"/>
                                        <w:left w:val="none" w:sz="0" w:space="0" w:color="auto"/>
                                        <w:bottom w:val="none" w:sz="0" w:space="0" w:color="auto"/>
                                        <w:right w:val="none" w:sz="0" w:space="0" w:color="auto"/>
                                      </w:divBdr>
                                      <w:divsChild>
                                        <w:div w:id="1483548732">
                                          <w:marLeft w:val="0"/>
                                          <w:marRight w:val="0"/>
                                          <w:marTop w:val="0"/>
                                          <w:marBottom w:val="0"/>
                                          <w:divBdr>
                                            <w:top w:val="none" w:sz="0" w:space="0" w:color="auto"/>
                                            <w:left w:val="none" w:sz="0" w:space="0" w:color="auto"/>
                                            <w:bottom w:val="none" w:sz="0" w:space="0" w:color="auto"/>
                                            <w:right w:val="none" w:sz="0" w:space="0" w:color="auto"/>
                                          </w:divBdr>
                                          <w:divsChild>
                                            <w:div w:id="371927195">
                                              <w:marLeft w:val="0"/>
                                              <w:marRight w:val="0"/>
                                              <w:marTop w:val="0"/>
                                              <w:marBottom w:val="0"/>
                                              <w:divBdr>
                                                <w:top w:val="none" w:sz="0" w:space="0" w:color="auto"/>
                                                <w:left w:val="none" w:sz="0" w:space="0" w:color="auto"/>
                                                <w:bottom w:val="none" w:sz="0" w:space="0" w:color="auto"/>
                                                <w:right w:val="none" w:sz="0" w:space="0" w:color="auto"/>
                                              </w:divBdr>
                                              <w:divsChild>
                                                <w:div w:id="2078089616">
                                                  <w:marLeft w:val="0"/>
                                                  <w:marRight w:val="0"/>
                                                  <w:marTop w:val="0"/>
                                                  <w:marBottom w:val="0"/>
                                                  <w:divBdr>
                                                    <w:top w:val="none" w:sz="0" w:space="0" w:color="auto"/>
                                                    <w:left w:val="none" w:sz="0" w:space="0" w:color="auto"/>
                                                    <w:bottom w:val="none" w:sz="0" w:space="0" w:color="auto"/>
                                                    <w:right w:val="none" w:sz="0" w:space="0" w:color="auto"/>
                                                  </w:divBdr>
                                                  <w:divsChild>
                                                    <w:div w:id="1171488500">
                                                      <w:marLeft w:val="0"/>
                                                      <w:marRight w:val="0"/>
                                                      <w:marTop w:val="0"/>
                                                      <w:marBottom w:val="0"/>
                                                      <w:divBdr>
                                                        <w:top w:val="none" w:sz="0" w:space="0" w:color="auto"/>
                                                        <w:left w:val="none" w:sz="0" w:space="0" w:color="auto"/>
                                                        <w:bottom w:val="none" w:sz="0" w:space="0" w:color="auto"/>
                                                        <w:right w:val="none" w:sz="0" w:space="0" w:color="auto"/>
                                                      </w:divBdr>
                                                      <w:divsChild>
                                                        <w:div w:id="1728257411">
                                                          <w:marLeft w:val="0"/>
                                                          <w:marRight w:val="0"/>
                                                          <w:marTop w:val="0"/>
                                                          <w:marBottom w:val="240"/>
                                                          <w:divBdr>
                                                            <w:top w:val="none" w:sz="0" w:space="0" w:color="auto"/>
                                                            <w:left w:val="none" w:sz="0" w:space="0" w:color="auto"/>
                                                            <w:bottom w:val="single" w:sz="12" w:space="12" w:color="E7E7E7"/>
                                                            <w:right w:val="none" w:sz="0" w:space="0" w:color="auto"/>
                                                          </w:divBdr>
                                                        </w:div>
                                                      </w:divsChild>
                                                    </w:div>
                                                  </w:divsChild>
                                                </w:div>
                                              </w:divsChild>
                                            </w:div>
                                          </w:divsChild>
                                        </w:div>
                                      </w:divsChild>
                                    </w:div>
                                  </w:divsChild>
                                </w:div>
                              </w:divsChild>
                            </w:div>
                          </w:divsChild>
                        </w:div>
                      </w:divsChild>
                    </w:div>
                  </w:divsChild>
                </w:div>
              </w:divsChild>
            </w:div>
          </w:divsChild>
        </w:div>
      </w:divsChild>
    </w:div>
    <w:div w:id="728648579">
      <w:bodyDiv w:val="1"/>
      <w:marLeft w:val="0"/>
      <w:marRight w:val="0"/>
      <w:marTop w:val="0"/>
      <w:marBottom w:val="0"/>
      <w:divBdr>
        <w:top w:val="none" w:sz="0" w:space="0" w:color="auto"/>
        <w:left w:val="none" w:sz="0" w:space="0" w:color="auto"/>
        <w:bottom w:val="none" w:sz="0" w:space="0" w:color="auto"/>
        <w:right w:val="none" w:sz="0" w:space="0" w:color="auto"/>
      </w:divBdr>
      <w:divsChild>
        <w:div w:id="915286043">
          <w:marLeft w:val="0"/>
          <w:marRight w:val="0"/>
          <w:marTop w:val="0"/>
          <w:marBottom w:val="0"/>
          <w:divBdr>
            <w:top w:val="none" w:sz="0" w:space="0" w:color="auto"/>
            <w:left w:val="none" w:sz="0" w:space="0" w:color="auto"/>
            <w:bottom w:val="none" w:sz="0" w:space="0" w:color="auto"/>
            <w:right w:val="none" w:sz="0" w:space="0" w:color="auto"/>
          </w:divBdr>
          <w:divsChild>
            <w:div w:id="1405641019">
              <w:marLeft w:val="0"/>
              <w:marRight w:val="0"/>
              <w:marTop w:val="0"/>
              <w:marBottom w:val="0"/>
              <w:divBdr>
                <w:top w:val="none" w:sz="0" w:space="0" w:color="auto"/>
                <w:left w:val="none" w:sz="0" w:space="0" w:color="auto"/>
                <w:bottom w:val="none" w:sz="0" w:space="0" w:color="auto"/>
                <w:right w:val="none" w:sz="0" w:space="0" w:color="auto"/>
              </w:divBdr>
              <w:divsChild>
                <w:div w:id="494031703">
                  <w:marLeft w:val="0"/>
                  <w:marRight w:val="0"/>
                  <w:marTop w:val="0"/>
                  <w:marBottom w:val="0"/>
                  <w:divBdr>
                    <w:top w:val="none" w:sz="0" w:space="0" w:color="auto"/>
                    <w:left w:val="none" w:sz="0" w:space="0" w:color="auto"/>
                    <w:bottom w:val="none" w:sz="0" w:space="0" w:color="auto"/>
                    <w:right w:val="none" w:sz="0" w:space="0" w:color="auto"/>
                  </w:divBdr>
                  <w:divsChild>
                    <w:div w:id="681053749">
                      <w:marLeft w:val="0"/>
                      <w:marRight w:val="0"/>
                      <w:marTop w:val="0"/>
                      <w:marBottom w:val="0"/>
                      <w:divBdr>
                        <w:top w:val="none" w:sz="0" w:space="0" w:color="auto"/>
                        <w:left w:val="none" w:sz="0" w:space="0" w:color="auto"/>
                        <w:bottom w:val="none" w:sz="0" w:space="0" w:color="auto"/>
                        <w:right w:val="none" w:sz="0" w:space="0" w:color="auto"/>
                      </w:divBdr>
                      <w:divsChild>
                        <w:div w:id="1953855054">
                          <w:marLeft w:val="0"/>
                          <w:marRight w:val="0"/>
                          <w:marTop w:val="0"/>
                          <w:marBottom w:val="0"/>
                          <w:divBdr>
                            <w:top w:val="none" w:sz="0" w:space="0" w:color="auto"/>
                            <w:left w:val="none" w:sz="0" w:space="0" w:color="auto"/>
                            <w:bottom w:val="none" w:sz="0" w:space="0" w:color="auto"/>
                            <w:right w:val="none" w:sz="0" w:space="0" w:color="auto"/>
                          </w:divBdr>
                          <w:divsChild>
                            <w:div w:id="1246525301">
                              <w:marLeft w:val="0"/>
                              <w:marRight w:val="0"/>
                              <w:marTop w:val="0"/>
                              <w:marBottom w:val="0"/>
                              <w:divBdr>
                                <w:top w:val="none" w:sz="0" w:space="0" w:color="auto"/>
                                <w:left w:val="none" w:sz="0" w:space="0" w:color="auto"/>
                                <w:bottom w:val="none" w:sz="0" w:space="0" w:color="auto"/>
                                <w:right w:val="none" w:sz="0" w:space="0" w:color="auto"/>
                              </w:divBdr>
                              <w:divsChild>
                                <w:div w:id="702247028">
                                  <w:marLeft w:val="0"/>
                                  <w:marRight w:val="0"/>
                                  <w:marTop w:val="0"/>
                                  <w:marBottom w:val="0"/>
                                  <w:divBdr>
                                    <w:top w:val="none" w:sz="0" w:space="0" w:color="auto"/>
                                    <w:left w:val="none" w:sz="0" w:space="0" w:color="auto"/>
                                    <w:bottom w:val="none" w:sz="0" w:space="0" w:color="auto"/>
                                    <w:right w:val="none" w:sz="0" w:space="0" w:color="auto"/>
                                  </w:divBdr>
                                  <w:divsChild>
                                    <w:div w:id="346759288">
                                      <w:marLeft w:val="0"/>
                                      <w:marRight w:val="0"/>
                                      <w:marTop w:val="0"/>
                                      <w:marBottom w:val="240"/>
                                      <w:divBdr>
                                        <w:top w:val="single" w:sz="6" w:space="6" w:color="E7E7E7"/>
                                        <w:left w:val="single" w:sz="24" w:space="12" w:color="01528B"/>
                                        <w:bottom w:val="single" w:sz="6" w:space="2" w:color="E7E7E7"/>
                                        <w:right w:val="single" w:sz="6" w:space="12" w:color="E7E7E7"/>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nvironment.gov.au/biodiversity/wildlife-trade/live/import-li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5D08C2C1.dotm</Template>
  <TotalTime>0</TotalTime>
  <Pages>2</Pages>
  <Words>598</Words>
  <Characters>3412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Importing Exotic fish</dc:title>
  <dc:subject/>
  <dc:creator>Australian Government Department of the Environment and Energy</dc:creator>
  <cp:keywords/>
  <dc:description/>
  <cp:lastModifiedBy>Durack, Bec</cp:lastModifiedBy>
  <cp:revision>2</cp:revision>
  <dcterms:created xsi:type="dcterms:W3CDTF">2018-09-03T07:55:00Z</dcterms:created>
  <dcterms:modified xsi:type="dcterms:W3CDTF">2018-09-03T07:55:00Z</dcterms:modified>
</cp:coreProperties>
</file>