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2FCA" w14:textId="77777777" w:rsidR="000E1D0C" w:rsidRDefault="2232B8DE" w:rsidP="14CD33AB">
      <w:pPr>
        <w:jc w:val="center"/>
        <w:rPr>
          <w:b/>
          <w:bCs/>
          <w:sz w:val="28"/>
          <w:szCs w:val="28"/>
        </w:rPr>
      </w:pPr>
      <w:r w:rsidRPr="14CD33AB">
        <w:rPr>
          <w:b/>
          <w:bCs/>
          <w:sz w:val="28"/>
          <w:szCs w:val="28"/>
        </w:rPr>
        <w:t xml:space="preserve">Freight and Trade Alliance </w:t>
      </w:r>
    </w:p>
    <w:p w14:paraId="37793572" w14:textId="77777777" w:rsidR="000E1D0C" w:rsidRDefault="000E1D0C" w:rsidP="000E1D0C">
      <w:pPr>
        <w:jc w:val="center"/>
        <w:rPr>
          <w:b/>
          <w:bCs/>
          <w:sz w:val="28"/>
          <w:szCs w:val="28"/>
        </w:rPr>
      </w:pPr>
      <w:r w:rsidRPr="004614BD">
        <w:rPr>
          <w:b/>
          <w:bCs/>
          <w:i/>
          <w:iCs/>
          <w:sz w:val="28"/>
          <w:szCs w:val="28"/>
        </w:rPr>
        <w:t>Across Borders</w:t>
      </w:r>
      <w:r w:rsidRPr="00D12874">
        <w:rPr>
          <w:b/>
          <w:bCs/>
          <w:sz w:val="28"/>
          <w:szCs w:val="28"/>
        </w:rPr>
        <w:t xml:space="preserve"> </w:t>
      </w:r>
      <w:r w:rsidR="00B25ECE" w:rsidRPr="00D12874">
        <w:rPr>
          <w:b/>
          <w:bCs/>
          <w:sz w:val="28"/>
          <w:szCs w:val="28"/>
        </w:rPr>
        <w:t>2</w:t>
      </w:r>
      <w:r w:rsidR="00B25ECE" w:rsidRPr="00D12874">
        <w:rPr>
          <w:b/>
          <w:bCs/>
          <w:sz w:val="28"/>
          <w:szCs w:val="28"/>
          <w:vertAlign w:val="superscript"/>
        </w:rPr>
        <w:t>nd</w:t>
      </w:r>
      <w:r w:rsidR="00B25ECE" w:rsidRPr="00D12874">
        <w:rPr>
          <w:b/>
          <w:bCs/>
          <w:sz w:val="28"/>
          <w:szCs w:val="28"/>
        </w:rPr>
        <w:t xml:space="preserve"> edition 2024</w:t>
      </w:r>
    </w:p>
    <w:p w14:paraId="400420D1" w14:textId="77777777" w:rsidR="00EB3B46" w:rsidRPr="00503940" w:rsidRDefault="004614BD" w:rsidP="00EB3B46">
      <w:pPr>
        <w:jc w:val="center"/>
        <w:rPr>
          <w:b/>
          <w:bCs/>
          <w:i/>
          <w:iCs/>
          <w:sz w:val="28"/>
          <w:szCs w:val="28"/>
        </w:rPr>
      </w:pPr>
      <w:r>
        <w:rPr>
          <w:b/>
          <w:bCs/>
          <w:i/>
          <w:iCs/>
          <w:sz w:val="28"/>
          <w:szCs w:val="28"/>
        </w:rPr>
        <w:t>‘</w:t>
      </w:r>
      <w:r w:rsidR="00EB3B46" w:rsidRPr="00503940">
        <w:rPr>
          <w:b/>
          <w:bCs/>
          <w:i/>
          <w:iCs/>
          <w:sz w:val="28"/>
          <w:szCs w:val="28"/>
        </w:rPr>
        <w:t>An update on Australia’s biosecurity system</w:t>
      </w:r>
      <w:r>
        <w:rPr>
          <w:b/>
          <w:bCs/>
          <w:i/>
          <w:iCs/>
          <w:sz w:val="28"/>
          <w:szCs w:val="28"/>
        </w:rPr>
        <w:t>’</w:t>
      </w:r>
    </w:p>
    <w:p w14:paraId="796BD9EC" w14:textId="77777777" w:rsidR="00BF5C29" w:rsidRPr="00BF5C29" w:rsidRDefault="00BF5C29" w:rsidP="00352573">
      <w:pPr>
        <w:jc w:val="center"/>
        <w:rPr>
          <w:b/>
          <w:bCs/>
          <w:sz w:val="28"/>
          <w:szCs w:val="28"/>
        </w:rPr>
      </w:pPr>
      <w:r w:rsidRPr="00BF5C29">
        <w:rPr>
          <w:b/>
          <w:bCs/>
          <w:noProof/>
          <w:sz w:val="28"/>
          <w:szCs w:val="28"/>
        </w:rPr>
        <w:drawing>
          <wp:inline distT="0" distB="0" distL="0" distR="0" wp14:anchorId="751FB0CD" wp14:editId="46601541">
            <wp:extent cx="2324100" cy="2457450"/>
            <wp:effectExtent l="0" t="0" r="0" b="0"/>
            <wp:docPr id="1874918901" name="Picture 2" descr="A person wearing glasses and a black jack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18901" name="Picture 2" descr="A person wearing glasses and a black jacket&#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457450"/>
                    </a:xfrm>
                    <a:prstGeom prst="rect">
                      <a:avLst/>
                    </a:prstGeom>
                    <a:noFill/>
                    <a:ln>
                      <a:noFill/>
                    </a:ln>
                  </pic:spPr>
                </pic:pic>
              </a:graphicData>
            </a:graphic>
          </wp:inline>
        </w:drawing>
      </w:r>
    </w:p>
    <w:p w14:paraId="3994376F" w14:textId="77777777" w:rsidR="00671621" w:rsidRPr="00434B7A" w:rsidRDefault="00FB7BD4" w:rsidP="00671621">
      <w:pPr>
        <w:spacing w:after="0"/>
        <w:jc w:val="center"/>
        <w:rPr>
          <w:b/>
          <w:bCs/>
          <w:sz w:val="24"/>
          <w:szCs w:val="24"/>
        </w:rPr>
      </w:pPr>
      <w:r>
        <w:rPr>
          <w:b/>
          <w:bCs/>
          <w:sz w:val="24"/>
          <w:szCs w:val="24"/>
        </w:rPr>
        <w:t>From</w:t>
      </w:r>
      <w:r w:rsidR="00EB3B46">
        <w:rPr>
          <w:b/>
          <w:bCs/>
          <w:sz w:val="24"/>
          <w:szCs w:val="24"/>
        </w:rPr>
        <w:t xml:space="preserve"> </w:t>
      </w:r>
      <w:r w:rsidR="00671621">
        <w:rPr>
          <w:b/>
          <w:bCs/>
          <w:sz w:val="24"/>
          <w:szCs w:val="24"/>
        </w:rPr>
        <w:t>Monica Collins, First Assistant Secretary</w:t>
      </w:r>
      <w:r w:rsidR="00671621" w:rsidRPr="00434B7A">
        <w:rPr>
          <w:b/>
          <w:bCs/>
          <w:sz w:val="24"/>
          <w:szCs w:val="24"/>
        </w:rPr>
        <w:t>,</w:t>
      </w:r>
      <w:r w:rsidR="00671621">
        <w:rPr>
          <w:b/>
          <w:bCs/>
          <w:sz w:val="24"/>
          <w:szCs w:val="24"/>
        </w:rPr>
        <w:t xml:space="preserve"> Biosecurity Operations Division</w:t>
      </w:r>
    </w:p>
    <w:p w14:paraId="061F6B2E" w14:textId="77777777" w:rsidR="00BC5931" w:rsidRPr="00434B7A" w:rsidRDefault="00BC5931" w:rsidP="00CB2D4B">
      <w:pPr>
        <w:spacing w:after="0"/>
        <w:ind w:right="-306"/>
        <w:jc w:val="center"/>
        <w:rPr>
          <w:b/>
          <w:bCs/>
          <w:sz w:val="24"/>
          <w:szCs w:val="24"/>
        </w:rPr>
      </w:pPr>
      <w:r w:rsidRPr="00434B7A">
        <w:rPr>
          <w:b/>
          <w:bCs/>
          <w:sz w:val="24"/>
          <w:szCs w:val="24"/>
        </w:rPr>
        <w:t>Department of Agriculture, Fisheries and Forestry</w:t>
      </w:r>
    </w:p>
    <w:p w14:paraId="7E5F6C9E" w14:textId="77777777" w:rsidR="00671621" w:rsidRDefault="00671621" w:rsidP="00866DA8">
      <w:pPr>
        <w:spacing w:line="276" w:lineRule="auto"/>
        <w:rPr>
          <w:rFonts w:eastAsia="Calibri"/>
        </w:rPr>
      </w:pPr>
    </w:p>
    <w:p w14:paraId="2DD6F059" w14:textId="77777777" w:rsidR="004E65DD" w:rsidRDefault="008222DB" w:rsidP="00866DA8">
      <w:pPr>
        <w:spacing w:line="276" w:lineRule="auto"/>
        <w:rPr>
          <w:rFonts w:eastAsia="Calibri"/>
        </w:rPr>
      </w:pPr>
      <w:r>
        <w:rPr>
          <w:rFonts w:eastAsia="Calibri"/>
        </w:rPr>
        <w:t>“</w:t>
      </w:r>
      <w:r w:rsidR="009B6C8D">
        <w:rPr>
          <w:rFonts w:eastAsia="Calibri"/>
        </w:rPr>
        <w:t xml:space="preserve">Since </w:t>
      </w:r>
      <w:r w:rsidR="00716005">
        <w:rPr>
          <w:rFonts w:eastAsia="Calibri"/>
        </w:rPr>
        <w:t>Tina Hutchison’s</w:t>
      </w:r>
      <w:r w:rsidR="009B6C8D">
        <w:rPr>
          <w:rFonts w:eastAsia="Calibri"/>
        </w:rPr>
        <w:t xml:space="preserve"> </w:t>
      </w:r>
      <w:r w:rsidR="00CD1F3F">
        <w:rPr>
          <w:rFonts w:eastAsia="Calibri"/>
        </w:rPr>
        <w:t xml:space="preserve">last </w:t>
      </w:r>
      <w:r w:rsidR="00A737A3">
        <w:rPr>
          <w:rFonts w:eastAsia="Calibri"/>
        </w:rPr>
        <w:t xml:space="preserve">biosecurity </w:t>
      </w:r>
      <w:r w:rsidR="008B7023">
        <w:rPr>
          <w:rFonts w:eastAsia="Calibri"/>
        </w:rPr>
        <w:t>update</w:t>
      </w:r>
      <w:r w:rsidR="00B557CB">
        <w:rPr>
          <w:rFonts w:eastAsia="Calibri"/>
        </w:rPr>
        <w:t xml:space="preserve"> </w:t>
      </w:r>
      <w:r w:rsidR="00A737A3">
        <w:rPr>
          <w:rFonts w:eastAsia="Calibri"/>
        </w:rPr>
        <w:t>in April</w:t>
      </w:r>
      <w:r w:rsidR="003E79D9">
        <w:rPr>
          <w:rFonts w:eastAsia="Calibri"/>
        </w:rPr>
        <w:t xml:space="preserve">, </w:t>
      </w:r>
      <w:r w:rsidR="008B152A">
        <w:rPr>
          <w:rFonts w:eastAsia="Calibri"/>
        </w:rPr>
        <w:t>the agriculture</w:t>
      </w:r>
      <w:r w:rsidR="00352573">
        <w:rPr>
          <w:rFonts w:eastAsia="Calibri"/>
        </w:rPr>
        <w:t>, fisheries and forestry</w:t>
      </w:r>
      <w:r w:rsidR="008B152A">
        <w:rPr>
          <w:rFonts w:eastAsia="Calibri"/>
        </w:rPr>
        <w:t xml:space="preserve"> portfolio has undergone</w:t>
      </w:r>
      <w:r w:rsidR="000372F1">
        <w:rPr>
          <w:rFonts w:eastAsia="Calibri"/>
        </w:rPr>
        <w:t xml:space="preserve"> some significant</w:t>
      </w:r>
      <w:r w:rsidR="008B152A">
        <w:rPr>
          <w:rFonts w:eastAsia="Calibri"/>
        </w:rPr>
        <w:t xml:space="preserve"> </w:t>
      </w:r>
      <w:r w:rsidR="0001043C">
        <w:rPr>
          <w:rFonts w:eastAsia="Calibri"/>
        </w:rPr>
        <w:t>change</w:t>
      </w:r>
      <w:r w:rsidR="007D18A2">
        <w:rPr>
          <w:rFonts w:eastAsia="Calibri"/>
        </w:rPr>
        <w:t>.</w:t>
      </w:r>
    </w:p>
    <w:p w14:paraId="29CF3F0E" w14:textId="77777777" w:rsidR="004E65DD" w:rsidRDefault="005C5967" w:rsidP="00866DA8">
      <w:pPr>
        <w:spacing w:line="276" w:lineRule="auto"/>
        <w:rPr>
          <w:rFonts w:eastAsia="Calibri"/>
        </w:rPr>
      </w:pPr>
      <w:r>
        <w:rPr>
          <w:rFonts w:eastAsia="Calibri"/>
        </w:rPr>
        <w:t>I</w:t>
      </w:r>
      <w:r w:rsidR="00E2355A">
        <w:rPr>
          <w:rFonts w:eastAsia="Calibri"/>
        </w:rPr>
        <w:t>n late July</w:t>
      </w:r>
      <w:r w:rsidR="00B75ECA">
        <w:rPr>
          <w:rFonts w:eastAsia="Calibri"/>
        </w:rPr>
        <w:t>, t</w:t>
      </w:r>
      <w:r w:rsidR="00BF2576">
        <w:rPr>
          <w:rFonts w:eastAsia="Calibri"/>
        </w:rPr>
        <w:t xml:space="preserve">he </w:t>
      </w:r>
      <w:r w:rsidR="00E275A9">
        <w:rPr>
          <w:rFonts w:eastAsia="Calibri"/>
        </w:rPr>
        <w:t>H</w:t>
      </w:r>
      <w:r w:rsidR="0070215B">
        <w:rPr>
          <w:rFonts w:eastAsia="Calibri"/>
        </w:rPr>
        <w:t>onourable</w:t>
      </w:r>
      <w:r w:rsidR="00BF2576">
        <w:rPr>
          <w:rFonts w:eastAsia="Calibri"/>
        </w:rPr>
        <w:t xml:space="preserve"> </w:t>
      </w:r>
      <w:r w:rsidR="00BF2576" w:rsidRPr="003E7E42">
        <w:rPr>
          <w:rFonts w:eastAsia="Calibri"/>
        </w:rPr>
        <w:t xml:space="preserve">Julie Collins MP </w:t>
      </w:r>
      <w:r w:rsidR="003E7E42">
        <w:rPr>
          <w:rFonts w:eastAsia="Calibri"/>
        </w:rPr>
        <w:t>was</w:t>
      </w:r>
      <w:r w:rsidR="00600DDB" w:rsidRPr="003E7E42">
        <w:rPr>
          <w:rFonts w:eastAsia="Calibri"/>
        </w:rPr>
        <w:t xml:space="preserve"> </w:t>
      </w:r>
      <w:r w:rsidR="003C7A6E">
        <w:rPr>
          <w:rFonts w:eastAsia="Calibri"/>
        </w:rPr>
        <w:t>sworn in as</w:t>
      </w:r>
      <w:r w:rsidR="0070215B" w:rsidRPr="003E7E42">
        <w:rPr>
          <w:rFonts w:eastAsia="Calibri"/>
        </w:rPr>
        <w:t xml:space="preserve"> </w:t>
      </w:r>
      <w:r w:rsidR="0070215B">
        <w:rPr>
          <w:rFonts w:eastAsia="Calibri"/>
        </w:rPr>
        <w:t xml:space="preserve">Minister for </w:t>
      </w:r>
      <w:r w:rsidR="0070215B" w:rsidRPr="003E7E42">
        <w:rPr>
          <w:rFonts w:eastAsia="Calibri"/>
        </w:rPr>
        <w:t>Agriculture, Fisheries and Forestry</w:t>
      </w:r>
      <w:r w:rsidR="000B2F06">
        <w:rPr>
          <w:rFonts w:cstheme="minorHAnsi"/>
        </w:rPr>
        <w:t xml:space="preserve"> </w:t>
      </w:r>
      <w:r w:rsidR="002F2081">
        <w:rPr>
          <w:rFonts w:eastAsia="Calibri"/>
        </w:rPr>
        <w:t>along</w:t>
      </w:r>
      <w:r w:rsidR="004E65DD">
        <w:rPr>
          <w:rFonts w:eastAsia="Calibri"/>
        </w:rPr>
        <w:t>side</w:t>
      </w:r>
      <w:r w:rsidR="001A50BE">
        <w:t xml:space="preserve"> </w:t>
      </w:r>
      <w:r w:rsidR="004E4FE0" w:rsidRPr="00AE339B">
        <w:t>Assistant Minister</w:t>
      </w:r>
      <w:r w:rsidR="009C269D">
        <w:t>,</w:t>
      </w:r>
      <w:r w:rsidR="004E4FE0" w:rsidRPr="00AE339B">
        <w:t xml:space="preserve"> </w:t>
      </w:r>
      <w:r w:rsidR="000B2F06" w:rsidRPr="00AE339B">
        <w:t>Senator Anthony Chisholm</w:t>
      </w:r>
      <w:r w:rsidR="0001043C" w:rsidRPr="003E7E42">
        <w:rPr>
          <w:rFonts w:eastAsia="Calibri"/>
        </w:rPr>
        <w:t xml:space="preserve">. </w:t>
      </w:r>
      <w:r w:rsidR="000372F1">
        <w:rPr>
          <w:rFonts w:eastAsia="Calibri"/>
        </w:rPr>
        <w:t xml:space="preserve">Minister Collins and Assistant Minister Chisholm replaced Senator </w:t>
      </w:r>
      <w:r w:rsidR="000330F9">
        <w:rPr>
          <w:rFonts w:eastAsia="Calibri"/>
        </w:rPr>
        <w:t xml:space="preserve">the Honourable </w:t>
      </w:r>
      <w:r w:rsidR="000372F1">
        <w:rPr>
          <w:rFonts w:eastAsia="Calibri"/>
        </w:rPr>
        <w:t xml:space="preserve">Murray Watt, who had served as our minister since </w:t>
      </w:r>
      <w:r w:rsidR="00833773">
        <w:rPr>
          <w:rFonts w:eastAsia="Calibri"/>
        </w:rPr>
        <w:t>June 2022</w:t>
      </w:r>
      <w:r w:rsidR="000372F1">
        <w:rPr>
          <w:rFonts w:eastAsia="Calibri"/>
        </w:rPr>
        <w:t>.</w:t>
      </w:r>
    </w:p>
    <w:p w14:paraId="0EB2C2D2" w14:textId="77777777" w:rsidR="002D2EF1" w:rsidRDefault="00E2355A" w:rsidP="00866DA8">
      <w:pPr>
        <w:spacing w:line="276" w:lineRule="auto"/>
        <w:rPr>
          <w:rFonts w:eastAsia="Calibri"/>
        </w:rPr>
      </w:pPr>
      <w:r>
        <w:rPr>
          <w:rFonts w:eastAsia="Calibri"/>
        </w:rPr>
        <w:t>In Au</w:t>
      </w:r>
      <w:r w:rsidR="00E467F1">
        <w:rPr>
          <w:rFonts w:eastAsia="Calibri"/>
        </w:rPr>
        <w:t>gust</w:t>
      </w:r>
      <w:r w:rsidR="000330F9">
        <w:rPr>
          <w:rFonts w:eastAsia="Calibri"/>
        </w:rPr>
        <w:t xml:space="preserve"> 2024, with the</w:t>
      </w:r>
      <w:r w:rsidR="00833773">
        <w:rPr>
          <w:rFonts w:eastAsia="Calibri"/>
        </w:rPr>
        <w:t xml:space="preserve"> promotion of Tina Hutchison to Deputy Secretary, Agricultural Trade and regulation Group, </w:t>
      </w:r>
      <w:r w:rsidR="000330F9">
        <w:rPr>
          <w:rFonts w:eastAsia="Calibri"/>
        </w:rPr>
        <w:t xml:space="preserve">I was asked to </w:t>
      </w:r>
      <w:r w:rsidR="0006601E">
        <w:rPr>
          <w:rFonts w:eastAsia="Calibri"/>
        </w:rPr>
        <w:t xml:space="preserve">move </w:t>
      </w:r>
      <w:r w:rsidR="009F2E37">
        <w:rPr>
          <w:rFonts w:eastAsia="Calibri"/>
        </w:rPr>
        <w:t xml:space="preserve">from </w:t>
      </w:r>
      <w:r w:rsidR="00C41AAB">
        <w:rPr>
          <w:rFonts w:eastAsia="Calibri"/>
        </w:rPr>
        <w:t xml:space="preserve">my </w:t>
      </w:r>
      <w:r w:rsidR="00662575">
        <w:rPr>
          <w:rFonts w:eastAsia="Calibri"/>
        </w:rPr>
        <w:t>role</w:t>
      </w:r>
      <w:r w:rsidR="00066BDD">
        <w:rPr>
          <w:rFonts w:eastAsia="Calibri"/>
        </w:rPr>
        <w:t xml:space="preserve"> of</w:t>
      </w:r>
      <w:r w:rsidR="005C77DA">
        <w:rPr>
          <w:rFonts w:eastAsia="Calibri"/>
        </w:rPr>
        <w:t xml:space="preserve"> </w:t>
      </w:r>
      <w:r w:rsidR="001E5AF5" w:rsidRPr="00833F04">
        <w:rPr>
          <w:rFonts w:eastAsia="Calibri"/>
        </w:rPr>
        <w:t>F</w:t>
      </w:r>
      <w:r w:rsidR="00FD1488">
        <w:rPr>
          <w:rFonts w:eastAsia="Calibri"/>
        </w:rPr>
        <w:t xml:space="preserve">irst </w:t>
      </w:r>
      <w:r w:rsidR="001E5AF5" w:rsidRPr="00833F04">
        <w:rPr>
          <w:rFonts w:eastAsia="Calibri"/>
        </w:rPr>
        <w:t>A</w:t>
      </w:r>
      <w:r w:rsidR="00FD1488">
        <w:rPr>
          <w:rFonts w:eastAsia="Calibri"/>
        </w:rPr>
        <w:t xml:space="preserve">ssistant </w:t>
      </w:r>
      <w:r w:rsidR="001E5AF5" w:rsidRPr="00833F04">
        <w:rPr>
          <w:rFonts w:eastAsia="Calibri"/>
        </w:rPr>
        <w:t>S</w:t>
      </w:r>
      <w:r w:rsidR="00FD1488">
        <w:rPr>
          <w:rFonts w:eastAsia="Calibri"/>
        </w:rPr>
        <w:t>ecretary,</w:t>
      </w:r>
      <w:r w:rsidR="001E5AF5" w:rsidRPr="00833F04">
        <w:rPr>
          <w:rFonts w:eastAsia="Calibri"/>
        </w:rPr>
        <w:t xml:space="preserve"> Biosecurity Plant and Science Services Division</w:t>
      </w:r>
      <w:r w:rsidR="001E5AF5">
        <w:rPr>
          <w:rFonts w:eastAsia="Calibri"/>
        </w:rPr>
        <w:t xml:space="preserve"> </w:t>
      </w:r>
      <w:r w:rsidR="009F2E37">
        <w:rPr>
          <w:rFonts w:eastAsia="Calibri"/>
        </w:rPr>
        <w:t xml:space="preserve">to lead </w:t>
      </w:r>
      <w:r w:rsidR="00F74845">
        <w:rPr>
          <w:rFonts w:eastAsia="Calibri"/>
        </w:rPr>
        <w:t>the Biosecurity Operations Division (BOD)</w:t>
      </w:r>
      <w:r w:rsidR="002D2EF1">
        <w:rPr>
          <w:rFonts w:eastAsia="Calibri"/>
        </w:rPr>
        <w:t>.</w:t>
      </w:r>
    </w:p>
    <w:p w14:paraId="7AE8B7BF" w14:textId="77777777" w:rsidR="00F17EDF" w:rsidRPr="00161645" w:rsidRDefault="00F74845" w:rsidP="00866DA8">
      <w:pPr>
        <w:spacing w:line="276" w:lineRule="auto"/>
        <w:rPr>
          <w:rFonts w:eastAsia="Calibri"/>
        </w:rPr>
      </w:pPr>
      <w:r>
        <w:rPr>
          <w:rFonts w:eastAsia="Calibri"/>
        </w:rPr>
        <w:t>As the head of BOD,</w:t>
      </w:r>
      <w:r w:rsidR="002D2EF1">
        <w:rPr>
          <w:rFonts w:eastAsia="Calibri"/>
        </w:rPr>
        <w:t xml:space="preserve"> </w:t>
      </w:r>
      <w:r w:rsidR="00833F04" w:rsidRPr="00833F04">
        <w:rPr>
          <w:rFonts w:eastAsia="Calibri"/>
        </w:rPr>
        <w:t xml:space="preserve">I </w:t>
      </w:r>
      <w:r w:rsidR="00EB700A">
        <w:rPr>
          <w:rFonts w:eastAsia="Calibri"/>
        </w:rPr>
        <w:t>am</w:t>
      </w:r>
      <w:r w:rsidR="00833F04" w:rsidRPr="00833F04">
        <w:rPr>
          <w:rFonts w:eastAsia="Calibri"/>
        </w:rPr>
        <w:t xml:space="preserve"> </w:t>
      </w:r>
      <w:r w:rsidR="000372F1">
        <w:rPr>
          <w:rFonts w:eastAsia="Calibri"/>
        </w:rPr>
        <w:t xml:space="preserve">fully </w:t>
      </w:r>
      <w:r w:rsidR="00833F04" w:rsidRPr="00833F04">
        <w:rPr>
          <w:rFonts w:eastAsia="Calibri"/>
        </w:rPr>
        <w:t xml:space="preserve">invested in progressing </w:t>
      </w:r>
      <w:r w:rsidR="009C32D3">
        <w:rPr>
          <w:rFonts w:eastAsia="Calibri"/>
        </w:rPr>
        <w:t>efforts</w:t>
      </w:r>
      <w:r w:rsidR="00424E13">
        <w:rPr>
          <w:rFonts w:eastAsia="Calibri"/>
        </w:rPr>
        <w:t xml:space="preserve"> </w:t>
      </w:r>
      <w:r w:rsidR="00F167B7">
        <w:rPr>
          <w:rFonts w:eastAsia="Calibri"/>
        </w:rPr>
        <w:t xml:space="preserve">to </w:t>
      </w:r>
      <w:r w:rsidR="009D7DC6">
        <w:rPr>
          <w:rFonts w:eastAsia="Calibri"/>
        </w:rPr>
        <w:t xml:space="preserve">meet </w:t>
      </w:r>
      <w:r w:rsidR="008873B6">
        <w:rPr>
          <w:rFonts w:eastAsia="Calibri"/>
        </w:rPr>
        <w:t>our</w:t>
      </w:r>
      <w:r w:rsidR="009D7DC6">
        <w:rPr>
          <w:rFonts w:eastAsia="Calibri"/>
        </w:rPr>
        <w:t xml:space="preserve"> </w:t>
      </w:r>
      <w:r w:rsidR="00CB391A">
        <w:rPr>
          <w:rFonts w:eastAsia="Calibri"/>
        </w:rPr>
        <w:t xml:space="preserve">regulatory </w:t>
      </w:r>
      <w:r w:rsidR="007E44BA">
        <w:rPr>
          <w:rFonts w:eastAsia="Calibri"/>
        </w:rPr>
        <w:t xml:space="preserve">obligations </w:t>
      </w:r>
      <w:r w:rsidR="00A4481D">
        <w:rPr>
          <w:rFonts w:eastAsia="Calibri"/>
        </w:rPr>
        <w:t xml:space="preserve">effectively and responsively to the changing </w:t>
      </w:r>
      <w:r w:rsidR="002D2A2C">
        <w:rPr>
          <w:rFonts w:eastAsia="Calibri"/>
        </w:rPr>
        <w:t>environment</w:t>
      </w:r>
      <w:r>
        <w:rPr>
          <w:rFonts w:eastAsia="Calibri"/>
        </w:rPr>
        <w:t>.</w:t>
      </w:r>
      <w:r w:rsidR="002D2A2C">
        <w:rPr>
          <w:rFonts w:eastAsia="Calibri"/>
        </w:rPr>
        <w:t xml:space="preserve"> </w:t>
      </w:r>
    </w:p>
    <w:p w14:paraId="4CDE02D6" w14:textId="77777777" w:rsidR="00833800" w:rsidRPr="009A47D5" w:rsidRDefault="00BE61EF" w:rsidP="00866DA8">
      <w:pPr>
        <w:spacing w:line="276" w:lineRule="auto"/>
        <w:rPr>
          <w:rFonts w:ascii="Calibri" w:eastAsia="Calibri" w:hAnsi="Calibri" w:cs="Calibri"/>
        </w:rPr>
      </w:pPr>
      <w:r w:rsidRPr="00340BF5">
        <w:rPr>
          <w:rFonts w:eastAsia="Calibri"/>
        </w:rPr>
        <w:t xml:space="preserve">From an operational perspective, the </w:t>
      </w:r>
      <w:r w:rsidR="00B5562E" w:rsidRPr="00340BF5">
        <w:rPr>
          <w:rFonts w:eastAsia="Calibri"/>
        </w:rPr>
        <w:t xml:space="preserve">Australian </w:t>
      </w:r>
      <w:r w:rsidR="00E8098F">
        <w:rPr>
          <w:rFonts w:eastAsia="Calibri"/>
        </w:rPr>
        <w:t>G</w:t>
      </w:r>
      <w:r w:rsidRPr="00340BF5">
        <w:rPr>
          <w:rFonts w:eastAsia="Calibri"/>
        </w:rPr>
        <w:t xml:space="preserve">overnment’s </w:t>
      </w:r>
      <w:r w:rsidR="00372203">
        <w:rPr>
          <w:rFonts w:eastAsia="Calibri"/>
        </w:rPr>
        <w:t>sus</w:t>
      </w:r>
      <w:r w:rsidR="007C7327">
        <w:rPr>
          <w:rFonts w:eastAsia="Calibri"/>
        </w:rPr>
        <w:t xml:space="preserve">tainable biosecurity funding </w:t>
      </w:r>
      <w:r w:rsidR="00F74845">
        <w:rPr>
          <w:rFonts w:eastAsia="Calibri"/>
        </w:rPr>
        <w:t>has</w:t>
      </w:r>
      <w:r w:rsidR="00340BF5">
        <w:rPr>
          <w:rFonts w:eastAsia="Calibri"/>
        </w:rPr>
        <w:t xml:space="preserve"> </w:t>
      </w:r>
      <w:r w:rsidR="00A37AA6" w:rsidRPr="00340BF5">
        <w:rPr>
          <w:rFonts w:eastAsia="Calibri"/>
        </w:rPr>
        <w:t>position</w:t>
      </w:r>
      <w:r w:rsidR="00340BF5">
        <w:rPr>
          <w:rFonts w:eastAsia="Calibri"/>
        </w:rPr>
        <w:t>ed</w:t>
      </w:r>
      <w:r w:rsidR="00A37AA6" w:rsidRPr="00340BF5">
        <w:rPr>
          <w:rFonts w:eastAsia="Calibri"/>
        </w:rPr>
        <w:t xml:space="preserve"> </w:t>
      </w:r>
      <w:r w:rsidR="00F74845">
        <w:rPr>
          <w:rFonts w:eastAsia="Calibri"/>
        </w:rPr>
        <w:t xml:space="preserve">the department </w:t>
      </w:r>
      <w:r w:rsidR="009C5676">
        <w:rPr>
          <w:rFonts w:eastAsia="Calibri"/>
        </w:rPr>
        <w:t>to deliver</w:t>
      </w:r>
      <w:r w:rsidRPr="00340BF5">
        <w:rPr>
          <w:rFonts w:eastAsia="Calibri"/>
        </w:rPr>
        <w:t xml:space="preserve">. </w:t>
      </w:r>
      <w:r w:rsidR="00DE5266">
        <w:rPr>
          <w:rFonts w:eastAsia="Calibri"/>
        </w:rPr>
        <w:t xml:space="preserve">Our </w:t>
      </w:r>
      <w:r w:rsidR="00D84C56">
        <w:rPr>
          <w:rFonts w:eastAsia="Calibri"/>
        </w:rPr>
        <w:t>operational</w:t>
      </w:r>
      <w:r w:rsidR="00DE5266">
        <w:rPr>
          <w:rFonts w:eastAsia="Calibri"/>
        </w:rPr>
        <w:t xml:space="preserve"> context </w:t>
      </w:r>
      <w:r w:rsidR="00B817B1">
        <w:rPr>
          <w:rFonts w:eastAsia="Calibri"/>
        </w:rPr>
        <w:t>is</w:t>
      </w:r>
      <w:r w:rsidR="00BA1E84">
        <w:rPr>
          <w:rFonts w:eastAsia="Calibri"/>
        </w:rPr>
        <w:t xml:space="preserve"> dynamic</w:t>
      </w:r>
      <w:r w:rsidR="000560FE">
        <w:rPr>
          <w:rFonts w:eastAsia="Calibri"/>
        </w:rPr>
        <w:t xml:space="preserve">. </w:t>
      </w:r>
      <w:r w:rsidR="00B7315E">
        <w:rPr>
          <w:rFonts w:eastAsia="Calibri"/>
        </w:rPr>
        <w:t xml:space="preserve">The </w:t>
      </w:r>
      <w:r w:rsidR="003C74AE">
        <w:rPr>
          <w:rFonts w:eastAsia="Calibri"/>
        </w:rPr>
        <w:t>n</w:t>
      </w:r>
      <w:r w:rsidR="00BA1E84">
        <w:rPr>
          <w:rFonts w:eastAsia="Calibri"/>
        </w:rPr>
        <w:t xml:space="preserve">umerous </w:t>
      </w:r>
      <w:r w:rsidR="00BF0010">
        <w:rPr>
          <w:rFonts w:eastAsia="Calibri"/>
        </w:rPr>
        <w:t>factors impact</w:t>
      </w:r>
      <w:r w:rsidR="00764E51">
        <w:rPr>
          <w:rFonts w:eastAsia="Calibri"/>
        </w:rPr>
        <w:t>ing</w:t>
      </w:r>
      <w:r w:rsidR="00BF0010">
        <w:rPr>
          <w:rFonts w:eastAsia="Calibri"/>
        </w:rPr>
        <w:t xml:space="preserve"> </w:t>
      </w:r>
      <w:r w:rsidR="00662575">
        <w:rPr>
          <w:rFonts w:eastAsia="Calibri"/>
        </w:rPr>
        <w:t xml:space="preserve">global </w:t>
      </w:r>
      <w:r w:rsidR="00ED388C">
        <w:rPr>
          <w:rFonts w:eastAsia="Calibri"/>
        </w:rPr>
        <w:t xml:space="preserve">trade and biosecurity risk </w:t>
      </w:r>
      <w:r w:rsidR="000560FE">
        <w:rPr>
          <w:rFonts w:eastAsia="Calibri"/>
        </w:rPr>
        <w:t xml:space="preserve">– </w:t>
      </w:r>
      <w:r w:rsidR="009E3311" w:rsidRPr="00340BF5">
        <w:rPr>
          <w:rFonts w:eastAsia="Calibri"/>
        </w:rPr>
        <w:t>r</w:t>
      </w:r>
      <w:r w:rsidR="00833800" w:rsidRPr="00340BF5">
        <w:rPr>
          <w:rFonts w:eastAsia="Calibri"/>
        </w:rPr>
        <w:t>egional conflict</w:t>
      </w:r>
      <w:r w:rsidR="000560FE">
        <w:rPr>
          <w:rFonts w:eastAsia="Calibri"/>
        </w:rPr>
        <w:t>s</w:t>
      </w:r>
      <w:r w:rsidR="00833800" w:rsidRPr="00340BF5">
        <w:rPr>
          <w:rFonts w:eastAsia="Calibri"/>
        </w:rPr>
        <w:t>, geopolitical tension</w:t>
      </w:r>
      <w:r w:rsidR="000560FE">
        <w:rPr>
          <w:rFonts w:eastAsia="Calibri"/>
        </w:rPr>
        <w:t>s</w:t>
      </w:r>
      <w:r w:rsidR="00833800" w:rsidRPr="00340BF5">
        <w:rPr>
          <w:rFonts w:eastAsia="Calibri"/>
        </w:rPr>
        <w:t xml:space="preserve">, </w:t>
      </w:r>
      <w:r w:rsidR="00CF2A52" w:rsidRPr="00340BF5">
        <w:rPr>
          <w:rFonts w:eastAsia="Calibri"/>
        </w:rPr>
        <w:t>high energy prices, inflation</w:t>
      </w:r>
      <w:r w:rsidR="006F3CDD">
        <w:rPr>
          <w:rFonts w:eastAsia="Calibri"/>
        </w:rPr>
        <w:t>,</w:t>
      </w:r>
      <w:r w:rsidR="00CF2A52" w:rsidRPr="00340BF5">
        <w:rPr>
          <w:rFonts w:eastAsia="Calibri"/>
        </w:rPr>
        <w:t xml:space="preserve"> </w:t>
      </w:r>
      <w:r w:rsidR="00E675D6" w:rsidRPr="00340BF5">
        <w:rPr>
          <w:rFonts w:eastAsia="Calibri"/>
        </w:rPr>
        <w:t>climatic events</w:t>
      </w:r>
      <w:r w:rsidR="000560FE">
        <w:rPr>
          <w:rFonts w:eastAsia="Calibri"/>
        </w:rPr>
        <w:t xml:space="preserve"> – </w:t>
      </w:r>
      <w:r w:rsidR="001A07B1">
        <w:rPr>
          <w:rFonts w:eastAsia="Calibri"/>
        </w:rPr>
        <w:t>will</w:t>
      </w:r>
      <w:r w:rsidR="00657E32">
        <w:rPr>
          <w:rFonts w:eastAsia="Calibri"/>
        </w:rPr>
        <w:t xml:space="preserve"> all</w:t>
      </w:r>
      <w:r w:rsidR="001A07B1">
        <w:rPr>
          <w:rFonts w:eastAsia="Calibri"/>
        </w:rPr>
        <w:t xml:space="preserve"> weigh</w:t>
      </w:r>
      <w:r w:rsidR="00833800" w:rsidRPr="00340BF5">
        <w:rPr>
          <w:rFonts w:eastAsia="Calibri"/>
        </w:rPr>
        <w:t xml:space="preserve"> on </w:t>
      </w:r>
      <w:r w:rsidR="006F3CDD">
        <w:rPr>
          <w:rFonts w:eastAsia="Calibri"/>
        </w:rPr>
        <w:t xml:space="preserve">how and where </w:t>
      </w:r>
      <w:r w:rsidR="007B3B58">
        <w:rPr>
          <w:rFonts w:eastAsia="Calibri"/>
        </w:rPr>
        <w:t>we respond</w:t>
      </w:r>
      <w:r w:rsidR="00833800" w:rsidRPr="00340BF5">
        <w:rPr>
          <w:rFonts w:eastAsia="Calibri"/>
        </w:rPr>
        <w:t xml:space="preserve">. </w:t>
      </w:r>
      <w:r w:rsidR="0097279C" w:rsidRPr="009A47D5">
        <w:rPr>
          <w:rFonts w:ascii="Calibri" w:eastAsia="Calibri" w:hAnsi="Calibri" w:cs="Calibri"/>
        </w:rPr>
        <w:t>Despite this</w:t>
      </w:r>
      <w:r w:rsidR="00FD3708" w:rsidRPr="009A47D5">
        <w:rPr>
          <w:rFonts w:ascii="Calibri" w:eastAsia="Calibri" w:hAnsi="Calibri" w:cs="Calibri"/>
        </w:rPr>
        <w:t xml:space="preserve">, </w:t>
      </w:r>
      <w:r w:rsidR="00052E64">
        <w:rPr>
          <w:rFonts w:ascii="Calibri" w:eastAsia="Calibri" w:hAnsi="Calibri" w:cs="Calibri"/>
        </w:rPr>
        <w:t xml:space="preserve">the </w:t>
      </w:r>
      <w:r w:rsidR="00833800" w:rsidRPr="009A47D5">
        <w:rPr>
          <w:rFonts w:ascii="Calibri" w:eastAsia="Calibri" w:hAnsi="Calibri" w:cs="Calibri"/>
        </w:rPr>
        <w:t xml:space="preserve">World Trade Organisation forecasts </w:t>
      </w:r>
      <w:r w:rsidR="00F26A89" w:rsidRPr="009A47D5">
        <w:rPr>
          <w:rFonts w:ascii="Calibri" w:eastAsia="Calibri" w:hAnsi="Calibri" w:cs="Calibri"/>
        </w:rPr>
        <w:t>predict</w:t>
      </w:r>
      <w:r w:rsidR="00F74845">
        <w:rPr>
          <w:rFonts w:ascii="Calibri" w:eastAsia="Calibri" w:hAnsi="Calibri" w:cs="Calibri"/>
        </w:rPr>
        <w:t>ed</w:t>
      </w:r>
      <w:r w:rsidR="00F26A89" w:rsidRPr="009A47D5">
        <w:rPr>
          <w:rFonts w:ascii="Calibri" w:eastAsia="Calibri" w:hAnsi="Calibri" w:cs="Calibri"/>
        </w:rPr>
        <w:t xml:space="preserve"> </w:t>
      </w:r>
      <w:r w:rsidR="00833800" w:rsidRPr="009A47D5">
        <w:rPr>
          <w:rFonts w:ascii="Calibri" w:eastAsia="Calibri" w:hAnsi="Calibri" w:cs="Calibri"/>
        </w:rPr>
        <w:t>global GDP growth returning to 2.7% in 2025</w:t>
      </w:r>
      <w:r w:rsidR="00052E64">
        <w:rPr>
          <w:rFonts w:ascii="Calibri" w:eastAsia="Calibri" w:hAnsi="Calibri" w:cs="Calibri"/>
        </w:rPr>
        <w:t xml:space="preserve"> and the Australian </w:t>
      </w:r>
      <w:r w:rsidR="00D471F3">
        <w:rPr>
          <w:rFonts w:ascii="Calibri" w:eastAsia="Calibri" w:hAnsi="Calibri" w:cs="Calibri"/>
        </w:rPr>
        <w:t>economy</w:t>
      </w:r>
      <w:r w:rsidR="00052E64">
        <w:rPr>
          <w:rFonts w:ascii="Calibri" w:eastAsia="Calibri" w:hAnsi="Calibri" w:cs="Calibri"/>
        </w:rPr>
        <w:t xml:space="preserve"> has </w:t>
      </w:r>
      <w:r w:rsidR="00D471F3">
        <w:rPr>
          <w:rFonts w:ascii="Calibri" w:eastAsia="Calibri" w:hAnsi="Calibri" w:cs="Calibri"/>
        </w:rPr>
        <w:t>demonstrated</w:t>
      </w:r>
      <w:r w:rsidR="00052E64">
        <w:rPr>
          <w:rFonts w:ascii="Calibri" w:eastAsia="Calibri" w:hAnsi="Calibri" w:cs="Calibri"/>
        </w:rPr>
        <w:t xml:space="preserve"> </w:t>
      </w:r>
      <w:r w:rsidR="00D471F3">
        <w:rPr>
          <w:rFonts w:ascii="Calibri" w:eastAsia="Calibri" w:hAnsi="Calibri" w:cs="Calibri"/>
        </w:rPr>
        <w:t xml:space="preserve">ongoing resilience that is supporting </w:t>
      </w:r>
      <w:r w:rsidR="006032C0">
        <w:rPr>
          <w:rFonts w:ascii="Calibri" w:eastAsia="Calibri" w:hAnsi="Calibri" w:cs="Calibri"/>
        </w:rPr>
        <w:t>trade volumes</w:t>
      </w:r>
      <w:r w:rsidR="00833800" w:rsidRPr="009A47D5">
        <w:rPr>
          <w:rFonts w:ascii="Calibri" w:eastAsia="Calibri" w:hAnsi="Calibri" w:cs="Calibri"/>
        </w:rPr>
        <w:t>.</w:t>
      </w:r>
    </w:p>
    <w:p w14:paraId="7C1FADAC" w14:textId="77777777" w:rsidR="00F74845" w:rsidRDefault="004C7610" w:rsidP="00F74845">
      <w:pPr>
        <w:spacing w:line="276" w:lineRule="auto"/>
      </w:pPr>
      <w:r w:rsidRPr="00340BF5">
        <w:rPr>
          <w:rFonts w:eastAsia="Calibri"/>
        </w:rPr>
        <w:t xml:space="preserve">As </w:t>
      </w:r>
      <w:r w:rsidR="00C77506" w:rsidRPr="00340BF5">
        <w:rPr>
          <w:rFonts w:eastAsia="Calibri"/>
        </w:rPr>
        <w:t>Australia</w:t>
      </w:r>
      <w:r w:rsidRPr="00340BF5">
        <w:rPr>
          <w:rFonts w:eastAsia="Calibri"/>
        </w:rPr>
        <w:t xml:space="preserve"> head</w:t>
      </w:r>
      <w:r w:rsidR="00C77506" w:rsidRPr="00340BF5">
        <w:rPr>
          <w:rFonts w:eastAsia="Calibri"/>
        </w:rPr>
        <w:t>s</w:t>
      </w:r>
      <w:r w:rsidRPr="00340BF5">
        <w:rPr>
          <w:rFonts w:eastAsia="Calibri"/>
        </w:rPr>
        <w:t xml:space="preserve"> into the peak </w:t>
      </w:r>
      <w:r w:rsidR="001A0A2A" w:rsidRPr="00340BF5">
        <w:rPr>
          <w:rFonts w:eastAsia="Calibri"/>
        </w:rPr>
        <w:t xml:space="preserve">2024 </w:t>
      </w:r>
      <w:r w:rsidRPr="00340BF5">
        <w:rPr>
          <w:rFonts w:eastAsia="Calibri"/>
        </w:rPr>
        <w:t>trading period from</w:t>
      </w:r>
      <w:r>
        <w:t xml:space="preserve"> October to December, </w:t>
      </w:r>
      <w:r w:rsidR="003F2616">
        <w:t>b</w:t>
      </w:r>
      <w:r w:rsidR="00DA529A">
        <w:t xml:space="preserve">iosecurity operations </w:t>
      </w:r>
      <w:r w:rsidR="00DA2908">
        <w:t>are</w:t>
      </w:r>
      <w:r w:rsidR="00DA529A">
        <w:t xml:space="preserve"> committed</w:t>
      </w:r>
      <w:r w:rsidR="00F774D0">
        <w:t xml:space="preserve"> to </w:t>
      </w:r>
      <w:r w:rsidR="00CD1AAB">
        <w:t xml:space="preserve">delivering </w:t>
      </w:r>
      <w:r w:rsidR="00490099">
        <w:t xml:space="preserve">efficient </w:t>
      </w:r>
      <w:r w:rsidR="0004011B">
        <w:t xml:space="preserve">biosecurity </w:t>
      </w:r>
      <w:r w:rsidR="00712A85">
        <w:t xml:space="preserve">regulatory </w:t>
      </w:r>
      <w:r w:rsidR="00342DEA">
        <w:t>activity</w:t>
      </w:r>
      <w:r w:rsidR="00712A85" w:rsidRPr="0041164C">
        <w:rPr>
          <w:rFonts w:ascii="Calibri" w:hAnsi="Calibri" w:cs="Calibri"/>
        </w:rPr>
        <w:t xml:space="preserve"> </w:t>
      </w:r>
      <w:r w:rsidR="00A968F9" w:rsidRPr="0041164C">
        <w:rPr>
          <w:rFonts w:ascii="Calibri" w:hAnsi="Calibri" w:cs="Calibri"/>
        </w:rPr>
        <w:t>that move</w:t>
      </w:r>
      <w:r w:rsidR="00342DEA">
        <w:rPr>
          <w:rFonts w:ascii="Calibri" w:hAnsi="Calibri" w:cs="Calibri"/>
        </w:rPr>
        <w:t xml:space="preserve"> compliant</w:t>
      </w:r>
      <w:r w:rsidR="0082552D" w:rsidRPr="0041164C">
        <w:rPr>
          <w:rFonts w:ascii="Calibri" w:hAnsi="Calibri" w:cs="Calibri"/>
        </w:rPr>
        <w:t xml:space="preserve"> cargo</w:t>
      </w:r>
      <w:r w:rsidR="00EB48F2" w:rsidRPr="0041164C">
        <w:rPr>
          <w:rFonts w:ascii="Calibri" w:hAnsi="Calibri" w:cs="Calibri"/>
        </w:rPr>
        <w:t xml:space="preserve"> and</w:t>
      </w:r>
      <w:r w:rsidR="0082552D" w:rsidRPr="0041164C">
        <w:rPr>
          <w:rFonts w:ascii="Calibri" w:hAnsi="Calibri" w:cs="Calibri"/>
        </w:rPr>
        <w:t xml:space="preserve"> conveyances </w:t>
      </w:r>
      <w:r w:rsidR="00342DEA">
        <w:rPr>
          <w:rFonts w:ascii="Calibri" w:hAnsi="Calibri" w:cs="Calibri"/>
        </w:rPr>
        <w:t>smoothly</w:t>
      </w:r>
      <w:r w:rsidR="00862722" w:rsidRPr="0041164C">
        <w:rPr>
          <w:rFonts w:ascii="Calibri" w:hAnsi="Calibri" w:cs="Calibri"/>
        </w:rPr>
        <w:t xml:space="preserve"> </w:t>
      </w:r>
      <w:r w:rsidR="004A2BFD">
        <w:rPr>
          <w:rFonts w:ascii="Calibri" w:hAnsi="Calibri" w:cs="Calibri"/>
        </w:rPr>
        <w:t>across</w:t>
      </w:r>
      <w:r w:rsidR="0082552D" w:rsidRPr="0041164C">
        <w:rPr>
          <w:rFonts w:ascii="Calibri" w:hAnsi="Calibri" w:cs="Calibri"/>
        </w:rPr>
        <w:t xml:space="preserve"> </w:t>
      </w:r>
      <w:r w:rsidR="00EB2A60" w:rsidRPr="0041164C">
        <w:rPr>
          <w:rFonts w:ascii="Calibri" w:hAnsi="Calibri" w:cs="Calibri"/>
        </w:rPr>
        <w:t>our</w:t>
      </w:r>
      <w:r w:rsidR="00B20BBC" w:rsidRPr="0041164C">
        <w:rPr>
          <w:rFonts w:ascii="Calibri" w:hAnsi="Calibri" w:cs="Calibri"/>
        </w:rPr>
        <w:t xml:space="preserve"> </w:t>
      </w:r>
      <w:r w:rsidR="0082552D" w:rsidRPr="0041164C">
        <w:rPr>
          <w:rFonts w:ascii="Calibri" w:hAnsi="Calibri" w:cs="Calibri"/>
        </w:rPr>
        <w:t>border.</w:t>
      </w:r>
      <w:r w:rsidR="00F74845">
        <w:rPr>
          <w:rFonts w:ascii="Calibri" w:hAnsi="Calibri" w:cs="Calibri"/>
        </w:rPr>
        <w:t xml:space="preserve"> </w:t>
      </w:r>
      <w:r w:rsidR="00F74845">
        <w:t xml:space="preserve">The peak trade season also coincides with a peak in biosecurity pests that thrive </w:t>
      </w:r>
      <w:r w:rsidR="00F74845">
        <w:lastRenderedPageBreak/>
        <w:t>in our Spring/ Summer seasonal environment</w:t>
      </w:r>
      <w:r w:rsidR="00C62E10">
        <w:t xml:space="preserve"> (see below)</w:t>
      </w:r>
      <w:r w:rsidR="00F74845">
        <w:t xml:space="preserve"> and so </w:t>
      </w:r>
      <w:r w:rsidR="000513D2">
        <w:t>it’s</w:t>
      </w:r>
      <w:r w:rsidR="00F74845">
        <w:t xml:space="preserve"> important that importers are aware of their responsibilities when it comes to biosecurity risk management. </w:t>
      </w:r>
    </w:p>
    <w:p w14:paraId="665688D5" w14:textId="77777777" w:rsidR="002F44DA" w:rsidRPr="00553457" w:rsidRDefault="00862722" w:rsidP="000513D2">
      <w:pPr>
        <w:spacing w:line="276" w:lineRule="auto"/>
      </w:pPr>
      <w:r>
        <w:t>B</w:t>
      </w:r>
      <w:r w:rsidR="0032396F" w:rsidRPr="00964330">
        <w:t>iosecurity is everyone’s responsibility</w:t>
      </w:r>
      <w:r w:rsidR="000A6D5F">
        <w:t>. W</w:t>
      </w:r>
      <w:r w:rsidR="0032396F" w:rsidRPr="00964330">
        <w:t xml:space="preserve">e all have a role to play </w:t>
      </w:r>
      <w:r w:rsidR="00D93406">
        <w:t xml:space="preserve">in safeguarding </w:t>
      </w:r>
      <w:r w:rsidR="0043036C" w:rsidRPr="003D294D">
        <w:t xml:space="preserve">our nation’s </w:t>
      </w:r>
      <w:r w:rsidR="0043036C">
        <w:t>interests</w:t>
      </w:r>
      <w:r>
        <w:t>. Our partnerships with</w:t>
      </w:r>
      <w:r w:rsidR="000946A1">
        <w:t xml:space="preserve"> </w:t>
      </w:r>
      <w:r>
        <w:t>industry</w:t>
      </w:r>
      <w:r w:rsidR="00D354A5">
        <w:t xml:space="preserve"> and importers </w:t>
      </w:r>
      <w:r w:rsidR="00823E93">
        <w:t>are key to this</w:t>
      </w:r>
      <w:r w:rsidR="00B36A1B">
        <w:t>. T</w:t>
      </w:r>
      <w:r w:rsidR="006F7FBC">
        <w:t>his year</w:t>
      </w:r>
      <w:r w:rsidR="00210B5C">
        <w:t>,</w:t>
      </w:r>
      <w:r w:rsidR="006F7FBC">
        <w:t xml:space="preserve"> </w:t>
      </w:r>
      <w:r w:rsidR="00426A08">
        <w:t xml:space="preserve">industry’s willingness to engage and partner with DAFF </w:t>
      </w:r>
      <w:r w:rsidR="00CD5742">
        <w:t>ha</w:t>
      </w:r>
      <w:r w:rsidR="00210B5C">
        <w:t>s</w:t>
      </w:r>
      <w:r w:rsidR="00CD5742">
        <w:t xml:space="preserve"> delivered </w:t>
      </w:r>
      <w:r w:rsidR="002922E4">
        <w:t>real progress on</w:t>
      </w:r>
      <w:r w:rsidR="006F7FBC">
        <w:t xml:space="preserve"> </w:t>
      </w:r>
      <w:r w:rsidR="00210B5C">
        <w:t xml:space="preserve">both </w:t>
      </w:r>
      <w:r w:rsidR="00466173">
        <w:t xml:space="preserve">strategic biosecurity initiatives and </w:t>
      </w:r>
      <w:r w:rsidR="00683724">
        <w:t>our day-to-day business</w:t>
      </w:r>
      <w:r w:rsidR="002F44DA" w:rsidRPr="003D294D">
        <w:t>.</w:t>
      </w:r>
    </w:p>
    <w:p w14:paraId="20CC3C35" w14:textId="77777777" w:rsidR="001D1143" w:rsidRPr="001D1143" w:rsidRDefault="001D1143" w:rsidP="00BC425E">
      <w:pPr>
        <w:rPr>
          <w:b/>
          <w:bCs/>
        </w:rPr>
      </w:pPr>
      <w:r w:rsidRPr="001D1143">
        <w:rPr>
          <w:b/>
          <w:bCs/>
        </w:rPr>
        <w:t>Self</w:t>
      </w:r>
      <w:r w:rsidR="00C8351B">
        <w:rPr>
          <w:b/>
          <w:bCs/>
        </w:rPr>
        <w:t>-</w:t>
      </w:r>
      <w:r w:rsidRPr="001D1143">
        <w:rPr>
          <w:b/>
          <w:bCs/>
        </w:rPr>
        <w:t>Assessed Clearance (SAC)</w:t>
      </w:r>
      <w:r w:rsidR="00923D94">
        <w:rPr>
          <w:b/>
          <w:bCs/>
        </w:rPr>
        <w:t xml:space="preserve"> cost recovery</w:t>
      </w:r>
      <w:r w:rsidR="00683724">
        <w:rPr>
          <w:b/>
          <w:bCs/>
        </w:rPr>
        <w:t xml:space="preserve"> charge commences</w:t>
      </w:r>
    </w:p>
    <w:p w14:paraId="562E7526" w14:textId="77777777" w:rsidR="00BC425E" w:rsidRPr="00FA3FE0" w:rsidRDefault="007C5DA7" w:rsidP="00BC425E">
      <w:r>
        <w:t xml:space="preserve">Month-on-month, </w:t>
      </w:r>
      <w:r w:rsidR="00956E0D">
        <w:t>y</w:t>
      </w:r>
      <w:r w:rsidR="00852807">
        <w:t>ear</w:t>
      </w:r>
      <w:r w:rsidR="00956E0D">
        <w:t>-</w:t>
      </w:r>
      <w:r w:rsidR="005F2FB7">
        <w:t>on</w:t>
      </w:r>
      <w:r w:rsidR="00956E0D">
        <w:t>-</w:t>
      </w:r>
      <w:r w:rsidR="00852807">
        <w:t>year</w:t>
      </w:r>
      <w:r w:rsidR="00683724">
        <w:t>,</w:t>
      </w:r>
      <w:r w:rsidR="00852807">
        <w:t xml:space="preserve"> </w:t>
      </w:r>
      <w:r w:rsidR="00662575">
        <w:t xml:space="preserve">we have witnessed escalating </w:t>
      </w:r>
      <w:r w:rsidR="003666B7">
        <w:t xml:space="preserve">pressure </w:t>
      </w:r>
      <w:r w:rsidR="00662575">
        <w:t xml:space="preserve">on the </w:t>
      </w:r>
      <w:r w:rsidR="00890977">
        <w:t xml:space="preserve">biosecurity </w:t>
      </w:r>
      <w:r w:rsidR="00662575">
        <w:t xml:space="preserve">system </w:t>
      </w:r>
      <w:r w:rsidR="008D1786">
        <w:t xml:space="preserve">associated </w:t>
      </w:r>
      <w:r w:rsidR="009A363A">
        <w:t>with soaring volumes of</w:t>
      </w:r>
      <w:r w:rsidR="00350A36" w:rsidRPr="00350A36">
        <w:t xml:space="preserve"> </w:t>
      </w:r>
      <w:r w:rsidR="00350A36" w:rsidRPr="003D294D">
        <w:t>low</w:t>
      </w:r>
      <w:r w:rsidR="00350A36">
        <w:t xml:space="preserve"> </w:t>
      </w:r>
      <w:r w:rsidR="00350A36" w:rsidRPr="003D294D">
        <w:t xml:space="preserve">value </w:t>
      </w:r>
      <w:r w:rsidR="00C62E10">
        <w:t xml:space="preserve">Self-Assessed Clearance (SAC) cargo </w:t>
      </w:r>
      <w:r w:rsidR="00350A36">
        <w:t>driven by</w:t>
      </w:r>
      <w:r w:rsidR="00E626B0">
        <w:t xml:space="preserve"> </w:t>
      </w:r>
      <w:r w:rsidR="005B3D0C">
        <w:t>consumer demand for online shopping and e-commerce</w:t>
      </w:r>
      <w:r w:rsidR="00350A36">
        <w:t xml:space="preserve">. </w:t>
      </w:r>
      <w:r w:rsidR="008D1786">
        <w:t>Our ability to ensure</w:t>
      </w:r>
      <w:r w:rsidR="00F74845">
        <w:t xml:space="preserve"> this</w:t>
      </w:r>
      <w:r w:rsidR="008D1786">
        <w:t xml:space="preserve"> is a safe and efficient pathway has been </w:t>
      </w:r>
      <w:r w:rsidR="00F74845">
        <w:t xml:space="preserve">strengthened </w:t>
      </w:r>
      <w:r w:rsidR="00364736">
        <w:t>through the introduction of the new SAC</w:t>
      </w:r>
      <w:r w:rsidR="003B478D">
        <w:t xml:space="preserve"> </w:t>
      </w:r>
      <w:r w:rsidR="00364736">
        <w:t xml:space="preserve">cost recovery arrangement. An important part of this process was our </w:t>
      </w:r>
      <w:r w:rsidR="006133DA">
        <w:t xml:space="preserve">collaboration with </w:t>
      </w:r>
      <w:r w:rsidR="007166C4">
        <w:t xml:space="preserve">FTA and </w:t>
      </w:r>
      <w:r w:rsidR="00EA7497">
        <w:t xml:space="preserve">other </w:t>
      </w:r>
      <w:r w:rsidR="007166C4">
        <w:t>industry stakeholder</w:t>
      </w:r>
      <w:r w:rsidR="006133DA">
        <w:t>s</w:t>
      </w:r>
      <w:r w:rsidR="007166C4">
        <w:t xml:space="preserve"> </w:t>
      </w:r>
      <w:r w:rsidR="009C68FC">
        <w:t xml:space="preserve">to </w:t>
      </w:r>
      <w:r w:rsidR="001D291A">
        <w:t xml:space="preserve">design and </w:t>
      </w:r>
      <w:r w:rsidR="00D61468">
        <w:t>implement</w:t>
      </w:r>
      <w:r w:rsidR="00120DBC">
        <w:t xml:space="preserve"> </w:t>
      </w:r>
      <w:r w:rsidR="00841B77">
        <w:t>the charge</w:t>
      </w:r>
      <w:r w:rsidR="00C321D9">
        <w:t>.</w:t>
      </w:r>
      <w:r w:rsidR="0068437B">
        <w:t xml:space="preserve"> </w:t>
      </w:r>
      <w:r w:rsidR="00F250E4">
        <w:t>A</w:t>
      </w:r>
      <w:r w:rsidR="00BC425E">
        <w:t xml:space="preserve"> 36-cent</w:t>
      </w:r>
      <w:r w:rsidR="00956E0D">
        <w:t xml:space="preserve"> per </w:t>
      </w:r>
      <w:r w:rsidR="00F250E4">
        <w:t>declaration</w:t>
      </w:r>
      <w:r w:rsidR="00BC425E">
        <w:t xml:space="preserve"> fee</w:t>
      </w:r>
      <w:r w:rsidR="004E4931">
        <w:t xml:space="preserve"> </w:t>
      </w:r>
      <w:r w:rsidR="0017725C">
        <w:t>now applies</w:t>
      </w:r>
      <w:r w:rsidR="00BC425E">
        <w:t xml:space="preserve"> to</w:t>
      </w:r>
      <w:r w:rsidR="00BC425E" w:rsidRPr="00FA3FE0">
        <w:t xml:space="preserve"> business</w:t>
      </w:r>
      <w:r w:rsidR="00775AAB">
        <w:t>es</w:t>
      </w:r>
      <w:r w:rsidR="00BC425E" w:rsidRPr="00FA3FE0">
        <w:t xml:space="preserve"> lodging short </w:t>
      </w:r>
      <w:r w:rsidR="00BC425E">
        <w:t>form, long</w:t>
      </w:r>
      <w:r w:rsidR="00BC425E" w:rsidRPr="00FA3FE0">
        <w:t xml:space="preserve"> form, or cargo report SAC declaration</w:t>
      </w:r>
      <w:r w:rsidR="00F250E4">
        <w:t>s</w:t>
      </w:r>
      <w:r w:rsidR="00BC425E" w:rsidRPr="00FA3FE0">
        <w:t xml:space="preserve"> into the Integrated Cargo System (ICS)</w:t>
      </w:r>
      <w:r w:rsidR="004E4931">
        <w:t xml:space="preserve">. </w:t>
      </w:r>
      <w:r w:rsidR="00415060">
        <w:t xml:space="preserve">The department will continue to work with the </w:t>
      </w:r>
      <w:r w:rsidR="005B0416">
        <w:t>estimated</w:t>
      </w:r>
      <w:r w:rsidR="00415060">
        <w:t xml:space="preserve"> 70 </w:t>
      </w:r>
      <w:r w:rsidR="005B0416">
        <w:t>liable</w:t>
      </w:r>
      <w:r w:rsidR="00415060">
        <w:t xml:space="preserve"> reporting parties </w:t>
      </w:r>
      <w:r w:rsidR="005B0416">
        <w:t xml:space="preserve">over the next couple of months, noting the first </w:t>
      </w:r>
      <w:r w:rsidR="00C62E10">
        <w:t xml:space="preserve">invoices will be issued with </w:t>
      </w:r>
      <w:r w:rsidR="005B0416">
        <w:t xml:space="preserve">payments due in January 2025. </w:t>
      </w:r>
      <w:r w:rsidR="00415060">
        <w:t>More information</w:t>
      </w:r>
      <w:r w:rsidR="005B0416">
        <w:t xml:space="preserve"> about this charge</w:t>
      </w:r>
      <w:r w:rsidR="00415060">
        <w:t xml:space="preserve"> can be found on the DAFF website.</w:t>
      </w:r>
    </w:p>
    <w:p w14:paraId="4F511FF9" w14:textId="77777777" w:rsidR="00BC532B" w:rsidRPr="00317F57" w:rsidRDefault="00BC532B" w:rsidP="00685C80">
      <w:pPr>
        <w:rPr>
          <w:b/>
          <w:bCs/>
        </w:rPr>
      </w:pPr>
      <w:r w:rsidRPr="00317F57">
        <w:rPr>
          <w:b/>
          <w:bCs/>
        </w:rPr>
        <w:t>Simplified Targeting and Enhanced Processing System (STEPS)</w:t>
      </w:r>
    </w:p>
    <w:p w14:paraId="7644863F" w14:textId="77777777" w:rsidR="00B42C13" w:rsidRPr="00317F57" w:rsidRDefault="007D5D3D" w:rsidP="00B42C13">
      <w:r w:rsidRPr="00317F57">
        <w:t xml:space="preserve">FTA members and industry stakeholders have played a key role in </w:t>
      </w:r>
      <w:r w:rsidR="00C62E10">
        <w:t>shaping our</w:t>
      </w:r>
      <w:r w:rsidR="00C62E10" w:rsidRPr="00317F57">
        <w:t xml:space="preserve"> </w:t>
      </w:r>
      <w:r w:rsidRPr="00317F57">
        <w:t>fit-for-purpose digital initiatives</w:t>
      </w:r>
      <w:r w:rsidR="0028427C">
        <w:t xml:space="preserve"> under </w:t>
      </w:r>
      <w:r w:rsidR="00B75ECA">
        <w:t xml:space="preserve">the </w:t>
      </w:r>
      <w:r w:rsidR="00B75ECA" w:rsidRPr="00317F57">
        <w:t>STEPS</w:t>
      </w:r>
      <w:r w:rsidRPr="00317F57">
        <w:t xml:space="preserve"> program</w:t>
      </w:r>
      <w:r w:rsidR="0028427C">
        <w:t xml:space="preserve">, with three </w:t>
      </w:r>
      <w:r w:rsidR="00B42C13" w:rsidRPr="00317F57">
        <w:t xml:space="preserve">digital products released in </w:t>
      </w:r>
      <w:r w:rsidR="0028427C">
        <w:t>202</w:t>
      </w:r>
      <w:r w:rsidR="00B75ECA">
        <w:t>4</w:t>
      </w:r>
      <w:r w:rsidR="00B42C13" w:rsidRPr="00317F57">
        <w:t xml:space="preserve"> </w:t>
      </w:r>
      <w:r w:rsidR="002C0AB7">
        <w:t xml:space="preserve">in support of </w:t>
      </w:r>
      <w:r w:rsidR="00385CFD" w:rsidRPr="00317F57">
        <w:t xml:space="preserve">importers, </w:t>
      </w:r>
      <w:r w:rsidRPr="00317F57">
        <w:t>brokers and other Approved Arrangement holders</w:t>
      </w:r>
      <w:r w:rsidR="00B42C13" w:rsidRPr="00317F57">
        <w:t>:</w:t>
      </w:r>
    </w:p>
    <w:p w14:paraId="3DDF0337" w14:textId="77777777" w:rsidR="00570486" w:rsidRPr="00317F57" w:rsidRDefault="00570486" w:rsidP="00B42C13">
      <w:pPr>
        <w:pStyle w:val="ListParagraph"/>
        <w:numPr>
          <w:ilvl w:val="0"/>
          <w:numId w:val="31"/>
        </w:numPr>
        <w:rPr>
          <w:rFonts w:asciiTheme="minorHAnsi" w:hAnsiTheme="minorHAnsi" w:cstheme="minorHAnsi"/>
          <w:bCs/>
          <w:lang w:eastAsia="ja-JP"/>
        </w:rPr>
      </w:pPr>
      <w:r w:rsidRPr="00317F57">
        <w:rPr>
          <w:rFonts w:asciiTheme="minorHAnsi" w:hAnsiTheme="minorHAnsi" w:cstheme="minorHAnsi"/>
          <w:bCs/>
          <w:lang w:eastAsia="ja-JP"/>
        </w:rPr>
        <w:t>The Approved Arrangement Management Product (AAMP) now allows around 4</w:t>
      </w:r>
      <w:r w:rsidR="002C0AB7">
        <w:rPr>
          <w:rFonts w:asciiTheme="minorHAnsi" w:hAnsiTheme="minorHAnsi" w:cstheme="minorHAnsi"/>
          <w:bCs/>
          <w:lang w:eastAsia="ja-JP"/>
        </w:rPr>
        <w:t>,</w:t>
      </w:r>
      <w:r w:rsidRPr="00317F57">
        <w:rPr>
          <w:rFonts w:asciiTheme="minorHAnsi" w:hAnsiTheme="minorHAnsi" w:cstheme="minorHAnsi"/>
          <w:bCs/>
          <w:lang w:eastAsia="ja-JP"/>
        </w:rPr>
        <w:t>417 staff across all 3</w:t>
      </w:r>
      <w:r w:rsidR="002C0AB7">
        <w:rPr>
          <w:rFonts w:asciiTheme="minorHAnsi" w:hAnsiTheme="minorHAnsi" w:cstheme="minorHAnsi"/>
          <w:bCs/>
          <w:lang w:eastAsia="ja-JP"/>
        </w:rPr>
        <w:t>,</w:t>
      </w:r>
      <w:r w:rsidRPr="00317F57">
        <w:rPr>
          <w:rFonts w:asciiTheme="minorHAnsi" w:hAnsiTheme="minorHAnsi" w:cstheme="minorHAnsi"/>
          <w:bCs/>
          <w:lang w:eastAsia="ja-JP"/>
        </w:rPr>
        <w:t xml:space="preserve">600 approved arrangements to view and update their Approved Arrangement details online. AAMP is a time and money saver for both industry and government. </w:t>
      </w:r>
    </w:p>
    <w:p w14:paraId="2F8B3736" w14:textId="77777777" w:rsidR="00570486" w:rsidRPr="00317F57" w:rsidRDefault="00570486" w:rsidP="00570486">
      <w:pPr>
        <w:pStyle w:val="ListParagraph"/>
        <w:numPr>
          <w:ilvl w:val="0"/>
          <w:numId w:val="31"/>
        </w:numPr>
        <w:rPr>
          <w:rFonts w:asciiTheme="minorHAnsi" w:hAnsiTheme="minorHAnsi" w:cstheme="minorHAnsi"/>
          <w:bCs/>
          <w:lang w:eastAsia="ja-JP"/>
        </w:rPr>
      </w:pPr>
      <w:r w:rsidRPr="00317F57">
        <w:rPr>
          <w:rFonts w:asciiTheme="minorHAnsi" w:hAnsiTheme="minorHAnsi" w:cstheme="minorHAnsi"/>
          <w:bCs/>
          <w:lang w:eastAsia="ja-JP"/>
        </w:rPr>
        <w:t xml:space="preserve">External Verification </w:t>
      </w:r>
      <w:r w:rsidR="000513D2">
        <w:rPr>
          <w:rFonts w:asciiTheme="minorHAnsi" w:hAnsiTheme="minorHAnsi" w:cstheme="minorHAnsi"/>
          <w:bCs/>
          <w:lang w:eastAsia="ja-JP"/>
        </w:rPr>
        <w:t>e</w:t>
      </w:r>
      <w:r w:rsidRPr="00317F57">
        <w:rPr>
          <w:rFonts w:asciiTheme="minorHAnsi" w:hAnsiTheme="minorHAnsi" w:cstheme="minorHAnsi"/>
          <w:bCs/>
          <w:lang w:eastAsia="ja-JP"/>
        </w:rPr>
        <w:t>Certificates (EVE) or digital sanitary and phytosanitary certificates went live via the Biosecurity Portal for 1</w:t>
      </w:r>
      <w:r w:rsidR="002C0AB7">
        <w:rPr>
          <w:rFonts w:asciiTheme="minorHAnsi" w:hAnsiTheme="minorHAnsi" w:cstheme="minorHAnsi"/>
          <w:bCs/>
          <w:lang w:eastAsia="ja-JP"/>
        </w:rPr>
        <w:t>,</w:t>
      </w:r>
      <w:r w:rsidRPr="00317F57">
        <w:rPr>
          <w:rFonts w:asciiTheme="minorHAnsi" w:hAnsiTheme="minorHAnsi" w:cstheme="minorHAnsi"/>
          <w:bCs/>
          <w:lang w:eastAsia="ja-JP"/>
        </w:rPr>
        <w:t xml:space="preserve">150 accredited brokers assessing commodities under an approved arrangement. Digital certificates from new countries </w:t>
      </w:r>
      <w:r w:rsidR="00B9466B">
        <w:rPr>
          <w:rFonts w:asciiTheme="minorHAnsi" w:hAnsiTheme="minorHAnsi" w:cstheme="minorHAnsi"/>
          <w:bCs/>
          <w:lang w:eastAsia="ja-JP"/>
        </w:rPr>
        <w:t xml:space="preserve">will </w:t>
      </w:r>
      <w:r w:rsidRPr="00317F57">
        <w:rPr>
          <w:rFonts w:asciiTheme="minorHAnsi" w:hAnsiTheme="minorHAnsi" w:cstheme="minorHAnsi"/>
          <w:bCs/>
          <w:lang w:eastAsia="ja-JP"/>
        </w:rPr>
        <w:t>be available through EVE as soon as they come online.</w:t>
      </w:r>
    </w:p>
    <w:p w14:paraId="0AD1F17B" w14:textId="77777777" w:rsidR="00570486" w:rsidRPr="00317F57" w:rsidRDefault="00570486" w:rsidP="00570486">
      <w:pPr>
        <w:pStyle w:val="ListParagraph"/>
        <w:numPr>
          <w:ilvl w:val="0"/>
          <w:numId w:val="31"/>
        </w:numPr>
        <w:rPr>
          <w:rFonts w:asciiTheme="minorHAnsi" w:hAnsiTheme="minorHAnsi" w:cstheme="minorHAnsi"/>
          <w:bCs/>
          <w:lang w:eastAsia="ja-JP"/>
        </w:rPr>
      </w:pPr>
      <w:r w:rsidRPr="00317F57">
        <w:rPr>
          <w:rFonts w:asciiTheme="minorHAnsi" w:hAnsiTheme="minorHAnsi" w:cstheme="minorHAnsi"/>
          <w:bCs/>
          <w:lang w:eastAsia="ja-JP"/>
        </w:rPr>
        <w:t>A limited release of the Biosecurity Cargo Status Tracker is giving brokers and importers reliable visibility of cargo being managed by DAFF. Full roll out to accredited brokers will be completed later in 2024. Updates to the report continues with industry at the forefront of design.</w:t>
      </w:r>
    </w:p>
    <w:p w14:paraId="3329AD83" w14:textId="77777777" w:rsidR="00244250" w:rsidRPr="00317F57" w:rsidRDefault="00244250" w:rsidP="00244250">
      <w:pPr>
        <w:pStyle w:val="ListParagraph"/>
        <w:ind w:left="360"/>
      </w:pPr>
    </w:p>
    <w:p w14:paraId="60F24C69" w14:textId="77777777" w:rsidR="00B42C13" w:rsidRPr="00317F57" w:rsidRDefault="00B42C13" w:rsidP="00B42C13">
      <w:r w:rsidRPr="00317F57">
        <w:t xml:space="preserve">These products </w:t>
      </w:r>
      <w:r w:rsidRPr="00317F57">
        <w:rPr>
          <w:rFonts w:cstheme="minorHAnsi"/>
        </w:rPr>
        <w:t>−</w:t>
      </w:r>
      <w:r w:rsidRPr="00317F57">
        <w:t xml:space="preserve"> along with others proposed for delivery this financial year, aim to make biosecurity import processes simpler and easier to comply with. We aim to</w:t>
      </w:r>
      <w:r w:rsidRPr="00317F57">
        <w:rPr>
          <w:rFonts w:cstheme="minorHAnsi"/>
        </w:rPr>
        <w:t xml:space="preserve"> </w:t>
      </w:r>
      <w:r w:rsidRPr="00317F57">
        <w:t xml:space="preserve">modernise and </w:t>
      </w:r>
      <w:r w:rsidR="009D7BE9" w:rsidRPr="00317F57">
        <w:t>digitise</w:t>
      </w:r>
      <w:r w:rsidRPr="00317F57">
        <w:t xml:space="preserve"> our services </w:t>
      </w:r>
      <w:r w:rsidRPr="00317F57">
        <w:rPr>
          <w:rFonts w:cstheme="minorHAnsi"/>
        </w:rPr>
        <w:t xml:space="preserve">− </w:t>
      </w:r>
      <w:r w:rsidRPr="00317F57">
        <w:t xml:space="preserve">and increase data sharing in a way that makes sense to both industry and government while maintaining effective biosecurity </w:t>
      </w:r>
      <w:r w:rsidR="0064138A">
        <w:t xml:space="preserve">risk </w:t>
      </w:r>
      <w:r w:rsidRPr="00317F57">
        <w:t>management.</w:t>
      </w:r>
      <w:r w:rsidR="003F4335">
        <w:t xml:space="preserve"> There will be ongoing engagement </w:t>
      </w:r>
      <w:r w:rsidR="0060566E">
        <w:t>with industry.</w:t>
      </w:r>
    </w:p>
    <w:p w14:paraId="4A6A3F78" w14:textId="77777777" w:rsidR="000933C1" w:rsidRPr="00AC52E0" w:rsidRDefault="00FB6A13" w:rsidP="0008623A">
      <w:pPr>
        <w:spacing w:before="160"/>
        <w:rPr>
          <w:b/>
          <w:bCs/>
        </w:rPr>
      </w:pPr>
      <w:r w:rsidRPr="00AC52E0">
        <w:rPr>
          <w:b/>
          <w:bCs/>
        </w:rPr>
        <w:t>2024-25 brown marmorated stink bug (BMSB)</w:t>
      </w:r>
      <w:r w:rsidR="002B59F9" w:rsidRPr="00AC52E0">
        <w:rPr>
          <w:b/>
          <w:bCs/>
        </w:rPr>
        <w:t xml:space="preserve"> season – 1 September</w:t>
      </w:r>
      <w:r w:rsidR="00017CAA" w:rsidRPr="00AC52E0">
        <w:rPr>
          <w:b/>
          <w:bCs/>
        </w:rPr>
        <w:t xml:space="preserve"> 2024</w:t>
      </w:r>
      <w:r w:rsidR="002B59F9" w:rsidRPr="00AC52E0">
        <w:rPr>
          <w:b/>
          <w:bCs/>
        </w:rPr>
        <w:t xml:space="preserve"> to 30 April 2025</w:t>
      </w:r>
    </w:p>
    <w:p w14:paraId="6911CAF0" w14:textId="77777777" w:rsidR="0098319D" w:rsidRPr="001B1F8C" w:rsidRDefault="00E6155D" w:rsidP="000933C1">
      <w:r>
        <w:t>W</w:t>
      </w:r>
      <w:r w:rsidR="0032314B" w:rsidRPr="00AC52E0">
        <w:t>e</w:t>
      </w:r>
      <w:r>
        <w:t xml:space="preserve"> have</w:t>
      </w:r>
      <w:r w:rsidR="0032314B" w:rsidRPr="00AC52E0">
        <w:t xml:space="preserve"> ha</w:t>
      </w:r>
      <w:r w:rsidR="000D071F" w:rsidRPr="00AC52E0">
        <w:t>d</w:t>
      </w:r>
      <w:r w:rsidR="00AA4107" w:rsidRPr="00AC52E0">
        <w:t xml:space="preserve"> high rates of </w:t>
      </w:r>
      <w:r w:rsidR="000D071F" w:rsidRPr="00AC52E0">
        <w:t xml:space="preserve">industry </w:t>
      </w:r>
      <w:r w:rsidR="00AA4107" w:rsidRPr="00AC52E0">
        <w:t>participation and compliance</w:t>
      </w:r>
      <w:r w:rsidR="00601909" w:rsidRPr="00AC52E0">
        <w:t>.</w:t>
      </w:r>
      <w:r w:rsidR="000933C1" w:rsidRPr="00AC52E0">
        <w:rPr>
          <w:rFonts w:ascii="Open Sans" w:hAnsi="Open Sans" w:cs="Open Sans"/>
          <w:color w:val="000000"/>
          <w:shd w:val="clear" w:color="auto" w:fill="FFFFFF"/>
        </w:rPr>
        <w:t xml:space="preserve"> </w:t>
      </w:r>
      <w:r w:rsidR="008C6F95" w:rsidRPr="00AC52E0">
        <w:t>Most</w:t>
      </w:r>
      <w:r w:rsidR="00E82147" w:rsidRPr="00AC52E0">
        <w:t xml:space="preserve"> </w:t>
      </w:r>
      <w:r w:rsidR="00421ABB" w:rsidRPr="00AC52E0">
        <w:t xml:space="preserve">FTA members </w:t>
      </w:r>
      <w:r w:rsidR="00062251" w:rsidRPr="00AC52E0">
        <w:t xml:space="preserve">and </w:t>
      </w:r>
      <w:r w:rsidR="00E82147" w:rsidRPr="00AC52E0">
        <w:t>industry stakeholders</w:t>
      </w:r>
      <w:r w:rsidR="00CF7D83" w:rsidRPr="00AC52E0">
        <w:t xml:space="preserve"> </w:t>
      </w:r>
      <w:r w:rsidR="00421ABB" w:rsidRPr="00AC52E0">
        <w:t xml:space="preserve">are </w:t>
      </w:r>
      <w:r w:rsidR="00DF0081" w:rsidRPr="00AC52E0">
        <w:t xml:space="preserve">now familiar with </w:t>
      </w:r>
      <w:r w:rsidR="00017CAA" w:rsidRPr="00AC52E0">
        <w:t>BMSB</w:t>
      </w:r>
      <w:r w:rsidR="00DF0081" w:rsidRPr="00AC52E0">
        <w:t xml:space="preserve"> </w:t>
      </w:r>
      <w:r w:rsidR="004A2BFD">
        <w:t>seasonal measures,</w:t>
      </w:r>
      <w:r w:rsidR="00DF0081" w:rsidRPr="00AC52E0">
        <w:t xml:space="preserve"> </w:t>
      </w:r>
      <w:r>
        <w:t>which</w:t>
      </w:r>
      <w:r w:rsidR="005B63F1" w:rsidRPr="00AC52E0">
        <w:t xml:space="preserve"> only</w:t>
      </w:r>
      <w:r w:rsidR="000933C1" w:rsidRPr="00AC52E0">
        <w:t xml:space="preserve"> apply to targeted goods manufactured in or shipped from target risk countries </w:t>
      </w:r>
      <w:r w:rsidR="00390388" w:rsidRPr="00AC52E0">
        <w:t>and</w:t>
      </w:r>
      <w:r w:rsidR="000933C1" w:rsidRPr="00AC52E0">
        <w:t xml:space="preserve"> </w:t>
      </w:r>
      <w:r w:rsidR="00474A7A">
        <w:t xml:space="preserve">to </w:t>
      </w:r>
      <w:r w:rsidR="000933C1" w:rsidRPr="00AC52E0">
        <w:t xml:space="preserve">vessels that berth, load, or tranship from target risk countries </w:t>
      </w:r>
      <w:r w:rsidR="0037160C" w:rsidRPr="00AC52E0">
        <w:t>during the season</w:t>
      </w:r>
      <w:r w:rsidR="000933C1" w:rsidRPr="00AC52E0">
        <w:t>.</w:t>
      </w:r>
    </w:p>
    <w:p w14:paraId="6AA34C0D" w14:textId="77777777" w:rsidR="00765A42" w:rsidRDefault="00474A7A" w:rsidP="00765A42">
      <w:pPr>
        <w:spacing w:before="120" w:after="120" w:line="256" w:lineRule="auto"/>
        <w:contextualSpacing/>
      </w:pPr>
      <w:r>
        <w:t>I</w:t>
      </w:r>
      <w:r w:rsidR="00EB7223" w:rsidRPr="001B1F8C">
        <w:t>n</w:t>
      </w:r>
      <w:r w:rsidR="00D34921" w:rsidRPr="001B1F8C">
        <w:t xml:space="preserve"> the spirit of keeping </w:t>
      </w:r>
      <w:r>
        <w:t xml:space="preserve">biosecurity </w:t>
      </w:r>
      <w:r w:rsidR="00D34921" w:rsidRPr="001B1F8C">
        <w:t>risk offshore,</w:t>
      </w:r>
      <w:r w:rsidR="0037160C" w:rsidRPr="001B1F8C">
        <w:t xml:space="preserve"> </w:t>
      </w:r>
      <w:r w:rsidR="00AC0A30">
        <w:t>on 1 July 2024</w:t>
      </w:r>
      <w:r>
        <w:t>,</w:t>
      </w:r>
      <w:r w:rsidR="00AC0A30">
        <w:t xml:space="preserve"> </w:t>
      </w:r>
      <w:r w:rsidR="00A978A0" w:rsidRPr="001B1F8C">
        <w:t xml:space="preserve">AusTreat </w:t>
      </w:r>
      <w:r w:rsidR="00D34921" w:rsidRPr="001B1F8C">
        <w:t xml:space="preserve">successfully replaced </w:t>
      </w:r>
      <w:r w:rsidR="000933C1" w:rsidRPr="001B1F8C">
        <w:t>the Offshore BMSB Treatment Providers Scheme.</w:t>
      </w:r>
      <w:r w:rsidR="00B00623" w:rsidRPr="00B00623">
        <w:t xml:space="preserve"> </w:t>
      </w:r>
      <w:r w:rsidR="00B00623" w:rsidRPr="00866962">
        <w:t>AusTreat increases the department’s coverage and flexibility in responding to biosecurity risk</w:t>
      </w:r>
      <w:r w:rsidR="00765A42">
        <w:t>,</w:t>
      </w:r>
      <w:r w:rsidR="00855C37">
        <w:t xml:space="preserve"> and</w:t>
      </w:r>
      <w:r w:rsidR="00E7245C">
        <w:t xml:space="preserve"> our</w:t>
      </w:r>
      <w:r w:rsidR="00B00623" w:rsidRPr="00866962">
        <w:t xml:space="preserve"> assurance of offshore treatments</w:t>
      </w:r>
      <w:r w:rsidR="00765A42">
        <w:t>,</w:t>
      </w:r>
      <w:r w:rsidR="00B00623">
        <w:t xml:space="preserve"> </w:t>
      </w:r>
      <w:r w:rsidR="00E7245C">
        <w:t>by</w:t>
      </w:r>
      <w:r w:rsidR="00B00623">
        <w:t xml:space="preserve"> </w:t>
      </w:r>
      <w:r w:rsidR="00B00623" w:rsidRPr="00E7245C">
        <w:t xml:space="preserve">setting the conditions </w:t>
      </w:r>
      <w:r w:rsidR="00517CE8" w:rsidRPr="00E7245C">
        <w:t xml:space="preserve">to </w:t>
      </w:r>
      <w:r w:rsidR="00517CE8" w:rsidRPr="00E7245C">
        <w:lastRenderedPageBreak/>
        <w:t>regulate</w:t>
      </w:r>
      <w:r w:rsidR="00B00623" w:rsidRPr="00E7245C">
        <w:t xml:space="preserve"> pre-border biosecurity treatment providers. Increased assurance offshore means we</w:t>
      </w:r>
      <w:r w:rsidR="00B00623">
        <w:t xml:space="preserve"> can </w:t>
      </w:r>
      <w:r w:rsidR="00B00623" w:rsidRPr="00866962">
        <w:t>reduc</w:t>
      </w:r>
      <w:r w:rsidR="00B00623">
        <w:t>e</w:t>
      </w:r>
      <w:r w:rsidR="00B00623" w:rsidRPr="00866962">
        <w:t xml:space="preserve"> intervention at the border</w:t>
      </w:r>
      <w:r w:rsidR="00B00623">
        <w:t>, streamlining the border clearance process and facilitating trade</w:t>
      </w:r>
      <w:r w:rsidR="00B00623" w:rsidRPr="00866962">
        <w:t>.</w:t>
      </w:r>
      <w:r w:rsidR="00B00623">
        <w:t xml:space="preserve"> </w:t>
      </w:r>
      <w:r w:rsidR="00765A42">
        <w:t>It also simplifies requirements for industry, with one set of conditions and one place to find information.</w:t>
      </w:r>
    </w:p>
    <w:p w14:paraId="15A97A06" w14:textId="77777777" w:rsidR="00B00623" w:rsidRDefault="00B00623" w:rsidP="00855C37">
      <w:pPr>
        <w:spacing w:before="120" w:after="120" w:line="256" w:lineRule="auto"/>
        <w:contextualSpacing/>
      </w:pPr>
      <w:r>
        <w:t>To date</w:t>
      </w:r>
      <w:r w:rsidR="00765A42">
        <w:t>,</w:t>
      </w:r>
      <w:r>
        <w:t xml:space="preserve"> we have received 218 applications from treatment providers seeking registration under AusTreat. </w:t>
      </w:r>
    </w:p>
    <w:p w14:paraId="21BAEFDB" w14:textId="77777777" w:rsidR="00D46978" w:rsidRPr="00D46978" w:rsidRDefault="003D4E2F" w:rsidP="00F07003">
      <w:pPr>
        <w:spacing w:before="240"/>
        <w:rPr>
          <w:b/>
          <w:bCs/>
        </w:rPr>
      </w:pPr>
      <w:r>
        <w:rPr>
          <w:b/>
          <w:bCs/>
        </w:rPr>
        <w:t>Strengthening p</w:t>
      </w:r>
      <w:r w:rsidR="00D46978" w:rsidRPr="00D46978">
        <w:rPr>
          <w:b/>
          <w:bCs/>
        </w:rPr>
        <w:t>artnerships</w:t>
      </w:r>
      <w:r>
        <w:rPr>
          <w:b/>
          <w:bCs/>
        </w:rPr>
        <w:t xml:space="preserve"> with industry</w:t>
      </w:r>
    </w:p>
    <w:p w14:paraId="1B905677" w14:textId="77777777" w:rsidR="00CB704F" w:rsidRDefault="00223965" w:rsidP="00CB704F">
      <w:pPr>
        <w:spacing w:before="120" w:after="120" w:line="256" w:lineRule="auto"/>
        <w:contextualSpacing/>
      </w:pPr>
      <w:r>
        <w:t>As brokers and industry are aware</w:t>
      </w:r>
      <w:r w:rsidR="00AF1F8F">
        <w:t>,</w:t>
      </w:r>
      <w:r w:rsidRPr="00A308DD">
        <w:t xml:space="preserve"> </w:t>
      </w:r>
      <w:r w:rsidR="002221D5">
        <w:t xml:space="preserve">submitting </w:t>
      </w:r>
      <w:r w:rsidR="008F7210">
        <w:t xml:space="preserve">compliant </w:t>
      </w:r>
      <w:r w:rsidR="00851717">
        <w:t xml:space="preserve">documentation and </w:t>
      </w:r>
      <w:r w:rsidR="00431BAE">
        <w:t xml:space="preserve">accurate </w:t>
      </w:r>
      <w:r w:rsidR="008F7210">
        <w:t xml:space="preserve">requests for </w:t>
      </w:r>
      <w:r w:rsidR="00851717">
        <w:t>biosecurity service</w:t>
      </w:r>
      <w:r w:rsidR="008F7210">
        <w:t xml:space="preserve">s </w:t>
      </w:r>
      <w:r w:rsidR="009078EF">
        <w:t>decrease</w:t>
      </w:r>
      <w:r w:rsidR="00072D3E">
        <w:t>s</w:t>
      </w:r>
      <w:r w:rsidR="00AD672E" w:rsidRPr="00A308DD">
        <w:t xml:space="preserve"> </w:t>
      </w:r>
      <w:r w:rsidR="004038C0" w:rsidRPr="00A308DD">
        <w:t xml:space="preserve">intervention and </w:t>
      </w:r>
      <w:r w:rsidR="0084114C">
        <w:t>mov</w:t>
      </w:r>
      <w:r w:rsidR="00225C54">
        <w:t>e</w:t>
      </w:r>
      <w:r w:rsidR="00072D3E">
        <w:t>s</w:t>
      </w:r>
      <w:r w:rsidR="0084114C">
        <w:t xml:space="preserve"> </w:t>
      </w:r>
      <w:r w:rsidR="00FD0BD3">
        <w:t>goods</w:t>
      </w:r>
      <w:r w:rsidR="004038C0" w:rsidRPr="00A308DD">
        <w:t xml:space="preserve"> </w:t>
      </w:r>
      <w:r w:rsidR="004A2BFD">
        <w:t>across</w:t>
      </w:r>
      <w:r w:rsidR="004038C0" w:rsidRPr="00A308DD">
        <w:t xml:space="preserve"> the border</w:t>
      </w:r>
      <w:r w:rsidR="008A2938">
        <w:t xml:space="preserve"> faster</w:t>
      </w:r>
      <w:r w:rsidR="008F312B">
        <w:t>.</w:t>
      </w:r>
      <w:r w:rsidR="009130A1">
        <w:t xml:space="preserve"> </w:t>
      </w:r>
      <w:r w:rsidR="00C80CF2" w:rsidRPr="00A308DD">
        <w:t xml:space="preserve">We strongly encourage </w:t>
      </w:r>
      <w:r w:rsidR="008E2BCA" w:rsidRPr="00A308DD">
        <w:t xml:space="preserve">industry </w:t>
      </w:r>
      <w:r w:rsidR="000C52C8">
        <w:t>and broker</w:t>
      </w:r>
      <w:r w:rsidR="003E27A1">
        <w:t>s</w:t>
      </w:r>
      <w:r w:rsidR="00C80CF2" w:rsidRPr="00A308DD">
        <w:t xml:space="preserve"> to </w:t>
      </w:r>
      <w:r w:rsidR="00F744BB">
        <w:t>use</w:t>
      </w:r>
      <w:r w:rsidR="00C80CF2" w:rsidRPr="00A308DD">
        <w:t xml:space="preserve"> the </w:t>
      </w:r>
      <w:r w:rsidR="00E25924">
        <w:t xml:space="preserve">online </w:t>
      </w:r>
      <w:r w:rsidR="00C80CF2" w:rsidRPr="00A308DD">
        <w:t xml:space="preserve">help </w:t>
      </w:r>
      <w:r w:rsidR="00BF4C93">
        <w:t xml:space="preserve">and guidance </w:t>
      </w:r>
      <w:r w:rsidR="004A2BFD">
        <w:t xml:space="preserve">material </w:t>
      </w:r>
      <w:r w:rsidR="00D600FD">
        <w:t>already available</w:t>
      </w:r>
      <w:r w:rsidR="00294917">
        <w:t>.</w:t>
      </w:r>
      <w:r w:rsidR="00854245">
        <w:t xml:space="preserve"> </w:t>
      </w:r>
      <w:r w:rsidR="00A67A31">
        <w:t>However, w</w:t>
      </w:r>
      <w:r w:rsidR="00294917">
        <w:t xml:space="preserve">e have heard from industry </w:t>
      </w:r>
      <w:r w:rsidR="00067591">
        <w:t xml:space="preserve">about </w:t>
      </w:r>
      <w:r w:rsidR="00294917">
        <w:t>potential pain points or areas</w:t>
      </w:r>
      <w:r w:rsidR="005173DB">
        <w:t xml:space="preserve"> for further collaboration on new ways of doing business. We will be advancing a number of these over current months.</w:t>
      </w:r>
    </w:p>
    <w:p w14:paraId="0B51C5A9" w14:textId="77777777" w:rsidR="00CB704F" w:rsidRDefault="00CB704F" w:rsidP="00CB704F">
      <w:pPr>
        <w:spacing w:before="120" w:after="120" w:line="256" w:lineRule="auto"/>
        <w:contextualSpacing/>
      </w:pPr>
    </w:p>
    <w:p w14:paraId="5B18A13C" w14:textId="77777777" w:rsidR="00DB56A9" w:rsidRPr="00C5456B" w:rsidRDefault="00FF6C16" w:rsidP="006755E7">
      <w:pPr>
        <w:spacing w:before="120" w:after="120" w:line="256" w:lineRule="auto"/>
        <w:contextualSpacing/>
      </w:pPr>
      <w:r>
        <w:t xml:space="preserve">Our relationships with industry are more important than ever as we navigate the rapidly changing biosecurity and trade landscape. </w:t>
      </w:r>
      <w:r w:rsidR="004B72AF">
        <w:t>We are all responsible for a strong biosecurity system. I</w:t>
      </w:r>
      <w:r w:rsidR="00B3192E">
        <w:t xml:space="preserve">ndustry’s willingness </w:t>
      </w:r>
      <w:r w:rsidR="00A7621D">
        <w:t xml:space="preserve">to </w:t>
      </w:r>
      <w:r w:rsidR="00B3192E">
        <w:t>engage</w:t>
      </w:r>
      <w:r w:rsidR="00A06512">
        <w:t xml:space="preserve"> </w:t>
      </w:r>
      <w:r w:rsidR="005D2273">
        <w:t xml:space="preserve">on </w:t>
      </w:r>
      <w:r w:rsidR="00AD5A10">
        <w:t>issues</w:t>
      </w:r>
      <w:r w:rsidR="008807F4">
        <w:t xml:space="preserve"> </w:t>
      </w:r>
      <w:r w:rsidR="00D922C7">
        <w:rPr>
          <w:rFonts w:cstheme="minorHAnsi"/>
        </w:rPr>
        <w:t>and</w:t>
      </w:r>
      <w:r w:rsidR="00AD5A10">
        <w:t xml:space="preserve"> </w:t>
      </w:r>
      <w:r w:rsidR="0032327D">
        <w:t xml:space="preserve">the </w:t>
      </w:r>
      <w:r w:rsidR="005D2273">
        <w:t>biosecurity system reforms</w:t>
      </w:r>
      <w:r w:rsidR="008807F4">
        <w:t xml:space="preserve"> and </w:t>
      </w:r>
      <w:r w:rsidR="005D2273">
        <w:t>ini</w:t>
      </w:r>
      <w:r w:rsidR="006E3E44">
        <w:t xml:space="preserve">tiatives </w:t>
      </w:r>
      <w:r w:rsidR="003D1F43">
        <w:t>has been impressive</w:t>
      </w:r>
      <w:r w:rsidR="00EC4218">
        <w:t>,</w:t>
      </w:r>
      <w:r w:rsidR="003D1F43">
        <w:t xml:space="preserve"> </w:t>
      </w:r>
      <w:r w:rsidR="00012DF2">
        <w:t xml:space="preserve">and </w:t>
      </w:r>
      <w:r w:rsidR="00431224">
        <w:t xml:space="preserve">we </w:t>
      </w:r>
      <w:r w:rsidR="00D66901">
        <w:t xml:space="preserve">look forward to </w:t>
      </w:r>
      <w:r w:rsidR="001C2C53">
        <w:t xml:space="preserve">continuing </w:t>
      </w:r>
      <w:r w:rsidR="001F7416">
        <w:t>these</w:t>
      </w:r>
      <w:r w:rsidR="001C2C53">
        <w:t xml:space="preserve"> partnership</w:t>
      </w:r>
      <w:r w:rsidR="001F7416">
        <w:t>s</w:t>
      </w:r>
      <w:r w:rsidR="001C2C53">
        <w:t xml:space="preserve"> </w:t>
      </w:r>
      <w:r w:rsidR="00012DF2">
        <w:t>to safeguard the Australian economy, environment and way of life.</w:t>
      </w:r>
    </w:p>
    <w:sectPr w:rsidR="00DB56A9" w:rsidRPr="00C5456B" w:rsidSect="003A0763">
      <w:headerReference w:type="even" r:id="rId12"/>
      <w:headerReference w:type="default" r:id="rId13"/>
      <w:footerReference w:type="even" r:id="rId14"/>
      <w:footerReference w:type="default" r:id="rId15"/>
      <w:headerReference w:type="first" r:id="rId16"/>
      <w:footerReference w:type="first" r:id="rId17"/>
      <w:pgSz w:w="11906" w:h="16838"/>
      <w:pgMar w:top="1440" w:right="707"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43A3" w14:textId="77777777" w:rsidR="00877392" w:rsidRDefault="00877392" w:rsidP="00A65496">
      <w:pPr>
        <w:spacing w:after="0" w:line="240" w:lineRule="auto"/>
      </w:pPr>
      <w:r>
        <w:separator/>
      </w:r>
    </w:p>
  </w:endnote>
  <w:endnote w:type="continuationSeparator" w:id="0">
    <w:p w14:paraId="6302116B" w14:textId="77777777" w:rsidR="00877392" w:rsidRDefault="00877392" w:rsidP="00A6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64D3" w14:textId="77777777" w:rsidR="00B25ECE" w:rsidRDefault="00B25ECE">
    <w:pPr>
      <w:pStyle w:val="Footer"/>
    </w:pPr>
    <w:r>
      <w:rPr>
        <w:noProof/>
      </w:rPr>
      <mc:AlternateContent>
        <mc:Choice Requires="wps">
          <w:drawing>
            <wp:anchor distT="0" distB="0" distL="0" distR="0" simplePos="0" relativeHeight="251662336" behindDoc="0" locked="0" layoutInCell="1" allowOverlap="1" wp14:anchorId="750E403E" wp14:editId="6765C20A">
              <wp:simplePos x="635" y="635"/>
              <wp:positionH relativeFrom="page">
                <wp:align>center</wp:align>
              </wp:positionH>
              <wp:positionV relativeFrom="page">
                <wp:align>bottom</wp:align>
              </wp:positionV>
              <wp:extent cx="551815" cy="391160"/>
              <wp:effectExtent l="0" t="0" r="635" b="0"/>
              <wp:wrapNone/>
              <wp:docPr id="127712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ACED72"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E403E"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5508" w14:textId="77777777" w:rsidR="009E6B95" w:rsidRDefault="00B25ECE" w:rsidP="00123AA1">
    <w:pPr>
      <w:tabs>
        <w:tab w:val="center" w:pos="4550"/>
        <w:tab w:val="left" w:pos="5818"/>
      </w:tabs>
      <w:ind w:right="260"/>
      <w:jc w:val="center"/>
      <w:rPr>
        <w:color w:val="222A35" w:themeColor="text2" w:themeShade="80"/>
        <w:sz w:val="24"/>
        <w:szCs w:val="24"/>
      </w:rPr>
    </w:pPr>
    <w:r>
      <w:rPr>
        <w:noProof/>
        <w:color w:val="8496B0" w:themeColor="text2" w:themeTint="99"/>
        <w:spacing w:val="60"/>
        <w:sz w:val="24"/>
        <w:szCs w:val="24"/>
      </w:rPr>
      <mc:AlternateContent>
        <mc:Choice Requires="wps">
          <w:drawing>
            <wp:anchor distT="0" distB="0" distL="0" distR="0" simplePos="0" relativeHeight="251663360" behindDoc="0" locked="0" layoutInCell="1" allowOverlap="1" wp14:anchorId="467647C6" wp14:editId="608A2A7B">
              <wp:simplePos x="914400" y="9772650"/>
              <wp:positionH relativeFrom="page">
                <wp:align>center</wp:align>
              </wp:positionH>
              <wp:positionV relativeFrom="page">
                <wp:align>bottom</wp:align>
              </wp:positionV>
              <wp:extent cx="551815" cy="391160"/>
              <wp:effectExtent l="0" t="0" r="635" b="0"/>
              <wp:wrapNone/>
              <wp:docPr id="1235644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49B3E6"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647C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r w:rsidR="009E6B95">
      <w:rPr>
        <w:color w:val="8496B0" w:themeColor="text2" w:themeTint="99"/>
        <w:spacing w:val="60"/>
        <w:sz w:val="24"/>
        <w:szCs w:val="24"/>
      </w:rPr>
      <w:t>Page</w:t>
    </w:r>
    <w:r w:rsidR="009E6B95">
      <w:rPr>
        <w:color w:val="8496B0" w:themeColor="text2" w:themeTint="99"/>
        <w:sz w:val="24"/>
        <w:szCs w:val="24"/>
      </w:rPr>
      <w:t xml:space="preserve"> </w:t>
    </w:r>
    <w:r w:rsidR="009E6B95">
      <w:rPr>
        <w:color w:val="323E4F" w:themeColor="text2" w:themeShade="BF"/>
        <w:sz w:val="24"/>
        <w:szCs w:val="24"/>
      </w:rPr>
      <w:fldChar w:fldCharType="begin"/>
    </w:r>
    <w:r w:rsidR="009E6B95">
      <w:rPr>
        <w:color w:val="323E4F" w:themeColor="text2" w:themeShade="BF"/>
        <w:sz w:val="24"/>
        <w:szCs w:val="24"/>
      </w:rPr>
      <w:instrText xml:space="preserve"> PAGE   \* MERGEFORMAT </w:instrText>
    </w:r>
    <w:r w:rsidR="009E6B95">
      <w:rPr>
        <w:color w:val="323E4F" w:themeColor="text2" w:themeShade="BF"/>
        <w:sz w:val="24"/>
        <w:szCs w:val="24"/>
      </w:rPr>
      <w:fldChar w:fldCharType="separate"/>
    </w:r>
    <w:r w:rsidR="009E6B95">
      <w:rPr>
        <w:noProof/>
        <w:color w:val="323E4F" w:themeColor="text2" w:themeShade="BF"/>
        <w:sz w:val="24"/>
        <w:szCs w:val="24"/>
      </w:rPr>
      <w:t>1</w:t>
    </w:r>
    <w:r w:rsidR="009E6B95">
      <w:rPr>
        <w:color w:val="323E4F" w:themeColor="text2" w:themeShade="BF"/>
        <w:sz w:val="24"/>
        <w:szCs w:val="24"/>
      </w:rPr>
      <w:fldChar w:fldCharType="end"/>
    </w:r>
    <w:r w:rsidR="009E6B95">
      <w:rPr>
        <w:color w:val="323E4F" w:themeColor="text2" w:themeShade="BF"/>
        <w:sz w:val="24"/>
        <w:szCs w:val="24"/>
      </w:rPr>
      <w:t xml:space="preserve"> | </w:t>
    </w:r>
    <w:r w:rsidR="009E6B95">
      <w:rPr>
        <w:color w:val="323E4F" w:themeColor="text2" w:themeShade="BF"/>
        <w:sz w:val="24"/>
        <w:szCs w:val="24"/>
      </w:rPr>
      <w:fldChar w:fldCharType="begin"/>
    </w:r>
    <w:r w:rsidR="009E6B95">
      <w:rPr>
        <w:color w:val="323E4F" w:themeColor="text2" w:themeShade="BF"/>
        <w:sz w:val="24"/>
        <w:szCs w:val="24"/>
      </w:rPr>
      <w:instrText xml:space="preserve"> NUMPAGES  \* Arabic  \* MERGEFORMAT </w:instrText>
    </w:r>
    <w:r w:rsidR="009E6B95">
      <w:rPr>
        <w:color w:val="323E4F" w:themeColor="text2" w:themeShade="BF"/>
        <w:sz w:val="24"/>
        <w:szCs w:val="24"/>
      </w:rPr>
      <w:fldChar w:fldCharType="separate"/>
    </w:r>
    <w:r w:rsidR="009E6B95">
      <w:rPr>
        <w:noProof/>
        <w:color w:val="323E4F" w:themeColor="text2" w:themeShade="BF"/>
        <w:sz w:val="24"/>
        <w:szCs w:val="24"/>
      </w:rPr>
      <w:t>1</w:t>
    </w:r>
    <w:r w:rsidR="009E6B95">
      <w:rPr>
        <w:color w:val="323E4F" w:themeColor="text2" w:themeShade="BF"/>
        <w:sz w:val="24"/>
        <w:szCs w:val="24"/>
      </w:rPr>
      <w:fldChar w:fldCharType="end"/>
    </w:r>
  </w:p>
  <w:p w14:paraId="3D8738B3" w14:textId="77777777" w:rsidR="00A65496" w:rsidRDefault="00A65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8463" w14:textId="77777777" w:rsidR="00B25ECE" w:rsidRDefault="00B25ECE">
    <w:pPr>
      <w:pStyle w:val="Footer"/>
    </w:pPr>
    <w:r>
      <w:rPr>
        <w:noProof/>
      </w:rPr>
      <mc:AlternateContent>
        <mc:Choice Requires="wps">
          <w:drawing>
            <wp:anchor distT="0" distB="0" distL="0" distR="0" simplePos="0" relativeHeight="251661312" behindDoc="0" locked="0" layoutInCell="1" allowOverlap="1" wp14:anchorId="32700D98" wp14:editId="2E12B158">
              <wp:simplePos x="635" y="635"/>
              <wp:positionH relativeFrom="page">
                <wp:align>center</wp:align>
              </wp:positionH>
              <wp:positionV relativeFrom="page">
                <wp:align>bottom</wp:align>
              </wp:positionV>
              <wp:extent cx="551815" cy="391160"/>
              <wp:effectExtent l="0" t="0" r="635" b="0"/>
              <wp:wrapNone/>
              <wp:docPr id="11223233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FC3080"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00D98"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477D" w14:textId="77777777" w:rsidR="00877392" w:rsidRDefault="00877392" w:rsidP="00A65496">
      <w:pPr>
        <w:spacing w:after="0" w:line="240" w:lineRule="auto"/>
      </w:pPr>
      <w:r>
        <w:separator/>
      </w:r>
    </w:p>
  </w:footnote>
  <w:footnote w:type="continuationSeparator" w:id="0">
    <w:p w14:paraId="629981D3" w14:textId="77777777" w:rsidR="00877392" w:rsidRDefault="00877392" w:rsidP="00A6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224D" w14:textId="77777777" w:rsidR="00B25ECE" w:rsidRDefault="00B25ECE">
    <w:pPr>
      <w:pStyle w:val="Header"/>
    </w:pPr>
    <w:r>
      <w:rPr>
        <w:noProof/>
      </w:rPr>
      <mc:AlternateContent>
        <mc:Choice Requires="wps">
          <w:drawing>
            <wp:anchor distT="0" distB="0" distL="0" distR="0" simplePos="0" relativeHeight="251659264" behindDoc="0" locked="0" layoutInCell="1" allowOverlap="1" wp14:anchorId="261A17F7" wp14:editId="54FF4C36">
              <wp:simplePos x="635" y="635"/>
              <wp:positionH relativeFrom="page">
                <wp:align>center</wp:align>
              </wp:positionH>
              <wp:positionV relativeFrom="page">
                <wp:align>top</wp:align>
              </wp:positionV>
              <wp:extent cx="551815" cy="391160"/>
              <wp:effectExtent l="0" t="0" r="635" b="8890"/>
              <wp:wrapNone/>
              <wp:docPr id="15022290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9BE068"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A17F7"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EE2A" w14:textId="77777777" w:rsidR="00B25ECE" w:rsidRDefault="00B72E7D" w:rsidP="00753C0E">
    <w:pPr>
      <w:pStyle w:val="Header"/>
      <w:ind w:left="-1418"/>
    </w:pPr>
    <w:r>
      <w:rPr>
        <w:noProof/>
      </w:rPr>
      <mc:AlternateContent>
        <mc:Choice Requires="wps">
          <w:drawing>
            <wp:anchor distT="0" distB="0" distL="0" distR="0" simplePos="0" relativeHeight="251660288" behindDoc="0" locked="0" layoutInCell="1" allowOverlap="1" wp14:anchorId="0762A9B5" wp14:editId="1CAD4BE4">
              <wp:simplePos x="0" y="0"/>
              <wp:positionH relativeFrom="page">
                <wp:posOffset>3502660</wp:posOffset>
              </wp:positionH>
              <wp:positionV relativeFrom="page">
                <wp:posOffset>141704</wp:posOffset>
              </wp:positionV>
              <wp:extent cx="551815" cy="308032"/>
              <wp:effectExtent l="0" t="0" r="635" b="0"/>
              <wp:wrapNone/>
              <wp:docPr id="12164844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08032"/>
                      </a:xfrm>
                      <a:prstGeom prst="rect">
                        <a:avLst/>
                      </a:prstGeom>
                      <a:noFill/>
                      <a:ln>
                        <a:noFill/>
                      </a:ln>
                    </wps:spPr>
                    <wps:txbx>
                      <w:txbxContent>
                        <w:p w14:paraId="0E157285"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2A9B5" id="_x0000_t202" coordsize="21600,21600" o:spt="202" path="m,l,21600r21600,l21600,xe">
              <v:stroke joinstyle="miter"/>
              <v:path gradientshapeok="t" o:connecttype="rect"/>
            </v:shapetype>
            <v:shape id="Text Box 3" o:spid="_x0000_s1027" type="#_x0000_t202" alt="OFFICIAL" style="position:absolute;left:0;text-align:left;margin-left:275.8pt;margin-top:11.15pt;width:43.45pt;height:24.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" filled="f" stroked="f">
              <v:textbox inset="0,1mm,0,1mm">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r w:rsidR="00207046">
      <w:rPr>
        <w:noProof/>
      </w:rPr>
      <w:drawing>
        <wp:inline distT="0" distB="0" distL="0" distR="0" wp14:anchorId="53511B0C" wp14:editId="43E3796E">
          <wp:extent cx="7528956" cy="1061064"/>
          <wp:effectExtent l="0" t="0" r="0" b="6350"/>
          <wp:docPr id="1811330963"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7938" cy="10764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A46D" w14:textId="77777777" w:rsidR="00B25ECE" w:rsidRDefault="00B25ECE">
    <w:pPr>
      <w:pStyle w:val="Header"/>
    </w:pPr>
    <w:r>
      <w:rPr>
        <w:noProof/>
      </w:rPr>
      <mc:AlternateContent>
        <mc:Choice Requires="wps">
          <w:drawing>
            <wp:anchor distT="0" distB="0" distL="0" distR="0" simplePos="0" relativeHeight="251658240" behindDoc="0" locked="0" layoutInCell="1" allowOverlap="1" wp14:anchorId="3B592A12" wp14:editId="4517DBFF">
              <wp:simplePos x="635" y="635"/>
              <wp:positionH relativeFrom="page">
                <wp:align>center</wp:align>
              </wp:positionH>
              <wp:positionV relativeFrom="page">
                <wp:align>top</wp:align>
              </wp:positionV>
              <wp:extent cx="551815" cy="391160"/>
              <wp:effectExtent l="0" t="0" r="635" b="8890"/>
              <wp:wrapNone/>
              <wp:docPr id="1597968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C49769"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92A12"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hybridMultilevel"/>
    <w:tmpl w:val="D766E0C4"/>
    <w:styleLink w:val="BulletList"/>
    <w:lvl w:ilvl="0" w:tplc="C0EA4F64">
      <w:start w:val="1"/>
      <w:numFmt w:val="bullet"/>
      <w:pStyle w:val="ListBullet"/>
      <w:lvlText w:val=""/>
      <w:lvlJc w:val="left"/>
      <w:pPr>
        <w:ind w:left="369" w:hanging="369"/>
      </w:pPr>
      <w:rPr>
        <w:rFonts w:ascii="Symbol" w:hAnsi="Symbol" w:hint="default"/>
      </w:rPr>
    </w:lvl>
    <w:lvl w:ilvl="1" w:tplc="41C6AF1E">
      <w:start w:val="1"/>
      <w:numFmt w:val="none"/>
      <w:lvlText w:val="-"/>
      <w:lvlJc w:val="left"/>
      <w:pPr>
        <w:ind w:left="737" w:hanging="368"/>
      </w:pPr>
    </w:lvl>
    <w:lvl w:ilvl="2" w:tplc="8C622738">
      <w:start w:val="1"/>
      <w:numFmt w:val="none"/>
      <w:lvlText w:val=":"/>
      <w:lvlJc w:val="left"/>
      <w:pPr>
        <w:ind w:left="1106" w:hanging="369"/>
      </w:pPr>
    </w:lvl>
    <w:lvl w:ilvl="3" w:tplc="1750C2F2">
      <w:start w:val="1"/>
      <w:numFmt w:val="none"/>
      <w:pStyle w:val="ListBullet4"/>
      <w:lvlText w:val=""/>
      <w:lvlJc w:val="left"/>
      <w:pPr>
        <w:ind w:left="1474" w:hanging="368"/>
      </w:pPr>
      <w:rPr>
        <w:color w:val="auto"/>
      </w:rPr>
    </w:lvl>
    <w:lvl w:ilvl="4" w:tplc="34E224A4">
      <w:start w:val="1"/>
      <w:numFmt w:val="none"/>
      <w:pStyle w:val="ListBullet5"/>
      <w:lvlText w:val=""/>
      <w:lvlJc w:val="left"/>
      <w:pPr>
        <w:ind w:left="1800" w:hanging="360"/>
      </w:pPr>
      <w:rPr>
        <w:color w:val="auto"/>
      </w:rPr>
    </w:lvl>
    <w:lvl w:ilvl="5" w:tplc="07CEAF92">
      <w:start w:val="1"/>
      <w:numFmt w:val="none"/>
      <w:lvlText w:val=""/>
      <w:lvlJc w:val="left"/>
      <w:pPr>
        <w:ind w:left="2160" w:hanging="360"/>
      </w:pPr>
      <w:rPr>
        <w:color w:val="auto"/>
      </w:rPr>
    </w:lvl>
    <w:lvl w:ilvl="6" w:tplc="0F5C8ED8">
      <w:start w:val="1"/>
      <w:numFmt w:val="none"/>
      <w:lvlText w:val=""/>
      <w:lvlJc w:val="left"/>
      <w:pPr>
        <w:ind w:left="2520" w:hanging="360"/>
      </w:pPr>
      <w:rPr>
        <w:color w:val="auto"/>
      </w:rPr>
    </w:lvl>
    <w:lvl w:ilvl="7" w:tplc="928C8ACE">
      <w:start w:val="1"/>
      <w:numFmt w:val="none"/>
      <w:lvlText w:val=""/>
      <w:lvlJc w:val="left"/>
      <w:pPr>
        <w:ind w:left="2880" w:hanging="360"/>
      </w:pPr>
      <w:rPr>
        <w:color w:val="auto"/>
      </w:rPr>
    </w:lvl>
    <w:lvl w:ilvl="8" w:tplc="6A56EAB2">
      <w:start w:val="1"/>
      <w:numFmt w:val="none"/>
      <w:lvlText w:val=""/>
      <w:lvlJc w:val="left"/>
      <w:pPr>
        <w:ind w:left="3240" w:hanging="360"/>
      </w:pPr>
      <w:rPr>
        <w:color w:val="auto"/>
      </w:rPr>
    </w:lvl>
  </w:abstractNum>
  <w:abstractNum w:abstractNumId="1" w15:restartNumberingAfterBreak="0">
    <w:nsid w:val="013170AB"/>
    <w:multiLevelType w:val="multilevel"/>
    <w:tmpl w:val="5AB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7123A"/>
    <w:multiLevelType w:val="hybridMultilevel"/>
    <w:tmpl w:val="E2EAD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04A260F"/>
    <w:multiLevelType w:val="multilevel"/>
    <w:tmpl w:val="6F766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C4820"/>
    <w:multiLevelType w:val="multilevel"/>
    <w:tmpl w:val="506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45BC2"/>
    <w:multiLevelType w:val="multilevel"/>
    <w:tmpl w:val="D766E0C4"/>
    <w:numStyleLink w:val="BulletList"/>
  </w:abstractNum>
  <w:abstractNum w:abstractNumId="6" w15:restartNumberingAfterBreak="0">
    <w:nsid w:val="1F89709C"/>
    <w:multiLevelType w:val="hybridMultilevel"/>
    <w:tmpl w:val="BA2A953C"/>
    <w:lvl w:ilvl="0" w:tplc="AC5A6472">
      <w:start w:val="1"/>
      <w:numFmt w:val="bullet"/>
      <w:lvlText w:val=""/>
      <w:lvlJc w:val="left"/>
      <w:pPr>
        <w:tabs>
          <w:tab w:val="num" w:pos="720"/>
        </w:tabs>
        <w:ind w:left="720" w:hanging="360"/>
      </w:pPr>
      <w:rPr>
        <w:rFonts w:ascii="Wingdings" w:hAnsi="Wingdings" w:hint="default"/>
      </w:rPr>
    </w:lvl>
    <w:lvl w:ilvl="1" w:tplc="FE9681C6" w:tentative="1">
      <w:start w:val="1"/>
      <w:numFmt w:val="bullet"/>
      <w:lvlText w:val=""/>
      <w:lvlJc w:val="left"/>
      <w:pPr>
        <w:tabs>
          <w:tab w:val="num" w:pos="1440"/>
        </w:tabs>
        <w:ind w:left="1440" w:hanging="360"/>
      </w:pPr>
      <w:rPr>
        <w:rFonts w:ascii="Wingdings" w:hAnsi="Wingdings" w:hint="default"/>
      </w:rPr>
    </w:lvl>
    <w:lvl w:ilvl="2" w:tplc="1C9E2E4A" w:tentative="1">
      <w:start w:val="1"/>
      <w:numFmt w:val="bullet"/>
      <w:lvlText w:val=""/>
      <w:lvlJc w:val="left"/>
      <w:pPr>
        <w:tabs>
          <w:tab w:val="num" w:pos="2160"/>
        </w:tabs>
        <w:ind w:left="2160" w:hanging="360"/>
      </w:pPr>
      <w:rPr>
        <w:rFonts w:ascii="Wingdings" w:hAnsi="Wingdings" w:hint="default"/>
      </w:rPr>
    </w:lvl>
    <w:lvl w:ilvl="3" w:tplc="140A2FF2" w:tentative="1">
      <w:start w:val="1"/>
      <w:numFmt w:val="bullet"/>
      <w:lvlText w:val=""/>
      <w:lvlJc w:val="left"/>
      <w:pPr>
        <w:tabs>
          <w:tab w:val="num" w:pos="2880"/>
        </w:tabs>
        <w:ind w:left="2880" w:hanging="360"/>
      </w:pPr>
      <w:rPr>
        <w:rFonts w:ascii="Wingdings" w:hAnsi="Wingdings" w:hint="default"/>
      </w:rPr>
    </w:lvl>
    <w:lvl w:ilvl="4" w:tplc="A3B00A20" w:tentative="1">
      <w:start w:val="1"/>
      <w:numFmt w:val="bullet"/>
      <w:lvlText w:val=""/>
      <w:lvlJc w:val="left"/>
      <w:pPr>
        <w:tabs>
          <w:tab w:val="num" w:pos="3600"/>
        </w:tabs>
        <w:ind w:left="3600" w:hanging="360"/>
      </w:pPr>
      <w:rPr>
        <w:rFonts w:ascii="Wingdings" w:hAnsi="Wingdings" w:hint="default"/>
      </w:rPr>
    </w:lvl>
    <w:lvl w:ilvl="5" w:tplc="E8C8F392" w:tentative="1">
      <w:start w:val="1"/>
      <w:numFmt w:val="bullet"/>
      <w:lvlText w:val=""/>
      <w:lvlJc w:val="left"/>
      <w:pPr>
        <w:tabs>
          <w:tab w:val="num" w:pos="4320"/>
        </w:tabs>
        <w:ind w:left="4320" w:hanging="360"/>
      </w:pPr>
      <w:rPr>
        <w:rFonts w:ascii="Wingdings" w:hAnsi="Wingdings" w:hint="default"/>
      </w:rPr>
    </w:lvl>
    <w:lvl w:ilvl="6" w:tplc="A9827962" w:tentative="1">
      <w:start w:val="1"/>
      <w:numFmt w:val="bullet"/>
      <w:lvlText w:val=""/>
      <w:lvlJc w:val="left"/>
      <w:pPr>
        <w:tabs>
          <w:tab w:val="num" w:pos="5040"/>
        </w:tabs>
        <w:ind w:left="5040" w:hanging="360"/>
      </w:pPr>
      <w:rPr>
        <w:rFonts w:ascii="Wingdings" w:hAnsi="Wingdings" w:hint="default"/>
      </w:rPr>
    </w:lvl>
    <w:lvl w:ilvl="7" w:tplc="110448FE" w:tentative="1">
      <w:start w:val="1"/>
      <w:numFmt w:val="bullet"/>
      <w:lvlText w:val=""/>
      <w:lvlJc w:val="left"/>
      <w:pPr>
        <w:tabs>
          <w:tab w:val="num" w:pos="5760"/>
        </w:tabs>
        <w:ind w:left="5760" w:hanging="360"/>
      </w:pPr>
      <w:rPr>
        <w:rFonts w:ascii="Wingdings" w:hAnsi="Wingdings" w:hint="default"/>
      </w:rPr>
    </w:lvl>
    <w:lvl w:ilvl="8" w:tplc="B3542D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EAF6B"/>
    <w:multiLevelType w:val="hybridMultilevel"/>
    <w:tmpl w:val="CF581E74"/>
    <w:lvl w:ilvl="0" w:tplc="BA70F7A2">
      <w:start w:val="1"/>
      <w:numFmt w:val="bullet"/>
      <w:lvlText w:val=""/>
      <w:lvlJc w:val="left"/>
      <w:pPr>
        <w:ind w:left="720" w:hanging="360"/>
      </w:pPr>
      <w:rPr>
        <w:rFonts w:ascii="Symbol" w:hAnsi="Symbol" w:hint="default"/>
      </w:rPr>
    </w:lvl>
    <w:lvl w:ilvl="1" w:tplc="8EAAB204">
      <w:start w:val="1"/>
      <w:numFmt w:val="bullet"/>
      <w:lvlText w:val="o"/>
      <w:lvlJc w:val="left"/>
      <w:pPr>
        <w:ind w:left="1440" w:hanging="360"/>
      </w:pPr>
      <w:rPr>
        <w:rFonts w:ascii="Courier New" w:hAnsi="Courier New" w:hint="default"/>
      </w:rPr>
    </w:lvl>
    <w:lvl w:ilvl="2" w:tplc="B1C43BFE">
      <w:start w:val="1"/>
      <w:numFmt w:val="bullet"/>
      <w:lvlText w:val=""/>
      <w:lvlJc w:val="left"/>
      <w:pPr>
        <w:ind w:left="2160" w:hanging="360"/>
      </w:pPr>
      <w:rPr>
        <w:rFonts w:ascii="Wingdings" w:hAnsi="Wingdings" w:hint="default"/>
      </w:rPr>
    </w:lvl>
    <w:lvl w:ilvl="3" w:tplc="1034EF2A">
      <w:start w:val="1"/>
      <w:numFmt w:val="bullet"/>
      <w:lvlText w:val=""/>
      <w:lvlJc w:val="left"/>
      <w:pPr>
        <w:ind w:left="2880" w:hanging="360"/>
      </w:pPr>
      <w:rPr>
        <w:rFonts w:ascii="Symbol" w:hAnsi="Symbol" w:hint="default"/>
      </w:rPr>
    </w:lvl>
    <w:lvl w:ilvl="4" w:tplc="BECC3B7E">
      <w:start w:val="1"/>
      <w:numFmt w:val="bullet"/>
      <w:lvlText w:val="o"/>
      <w:lvlJc w:val="left"/>
      <w:pPr>
        <w:ind w:left="3600" w:hanging="360"/>
      </w:pPr>
      <w:rPr>
        <w:rFonts w:ascii="Courier New" w:hAnsi="Courier New" w:hint="default"/>
      </w:rPr>
    </w:lvl>
    <w:lvl w:ilvl="5" w:tplc="C5C49780">
      <w:start w:val="1"/>
      <w:numFmt w:val="bullet"/>
      <w:lvlText w:val=""/>
      <w:lvlJc w:val="left"/>
      <w:pPr>
        <w:ind w:left="4320" w:hanging="360"/>
      </w:pPr>
      <w:rPr>
        <w:rFonts w:ascii="Wingdings" w:hAnsi="Wingdings" w:hint="default"/>
      </w:rPr>
    </w:lvl>
    <w:lvl w:ilvl="6" w:tplc="86E0DA3A">
      <w:start w:val="1"/>
      <w:numFmt w:val="bullet"/>
      <w:lvlText w:val=""/>
      <w:lvlJc w:val="left"/>
      <w:pPr>
        <w:ind w:left="5040" w:hanging="360"/>
      </w:pPr>
      <w:rPr>
        <w:rFonts w:ascii="Symbol" w:hAnsi="Symbol" w:hint="default"/>
      </w:rPr>
    </w:lvl>
    <w:lvl w:ilvl="7" w:tplc="634A6B1A">
      <w:start w:val="1"/>
      <w:numFmt w:val="bullet"/>
      <w:lvlText w:val="o"/>
      <w:lvlJc w:val="left"/>
      <w:pPr>
        <w:ind w:left="5760" w:hanging="360"/>
      </w:pPr>
      <w:rPr>
        <w:rFonts w:ascii="Courier New" w:hAnsi="Courier New" w:hint="default"/>
      </w:rPr>
    </w:lvl>
    <w:lvl w:ilvl="8" w:tplc="3B0EEC74">
      <w:start w:val="1"/>
      <w:numFmt w:val="bullet"/>
      <w:lvlText w:val=""/>
      <w:lvlJc w:val="left"/>
      <w:pPr>
        <w:ind w:left="6480" w:hanging="360"/>
      </w:pPr>
      <w:rPr>
        <w:rFonts w:ascii="Wingdings" w:hAnsi="Wingdings" w:hint="default"/>
      </w:rPr>
    </w:lvl>
  </w:abstractNum>
  <w:abstractNum w:abstractNumId="8" w15:restartNumberingAfterBreak="0">
    <w:nsid w:val="2465765B"/>
    <w:multiLevelType w:val="hybridMultilevel"/>
    <w:tmpl w:val="A552BF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47260A3"/>
    <w:multiLevelType w:val="hybridMultilevel"/>
    <w:tmpl w:val="398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132C2"/>
    <w:multiLevelType w:val="multilevel"/>
    <w:tmpl w:val="18C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B3CF2"/>
    <w:multiLevelType w:val="hybridMultilevel"/>
    <w:tmpl w:val="7EE6A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0048FD"/>
    <w:multiLevelType w:val="hybridMultilevel"/>
    <w:tmpl w:val="489A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94662"/>
    <w:multiLevelType w:val="hybridMultilevel"/>
    <w:tmpl w:val="BB901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8B1C49"/>
    <w:multiLevelType w:val="multilevel"/>
    <w:tmpl w:val="ABBA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22B43"/>
    <w:multiLevelType w:val="hybridMultilevel"/>
    <w:tmpl w:val="68B676F4"/>
    <w:lvl w:ilvl="0" w:tplc="CAA483A4">
      <w:start w:val="1"/>
      <w:numFmt w:val="bullet"/>
      <w:lvlText w:val=""/>
      <w:lvlJc w:val="left"/>
      <w:pPr>
        <w:ind w:left="720" w:hanging="360"/>
      </w:pPr>
      <w:rPr>
        <w:rFonts w:ascii="Symbol" w:hAnsi="Symbol" w:hint="default"/>
      </w:rPr>
    </w:lvl>
    <w:lvl w:ilvl="1" w:tplc="D05CD234">
      <w:start w:val="1"/>
      <w:numFmt w:val="bullet"/>
      <w:lvlText w:val="o"/>
      <w:lvlJc w:val="left"/>
      <w:pPr>
        <w:ind w:left="1440" w:hanging="360"/>
      </w:pPr>
      <w:rPr>
        <w:rFonts w:ascii="Courier New" w:hAnsi="Courier New" w:hint="default"/>
      </w:rPr>
    </w:lvl>
    <w:lvl w:ilvl="2" w:tplc="B538C340">
      <w:start w:val="1"/>
      <w:numFmt w:val="bullet"/>
      <w:lvlText w:val=""/>
      <w:lvlJc w:val="left"/>
      <w:pPr>
        <w:ind w:left="2160" w:hanging="360"/>
      </w:pPr>
      <w:rPr>
        <w:rFonts w:ascii="Wingdings" w:hAnsi="Wingdings" w:hint="default"/>
      </w:rPr>
    </w:lvl>
    <w:lvl w:ilvl="3" w:tplc="F4761010">
      <w:start w:val="1"/>
      <w:numFmt w:val="bullet"/>
      <w:lvlText w:val=""/>
      <w:lvlJc w:val="left"/>
      <w:pPr>
        <w:ind w:left="2880" w:hanging="360"/>
      </w:pPr>
      <w:rPr>
        <w:rFonts w:ascii="Symbol" w:hAnsi="Symbol" w:hint="default"/>
      </w:rPr>
    </w:lvl>
    <w:lvl w:ilvl="4" w:tplc="730AA64C">
      <w:start w:val="1"/>
      <w:numFmt w:val="bullet"/>
      <w:lvlText w:val="o"/>
      <w:lvlJc w:val="left"/>
      <w:pPr>
        <w:ind w:left="3600" w:hanging="360"/>
      </w:pPr>
      <w:rPr>
        <w:rFonts w:ascii="Courier New" w:hAnsi="Courier New" w:hint="default"/>
      </w:rPr>
    </w:lvl>
    <w:lvl w:ilvl="5" w:tplc="39CEF7A8">
      <w:start w:val="1"/>
      <w:numFmt w:val="bullet"/>
      <w:lvlText w:val=""/>
      <w:lvlJc w:val="left"/>
      <w:pPr>
        <w:ind w:left="4320" w:hanging="360"/>
      </w:pPr>
      <w:rPr>
        <w:rFonts w:ascii="Wingdings" w:hAnsi="Wingdings" w:hint="default"/>
      </w:rPr>
    </w:lvl>
    <w:lvl w:ilvl="6" w:tplc="70A4CE9C">
      <w:start w:val="1"/>
      <w:numFmt w:val="bullet"/>
      <w:lvlText w:val=""/>
      <w:lvlJc w:val="left"/>
      <w:pPr>
        <w:ind w:left="5040" w:hanging="360"/>
      </w:pPr>
      <w:rPr>
        <w:rFonts w:ascii="Symbol" w:hAnsi="Symbol" w:hint="default"/>
      </w:rPr>
    </w:lvl>
    <w:lvl w:ilvl="7" w:tplc="DD3CDFB0">
      <w:start w:val="1"/>
      <w:numFmt w:val="bullet"/>
      <w:lvlText w:val="o"/>
      <w:lvlJc w:val="left"/>
      <w:pPr>
        <w:ind w:left="5760" w:hanging="360"/>
      </w:pPr>
      <w:rPr>
        <w:rFonts w:ascii="Courier New" w:hAnsi="Courier New" w:hint="default"/>
      </w:rPr>
    </w:lvl>
    <w:lvl w:ilvl="8" w:tplc="241EF12C">
      <w:start w:val="1"/>
      <w:numFmt w:val="bullet"/>
      <w:lvlText w:val=""/>
      <w:lvlJc w:val="left"/>
      <w:pPr>
        <w:ind w:left="6480" w:hanging="360"/>
      </w:pPr>
      <w:rPr>
        <w:rFonts w:ascii="Wingdings" w:hAnsi="Wingdings" w:hint="default"/>
      </w:rPr>
    </w:lvl>
  </w:abstractNum>
  <w:abstractNum w:abstractNumId="16" w15:restartNumberingAfterBreak="0">
    <w:nsid w:val="39EE0ED4"/>
    <w:multiLevelType w:val="multilevel"/>
    <w:tmpl w:val="219A8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32EB1"/>
    <w:multiLevelType w:val="multilevel"/>
    <w:tmpl w:val="04D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B3F4A"/>
    <w:multiLevelType w:val="multilevel"/>
    <w:tmpl w:val="8BC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1D1162"/>
    <w:multiLevelType w:val="multilevel"/>
    <w:tmpl w:val="244CC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8486B"/>
    <w:multiLevelType w:val="hybridMultilevel"/>
    <w:tmpl w:val="FDB46F38"/>
    <w:lvl w:ilvl="0" w:tplc="43128F48">
      <w:start w:val="1"/>
      <w:numFmt w:val="bullet"/>
      <w:pStyle w:val="ListNumber"/>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73158"/>
    <w:multiLevelType w:val="hybridMultilevel"/>
    <w:tmpl w:val="1D36ED78"/>
    <w:lvl w:ilvl="0" w:tplc="9C7CD14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431199F"/>
    <w:multiLevelType w:val="hybridMultilevel"/>
    <w:tmpl w:val="7EA85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0D6222"/>
    <w:multiLevelType w:val="multilevel"/>
    <w:tmpl w:val="EB60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033FD"/>
    <w:multiLevelType w:val="hybridMultilevel"/>
    <w:tmpl w:val="86C269D4"/>
    <w:lvl w:ilvl="0" w:tplc="1C1CC7A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1950D0"/>
    <w:multiLevelType w:val="hybridMultilevel"/>
    <w:tmpl w:val="EFE8483C"/>
    <w:lvl w:ilvl="0" w:tplc="80A83A38">
      <w:start w:val="1"/>
      <w:numFmt w:val="bullet"/>
      <w:lvlText w:val=""/>
      <w:lvlJc w:val="left"/>
      <w:pPr>
        <w:tabs>
          <w:tab w:val="num" w:pos="720"/>
        </w:tabs>
        <w:ind w:left="720" w:hanging="360"/>
      </w:pPr>
      <w:rPr>
        <w:rFonts w:ascii="Wingdings" w:hAnsi="Wingdings" w:hint="default"/>
      </w:rPr>
    </w:lvl>
    <w:lvl w:ilvl="1" w:tplc="C6F8BF10" w:tentative="1">
      <w:start w:val="1"/>
      <w:numFmt w:val="bullet"/>
      <w:lvlText w:val=""/>
      <w:lvlJc w:val="left"/>
      <w:pPr>
        <w:tabs>
          <w:tab w:val="num" w:pos="1440"/>
        </w:tabs>
        <w:ind w:left="1440" w:hanging="360"/>
      </w:pPr>
      <w:rPr>
        <w:rFonts w:ascii="Wingdings" w:hAnsi="Wingdings" w:hint="default"/>
      </w:rPr>
    </w:lvl>
    <w:lvl w:ilvl="2" w:tplc="77546D3E" w:tentative="1">
      <w:start w:val="1"/>
      <w:numFmt w:val="bullet"/>
      <w:lvlText w:val=""/>
      <w:lvlJc w:val="left"/>
      <w:pPr>
        <w:tabs>
          <w:tab w:val="num" w:pos="2160"/>
        </w:tabs>
        <w:ind w:left="2160" w:hanging="360"/>
      </w:pPr>
      <w:rPr>
        <w:rFonts w:ascii="Wingdings" w:hAnsi="Wingdings" w:hint="default"/>
      </w:rPr>
    </w:lvl>
    <w:lvl w:ilvl="3" w:tplc="44A83F3C" w:tentative="1">
      <w:start w:val="1"/>
      <w:numFmt w:val="bullet"/>
      <w:lvlText w:val=""/>
      <w:lvlJc w:val="left"/>
      <w:pPr>
        <w:tabs>
          <w:tab w:val="num" w:pos="2880"/>
        </w:tabs>
        <w:ind w:left="2880" w:hanging="360"/>
      </w:pPr>
      <w:rPr>
        <w:rFonts w:ascii="Wingdings" w:hAnsi="Wingdings" w:hint="default"/>
      </w:rPr>
    </w:lvl>
    <w:lvl w:ilvl="4" w:tplc="4AF2BE70" w:tentative="1">
      <w:start w:val="1"/>
      <w:numFmt w:val="bullet"/>
      <w:lvlText w:val=""/>
      <w:lvlJc w:val="left"/>
      <w:pPr>
        <w:tabs>
          <w:tab w:val="num" w:pos="3600"/>
        </w:tabs>
        <w:ind w:left="3600" w:hanging="360"/>
      </w:pPr>
      <w:rPr>
        <w:rFonts w:ascii="Wingdings" w:hAnsi="Wingdings" w:hint="default"/>
      </w:rPr>
    </w:lvl>
    <w:lvl w:ilvl="5" w:tplc="69E4EF5E" w:tentative="1">
      <w:start w:val="1"/>
      <w:numFmt w:val="bullet"/>
      <w:lvlText w:val=""/>
      <w:lvlJc w:val="left"/>
      <w:pPr>
        <w:tabs>
          <w:tab w:val="num" w:pos="4320"/>
        </w:tabs>
        <w:ind w:left="4320" w:hanging="360"/>
      </w:pPr>
      <w:rPr>
        <w:rFonts w:ascii="Wingdings" w:hAnsi="Wingdings" w:hint="default"/>
      </w:rPr>
    </w:lvl>
    <w:lvl w:ilvl="6" w:tplc="898AFADA" w:tentative="1">
      <w:start w:val="1"/>
      <w:numFmt w:val="bullet"/>
      <w:lvlText w:val=""/>
      <w:lvlJc w:val="left"/>
      <w:pPr>
        <w:tabs>
          <w:tab w:val="num" w:pos="5040"/>
        </w:tabs>
        <w:ind w:left="5040" w:hanging="360"/>
      </w:pPr>
      <w:rPr>
        <w:rFonts w:ascii="Wingdings" w:hAnsi="Wingdings" w:hint="default"/>
      </w:rPr>
    </w:lvl>
    <w:lvl w:ilvl="7" w:tplc="2EDE72B8" w:tentative="1">
      <w:start w:val="1"/>
      <w:numFmt w:val="bullet"/>
      <w:lvlText w:val=""/>
      <w:lvlJc w:val="left"/>
      <w:pPr>
        <w:tabs>
          <w:tab w:val="num" w:pos="5760"/>
        </w:tabs>
        <w:ind w:left="5760" w:hanging="360"/>
      </w:pPr>
      <w:rPr>
        <w:rFonts w:ascii="Wingdings" w:hAnsi="Wingdings" w:hint="default"/>
      </w:rPr>
    </w:lvl>
    <w:lvl w:ilvl="8" w:tplc="8DF6AD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D159E"/>
    <w:multiLevelType w:val="hybridMultilevel"/>
    <w:tmpl w:val="FA9483C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6E36666"/>
    <w:multiLevelType w:val="multilevel"/>
    <w:tmpl w:val="6ADE2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006BC5"/>
    <w:multiLevelType w:val="hybridMultilevel"/>
    <w:tmpl w:val="B93CE2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48D16F7"/>
    <w:multiLevelType w:val="hybridMultilevel"/>
    <w:tmpl w:val="721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0012A5"/>
    <w:multiLevelType w:val="hybridMultilevel"/>
    <w:tmpl w:val="582866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413EFC"/>
    <w:multiLevelType w:val="multilevel"/>
    <w:tmpl w:val="236C2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2444D"/>
    <w:multiLevelType w:val="hybridMultilevel"/>
    <w:tmpl w:val="06D46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62685829">
    <w:abstractNumId w:val="15"/>
  </w:num>
  <w:num w:numId="2" w16cid:durableId="1160730687">
    <w:abstractNumId w:val="20"/>
  </w:num>
  <w:num w:numId="3" w16cid:durableId="68164674">
    <w:abstractNumId w:val="21"/>
  </w:num>
  <w:num w:numId="4" w16cid:durableId="615719646">
    <w:abstractNumId w:val="26"/>
  </w:num>
  <w:num w:numId="5" w16cid:durableId="858003362">
    <w:abstractNumId w:val="12"/>
  </w:num>
  <w:num w:numId="6" w16cid:durableId="1695764769">
    <w:abstractNumId w:val="24"/>
  </w:num>
  <w:num w:numId="7" w16cid:durableId="1469712369">
    <w:abstractNumId w:val="24"/>
  </w:num>
  <w:num w:numId="8" w16cid:durableId="1014038814">
    <w:abstractNumId w:val="6"/>
  </w:num>
  <w:num w:numId="9" w16cid:durableId="1502350273">
    <w:abstractNumId w:val="8"/>
  </w:num>
  <w:num w:numId="10" w16cid:durableId="948010410">
    <w:abstractNumId w:val="11"/>
  </w:num>
  <w:num w:numId="11" w16cid:durableId="584458444">
    <w:abstractNumId w:val="25"/>
  </w:num>
  <w:num w:numId="12" w16cid:durableId="691223637">
    <w:abstractNumId w:val="32"/>
  </w:num>
  <w:num w:numId="13" w16cid:durableId="2100636982">
    <w:abstractNumId w:val="2"/>
  </w:num>
  <w:num w:numId="14" w16cid:durableId="1972706077">
    <w:abstractNumId w:val="22"/>
  </w:num>
  <w:num w:numId="15" w16cid:durableId="1674723082">
    <w:abstractNumId w:val="14"/>
  </w:num>
  <w:num w:numId="16" w16cid:durableId="473183958">
    <w:abstractNumId w:val="27"/>
  </w:num>
  <w:num w:numId="17" w16cid:durableId="1899246963">
    <w:abstractNumId w:val="3"/>
  </w:num>
  <w:num w:numId="18" w16cid:durableId="984506826">
    <w:abstractNumId w:val="19"/>
  </w:num>
  <w:num w:numId="19" w16cid:durableId="1313756176">
    <w:abstractNumId w:val="31"/>
  </w:num>
  <w:num w:numId="20" w16cid:durableId="1146898969">
    <w:abstractNumId w:val="16"/>
  </w:num>
  <w:num w:numId="21" w16cid:durableId="748118817">
    <w:abstractNumId w:val="1"/>
  </w:num>
  <w:num w:numId="22" w16cid:durableId="1202128616">
    <w:abstractNumId w:val="10"/>
  </w:num>
  <w:num w:numId="23" w16cid:durableId="260184638">
    <w:abstractNumId w:val="18"/>
  </w:num>
  <w:num w:numId="24" w16cid:durableId="26566248">
    <w:abstractNumId w:val="23"/>
  </w:num>
  <w:num w:numId="25" w16cid:durableId="782382249">
    <w:abstractNumId w:val="29"/>
  </w:num>
  <w:num w:numId="26" w16cid:durableId="16563007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009445">
    <w:abstractNumId w:val="0"/>
  </w:num>
  <w:num w:numId="28" w16cid:durableId="987897343">
    <w:abstractNumId w:val="17"/>
  </w:num>
  <w:num w:numId="29" w16cid:durableId="532498223">
    <w:abstractNumId w:val="4"/>
  </w:num>
  <w:num w:numId="30" w16cid:durableId="955335271">
    <w:abstractNumId w:val="13"/>
  </w:num>
  <w:num w:numId="31" w16cid:durableId="1133982698">
    <w:abstractNumId w:val="28"/>
  </w:num>
  <w:num w:numId="32" w16cid:durableId="14407582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CA"/>
    <w:rsid w:val="00001A73"/>
    <w:rsid w:val="000026C8"/>
    <w:rsid w:val="00002CD4"/>
    <w:rsid w:val="0000361E"/>
    <w:rsid w:val="000038CE"/>
    <w:rsid w:val="000042A0"/>
    <w:rsid w:val="0000644C"/>
    <w:rsid w:val="00007794"/>
    <w:rsid w:val="00007FB8"/>
    <w:rsid w:val="0001043C"/>
    <w:rsid w:val="00010C48"/>
    <w:rsid w:val="00011647"/>
    <w:rsid w:val="00011ABD"/>
    <w:rsid w:val="000124E8"/>
    <w:rsid w:val="000126B9"/>
    <w:rsid w:val="00012DF2"/>
    <w:rsid w:val="00013C65"/>
    <w:rsid w:val="00013F67"/>
    <w:rsid w:val="000146A8"/>
    <w:rsid w:val="00014A7D"/>
    <w:rsid w:val="00014C95"/>
    <w:rsid w:val="00015120"/>
    <w:rsid w:val="0001526D"/>
    <w:rsid w:val="000153D0"/>
    <w:rsid w:val="000156FC"/>
    <w:rsid w:val="000164D2"/>
    <w:rsid w:val="000174FE"/>
    <w:rsid w:val="00017CAA"/>
    <w:rsid w:val="000208AC"/>
    <w:rsid w:val="000214DE"/>
    <w:rsid w:val="00021E1C"/>
    <w:rsid w:val="0002246B"/>
    <w:rsid w:val="00023226"/>
    <w:rsid w:val="00025E16"/>
    <w:rsid w:val="00026DBC"/>
    <w:rsid w:val="0002753B"/>
    <w:rsid w:val="00027A21"/>
    <w:rsid w:val="00027F56"/>
    <w:rsid w:val="00030F8C"/>
    <w:rsid w:val="00031A7B"/>
    <w:rsid w:val="00031F46"/>
    <w:rsid w:val="000326FF"/>
    <w:rsid w:val="0003284E"/>
    <w:rsid w:val="000330F9"/>
    <w:rsid w:val="000334B0"/>
    <w:rsid w:val="000338FA"/>
    <w:rsid w:val="00034F0F"/>
    <w:rsid w:val="00035083"/>
    <w:rsid w:val="0003574B"/>
    <w:rsid w:val="00035A65"/>
    <w:rsid w:val="00036070"/>
    <w:rsid w:val="000372F1"/>
    <w:rsid w:val="0003788F"/>
    <w:rsid w:val="0004011B"/>
    <w:rsid w:val="00041658"/>
    <w:rsid w:val="00041B5C"/>
    <w:rsid w:val="00043E1E"/>
    <w:rsid w:val="0004467C"/>
    <w:rsid w:val="00044CD7"/>
    <w:rsid w:val="00045959"/>
    <w:rsid w:val="000473EA"/>
    <w:rsid w:val="00050043"/>
    <w:rsid w:val="0005064E"/>
    <w:rsid w:val="0005129E"/>
    <w:rsid w:val="000513D2"/>
    <w:rsid w:val="000518C0"/>
    <w:rsid w:val="00052E64"/>
    <w:rsid w:val="00054CA6"/>
    <w:rsid w:val="000560CB"/>
    <w:rsid w:val="000560FE"/>
    <w:rsid w:val="00056C70"/>
    <w:rsid w:val="0005767F"/>
    <w:rsid w:val="00057F81"/>
    <w:rsid w:val="00060119"/>
    <w:rsid w:val="000601BE"/>
    <w:rsid w:val="00060893"/>
    <w:rsid w:val="00060F3B"/>
    <w:rsid w:val="000610BD"/>
    <w:rsid w:val="000610DC"/>
    <w:rsid w:val="00061306"/>
    <w:rsid w:val="000616ED"/>
    <w:rsid w:val="00062099"/>
    <w:rsid w:val="00062251"/>
    <w:rsid w:val="000626A2"/>
    <w:rsid w:val="00063196"/>
    <w:rsid w:val="00063627"/>
    <w:rsid w:val="00063B21"/>
    <w:rsid w:val="00063E6A"/>
    <w:rsid w:val="00063F62"/>
    <w:rsid w:val="000642D6"/>
    <w:rsid w:val="0006440D"/>
    <w:rsid w:val="0006486D"/>
    <w:rsid w:val="00065B69"/>
    <w:rsid w:val="00065BD6"/>
    <w:rsid w:val="0006601E"/>
    <w:rsid w:val="00066525"/>
    <w:rsid w:val="00066BDD"/>
    <w:rsid w:val="00066E4C"/>
    <w:rsid w:val="00067591"/>
    <w:rsid w:val="00067AAA"/>
    <w:rsid w:val="00070108"/>
    <w:rsid w:val="0007047C"/>
    <w:rsid w:val="00072D2F"/>
    <w:rsid w:val="00072D3E"/>
    <w:rsid w:val="0007357C"/>
    <w:rsid w:val="000744E3"/>
    <w:rsid w:val="00074891"/>
    <w:rsid w:val="00075586"/>
    <w:rsid w:val="0007690B"/>
    <w:rsid w:val="00076A78"/>
    <w:rsid w:val="00076DD0"/>
    <w:rsid w:val="000772A4"/>
    <w:rsid w:val="000773EF"/>
    <w:rsid w:val="00077ACC"/>
    <w:rsid w:val="00077E37"/>
    <w:rsid w:val="0008025C"/>
    <w:rsid w:val="00080599"/>
    <w:rsid w:val="00080A3A"/>
    <w:rsid w:val="00081083"/>
    <w:rsid w:val="0008142B"/>
    <w:rsid w:val="000816BA"/>
    <w:rsid w:val="00082745"/>
    <w:rsid w:val="00082748"/>
    <w:rsid w:val="0008274A"/>
    <w:rsid w:val="0008300C"/>
    <w:rsid w:val="000839E3"/>
    <w:rsid w:val="000847A8"/>
    <w:rsid w:val="0008617F"/>
    <w:rsid w:val="0008623A"/>
    <w:rsid w:val="00086A07"/>
    <w:rsid w:val="00086DED"/>
    <w:rsid w:val="000873D1"/>
    <w:rsid w:val="000908C9"/>
    <w:rsid w:val="000923A9"/>
    <w:rsid w:val="00093164"/>
    <w:rsid w:val="000933C1"/>
    <w:rsid w:val="0009372B"/>
    <w:rsid w:val="0009379B"/>
    <w:rsid w:val="000946A1"/>
    <w:rsid w:val="000952E8"/>
    <w:rsid w:val="00096F2E"/>
    <w:rsid w:val="00097C76"/>
    <w:rsid w:val="000A05A8"/>
    <w:rsid w:val="000A0962"/>
    <w:rsid w:val="000A0CFE"/>
    <w:rsid w:val="000A0DFD"/>
    <w:rsid w:val="000A1093"/>
    <w:rsid w:val="000A1BE5"/>
    <w:rsid w:val="000A21F5"/>
    <w:rsid w:val="000A2CF7"/>
    <w:rsid w:val="000A3691"/>
    <w:rsid w:val="000A3C51"/>
    <w:rsid w:val="000A3CAF"/>
    <w:rsid w:val="000A48A8"/>
    <w:rsid w:val="000A48D1"/>
    <w:rsid w:val="000A4B54"/>
    <w:rsid w:val="000A5018"/>
    <w:rsid w:val="000A56E0"/>
    <w:rsid w:val="000A636D"/>
    <w:rsid w:val="000A6503"/>
    <w:rsid w:val="000A6D5F"/>
    <w:rsid w:val="000B0BF6"/>
    <w:rsid w:val="000B0D6A"/>
    <w:rsid w:val="000B10FA"/>
    <w:rsid w:val="000B144C"/>
    <w:rsid w:val="000B197A"/>
    <w:rsid w:val="000B1E78"/>
    <w:rsid w:val="000B2ABB"/>
    <w:rsid w:val="000B2D06"/>
    <w:rsid w:val="000B2F06"/>
    <w:rsid w:val="000B3067"/>
    <w:rsid w:val="000B3084"/>
    <w:rsid w:val="000B484E"/>
    <w:rsid w:val="000B4A60"/>
    <w:rsid w:val="000B4C71"/>
    <w:rsid w:val="000B580B"/>
    <w:rsid w:val="000B590B"/>
    <w:rsid w:val="000B5994"/>
    <w:rsid w:val="000B67E1"/>
    <w:rsid w:val="000B6D52"/>
    <w:rsid w:val="000B6E2D"/>
    <w:rsid w:val="000B70C3"/>
    <w:rsid w:val="000B76BD"/>
    <w:rsid w:val="000B789D"/>
    <w:rsid w:val="000B7B05"/>
    <w:rsid w:val="000B7BC8"/>
    <w:rsid w:val="000C07E5"/>
    <w:rsid w:val="000C1A97"/>
    <w:rsid w:val="000C1FB9"/>
    <w:rsid w:val="000C292E"/>
    <w:rsid w:val="000C2A2D"/>
    <w:rsid w:val="000C2DE6"/>
    <w:rsid w:val="000C3EFE"/>
    <w:rsid w:val="000C5228"/>
    <w:rsid w:val="000C52C8"/>
    <w:rsid w:val="000C55FE"/>
    <w:rsid w:val="000C5E2F"/>
    <w:rsid w:val="000C6750"/>
    <w:rsid w:val="000C6E9E"/>
    <w:rsid w:val="000C71D0"/>
    <w:rsid w:val="000C7C8D"/>
    <w:rsid w:val="000D0100"/>
    <w:rsid w:val="000D0555"/>
    <w:rsid w:val="000D071F"/>
    <w:rsid w:val="000D1DF7"/>
    <w:rsid w:val="000D1F4E"/>
    <w:rsid w:val="000D2D88"/>
    <w:rsid w:val="000D317C"/>
    <w:rsid w:val="000D53CC"/>
    <w:rsid w:val="000D67F5"/>
    <w:rsid w:val="000E0426"/>
    <w:rsid w:val="000E177C"/>
    <w:rsid w:val="000E1D0C"/>
    <w:rsid w:val="000E1EEF"/>
    <w:rsid w:val="000E2FF0"/>
    <w:rsid w:val="000E35BF"/>
    <w:rsid w:val="000E37B4"/>
    <w:rsid w:val="000E3901"/>
    <w:rsid w:val="000E4019"/>
    <w:rsid w:val="000E5301"/>
    <w:rsid w:val="000E5846"/>
    <w:rsid w:val="000E6F4D"/>
    <w:rsid w:val="000E76B3"/>
    <w:rsid w:val="000F0371"/>
    <w:rsid w:val="000F1336"/>
    <w:rsid w:val="000F1F7D"/>
    <w:rsid w:val="000F289E"/>
    <w:rsid w:val="000F2924"/>
    <w:rsid w:val="000F2DB4"/>
    <w:rsid w:val="000F366D"/>
    <w:rsid w:val="000F3FDB"/>
    <w:rsid w:val="000F6BAF"/>
    <w:rsid w:val="000F6EF2"/>
    <w:rsid w:val="000F6F51"/>
    <w:rsid w:val="000F7D8F"/>
    <w:rsid w:val="001012D2"/>
    <w:rsid w:val="00101FFA"/>
    <w:rsid w:val="00103DBD"/>
    <w:rsid w:val="00104FF8"/>
    <w:rsid w:val="00105179"/>
    <w:rsid w:val="0010535A"/>
    <w:rsid w:val="00106031"/>
    <w:rsid w:val="001078B6"/>
    <w:rsid w:val="00107C98"/>
    <w:rsid w:val="001110D3"/>
    <w:rsid w:val="0011123C"/>
    <w:rsid w:val="0011167B"/>
    <w:rsid w:val="001119B9"/>
    <w:rsid w:val="00111AC5"/>
    <w:rsid w:val="00112448"/>
    <w:rsid w:val="0011246D"/>
    <w:rsid w:val="00112D40"/>
    <w:rsid w:val="0011392F"/>
    <w:rsid w:val="00113BBA"/>
    <w:rsid w:val="00113DB7"/>
    <w:rsid w:val="00116A86"/>
    <w:rsid w:val="00117B96"/>
    <w:rsid w:val="00117FC9"/>
    <w:rsid w:val="00120070"/>
    <w:rsid w:val="00120312"/>
    <w:rsid w:val="00120B82"/>
    <w:rsid w:val="00120DBC"/>
    <w:rsid w:val="00121110"/>
    <w:rsid w:val="00121584"/>
    <w:rsid w:val="001216D5"/>
    <w:rsid w:val="00122DE5"/>
    <w:rsid w:val="001230F3"/>
    <w:rsid w:val="00123820"/>
    <w:rsid w:val="00123AA1"/>
    <w:rsid w:val="0012450B"/>
    <w:rsid w:val="00124792"/>
    <w:rsid w:val="00124D62"/>
    <w:rsid w:val="00124ED4"/>
    <w:rsid w:val="00126014"/>
    <w:rsid w:val="001264A5"/>
    <w:rsid w:val="00127E56"/>
    <w:rsid w:val="00130123"/>
    <w:rsid w:val="00130DB5"/>
    <w:rsid w:val="00131822"/>
    <w:rsid w:val="00132A84"/>
    <w:rsid w:val="00132CD3"/>
    <w:rsid w:val="001331BE"/>
    <w:rsid w:val="00133704"/>
    <w:rsid w:val="00133C80"/>
    <w:rsid w:val="001341CF"/>
    <w:rsid w:val="001349B6"/>
    <w:rsid w:val="00134CC4"/>
    <w:rsid w:val="00135366"/>
    <w:rsid w:val="0013608B"/>
    <w:rsid w:val="001366D9"/>
    <w:rsid w:val="00136E50"/>
    <w:rsid w:val="0013725B"/>
    <w:rsid w:val="00137888"/>
    <w:rsid w:val="001402CA"/>
    <w:rsid w:val="0014068C"/>
    <w:rsid w:val="00140FB1"/>
    <w:rsid w:val="00145F7D"/>
    <w:rsid w:val="00146044"/>
    <w:rsid w:val="00147B68"/>
    <w:rsid w:val="00150199"/>
    <w:rsid w:val="00152B02"/>
    <w:rsid w:val="00152D25"/>
    <w:rsid w:val="00153585"/>
    <w:rsid w:val="001540B0"/>
    <w:rsid w:val="00154A03"/>
    <w:rsid w:val="00154EC2"/>
    <w:rsid w:val="001564D7"/>
    <w:rsid w:val="0015659A"/>
    <w:rsid w:val="001565B9"/>
    <w:rsid w:val="00160A9E"/>
    <w:rsid w:val="00161645"/>
    <w:rsid w:val="0016290B"/>
    <w:rsid w:val="001630D9"/>
    <w:rsid w:val="001634FF"/>
    <w:rsid w:val="00163A89"/>
    <w:rsid w:val="001645AB"/>
    <w:rsid w:val="001650DA"/>
    <w:rsid w:val="001650EF"/>
    <w:rsid w:val="00166095"/>
    <w:rsid w:val="0016693A"/>
    <w:rsid w:val="001677C8"/>
    <w:rsid w:val="00167BA0"/>
    <w:rsid w:val="001705D8"/>
    <w:rsid w:val="0017143D"/>
    <w:rsid w:val="00173AB1"/>
    <w:rsid w:val="001746CF"/>
    <w:rsid w:val="0017572D"/>
    <w:rsid w:val="00176F96"/>
    <w:rsid w:val="0017723A"/>
    <w:rsid w:val="0017725C"/>
    <w:rsid w:val="00181128"/>
    <w:rsid w:val="001818C9"/>
    <w:rsid w:val="00182325"/>
    <w:rsid w:val="00183013"/>
    <w:rsid w:val="00184103"/>
    <w:rsid w:val="001844DE"/>
    <w:rsid w:val="00184B8C"/>
    <w:rsid w:val="001855C1"/>
    <w:rsid w:val="00185CFC"/>
    <w:rsid w:val="0018693A"/>
    <w:rsid w:val="001872F9"/>
    <w:rsid w:val="00187DDB"/>
    <w:rsid w:val="0019005E"/>
    <w:rsid w:val="00190648"/>
    <w:rsid w:val="00190B29"/>
    <w:rsid w:val="0019337C"/>
    <w:rsid w:val="00193DB9"/>
    <w:rsid w:val="00193ED8"/>
    <w:rsid w:val="001962D0"/>
    <w:rsid w:val="001968C4"/>
    <w:rsid w:val="001A0011"/>
    <w:rsid w:val="001A07B1"/>
    <w:rsid w:val="001A0A2A"/>
    <w:rsid w:val="001A1A52"/>
    <w:rsid w:val="001A1BCB"/>
    <w:rsid w:val="001A27A8"/>
    <w:rsid w:val="001A2FBF"/>
    <w:rsid w:val="001A3330"/>
    <w:rsid w:val="001A3581"/>
    <w:rsid w:val="001A40EB"/>
    <w:rsid w:val="001A4683"/>
    <w:rsid w:val="001A4C92"/>
    <w:rsid w:val="001A50BE"/>
    <w:rsid w:val="001A5261"/>
    <w:rsid w:val="001A54DE"/>
    <w:rsid w:val="001A71BD"/>
    <w:rsid w:val="001A71FE"/>
    <w:rsid w:val="001A7325"/>
    <w:rsid w:val="001A768E"/>
    <w:rsid w:val="001B053E"/>
    <w:rsid w:val="001B0820"/>
    <w:rsid w:val="001B1964"/>
    <w:rsid w:val="001B1D96"/>
    <w:rsid w:val="001B1F8C"/>
    <w:rsid w:val="001B212C"/>
    <w:rsid w:val="001B2A2F"/>
    <w:rsid w:val="001B30E1"/>
    <w:rsid w:val="001B5365"/>
    <w:rsid w:val="001B5EF1"/>
    <w:rsid w:val="001C008D"/>
    <w:rsid w:val="001C0A0E"/>
    <w:rsid w:val="001C1159"/>
    <w:rsid w:val="001C11EC"/>
    <w:rsid w:val="001C16A2"/>
    <w:rsid w:val="001C1D6B"/>
    <w:rsid w:val="001C2533"/>
    <w:rsid w:val="001C29D6"/>
    <w:rsid w:val="001C2C53"/>
    <w:rsid w:val="001C2E53"/>
    <w:rsid w:val="001C417B"/>
    <w:rsid w:val="001C5033"/>
    <w:rsid w:val="001C51FF"/>
    <w:rsid w:val="001C5A43"/>
    <w:rsid w:val="001C63C7"/>
    <w:rsid w:val="001C6D4C"/>
    <w:rsid w:val="001C733A"/>
    <w:rsid w:val="001C7AA4"/>
    <w:rsid w:val="001C7E39"/>
    <w:rsid w:val="001D1143"/>
    <w:rsid w:val="001D14D2"/>
    <w:rsid w:val="001D291A"/>
    <w:rsid w:val="001D4212"/>
    <w:rsid w:val="001D4C4F"/>
    <w:rsid w:val="001D643B"/>
    <w:rsid w:val="001D6441"/>
    <w:rsid w:val="001D64CC"/>
    <w:rsid w:val="001D6847"/>
    <w:rsid w:val="001D7517"/>
    <w:rsid w:val="001D7B56"/>
    <w:rsid w:val="001D7B82"/>
    <w:rsid w:val="001D7CBB"/>
    <w:rsid w:val="001E0721"/>
    <w:rsid w:val="001E175C"/>
    <w:rsid w:val="001E5AF5"/>
    <w:rsid w:val="001E6C49"/>
    <w:rsid w:val="001E6D6D"/>
    <w:rsid w:val="001E6E55"/>
    <w:rsid w:val="001E7175"/>
    <w:rsid w:val="001E7D5C"/>
    <w:rsid w:val="001F0BFB"/>
    <w:rsid w:val="001F0C59"/>
    <w:rsid w:val="001F0CCB"/>
    <w:rsid w:val="001F0FF2"/>
    <w:rsid w:val="001F1035"/>
    <w:rsid w:val="001F11DF"/>
    <w:rsid w:val="001F1FA9"/>
    <w:rsid w:val="001F275F"/>
    <w:rsid w:val="001F3498"/>
    <w:rsid w:val="001F3CBC"/>
    <w:rsid w:val="001F3ECE"/>
    <w:rsid w:val="001F4306"/>
    <w:rsid w:val="001F5CE0"/>
    <w:rsid w:val="001F66B4"/>
    <w:rsid w:val="001F67CA"/>
    <w:rsid w:val="001F739A"/>
    <w:rsid w:val="001F7416"/>
    <w:rsid w:val="00200625"/>
    <w:rsid w:val="002029B9"/>
    <w:rsid w:val="00202E44"/>
    <w:rsid w:val="002030BD"/>
    <w:rsid w:val="0020352B"/>
    <w:rsid w:val="00203632"/>
    <w:rsid w:val="00204696"/>
    <w:rsid w:val="00204BBB"/>
    <w:rsid w:val="00205575"/>
    <w:rsid w:val="00205871"/>
    <w:rsid w:val="00205D93"/>
    <w:rsid w:val="00206B28"/>
    <w:rsid w:val="00206B49"/>
    <w:rsid w:val="00206D56"/>
    <w:rsid w:val="00207046"/>
    <w:rsid w:val="002074EF"/>
    <w:rsid w:val="0020752C"/>
    <w:rsid w:val="00207596"/>
    <w:rsid w:val="002077BA"/>
    <w:rsid w:val="00207991"/>
    <w:rsid w:val="002079D7"/>
    <w:rsid w:val="00207B18"/>
    <w:rsid w:val="002109E9"/>
    <w:rsid w:val="00210B5C"/>
    <w:rsid w:val="00210F68"/>
    <w:rsid w:val="00211497"/>
    <w:rsid w:val="00211774"/>
    <w:rsid w:val="00212712"/>
    <w:rsid w:val="002128F4"/>
    <w:rsid w:val="002129DD"/>
    <w:rsid w:val="00212B0C"/>
    <w:rsid w:val="002130AC"/>
    <w:rsid w:val="00213A5E"/>
    <w:rsid w:val="00213B0B"/>
    <w:rsid w:val="0021405D"/>
    <w:rsid w:val="0021425A"/>
    <w:rsid w:val="002163A5"/>
    <w:rsid w:val="002164A9"/>
    <w:rsid w:val="002211AD"/>
    <w:rsid w:val="00221654"/>
    <w:rsid w:val="00221B22"/>
    <w:rsid w:val="00221FE3"/>
    <w:rsid w:val="00222126"/>
    <w:rsid w:val="0022217C"/>
    <w:rsid w:val="002221D5"/>
    <w:rsid w:val="002232FF"/>
    <w:rsid w:val="00223384"/>
    <w:rsid w:val="002235C4"/>
    <w:rsid w:val="0022384D"/>
    <w:rsid w:val="00223872"/>
    <w:rsid w:val="00223965"/>
    <w:rsid w:val="00223F4F"/>
    <w:rsid w:val="00224252"/>
    <w:rsid w:val="00225C54"/>
    <w:rsid w:val="00225D1C"/>
    <w:rsid w:val="00225E23"/>
    <w:rsid w:val="0022629D"/>
    <w:rsid w:val="00226BB8"/>
    <w:rsid w:val="002279D4"/>
    <w:rsid w:val="00227A74"/>
    <w:rsid w:val="0023032F"/>
    <w:rsid w:val="00230B20"/>
    <w:rsid w:val="002311C2"/>
    <w:rsid w:val="0023150C"/>
    <w:rsid w:val="00232131"/>
    <w:rsid w:val="00232A4F"/>
    <w:rsid w:val="002336EE"/>
    <w:rsid w:val="00233796"/>
    <w:rsid w:val="00233815"/>
    <w:rsid w:val="00233A27"/>
    <w:rsid w:val="00233C3D"/>
    <w:rsid w:val="00233F18"/>
    <w:rsid w:val="00234555"/>
    <w:rsid w:val="002356FC"/>
    <w:rsid w:val="00235758"/>
    <w:rsid w:val="00235FA6"/>
    <w:rsid w:val="00236F22"/>
    <w:rsid w:val="0023701C"/>
    <w:rsid w:val="00237E3F"/>
    <w:rsid w:val="00237F26"/>
    <w:rsid w:val="0024096C"/>
    <w:rsid w:val="002409FC"/>
    <w:rsid w:val="00240A99"/>
    <w:rsid w:val="00240AC9"/>
    <w:rsid w:val="00240FB0"/>
    <w:rsid w:val="00241033"/>
    <w:rsid w:val="002410A1"/>
    <w:rsid w:val="00241745"/>
    <w:rsid w:val="002425E2"/>
    <w:rsid w:val="002433F7"/>
    <w:rsid w:val="00243EA0"/>
    <w:rsid w:val="00244250"/>
    <w:rsid w:val="002442EC"/>
    <w:rsid w:val="00244BB1"/>
    <w:rsid w:val="00245259"/>
    <w:rsid w:val="00245368"/>
    <w:rsid w:val="00245F94"/>
    <w:rsid w:val="00246394"/>
    <w:rsid w:val="002465EA"/>
    <w:rsid w:val="002471FE"/>
    <w:rsid w:val="00247930"/>
    <w:rsid w:val="00247FFA"/>
    <w:rsid w:val="00250B3A"/>
    <w:rsid w:val="00251C21"/>
    <w:rsid w:val="002523CC"/>
    <w:rsid w:val="002534D7"/>
    <w:rsid w:val="00253561"/>
    <w:rsid w:val="002536EA"/>
    <w:rsid w:val="0025371F"/>
    <w:rsid w:val="00253F88"/>
    <w:rsid w:val="00254F11"/>
    <w:rsid w:val="00256407"/>
    <w:rsid w:val="0025761F"/>
    <w:rsid w:val="0026004F"/>
    <w:rsid w:val="00260EFD"/>
    <w:rsid w:val="00260F06"/>
    <w:rsid w:val="0026180C"/>
    <w:rsid w:val="00262536"/>
    <w:rsid w:val="002626D8"/>
    <w:rsid w:val="00262A93"/>
    <w:rsid w:val="00262BE5"/>
    <w:rsid w:val="002633FD"/>
    <w:rsid w:val="00263518"/>
    <w:rsid w:val="002640AE"/>
    <w:rsid w:val="002641A7"/>
    <w:rsid w:val="00264B15"/>
    <w:rsid w:val="00264EA4"/>
    <w:rsid w:val="00265513"/>
    <w:rsid w:val="0026594E"/>
    <w:rsid w:val="00265C81"/>
    <w:rsid w:val="00265DB0"/>
    <w:rsid w:val="00266A45"/>
    <w:rsid w:val="002671A0"/>
    <w:rsid w:val="002675FF"/>
    <w:rsid w:val="002678FC"/>
    <w:rsid w:val="00270D36"/>
    <w:rsid w:val="002718B6"/>
    <w:rsid w:val="00272378"/>
    <w:rsid w:val="00272D7B"/>
    <w:rsid w:val="0027319B"/>
    <w:rsid w:val="00273257"/>
    <w:rsid w:val="002732B5"/>
    <w:rsid w:val="002746EF"/>
    <w:rsid w:val="002749D0"/>
    <w:rsid w:val="00274F1C"/>
    <w:rsid w:val="00275D73"/>
    <w:rsid w:val="0027607E"/>
    <w:rsid w:val="0027629B"/>
    <w:rsid w:val="00276576"/>
    <w:rsid w:val="00277138"/>
    <w:rsid w:val="00277B2D"/>
    <w:rsid w:val="002804F7"/>
    <w:rsid w:val="0028143C"/>
    <w:rsid w:val="00281507"/>
    <w:rsid w:val="00281F09"/>
    <w:rsid w:val="0028270E"/>
    <w:rsid w:val="00282D57"/>
    <w:rsid w:val="00283276"/>
    <w:rsid w:val="0028357C"/>
    <w:rsid w:val="00283B04"/>
    <w:rsid w:val="0028427C"/>
    <w:rsid w:val="002843B9"/>
    <w:rsid w:val="002847E4"/>
    <w:rsid w:val="0028519D"/>
    <w:rsid w:val="0028589F"/>
    <w:rsid w:val="0028591C"/>
    <w:rsid w:val="00286357"/>
    <w:rsid w:val="00286B42"/>
    <w:rsid w:val="00286C2A"/>
    <w:rsid w:val="00287494"/>
    <w:rsid w:val="002877D2"/>
    <w:rsid w:val="00287B7B"/>
    <w:rsid w:val="00290038"/>
    <w:rsid w:val="0029084A"/>
    <w:rsid w:val="002910B5"/>
    <w:rsid w:val="00291653"/>
    <w:rsid w:val="0029199C"/>
    <w:rsid w:val="00291A35"/>
    <w:rsid w:val="00291D05"/>
    <w:rsid w:val="00292033"/>
    <w:rsid w:val="002922E4"/>
    <w:rsid w:val="00292F1C"/>
    <w:rsid w:val="00293113"/>
    <w:rsid w:val="00293AF5"/>
    <w:rsid w:val="0029482E"/>
    <w:rsid w:val="00294917"/>
    <w:rsid w:val="00295232"/>
    <w:rsid w:val="00295D4B"/>
    <w:rsid w:val="00295E47"/>
    <w:rsid w:val="00295F57"/>
    <w:rsid w:val="00297B4F"/>
    <w:rsid w:val="002A025A"/>
    <w:rsid w:val="002A1D4A"/>
    <w:rsid w:val="002A2A02"/>
    <w:rsid w:val="002A2C41"/>
    <w:rsid w:val="002A3197"/>
    <w:rsid w:val="002A3269"/>
    <w:rsid w:val="002A39EE"/>
    <w:rsid w:val="002A51C5"/>
    <w:rsid w:val="002A54E9"/>
    <w:rsid w:val="002A63F2"/>
    <w:rsid w:val="002A6D66"/>
    <w:rsid w:val="002A6E67"/>
    <w:rsid w:val="002A72B1"/>
    <w:rsid w:val="002A7549"/>
    <w:rsid w:val="002A755D"/>
    <w:rsid w:val="002A7719"/>
    <w:rsid w:val="002B2413"/>
    <w:rsid w:val="002B27CB"/>
    <w:rsid w:val="002B2E16"/>
    <w:rsid w:val="002B3079"/>
    <w:rsid w:val="002B3EF8"/>
    <w:rsid w:val="002B59F9"/>
    <w:rsid w:val="002B5F09"/>
    <w:rsid w:val="002B5F55"/>
    <w:rsid w:val="002B612F"/>
    <w:rsid w:val="002B7688"/>
    <w:rsid w:val="002B7BED"/>
    <w:rsid w:val="002B7C0A"/>
    <w:rsid w:val="002C057E"/>
    <w:rsid w:val="002C09B2"/>
    <w:rsid w:val="002C0AB7"/>
    <w:rsid w:val="002C1295"/>
    <w:rsid w:val="002C12BC"/>
    <w:rsid w:val="002C16CA"/>
    <w:rsid w:val="002C1F63"/>
    <w:rsid w:val="002C233D"/>
    <w:rsid w:val="002C2511"/>
    <w:rsid w:val="002C554B"/>
    <w:rsid w:val="002C57D8"/>
    <w:rsid w:val="002C6117"/>
    <w:rsid w:val="002C6519"/>
    <w:rsid w:val="002C6DA3"/>
    <w:rsid w:val="002C72EF"/>
    <w:rsid w:val="002C74EC"/>
    <w:rsid w:val="002C7827"/>
    <w:rsid w:val="002C794B"/>
    <w:rsid w:val="002C7F79"/>
    <w:rsid w:val="002D12CD"/>
    <w:rsid w:val="002D1627"/>
    <w:rsid w:val="002D1743"/>
    <w:rsid w:val="002D206F"/>
    <w:rsid w:val="002D22CA"/>
    <w:rsid w:val="002D2414"/>
    <w:rsid w:val="002D2A2C"/>
    <w:rsid w:val="002D2EF1"/>
    <w:rsid w:val="002D35BD"/>
    <w:rsid w:val="002D3CE9"/>
    <w:rsid w:val="002D3F9E"/>
    <w:rsid w:val="002D43AE"/>
    <w:rsid w:val="002D5D7D"/>
    <w:rsid w:val="002D7CB9"/>
    <w:rsid w:val="002E0956"/>
    <w:rsid w:val="002E0960"/>
    <w:rsid w:val="002E09B2"/>
    <w:rsid w:val="002E14FC"/>
    <w:rsid w:val="002E1F1F"/>
    <w:rsid w:val="002E2251"/>
    <w:rsid w:val="002E3315"/>
    <w:rsid w:val="002E46CD"/>
    <w:rsid w:val="002E4F06"/>
    <w:rsid w:val="002E53D5"/>
    <w:rsid w:val="002E5956"/>
    <w:rsid w:val="002E6A90"/>
    <w:rsid w:val="002E70B7"/>
    <w:rsid w:val="002F0CAA"/>
    <w:rsid w:val="002F19B0"/>
    <w:rsid w:val="002F1F67"/>
    <w:rsid w:val="002F2081"/>
    <w:rsid w:val="002F3AF9"/>
    <w:rsid w:val="002F3F3A"/>
    <w:rsid w:val="002F44DA"/>
    <w:rsid w:val="002F4F98"/>
    <w:rsid w:val="002F4FB8"/>
    <w:rsid w:val="002F5B0A"/>
    <w:rsid w:val="002F5DBC"/>
    <w:rsid w:val="002F608F"/>
    <w:rsid w:val="002F7347"/>
    <w:rsid w:val="002F75FF"/>
    <w:rsid w:val="00300E4E"/>
    <w:rsid w:val="00301950"/>
    <w:rsid w:val="00301A32"/>
    <w:rsid w:val="00301C3B"/>
    <w:rsid w:val="00302D85"/>
    <w:rsid w:val="0030492D"/>
    <w:rsid w:val="0030528D"/>
    <w:rsid w:val="0030566F"/>
    <w:rsid w:val="00306BE7"/>
    <w:rsid w:val="003104C4"/>
    <w:rsid w:val="00310724"/>
    <w:rsid w:val="00311B5E"/>
    <w:rsid w:val="00311FD5"/>
    <w:rsid w:val="00313C8E"/>
    <w:rsid w:val="00313D88"/>
    <w:rsid w:val="00314C7D"/>
    <w:rsid w:val="00315A31"/>
    <w:rsid w:val="00316209"/>
    <w:rsid w:val="00316BD6"/>
    <w:rsid w:val="00316DD8"/>
    <w:rsid w:val="00317F57"/>
    <w:rsid w:val="00320574"/>
    <w:rsid w:val="00320853"/>
    <w:rsid w:val="0032098C"/>
    <w:rsid w:val="0032132F"/>
    <w:rsid w:val="00321EF2"/>
    <w:rsid w:val="00322BC6"/>
    <w:rsid w:val="0032314B"/>
    <w:rsid w:val="003231A3"/>
    <w:rsid w:val="0032327D"/>
    <w:rsid w:val="0032396F"/>
    <w:rsid w:val="00324414"/>
    <w:rsid w:val="003246A2"/>
    <w:rsid w:val="003257A3"/>
    <w:rsid w:val="00325C0B"/>
    <w:rsid w:val="00326C7F"/>
    <w:rsid w:val="0032744C"/>
    <w:rsid w:val="003302CC"/>
    <w:rsid w:val="003307F0"/>
    <w:rsid w:val="003313DC"/>
    <w:rsid w:val="003315AC"/>
    <w:rsid w:val="00331C0A"/>
    <w:rsid w:val="0033201A"/>
    <w:rsid w:val="003325D6"/>
    <w:rsid w:val="003327B6"/>
    <w:rsid w:val="00334FEC"/>
    <w:rsid w:val="00335488"/>
    <w:rsid w:val="003355EE"/>
    <w:rsid w:val="00335C34"/>
    <w:rsid w:val="003360F6"/>
    <w:rsid w:val="00337A33"/>
    <w:rsid w:val="00337CE1"/>
    <w:rsid w:val="00337D86"/>
    <w:rsid w:val="00340038"/>
    <w:rsid w:val="00340BF5"/>
    <w:rsid w:val="00341317"/>
    <w:rsid w:val="00341A9D"/>
    <w:rsid w:val="00342DEA"/>
    <w:rsid w:val="00342FBC"/>
    <w:rsid w:val="00343B84"/>
    <w:rsid w:val="003441BC"/>
    <w:rsid w:val="00344204"/>
    <w:rsid w:val="003445E1"/>
    <w:rsid w:val="00344815"/>
    <w:rsid w:val="00344B93"/>
    <w:rsid w:val="00344FCE"/>
    <w:rsid w:val="003464C4"/>
    <w:rsid w:val="00346C6E"/>
    <w:rsid w:val="0034704C"/>
    <w:rsid w:val="003474E8"/>
    <w:rsid w:val="00350A36"/>
    <w:rsid w:val="00350C30"/>
    <w:rsid w:val="00351C1F"/>
    <w:rsid w:val="00352573"/>
    <w:rsid w:val="0035284B"/>
    <w:rsid w:val="00352AD5"/>
    <w:rsid w:val="00352CE4"/>
    <w:rsid w:val="003534C2"/>
    <w:rsid w:val="003541F9"/>
    <w:rsid w:val="00355DF3"/>
    <w:rsid w:val="0035759E"/>
    <w:rsid w:val="00357607"/>
    <w:rsid w:val="003600E6"/>
    <w:rsid w:val="00360F38"/>
    <w:rsid w:val="00361086"/>
    <w:rsid w:val="00361627"/>
    <w:rsid w:val="00361AD1"/>
    <w:rsid w:val="00362251"/>
    <w:rsid w:val="0036246E"/>
    <w:rsid w:val="003628F3"/>
    <w:rsid w:val="00362A63"/>
    <w:rsid w:val="00362FC0"/>
    <w:rsid w:val="00363B51"/>
    <w:rsid w:val="00364736"/>
    <w:rsid w:val="00365609"/>
    <w:rsid w:val="00365F69"/>
    <w:rsid w:val="003666B7"/>
    <w:rsid w:val="00366C9A"/>
    <w:rsid w:val="00367547"/>
    <w:rsid w:val="00367669"/>
    <w:rsid w:val="00367CE7"/>
    <w:rsid w:val="0037095D"/>
    <w:rsid w:val="00370A82"/>
    <w:rsid w:val="0037113B"/>
    <w:rsid w:val="0037113E"/>
    <w:rsid w:val="0037146B"/>
    <w:rsid w:val="0037160C"/>
    <w:rsid w:val="0037179F"/>
    <w:rsid w:val="003718FF"/>
    <w:rsid w:val="00371C87"/>
    <w:rsid w:val="00372203"/>
    <w:rsid w:val="003722EC"/>
    <w:rsid w:val="00372730"/>
    <w:rsid w:val="00372877"/>
    <w:rsid w:val="0037293A"/>
    <w:rsid w:val="00373AB0"/>
    <w:rsid w:val="003740EC"/>
    <w:rsid w:val="00374302"/>
    <w:rsid w:val="00374B2C"/>
    <w:rsid w:val="00374C82"/>
    <w:rsid w:val="0037520B"/>
    <w:rsid w:val="003755F7"/>
    <w:rsid w:val="00376650"/>
    <w:rsid w:val="00376A5D"/>
    <w:rsid w:val="00376BAE"/>
    <w:rsid w:val="00377C00"/>
    <w:rsid w:val="00380744"/>
    <w:rsid w:val="003822AE"/>
    <w:rsid w:val="00382665"/>
    <w:rsid w:val="00382E0C"/>
    <w:rsid w:val="0038317C"/>
    <w:rsid w:val="003835B8"/>
    <w:rsid w:val="00385362"/>
    <w:rsid w:val="00385777"/>
    <w:rsid w:val="00385CFD"/>
    <w:rsid w:val="00386EB3"/>
    <w:rsid w:val="00390388"/>
    <w:rsid w:val="0039052C"/>
    <w:rsid w:val="00390C53"/>
    <w:rsid w:val="003912F8"/>
    <w:rsid w:val="00392245"/>
    <w:rsid w:val="003933B2"/>
    <w:rsid w:val="00393DCE"/>
    <w:rsid w:val="003942B9"/>
    <w:rsid w:val="00394329"/>
    <w:rsid w:val="00394C2A"/>
    <w:rsid w:val="00394D42"/>
    <w:rsid w:val="0039543D"/>
    <w:rsid w:val="003958E0"/>
    <w:rsid w:val="00395E4B"/>
    <w:rsid w:val="003979C4"/>
    <w:rsid w:val="00397BB1"/>
    <w:rsid w:val="003A0380"/>
    <w:rsid w:val="003A0763"/>
    <w:rsid w:val="003A0DD7"/>
    <w:rsid w:val="003A1528"/>
    <w:rsid w:val="003A19C2"/>
    <w:rsid w:val="003A1C81"/>
    <w:rsid w:val="003A1FD9"/>
    <w:rsid w:val="003A2660"/>
    <w:rsid w:val="003A2AF7"/>
    <w:rsid w:val="003A3638"/>
    <w:rsid w:val="003A3B74"/>
    <w:rsid w:val="003A786A"/>
    <w:rsid w:val="003A7BBF"/>
    <w:rsid w:val="003A7E91"/>
    <w:rsid w:val="003B06D7"/>
    <w:rsid w:val="003B096D"/>
    <w:rsid w:val="003B0E80"/>
    <w:rsid w:val="003B0E86"/>
    <w:rsid w:val="003B16D8"/>
    <w:rsid w:val="003B309C"/>
    <w:rsid w:val="003B35F5"/>
    <w:rsid w:val="003B38DC"/>
    <w:rsid w:val="003B3F95"/>
    <w:rsid w:val="003B4112"/>
    <w:rsid w:val="003B4170"/>
    <w:rsid w:val="003B478D"/>
    <w:rsid w:val="003B51CB"/>
    <w:rsid w:val="003B5D2D"/>
    <w:rsid w:val="003B6163"/>
    <w:rsid w:val="003B6CD3"/>
    <w:rsid w:val="003B7640"/>
    <w:rsid w:val="003C0121"/>
    <w:rsid w:val="003C0FF0"/>
    <w:rsid w:val="003C1AB1"/>
    <w:rsid w:val="003C1E26"/>
    <w:rsid w:val="003C2A63"/>
    <w:rsid w:val="003C2D76"/>
    <w:rsid w:val="003C31FD"/>
    <w:rsid w:val="003C3499"/>
    <w:rsid w:val="003C3C1D"/>
    <w:rsid w:val="003C3F40"/>
    <w:rsid w:val="003C43A5"/>
    <w:rsid w:val="003C4E83"/>
    <w:rsid w:val="003C5405"/>
    <w:rsid w:val="003C5443"/>
    <w:rsid w:val="003C58DA"/>
    <w:rsid w:val="003C74AE"/>
    <w:rsid w:val="003C779E"/>
    <w:rsid w:val="003C7A6E"/>
    <w:rsid w:val="003D04F1"/>
    <w:rsid w:val="003D0630"/>
    <w:rsid w:val="003D0D21"/>
    <w:rsid w:val="003D1994"/>
    <w:rsid w:val="003D1A5A"/>
    <w:rsid w:val="003D1F43"/>
    <w:rsid w:val="003D2229"/>
    <w:rsid w:val="003D2669"/>
    <w:rsid w:val="003D294D"/>
    <w:rsid w:val="003D3783"/>
    <w:rsid w:val="003D44F0"/>
    <w:rsid w:val="003D4954"/>
    <w:rsid w:val="003D4D9E"/>
    <w:rsid w:val="003D4E2F"/>
    <w:rsid w:val="003D5684"/>
    <w:rsid w:val="003D5B00"/>
    <w:rsid w:val="003D60C0"/>
    <w:rsid w:val="003D688B"/>
    <w:rsid w:val="003D6F56"/>
    <w:rsid w:val="003E27A1"/>
    <w:rsid w:val="003E32E0"/>
    <w:rsid w:val="003E3454"/>
    <w:rsid w:val="003E3B00"/>
    <w:rsid w:val="003E4248"/>
    <w:rsid w:val="003E46B9"/>
    <w:rsid w:val="003E47E7"/>
    <w:rsid w:val="003E4A8B"/>
    <w:rsid w:val="003E55B1"/>
    <w:rsid w:val="003E5627"/>
    <w:rsid w:val="003E59BD"/>
    <w:rsid w:val="003E6128"/>
    <w:rsid w:val="003E6329"/>
    <w:rsid w:val="003E66F2"/>
    <w:rsid w:val="003E6D17"/>
    <w:rsid w:val="003E7883"/>
    <w:rsid w:val="003E79D9"/>
    <w:rsid w:val="003E7A32"/>
    <w:rsid w:val="003E7A7F"/>
    <w:rsid w:val="003E7C2B"/>
    <w:rsid w:val="003E7E42"/>
    <w:rsid w:val="003F030F"/>
    <w:rsid w:val="003F046F"/>
    <w:rsid w:val="003F0B6D"/>
    <w:rsid w:val="003F117E"/>
    <w:rsid w:val="003F125E"/>
    <w:rsid w:val="003F19D0"/>
    <w:rsid w:val="003F21BC"/>
    <w:rsid w:val="003F25D8"/>
    <w:rsid w:val="003F2616"/>
    <w:rsid w:val="003F314E"/>
    <w:rsid w:val="003F3D8F"/>
    <w:rsid w:val="003F3EDE"/>
    <w:rsid w:val="003F4335"/>
    <w:rsid w:val="003F4F83"/>
    <w:rsid w:val="003F5591"/>
    <w:rsid w:val="003F785A"/>
    <w:rsid w:val="004000E3"/>
    <w:rsid w:val="00400C18"/>
    <w:rsid w:val="00401414"/>
    <w:rsid w:val="00401BF6"/>
    <w:rsid w:val="004028E1"/>
    <w:rsid w:val="004034F4"/>
    <w:rsid w:val="004038C0"/>
    <w:rsid w:val="00403BC1"/>
    <w:rsid w:val="00403D0F"/>
    <w:rsid w:val="00404CC0"/>
    <w:rsid w:val="00405150"/>
    <w:rsid w:val="00405228"/>
    <w:rsid w:val="004060DF"/>
    <w:rsid w:val="00406567"/>
    <w:rsid w:val="00406909"/>
    <w:rsid w:val="00407250"/>
    <w:rsid w:val="00407933"/>
    <w:rsid w:val="004101D1"/>
    <w:rsid w:val="0041060A"/>
    <w:rsid w:val="004106D3"/>
    <w:rsid w:val="0041164C"/>
    <w:rsid w:val="00411CA2"/>
    <w:rsid w:val="00411EF9"/>
    <w:rsid w:val="004146AB"/>
    <w:rsid w:val="00415060"/>
    <w:rsid w:val="004151F4"/>
    <w:rsid w:val="004155EA"/>
    <w:rsid w:val="00415BD2"/>
    <w:rsid w:val="00415FB8"/>
    <w:rsid w:val="00416610"/>
    <w:rsid w:val="00417361"/>
    <w:rsid w:val="00417786"/>
    <w:rsid w:val="004202B9"/>
    <w:rsid w:val="00420433"/>
    <w:rsid w:val="0042155E"/>
    <w:rsid w:val="00421ABB"/>
    <w:rsid w:val="00421F9E"/>
    <w:rsid w:val="004229CD"/>
    <w:rsid w:val="004231E8"/>
    <w:rsid w:val="00423316"/>
    <w:rsid w:val="00423DFA"/>
    <w:rsid w:val="00424775"/>
    <w:rsid w:val="004248CC"/>
    <w:rsid w:val="00424907"/>
    <w:rsid w:val="00424AE2"/>
    <w:rsid w:val="00424E13"/>
    <w:rsid w:val="00425532"/>
    <w:rsid w:val="00425EBB"/>
    <w:rsid w:val="004260C1"/>
    <w:rsid w:val="0042642F"/>
    <w:rsid w:val="00426A08"/>
    <w:rsid w:val="00430220"/>
    <w:rsid w:val="0043035C"/>
    <w:rsid w:val="0043036C"/>
    <w:rsid w:val="004308ED"/>
    <w:rsid w:val="00431224"/>
    <w:rsid w:val="00431657"/>
    <w:rsid w:val="00431BAE"/>
    <w:rsid w:val="00431EA2"/>
    <w:rsid w:val="004328BD"/>
    <w:rsid w:val="00432EDE"/>
    <w:rsid w:val="004335C7"/>
    <w:rsid w:val="00434B7A"/>
    <w:rsid w:val="004353FD"/>
    <w:rsid w:val="004357E5"/>
    <w:rsid w:val="0043583A"/>
    <w:rsid w:val="00435A65"/>
    <w:rsid w:val="00436C64"/>
    <w:rsid w:val="0043739B"/>
    <w:rsid w:val="004409EC"/>
    <w:rsid w:val="0044123A"/>
    <w:rsid w:val="004416A9"/>
    <w:rsid w:val="00442271"/>
    <w:rsid w:val="004430E4"/>
    <w:rsid w:val="0044358C"/>
    <w:rsid w:val="00443672"/>
    <w:rsid w:val="00443E4F"/>
    <w:rsid w:val="00444C90"/>
    <w:rsid w:val="00444E13"/>
    <w:rsid w:val="00445698"/>
    <w:rsid w:val="00445901"/>
    <w:rsid w:val="00447AE6"/>
    <w:rsid w:val="004500E2"/>
    <w:rsid w:val="004501CB"/>
    <w:rsid w:val="0045076A"/>
    <w:rsid w:val="00450A65"/>
    <w:rsid w:val="00451099"/>
    <w:rsid w:val="00451A28"/>
    <w:rsid w:val="00451D66"/>
    <w:rsid w:val="00451E82"/>
    <w:rsid w:val="0045409A"/>
    <w:rsid w:val="00454D18"/>
    <w:rsid w:val="00454EE4"/>
    <w:rsid w:val="00455B18"/>
    <w:rsid w:val="004563C6"/>
    <w:rsid w:val="004568CF"/>
    <w:rsid w:val="00456C3B"/>
    <w:rsid w:val="0045796C"/>
    <w:rsid w:val="00457C78"/>
    <w:rsid w:val="00457F82"/>
    <w:rsid w:val="004609AD"/>
    <w:rsid w:val="00460C09"/>
    <w:rsid w:val="004614BD"/>
    <w:rsid w:val="004620DE"/>
    <w:rsid w:val="004624B5"/>
    <w:rsid w:val="00463158"/>
    <w:rsid w:val="00463AAB"/>
    <w:rsid w:val="00464488"/>
    <w:rsid w:val="00464DF9"/>
    <w:rsid w:val="00465345"/>
    <w:rsid w:val="004653B3"/>
    <w:rsid w:val="004655A7"/>
    <w:rsid w:val="00466084"/>
    <w:rsid w:val="00466173"/>
    <w:rsid w:val="004663AB"/>
    <w:rsid w:val="0047060C"/>
    <w:rsid w:val="00470C05"/>
    <w:rsid w:val="00470C9A"/>
    <w:rsid w:val="004716F9"/>
    <w:rsid w:val="00471F73"/>
    <w:rsid w:val="00471FA3"/>
    <w:rsid w:val="00473588"/>
    <w:rsid w:val="004747E7"/>
    <w:rsid w:val="00474A7A"/>
    <w:rsid w:val="004757A8"/>
    <w:rsid w:val="00476B52"/>
    <w:rsid w:val="00480BF3"/>
    <w:rsid w:val="0048118B"/>
    <w:rsid w:val="004816D2"/>
    <w:rsid w:val="0048223B"/>
    <w:rsid w:val="0048274B"/>
    <w:rsid w:val="0048288F"/>
    <w:rsid w:val="00483A1A"/>
    <w:rsid w:val="00484073"/>
    <w:rsid w:val="00484786"/>
    <w:rsid w:val="00486357"/>
    <w:rsid w:val="00486572"/>
    <w:rsid w:val="00486C35"/>
    <w:rsid w:val="00487A4E"/>
    <w:rsid w:val="00487E28"/>
    <w:rsid w:val="00490099"/>
    <w:rsid w:val="004907D0"/>
    <w:rsid w:val="00490EB2"/>
    <w:rsid w:val="00490F80"/>
    <w:rsid w:val="004910BD"/>
    <w:rsid w:val="00491905"/>
    <w:rsid w:val="00494849"/>
    <w:rsid w:val="0049562B"/>
    <w:rsid w:val="00496B85"/>
    <w:rsid w:val="00496EA0"/>
    <w:rsid w:val="00496F81"/>
    <w:rsid w:val="004971B3"/>
    <w:rsid w:val="00497853"/>
    <w:rsid w:val="00497D07"/>
    <w:rsid w:val="00497D5C"/>
    <w:rsid w:val="004A03B1"/>
    <w:rsid w:val="004A0622"/>
    <w:rsid w:val="004A0D4A"/>
    <w:rsid w:val="004A2049"/>
    <w:rsid w:val="004A2BFD"/>
    <w:rsid w:val="004A33AE"/>
    <w:rsid w:val="004A427E"/>
    <w:rsid w:val="004A4F84"/>
    <w:rsid w:val="004A66A6"/>
    <w:rsid w:val="004A6E90"/>
    <w:rsid w:val="004A7623"/>
    <w:rsid w:val="004A7B1C"/>
    <w:rsid w:val="004B04F7"/>
    <w:rsid w:val="004B0DA9"/>
    <w:rsid w:val="004B0E0F"/>
    <w:rsid w:val="004B1527"/>
    <w:rsid w:val="004B1891"/>
    <w:rsid w:val="004B1918"/>
    <w:rsid w:val="004B19B7"/>
    <w:rsid w:val="004B1BAE"/>
    <w:rsid w:val="004B1D3C"/>
    <w:rsid w:val="004B367B"/>
    <w:rsid w:val="004B3CCD"/>
    <w:rsid w:val="004B3D2D"/>
    <w:rsid w:val="004B3D5E"/>
    <w:rsid w:val="004B3E10"/>
    <w:rsid w:val="004B404C"/>
    <w:rsid w:val="004B4AAA"/>
    <w:rsid w:val="004B4B3D"/>
    <w:rsid w:val="004B4E97"/>
    <w:rsid w:val="004B527F"/>
    <w:rsid w:val="004B5C2D"/>
    <w:rsid w:val="004B5F25"/>
    <w:rsid w:val="004B5FA8"/>
    <w:rsid w:val="004B6980"/>
    <w:rsid w:val="004B6A18"/>
    <w:rsid w:val="004B72AF"/>
    <w:rsid w:val="004C15AC"/>
    <w:rsid w:val="004C1B76"/>
    <w:rsid w:val="004C1D9C"/>
    <w:rsid w:val="004C24B1"/>
    <w:rsid w:val="004C3B63"/>
    <w:rsid w:val="004C3E84"/>
    <w:rsid w:val="004C3F73"/>
    <w:rsid w:val="004C4565"/>
    <w:rsid w:val="004C585D"/>
    <w:rsid w:val="004C6628"/>
    <w:rsid w:val="004C693E"/>
    <w:rsid w:val="004C7610"/>
    <w:rsid w:val="004C7700"/>
    <w:rsid w:val="004D0DC1"/>
    <w:rsid w:val="004D0F8C"/>
    <w:rsid w:val="004D1B06"/>
    <w:rsid w:val="004D38EC"/>
    <w:rsid w:val="004D4623"/>
    <w:rsid w:val="004D5898"/>
    <w:rsid w:val="004D601D"/>
    <w:rsid w:val="004D6A17"/>
    <w:rsid w:val="004D7E89"/>
    <w:rsid w:val="004E0239"/>
    <w:rsid w:val="004E028F"/>
    <w:rsid w:val="004E0529"/>
    <w:rsid w:val="004E1569"/>
    <w:rsid w:val="004E1A68"/>
    <w:rsid w:val="004E20DD"/>
    <w:rsid w:val="004E29F9"/>
    <w:rsid w:val="004E2BA6"/>
    <w:rsid w:val="004E3002"/>
    <w:rsid w:val="004E33D5"/>
    <w:rsid w:val="004E35E8"/>
    <w:rsid w:val="004E3D99"/>
    <w:rsid w:val="004E41B8"/>
    <w:rsid w:val="004E45AB"/>
    <w:rsid w:val="004E4909"/>
    <w:rsid w:val="004E4931"/>
    <w:rsid w:val="004E4B3F"/>
    <w:rsid w:val="004E4BEF"/>
    <w:rsid w:val="004E4FE0"/>
    <w:rsid w:val="004E5F46"/>
    <w:rsid w:val="004E65DD"/>
    <w:rsid w:val="004E6BC9"/>
    <w:rsid w:val="004E6DD8"/>
    <w:rsid w:val="004E73A3"/>
    <w:rsid w:val="004E78BE"/>
    <w:rsid w:val="004F0322"/>
    <w:rsid w:val="004F07D6"/>
    <w:rsid w:val="004F0989"/>
    <w:rsid w:val="004F224A"/>
    <w:rsid w:val="004F3576"/>
    <w:rsid w:val="004F5B63"/>
    <w:rsid w:val="004F638B"/>
    <w:rsid w:val="0050046A"/>
    <w:rsid w:val="00500C8E"/>
    <w:rsid w:val="00501073"/>
    <w:rsid w:val="00501654"/>
    <w:rsid w:val="00501EBE"/>
    <w:rsid w:val="0050270C"/>
    <w:rsid w:val="00503940"/>
    <w:rsid w:val="00503A1B"/>
    <w:rsid w:val="005049F0"/>
    <w:rsid w:val="005054B8"/>
    <w:rsid w:val="00506211"/>
    <w:rsid w:val="0050647A"/>
    <w:rsid w:val="005065D4"/>
    <w:rsid w:val="005068DA"/>
    <w:rsid w:val="00507069"/>
    <w:rsid w:val="0050714B"/>
    <w:rsid w:val="00507B6B"/>
    <w:rsid w:val="005100AC"/>
    <w:rsid w:val="00510AB1"/>
    <w:rsid w:val="00510FDC"/>
    <w:rsid w:val="0051112D"/>
    <w:rsid w:val="00511318"/>
    <w:rsid w:val="00511D6E"/>
    <w:rsid w:val="0051305C"/>
    <w:rsid w:val="00513E53"/>
    <w:rsid w:val="00514089"/>
    <w:rsid w:val="00515C49"/>
    <w:rsid w:val="005173DB"/>
    <w:rsid w:val="00517CE8"/>
    <w:rsid w:val="00517ED4"/>
    <w:rsid w:val="00520359"/>
    <w:rsid w:val="00520855"/>
    <w:rsid w:val="00520E32"/>
    <w:rsid w:val="00520FED"/>
    <w:rsid w:val="0052168B"/>
    <w:rsid w:val="005230E4"/>
    <w:rsid w:val="005236CA"/>
    <w:rsid w:val="00523734"/>
    <w:rsid w:val="00524445"/>
    <w:rsid w:val="005246F4"/>
    <w:rsid w:val="00525DB4"/>
    <w:rsid w:val="00526894"/>
    <w:rsid w:val="00526C05"/>
    <w:rsid w:val="005278EA"/>
    <w:rsid w:val="00527AC8"/>
    <w:rsid w:val="005309F9"/>
    <w:rsid w:val="00530EF2"/>
    <w:rsid w:val="00531F68"/>
    <w:rsid w:val="00533B01"/>
    <w:rsid w:val="005341B5"/>
    <w:rsid w:val="00534D66"/>
    <w:rsid w:val="00535063"/>
    <w:rsid w:val="00535D1E"/>
    <w:rsid w:val="00537835"/>
    <w:rsid w:val="00537AB6"/>
    <w:rsid w:val="005405D8"/>
    <w:rsid w:val="005406F5"/>
    <w:rsid w:val="005426CB"/>
    <w:rsid w:val="005427A7"/>
    <w:rsid w:val="00542D2B"/>
    <w:rsid w:val="005431E1"/>
    <w:rsid w:val="00543434"/>
    <w:rsid w:val="00543753"/>
    <w:rsid w:val="00543B98"/>
    <w:rsid w:val="00544E66"/>
    <w:rsid w:val="00544F0D"/>
    <w:rsid w:val="00545199"/>
    <w:rsid w:val="00545A72"/>
    <w:rsid w:val="00545E25"/>
    <w:rsid w:val="00545EF1"/>
    <w:rsid w:val="00546126"/>
    <w:rsid w:val="00546129"/>
    <w:rsid w:val="005461E8"/>
    <w:rsid w:val="00546899"/>
    <w:rsid w:val="00546B76"/>
    <w:rsid w:val="00547502"/>
    <w:rsid w:val="005477E4"/>
    <w:rsid w:val="00550D1D"/>
    <w:rsid w:val="00553677"/>
    <w:rsid w:val="005539CC"/>
    <w:rsid w:val="0055414C"/>
    <w:rsid w:val="00555136"/>
    <w:rsid w:val="005555D0"/>
    <w:rsid w:val="0055594B"/>
    <w:rsid w:val="00556281"/>
    <w:rsid w:val="005563A4"/>
    <w:rsid w:val="005569C2"/>
    <w:rsid w:val="0055718C"/>
    <w:rsid w:val="005571D0"/>
    <w:rsid w:val="00557569"/>
    <w:rsid w:val="00557780"/>
    <w:rsid w:val="00560D8B"/>
    <w:rsid w:val="00560F81"/>
    <w:rsid w:val="00561575"/>
    <w:rsid w:val="00561915"/>
    <w:rsid w:val="00561D4A"/>
    <w:rsid w:val="0056219F"/>
    <w:rsid w:val="00562DB5"/>
    <w:rsid w:val="00563B13"/>
    <w:rsid w:val="0056411A"/>
    <w:rsid w:val="005652EA"/>
    <w:rsid w:val="005654B2"/>
    <w:rsid w:val="00566876"/>
    <w:rsid w:val="00566D27"/>
    <w:rsid w:val="00566DD3"/>
    <w:rsid w:val="00570423"/>
    <w:rsid w:val="00570486"/>
    <w:rsid w:val="005704EA"/>
    <w:rsid w:val="00570D65"/>
    <w:rsid w:val="005710CB"/>
    <w:rsid w:val="00571F8E"/>
    <w:rsid w:val="005726E3"/>
    <w:rsid w:val="00573DBA"/>
    <w:rsid w:val="00575F94"/>
    <w:rsid w:val="0057642B"/>
    <w:rsid w:val="00576B2D"/>
    <w:rsid w:val="00577068"/>
    <w:rsid w:val="005775A7"/>
    <w:rsid w:val="005800B9"/>
    <w:rsid w:val="00581EB1"/>
    <w:rsid w:val="005827D3"/>
    <w:rsid w:val="0058495A"/>
    <w:rsid w:val="00585883"/>
    <w:rsid w:val="00586323"/>
    <w:rsid w:val="005863A8"/>
    <w:rsid w:val="0059006C"/>
    <w:rsid w:val="00590DB5"/>
    <w:rsid w:val="005914B7"/>
    <w:rsid w:val="00591AEF"/>
    <w:rsid w:val="0059211D"/>
    <w:rsid w:val="00593C14"/>
    <w:rsid w:val="00594549"/>
    <w:rsid w:val="00595AA7"/>
    <w:rsid w:val="00595C42"/>
    <w:rsid w:val="00595D16"/>
    <w:rsid w:val="005962C7"/>
    <w:rsid w:val="005979FC"/>
    <w:rsid w:val="00597AEE"/>
    <w:rsid w:val="00597DF2"/>
    <w:rsid w:val="005A0AED"/>
    <w:rsid w:val="005A191B"/>
    <w:rsid w:val="005A27B9"/>
    <w:rsid w:val="005A2B9C"/>
    <w:rsid w:val="005A2EDE"/>
    <w:rsid w:val="005A2EEC"/>
    <w:rsid w:val="005A4C80"/>
    <w:rsid w:val="005A4D6B"/>
    <w:rsid w:val="005A526A"/>
    <w:rsid w:val="005A5AF5"/>
    <w:rsid w:val="005A62DD"/>
    <w:rsid w:val="005A69AA"/>
    <w:rsid w:val="005A6F7D"/>
    <w:rsid w:val="005A7AC5"/>
    <w:rsid w:val="005B0416"/>
    <w:rsid w:val="005B0698"/>
    <w:rsid w:val="005B087D"/>
    <w:rsid w:val="005B0A77"/>
    <w:rsid w:val="005B12FC"/>
    <w:rsid w:val="005B1509"/>
    <w:rsid w:val="005B1BFF"/>
    <w:rsid w:val="005B2E84"/>
    <w:rsid w:val="005B375C"/>
    <w:rsid w:val="005B3B05"/>
    <w:rsid w:val="005B3D0C"/>
    <w:rsid w:val="005B4BC9"/>
    <w:rsid w:val="005B4F39"/>
    <w:rsid w:val="005B5B02"/>
    <w:rsid w:val="005B6307"/>
    <w:rsid w:val="005B63F1"/>
    <w:rsid w:val="005B6CE6"/>
    <w:rsid w:val="005B6FAA"/>
    <w:rsid w:val="005B71FC"/>
    <w:rsid w:val="005B7398"/>
    <w:rsid w:val="005C0F58"/>
    <w:rsid w:val="005C0F76"/>
    <w:rsid w:val="005C1450"/>
    <w:rsid w:val="005C14E5"/>
    <w:rsid w:val="005C1A4E"/>
    <w:rsid w:val="005C2323"/>
    <w:rsid w:val="005C2913"/>
    <w:rsid w:val="005C32B9"/>
    <w:rsid w:val="005C3362"/>
    <w:rsid w:val="005C3850"/>
    <w:rsid w:val="005C3EA4"/>
    <w:rsid w:val="005C5285"/>
    <w:rsid w:val="005C571E"/>
    <w:rsid w:val="005C593A"/>
    <w:rsid w:val="005C5943"/>
    <w:rsid w:val="005C5967"/>
    <w:rsid w:val="005C5E06"/>
    <w:rsid w:val="005C616D"/>
    <w:rsid w:val="005C61E0"/>
    <w:rsid w:val="005C6B26"/>
    <w:rsid w:val="005C6F85"/>
    <w:rsid w:val="005C7349"/>
    <w:rsid w:val="005C77DA"/>
    <w:rsid w:val="005D04AA"/>
    <w:rsid w:val="005D0615"/>
    <w:rsid w:val="005D1518"/>
    <w:rsid w:val="005D2273"/>
    <w:rsid w:val="005D3B6F"/>
    <w:rsid w:val="005D425B"/>
    <w:rsid w:val="005D44D2"/>
    <w:rsid w:val="005D4777"/>
    <w:rsid w:val="005D5170"/>
    <w:rsid w:val="005D5213"/>
    <w:rsid w:val="005D5F27"/>
    <w:rsid w:val="005D615F"/>
    <w:rsid w:val="005D643D"/>
    <w:rsid w:val="005D68C5"/>
    <w:rsid w:val="005D6918"/>
    <w:rsid w:val="005D70C3"/>
    <w:rsid w:val="005D7BC3"/>
    <w:rsid w:val="005D7CE7"/>
    <w:rsid w:val="005E08D3"/>
    <w:rsid w:val="005E1859"/>
    <w:rsid w:val="005E1FE2"/>
    <w:rsid w:val="005E23CA"/>
    <w:rsid w:val="005E33A8"/>
    <w:rsid w:val="005E38F5"/>
    <w:rsid w:val="005E4C06"/>
    <w:rsid w:val="005E514D"/>
    <w:rsid w:val="005E5AAD"/>
    <w:rsid w:val="005F0410"/>
    <w:rsid w:val="005F13E0"/>
    <w:rsid w:val="005F1496"/>
    <w:rsid w:val="005F15CC"/>
    <w:rsid w:val="005F16BC"/>
    <w:rsid w:val="005F170F"/>
    <w:rsid w:val="005F24C5"/>
    <w:rsid w:val="005F287C"/>
    <w:rsid w:val="005F2BED"/>
    <w:rsid w:val="005F2FB7"/>
    <w:rsid w:val="005F3100"/>
    <w:rsid w:val="005F3157"/>
    <w:rsid w:val="005F3724"/>
    <w:rsid w:val="005F4033"/>
    <w:rsid w:val="005F419F"/>
    <w:rsid w:val="005F4213"/>
    <w:rsid w:val="005F5517"/>
    <w:rsid w:val="005F5C77"/>
    <w:rsid w:val="005F5D12"/>
    <w:rsid w:val="005F6422"/>
    <w:rsid w:val="005F7A28"/>
    <w:rsid w:val="006008E2"/>
    <w:rsid w:val="00600DDB"/>
    <w:rsid w:val="00601909"/>
    <w:rsid w:val="00601C47"/>
    <w:rsid w:val="00601D9F"/>
    <w:rsid w:val="00602A0E"/>
    <w:rsid w:val="00602C7D"/>
    <w:rsid w:val="00602EAE"/>
    <w:rsid w:val="006032C0"/>
    <w:rsid w:val="00603308"/>
    <w:rsid w:val="006037A3"/>
    <w:rsid w:val="00603917"/>
    <w:rsid w:val="0060566E"/>
    <w:rsid w:val="00605AF3"/>
    <w:rsid w:val="00605FCC"/>
    <w:rsid w:val="006065D4"/>
    <w:rsid w:val="006067E6"/>
    <w:rsid w:val="00606B1C"/>
    <w:rsid w:val="00607277"/>
    <w:rsid w:val="00607C79"/>
    <w:rsid w:val="00610303"/>
    <w:rsid w:val="006111F1"/>
    <w:rsid w:val="00612094"/>
    <w:rsid w:val="00612155"/>
    <w:rsid w:val="0061220F"/>
    <w:rsid w:val="0061251F"/>
    <w:rsid w:val="00612FE0"/>
    <w:rsid w:val="006131EB"/>
    <w:rsid w:val="006133DA"/>
    <w:rsid w:val="00613D0C"/>
    <w:rsid w:val="00614930"/>
    <w:rsid w:val="0061514C"/>
    <w:rsid w:val="00615FF6"/>
    <w:rsid w:val="006164C2"/>
    <w:rsid w:val="00616803"/>
    <w:rsid w:val="00617787"/>
    <w:rsid w:val="00620D94"/>
    <w:rsid w:val="00620F26"/>
    <w:rsid w:val="0062118D"/>
    <w:rsid w:val="0062205A"/>
    <w:rsid w:val="00623482"/>
    <w:rsid w:val="00624451"/>
    <w:rsid w:val="00630A60"/>
    <w:rsid w:val="00630A6B"/>
    <w:rsid w:val="00630ABB"/>
    <w:rsid w:val="00631F2D"/>
    <w:rsid w:val="00632B7D"/>
    <w:rsid w:val="00632DDB"/>
    <w:rsid w:val="006345FA"/>
    <w:rsid w:val="0063474D"/>
    <w:rsid w:val="00635028"/>
    <w:rsid w:val="00635739"/>
    <w:rsid w:val="00635973"/>
    <w:rsid w:val="0063618D"/>
    <w:rsid w:val="00637252"/>
    <w:rsid w:val="006372AD"/>
    <w:rsid w:val="006412D4"/>
    <w:rsid w:val="0064138A"/>
    <w:rsid w:val="006416E0"/>
    <w:rsid w:val="00641F04"/>
    <w:rsid w:val="00643801"/>
    <w:rsid w:val="00644040"/>
    <w:rsid w:val="00644153"/>
    <w:rsid w:val="006444FE"/>
    <w:rsid w:val="0064530B"/>
    <w:rsid w:val="006468FB"/>
    <w:rsid w:val="00647239"/>
    <w:rsid w:val="00647679"/>
    <w:rsid w:val="00647804"/>
    <w:rsid w:val="006479BF"/>
    <w:rsid w:val="006504AD"/>
    <w:rsid w:val="00650FDC"/>
    <w:rsid w:val="00651503"/>
    <w:rsid w:val="00651B2B"/>
    <w:rsid w:val="00652C7B"/>
    <w:rsid w:val="006532B0"/>
    <w:rsid w:val="00653716"/>
    <w:rsid w:val="006538E7"/>
    <w:rsid w:val="0065411A"/>
    <w:rsid w:val="00654F0F"/>
    <w:rsid w:val="00656AB3"/>
    <w:rsid w:val="00657093"/>
    <w:rsid w:val="00657E32"/>
    <w:rsid w:val="00661308"/>
    <w:rsid w:val="006619C6"/>
    <w:rsid w:val="00661AEB"/>
    <w:rsid w:val="00662401"/>
    <w:rsid w:val="00662575"/>
    <w:rsid w:val="00662AA0"/>
    <w:rsid w:val="00662ACB"/>
    <w:rsid w:val="0066496A"/>
    <w:rsid w:val="00664E68"/>
    <w:rsid w:val="00664E86"/>
    <w:rsid w:val="00665313"/>
    <w:rsid w:val="006653CD"/>
    <w:rsid w:val="00666455"/>
    <w:rsid w:val="00666F2E"/>
    <w:rsid w:val="00667403"/>
    <w:rsid w:val="006704C3"/>
    <w:rsid w:val="00671621"/>
    <w:rsid w:val="006716B6"/>
    <w:rsid w:val="00671B93"/>
    <w:rsid w:val="00672336"/>
    <w:rsid w:val="006726C6"/>
    <w:rsid w:val="00673039"/>
    <w:rsid w:val="006738D2"/>
    <w:rsid w:val="006738F8"/>
    <w:rsid w:val="0067429C"/>
    <w:rsid w:val="0067517E"/>
    <w:rsid w:val="006755E7"/>
    <w:rsid w:val="00675B91"/>
    <w:rsid w:val="00675E71"/>
    <w:rsid w:val="00676105"/>
    <w:rsid w:val="0068058F"/>
    <w:rsid w:val="006810D3"/>
    <w:rsid w:val="0068158A"/>
    <w:rsid w:val="0068239B"/>
    <w:rsid w:val="00683724"/>
    <w:rsid w:val="00683D6C"/>
    <w:rsid w:val="0068437B"/>
    <w:rsid w:val="00684E0A"/>
    <w:rsid w:val="00685324"/>
    <w:rsid w:val="00685637"/>
    <w:rsid w:val="00685C80"/>
    <w:rsid w:val="00685EA6"/>
    <w:rsid w:val="0069063B"/>
    <w:rsid w:val="006919FC"/>
    <w:rsid w:val="0069247B"/>
    <w:rsid w:val="00692CB1"/>
    <w:rsid w:val="006931B1"/>
    <w:rsid w:val="00693317"/>
    <w:rsid w:val="00694F36"/>
    <w:rsid w:val="006953DC"/>
    <w:rsid w:val="0069625C"/>
    <w:rsid w:val="0069764D"/>
    <w:rsid w:val="006978E9"/>
    <w:rsid w:val="006A1905"/>
    <w:rsid w:val="006A260D"/>
    <w:rsid w:val="006A36C8"/>
    <w:rsid w:val="006A3841"/>
    <w:rsid w:val="006A3DCB"/>
    <w:rsid w:val="006A4EA0"/>
    <w:rsid w:val="006A5B0F"/>
    <w:rsid w:val="006A5E87"/>
    <w:rsid w:val="006A5FB5"/>
    <w:rsid w:val="006A6626"/>
    <w:rsid w:val="006A78B8"/>
    <w:rsid w:val="006A7B8F"/>
    <w:rsid w:val="006A7CEC"/>
    <w:rsid w:val="006A7ED2"/>
    <w:rsid w:val="006B08B8"/>
    <w:rsid w:val="006B09E1"/>
    <w:rsid w:val="006B0A79"/>
    <w:rsid w:val="006B1469"/>
    <w:rsid w:val="006B3B87"/>
    <w:rsid w:val="006B4211"/>
    <w:rsid w:val="006B4CB2"/>
    <w:rsid w:val="006B5EAC"/>
    <w:rsid w:val="006B6E7E"/>
    <w:rsid w:val="006B7224"/>
    <w:rsid w:val="006B731F"/>
    <w:rsid w:val="006B7344"/>
    <w:rsid w:val="006C2955"/>
    <w:rsid w:val="006C29F1"/>
    <w:rsid w:val="006C2C6D"/>
    <w:rsid w:val="006C2D0E"/>
    <w:rsid w:val="006C2E85"/>
    <w:rsid w:val="006C4040"/>
    <w:rsid w:val="006C459F"/>
    <w:rsid w:val="006C4A8F"/>
    <w:rsid w:val="006C64A1"/>
    <w:rsid w:val="006C6EAE"/>
    <w:rsid w:val="006D035D"/>
    <w:rsid w:val="006D0F21"/>
    <w:rsid w:val="006D1722"/>
    <w:rsid w:val="006D28A6"/>
    <w:rsid w:val="006D3244"/>
    <w:rsid w:val="006D6F39"/>
    <w:rsid w:val="006E0610"/>
    <w:rsid w:val="006E2636"/>
    <w:rsid w:val="006E3712"/>
    <w:rsid w:val="006E38D4"/>
    <w:rsid w:val="006E3E44"/>
    <w:rsid w:val="006E3F56"/>
    <w:rsid w:val="006E496B"/>
    <w:rsid w:val="006E49DE"/>
    <w:rsid w:val="006E5C8D"/>
    <w:rsid w:val="006E6559"/>
    <w:rsid w:val="006E7BDB"/>
    <w:rsid w:val="006F058A"/>
    <w:rsid w:val="006F2075"/>
    <w:rsid w:val="006F27C3"/>
    <w:rsid w:val="006F3384"/>
    <w:rsid w:val="006F3B24"/>
    <w:rsid w:val="006F3CDD"/>
    <w:rsid w:val="006F4173"/>
    <w:rsid w:val="006F4613"/>
    <w:rsid w:val="006F4757"/>
    <w:rsid w:val="006F4E39"/>
    <w:rsid w:val="006F59DB"/>
    <w:rsid w:val="006F699E"/>
    <w:rsid w:val="006F74B3"/>
    <w:rsid w:val="006F7626"/>
    <w:rsid w:val="006F7FBC"/>
    <w:rsid w:val="0070016B"/>
    <w:rsid w:val="007009C3"/>
    <w:rsid w:val="00701020"/>
    <w:rsid w:val="00701A38"/>
    <w:rsid w:val="0070215B"/>
    <w:rsid w:val="0070320C"/>
    <w:rsid w:val="0070331A"/>
    <w:rsid w:val="00703ECE"/>
    <w:rsid w:val="00703EEE"/>
    <w:rsid w:val="0070555E"/>
    <w:rsid w:val="007055D3"/>
    <w:rsid w:val="007058D8"/>
    <w:rsid w:val="007059C8"/>
    <w:rsid w:val="00707534"/>
    <w:rsid w:val="00707961"/>
    <w:rsid w:val="007100F6"/>
    <w:rsid w:val="00710788"/>
    <w:rsid w:val="00711627"/>
    <w:rsid w:val="00711DDA"/>
    <w:rsid w:val="007121DB"/>
    <w:rsid w:val="00712A85"/>
    <w:rsid w:val="00714239"/>
    <w:rsid w:val="00714A72"/>
    <w:rsid w:val="00715E03"/>
    <w:rsid w:val="00716005"/>
    <w:rsid w:val="007166C4"/>
    <w:rsid w:val="00716C4F"/>
    <w:rsid w:val="00717690"/>
    <w:rsid w:val="00717E3A"/>
    <w:rsid w:val="0072092F"/>
    <w:rsid w:val="0072097B"/>
    <w:rsid w:val="00720F12"/>
    <w:rsid w:val="00721B02"/>
    <w:rsid w:val="00721F1F"/>
    <w:rsid w:val="00723F7D"/>
    <w:rsid w:val="00724397"/>
    <w:rsid w:val="00725082"/>
    <w:rsid w:val="00725536"/>
    <w:rsid w:val="0072567C"/>
    <w:rsid w:val="00725918"/>
    <w:rsid w:val="007259C8"/>
    <w:rsid w:val="00725A59"/>
    <w:rsid w:val="00725BCF"/>
    <w:rsid w:val="00725C0D"/>
    <w:rsid w:val="00725E8C"/>
    <w:rsid w:val="00725EE7"/>
    <w:rsid w:val="007273E7"/>
    <w:rsid w:val="00727DDF"/>
    <w:rsid w:val="00727E8D"/>
    <w:rsid w:val="00730C36"/>
    <w:rsid w:val="00730E03"/>
    <w:rsid w:val="00731987"/>
    <w:rsid w:val="00731B5C"/>
    <w:rsid w:val="00732BB4"/>
    <w:rsid w:val="00732DFC"/>
    <w:rsid w:val="007330E6"/>
    <w:rsid w:val="00733544"/>
    <w:rsid w:val="00734348"/>
    <w:rsid w:val="00734407"/>
    <w:rsid w:val="00734E6C"/>
    <w:rsid w:val="00735576"/>
    <w:rsid w:val="00735984"/>
    <w:rsid w:val="007366F3"/>
    <w:rsid w:val="00737874"/>
    <w:rsid w:val="00740353"/>
    <w:rsid w:val="00740D3C"/>
    <w:rsid w:val="00740DBF"/>
    <w:rsid w:val="0074238C"/>
    <w:rsid w:val="00742430"/>
    <w:rsid w:val="007424D6"/>
    <w:rsid w:val="00743D1E"/>
    <w:rsid w:val="007441C4"/>
    <w:rsid w:val="007444CD"/>
    <w:rsid w:val="00744889"/>
    <w:rsid w:val="00744AE0"/>
    <w:rsid w:val="00744C8E"/>
    <w:rsid w:val="007452DD"/>
    <w:rsid w:val="0074546D"/>
    <w:rsid w:val="00745CCE"/>
    <w:rsid w:val="00746497"/>
    <w:rsid w:val="00746DC9"/>
    <w:rsid w:val="00747399"/>
    <w:rsid w:val="00751637"/>
    <w:rsid w:val="00752383"/>
    <w:rsid w:val="007532AC"/>
    <w:rsid w:val="00753668"/>
    <w:rsid w:val="00753C0E"/>
    <w:rsid w:val="0075514C"/>
    <w:rsid w:val="00756C64"/>
    <w:rsid w:val="00757570"/>
    <w:rsid w:val="007576EE"/>
    <w:rsid w:val="00760239"/>
    <w:rsid w:val="0076094E"/>
    <w:rsid w:val="00760B97"/>
    <w:rsid w:val="00761921"/>
    <w:rsid w:val="007619C3"/>
    <w:rsid w:val="00761B69"/>
    <w:rsid w:val="00762312"/>
    <w:rsid w:val="007629B7"/>
    <w:rsid w:val="00762F6A"/>
    <w:rsid w:val="007631B0"/>
    <w:rsid w:val="00763289"/>
    <w:rsid w:val="00764C4E"/>
    <w:rsid w:val="00764E51"/>
    <w:rsid w:val="007653E8"/>
    <w:rsid w:val="00765A42"/>
    <w:rsid w:val="00765F30"/>
    <w:rsid w:val="00766B1E"/>
    <w:rsid w:val="00766E3B"/>
    <w:rsid w:val="007705ED"/>
    <w:rsid w:val="00771B71"/>
    <w:rsid w:val="00771BBB"/>
    <w:rsid w:val="007738AD"/>
    <w:rsid w:val="00773D7B"/>
    <w:rsid w:val="00774211"/>
    <w:rsid w:val="00775AAB"/>
    <w:rsid w:val="00776683"/>
    <w:rsid w:val="007767FC"/>
    <w:rsid w:val="00776D58"/>
    <w:rsid w:val="0077719A"/>
    <w:rsid w:val="0078044C"/>
    <w:rsid w:val="00780546"/>
    <w:rsid w:val="00780C30"/>
    <w:rsid w:val="0078104F"/>
    <w:rsid w:val="00781DE3"/>
    <w:rsid w:val="00782DB2"/>
    <w:rsid w:val="007850FE"/>
    <w:rsid w:val="00786BAB"/>
    <w:rsid w:val="0078745E"/>
    <w:rsid w:val="0079020F"/>
    <w:rsid w:val="007905A0"/>
    <w:rsid w:val="00790A71"/>
    <w:rsid w:val="00790BE2"/>
    <w:rsid w:val="00790EDE"/>
    <w:rsid w:val="007911B9"/>
    <w:rsid w:val="00791FCB"/>
    <w:rsid w:val="00792705"/>
    <w:rsid w:val="00792B13"/>
    <w:rsid w:val="00792D42"/>
    <w:rsid w:val="0079335A"/>
    <w:rsid w:val="0079413B"/>
    <w:rsid w:val="00794193"/>
    <w:rsid w:val="007947DA"/>
    <w:rsid w:val="0079495A"/>
    <w:rsid w:val="00794C53"/>
    <w:rsid w:val="00795006"/>
    <w:rsid w:val="00795BE1"/>
    <w:rsid w:val="00795DD9"/>
    <w:rsid w:val="0079603E"/>
    <w:rsid w:val="007A01A4"/>
    <w:rsid w:val="007A0C84"/>
    <w:rsid w:val="007A0D7D"/>
    <w:rsid w:val="007A0EFA"/>
    <w:rsid w:val="007A2622"/>
    <w:rsid w:val="007A2A0D"/>
    <w:rsid w:val="007A3EBB"/>
    <w:rsid w:val="007A4028"/>
    <w:rsid w:val="007A4881"/>
    <w:rsid w:val="007A4AF7"/>
    <w:rsid w:val="007A540E"/>
    <w:rsid w:val="007A559C"/>
    <w:rsid w:val="007A640C"/>
    <w:rsid w:val="007A6662"/>
    <w:rsid w:val="007A6DEF"/>
    <w:rsid w:val="007A7982"/>
    <w:rsid w:val="007B02C2"/>
    <w:rsid w:val="007B158B"/>
    <w:rsid w:val="007B3247"/>
    <w:rsid w:val="007B3B58"/>
    <w:rsid w:val="007B3B61"/>
    <w:rsid w:val="007B5760"/>
    <w:rsid w:val="007B59F6"/>
    <w:rsid w:val="007B5D70"/>
    <w:rsid w:val="007B5E45"/>
    <w:rsid w:val="007B67C8"/>
    <w:rsid w:val="007B6A43"/>
    <w:rsid w:val="007B7CB5"/>
    <w:rsid w:val="007B7D19"/>
    <w:rsid w:val="007C0593"/>
    <w:rsid w:val="007C175E"/>
    <w:rsid w:val="007C184F"/>
    <w:rsid w:val="007C2971"/>
    <w:rsid w:val="007C29EF"/>
    <w:rsid w:val="007C2A8F"/>
    <w:rsid w:val="007C2BA1"/>
    <w:rsid w:val="007C4E4D"/>
    <w:rsid w:val="007C5DA7"/>
    <w:rsid w:val="007C6187"/>
    <w:rsid w:val="007C6692"/>
    <w:rsid w:val="007C670B"/>
    <w:rsid w:val="007C6F75"/>
    <w:rsid w:val="007C7327"/>
    <w:rsid w:val="007C734E"/>
    <w:rsid w:val="007C76C4"/>
    <w:rsid w:val="007C76D3"/>
    <w:rsid w:val="007C7A43"/>
    <w:rsid w:val="007D0D64"/>
    <w:rsid w:val="007D18A2"/>
    <w:rsid w:val="007D316F"/>
    <w:rsid w:val="007D39D4"/>
    <w:rsid w:val="007D5D3D"/>
    <w:rsid w:val="007D5EBF"/>
    <w:rsid w:val="007E0D59"/>
    <w:rsid w:val="007E13EA"/>
    <w:rsid w:val="007E2736"/>
    <w:rsid w:val="007E296F"/>
    <w:rsid w:val="007E2B42"/>
    <w:rsid w:val="007E37FA"/>
    <w:rsid w:val="007E4461"/>
    <w:rsid w:val="007E44BA"/>
    <w:rsid w:val="007E4560"/>
    <w:rsid w:val="007E4AFB"/>
    <w:rsid w:val="007E54E4"/>
    <w:rsid w:val="007E7152"/>
    <w:rsid w:val="007E72C2"/>
    <w:rsid w:val="007E7380"/>
    <w:rsid w:val="007E7407"/>
    <w:rsid w:val="007F1FF1"/>
    <w:rsid w:val="007F2572"/>
    <w:rsid w:val="007F260A"/>
    <w:rsid w:val="007F30D9"/>
    <w:rsid w:val="007F39E3"/>
    <w:rsid w:val="007F3FF4"/>
    <w:rsid w:val="007F444A"/>
    <w:rsid w:val="007F4929"/>
    <w:rsid w:val="007F582F"/>
    <w:rsid w:val="007F587D"/>
    <w:rsid w:val="007F6E98"/>
    <w:rsid w:val="007F78DF"/>
    <w:rsid w:val="00800A7E"/>
    <w:rsid w:val="00801E7D"/>
    <w:rsid w:val="00802135"/>
    <w:rsid w:val="008023AA"/>
    <w:rsid w:val="00802D99"/>
    <w:rsid w:val="00802EBF"/>
    <w:rsid w:val="0080312D"/>
    <w:rsid w:val="008031EB"/>
    <w:rsid w:val="008036E8"/>
    <w:rsid w:val="008046CF"/>
    <w:rsid w:val="00804984"/>
    <w:rsid w:val="00804D69"/>
    <w:rsid w:val="008058F8"/>
    <w:rsid w:val="00805ACE"/>
    <w:rsid w:val="00806103"/>
    <w:rsid w:val="00807CAC"/>
    <w:rsid w:val="00810178"/>
    <w:rsid w:val="00810E6C"/>
    <w:rsid w:val="0081123B"/>
    <w:rsid w:val="008122B9"/>
    <w:rsid w:val="0081308A"/>
    <w:rsid w:val="008132A6"/>
    <w:rsid w:val="00813447"/>
    <w:rsid w:val="0081390B"/>
    <w:rsid w:val="008157A0"/>
    <w:rsid w:val="00816BD4"/>
    <w:rsid w:val="00817110"/>
    <w:rsid w:val="00817338"/>
    <w:rsid w:val="00817609"/>
    <w:rsid w:val="0081797E"/>
    <w:rsid w:val="008209AC"/>
    <w:rsid w:val="00821142"/>
    <w:rsid w:val="00821C1B"/>
    <w:rsid w:val="008222DB"/>
    <w:rsid w:val="00823E93"/>
    <w:rsid w:val="00824D4A"/>
    <w:rsid w:val="008253CB"/>
    <w:rsid w:val="0082552D"/>
    <w:rsid w:val="00826609"/>
    <w:rsid w:val="00826CBA"/>
    <w:rsid w:val="00827919"/>
    <w:rsid w:val="00827B50"/>
    <w:rsid w:val="00827C83"/>
    <w:rsid w:val="00830821"/>
    <w:rsid w:val="0083089A"/>
    <w:rsid w:val="00830B9D"/>
    <w:rsid w:val="00830DBB"/>
    <w:rsid w:val="00831BA8"/>
    <w:rsid w:val="00832343"/>
    <w:rsid w:val="008327D1"/>
    <w:rsid w:val="00832996"/>
    <w:rsid w:val="00832B28"/>
    <w:rsid w:val="00833773"/>
    <w:rsid w:val="00833800"/>
    <w:rsid w:val="00833F04"/>
    <w:rsid w:val="00833FCD"/>
    <w:rsid w:val="0083426B"/>
    <w:rsid w:val="008364F5"/>
    <w:rsid w:val="008367C2"/>
    <w:rsid w:val="00836A03"/>
    <w:rsid w:val="00836F13"/>
    <w:rsid w:val="0083729E"/>
    <w:rsid w:val="00837F47"/>
    <w:rsid w:val="00840AE8"/>
    <w:rsid w:val="00840BDC"/>
    <w:rsid w:val="0084114C"/>
    <w:rsid w:val="00841B77"/>
    <w:rsid w:val="00842DE3"/>
    <w:rsid w:val="00842F7B"/>
    <w:rsid w:val="00843B55"/>
    <w:rsid w:val="00845022"/>
    <w:rsid w:val="0084583D"/>
    <w:rsid w:val="008462D8"/>
    <w:rsid w:val="00847756"/>
    <w:rsid w:val="008477FB"/>
    <w:rsid w:val="0085013C"/>
    <w:rsid w:val="00850243"/>
    <w:rsid w:val="00850666"/>
    <w:rsid w:val="00851717"/>
    <w:rsid w:val="0085184F"/>
    <w:rsid w:val="00852252"/>
    <w:rsid w:val="00852807"/>
    <w:rsid w:val="00853293"/>
    <w:rsid w:val="00854245"/>
    <w:rsid w:val="008550E3"/>
    <w:rsid w:val="00855C37"/>
    <w:rsid w:val="00856838"/>
    <w:rsid w:val="00856B1E"/>
    <w:rsid w:val="00857D1E"/>
    <w:rsid w:val="008617DB"/>
    <w:rsid w:val="00861B3F"/>
    <w:rsid w:val="00861C9E"/>
    <w:rsid w:val="00862157"/>
    <w:rsid w:val="008625CA"/>
    <w:rsid w:val="00862722"/>
    <w:rsid w:val="008644C3"/>
    <w:rsid w:val="00864DDA"/>
    <w:rsid w:val="008658CF"/>
    <w:rsid w:val="00865B6C"/>
    <w:rsid w:val="00865C13"/>
    <w:rsid w:val="00866C8A"/>
    <w:rsid w:val="00866D02"/>
    <w:rsid w:val="00866DA8"/>
    <w:rsid w:val="0086706B"/>
    <w:rsid w:val="00867EAA"/>
    <w:rsid w:val="00870A0A"/>
    <w:rsid w:val="00870E88"/>
    <w:rsid w:val="0087239B"/>
    <w:rsid w:val="008723D1"/>
    <w:rsid w:val="008725D1"/>
    <w:rsid w:val="008736FC"/>
    <w:rsid w:val="008737E9"/>
    <w:rsid w:val="0087427C"/>
    <w:rsid w:val="008746F1"/>
    <w:rsid w:val="008749C2"/>
    <w:rsid w:val="00874A02"/>
    <w:rsid w:val="00874C1A"/>
    <w:rsid w:val="0087533F"/>
    <w:rsid w:val="008769D0"/>
    <w:rsid w:val="00876B31"/>
    <w:rsid w:val="00876BA8"/>
    <w:rsid w:val="00877392"/>
    <w:rsid w:val="00877BC1"/>
    <w:rsid w:val="008807CA"/>
    <w:rsid w:val="008807F4"/>
    <w:rsid w:val="00880D21"/>
    <w:rsid w:val="00881095"/>
    <w:rsid w:val="008817FE"/>
    <w:rsid w:val="00882429"/>
    <w:rsid w:val="00882D9C"/>
    <w:rsid w:val="00882F75"/>
    <w:rsid w:val="008833DD"/>
    <w:rsid w:val="008841D3"/>
    <w:rsid w:val="0088448C"/>
    <w:rsid w:val="0088459F"/>
    <w:rsid w:val="00884AED"/>
    <w:rsid w:val="00884F56"/>
    <w:rsid w:val="00884F9A"/>
    <w:rsid w:val="0088540E"/>
    <w:rsid w:val="0088564B"/>
    <w:rsid w:val="008857D8"/>
    <w:rsid w:val="008862AA"/>
    <w:rsid w:val="008871F3"/>
    <w:rsid w:val="008873B6"/>
    <w:rsid w:val="008873CA"/>
    <w:rsid w:val="0089003B"/>
    <w:rsid w:val="00890459"/>
    <w:rsid w:val="00890977"/>
    <w:rsid w:val="00891362"/>
    <w:rsid w:val="008919F3"/>
    <w:rsid w:val="00892335"/>
    <w:rsid w:val="00893C28"/>
    <w:rsid w:val="0089410A"/>
    <w:rsid w:val="00894116"/>
    <w:rsid w:val="00894212"/>
    <w:rsid w:val="00894613"/>
    <w:rsid w:val="00895972"/>
    <w:rsid w:val="008966F0"/>
    <w:rsid w:val="0089700B"/>
    <w:rsid w:val="0089713D"/>
    <w:rsid w:val="008A0127"/>
    <w:rsid w:val="008A0CE5"/>
    <w:rsid w:val="008A0E1A"/>
    <w:rsid w:val="008A12BE"/>
    <w:rsid w:val="008A13D7"/>
    <w:rsid w:val="008A1B5B"/>
    <w:rsid w:val="008A1F4D"/>
    <w:rsid w:val="008A22FC"/>
    <w:rsid w:val="008A2938"/>
    <w:rsid w:val="008A2AF4"/>
    <w:rsid w:val="008A337D"/>
    <w:rsid w:val="008A3912"/>
    <w:rsid w:val="008A39AD"/>
    <w:rsid w:val="008A4342"/>
    <w:rsid w:val="008A4E81"/>
    <w:rsid w:val="008A4FB9"/>
    <w:rsid w:val="008A613A"/>
    <w:rsid w:val="008A7B92"/>
    <w:rsid w:val="008A7DB0"/>
    <w:rsid w:val="008B05CE"/>
    <w:rsid w:val="008B06BB"/>
    <w:rsid w:val="008B152A"/>
    <w:rsid w:val="008B18AD"/>
    <w:rsid w:val="008B1C4D"/>
    <w:rsid w:val="008B1DB9"/>
    <w:rsid w:val="008B2EBB"/>
    <w:rsid w:val="008B303F"/>
    <w:rsid w:val="008B4BAC"/>
    <w:rsid w:val="008B6312"/>
    <w:rsid w:val="008B63BE"/>
    <w:rsid w:val="008B652A"/>
    <w:rsid w:val="008B691B"/>
    <w:rsid w:val="008B7023"/>
    <w:rsid w:val="008B702A"/>
    <w:rsid w:val="008B791A"/>
    <w:rsid w:val="008B7B81"/>
    <w:rsid w:val="008C0371"/>
    <w:rsid w:val="008C0A4B"/>
    <w:rsid w:val="008C0DD1"/>
    <w:rsid w:val="008C16AC"/>
    <w:rsid w:val="008C188A"/>
    <w:rsid w:val="008C1B01"/>
    <w:rsid w:val="008C2688"/>
    <w:rsid w:val="008C27DB"/>
    <w:rsid w:val="008C29E6"/>
    <w:rsid w:val="008C433F"/>
    <w:rsid w:val="008C456F"/>
    <w:rsid w:val="008C4E15"/>
    <w:rsid w:val="008C5133"/>
    <w:rsid w:val="008C54B2"/>
    <w:rsid w:val="008C5B27"/>
    <w:rsid w:val="008C5D27"/>
    <w:rsid w:val="008C5DD8"/>
    <w:rsid w:val="008C69BA"/>
    <w:rsid w:val="008C6E4E"/>
    <w:rsid w:val="008C6F95"/>
    <w:rsid w:val="008C6F96"/>
    <w:rsid w:val="008D1786"/>
    <w:rsid w:val="008D1A64"/>
    <w:rsid w:val="008D1C35"/>
    <w:rsid w:val="008D2737"/>
    <w:rsid w:val="008D3221"/>
    <w:rsid w:val="008D3F98"/>
    <w:rsid w:val="008D44F0"/>
    <w:rsid w:val="008D4679"/>
    <w:rsid w:val="008D490A"/>
    <w:rsid w:val="008D55D3"/>
    <w:rsid w:val="008D6205"/>
    <w:rsid w:val="008D6D17"/>
    <w:rsid w:val="008D7730"/>
    <w:rsid w:val="008E0947"/>
    <w:rsid w:val="008E0FF2"/>
    <w:rsid w:val="008E280A"/>
    <w:rsid w:val="008E2BCA"/>
    <w:rsid w:val="008E3E45"/>
    <w:rsid w:val="008E4237"/>
    <w:rsid w:val="008E489F"/>
    <w:rsid w:val="008E5BB4"/>
    <w:rsid w:val="008E5CA6"/>
    <w:rsid w:val="008E5FBD"/>
    <w:rsid w:val="008E609F"/>
    <w:rsid w:val="008E64D2"/>
    <w:rsid w:val="008F15F7"/>
    <w:rsid w:val="008F1EDE"/>
    <w:rsid w:val="008F1F69"/>
    <w:rsid w:val="008F2195"/>
    <w:rsid w:val="008F232B"/>
    <w:rsid w:val="008F2D40"/>
    <w:rsid w:val="008F2FA8"/>
    <w:rsid w:val="008F312B"/>
    <w:rsid w:val="008F35C2"/>
    <w:rsid w:val="008F5F73"/>
    <w:rsid w:val="008F7210"/>
    <w:rsid w:val="008F7701"/>
    <w:rsid w:val="008F7761"/>
    <w:rsid w:val="009006A4"/>
    <w:rsid w:val="00900C7D"/>
    <w:rsid w:val="009013BE"/>
    <w:rsid w:val="00901515"/>
    <w:rsid w:val="0090194B"/>
    <w:rsid w:val="00901A47"/>
    <w:rsid w:val="00903AC0"/>
    <w:rsid w:val="009042E5"/>
    <w:rsid w:val="00904B2A"/>
    <w:rsid w:val="00904C97"/>
    <w:rsid w:val="00905E0F"/>
    <w:rsid w:val="00906490"/>
    <w:rsid w:val="00906BBE"/>
    <w:rsid w:val="00906D2D"/>
    <w:rsid w:val="009071DD"/>
    <w:rsid w:val="009078EF"/>
    <w:rsid w:val="00907940"/>
    <w:rsid w:val="00907CE3"/>
    <w:rsid w:val="009111B4"/>
    <w:rsid w:val="00911B08"/>
    <w:rsid w:val="00912126"/>
    <w:rsid w:val="009125B5"/>
    <w:rsid w:val="00912F26"/>
    <w:rsid w:val="009130A1"/>
    <w:rsid w:val="009142BA"/>
    <w:rsid w:val="009144D4"/>
    <w:rsid w:val="00916218"/>
    <w:rsid w:val="00917166"/>
    <w:rsid w:val="009173A7"/>
    <w:rsid w:val="00917F62"/>
    <w:rsid w:val="009209F7"/>
    <w:rsid w:val="00921134"/>
    <w:rsid w:val="0092131C"/>
    <w:rsid w:val="009213D1"/>
    <w:rsid w:val="00921809"/>
    <w:rsid w:val="00921C21"/>
    <w:rsid w:val="00922CE3"/>
    <w:rsid w:val="00923D94"/>
    <w:rsid w:val="00926BBD"/>
    <w:rsid w:val="009272FD"/>
    <w:rsid w:val="00927FE3"/>
    <w:rsid w:val="0093025F"/>
    <w:rsid w:val="009303B0"/>
    <w:rsid w:val="00930A05"/>
    <w:rsid w:val="00931ACA"/>
    <w:rsid w:val="00933470"/>
    <w:rsid w:val="009349F8"/>
    <w:rsid w:val="00934A71"/>
    <w:rsid w:val="00934D7E"/>
    <w:rsid w:val="009364EB"/>
    <w:rsid w:val="00936809"/>
    <w:rsid w:val="0093756C"/>
    <w:rsid w:val="00937A81"/>
    <w:rsid w:val="00940262"/>
    <w:rsid w:val="009402EB"/>
    <w:rsid w:val="00940D2B"/>
    <w:rsid w:val="00940E96"/>
    <w:rsid w:val="009413A1"/>
    <w:rsid w:val="009413AE"/>
    <w:rsid w:val="0094145C"/>
    <w:rsid w:val="00941CDD"/>
    <w:rsid w:val="00942129"/>
    <w:rsid w:val="009429D7"/>
    <w:rsid w:val="00942F97"/>
    <w:rsid w:val="00943180"/>
    <w:rsid w:val="00943D9F"/>
    <w:rsid w:val="00944031"/>
    <w:rsid w:val="00944570"/>
    <w:rsid w:val="00944E04"/>
    <w:rsid w:val="0094685D"/>
    <w:rsid w:val="00947597"/>
    <w:rsid w:val="00947AFD"/>
    <w:rsid w:val="00947C52"/>
    <w:rsid w:val="00947D96"/>
    <w:rsid w:val="009502CC"/>
    <w:rsid w:val="009503CC"/>
    <w:rsid w:val="00950444"/>
    <w:rsid w:val="00950714"/>
    <w:rsid w:val="00951A60"/>
    <w:rsid w:val="00952AEE"/>
    <w:rsid w:val="009535C7"/>
    <w:rsid w:val="00953CB3"/>
    <w:rsid w:val="00954BD8"/>
    <w:rsid w:val="00954F63"/>
    <w:rsid w:val="00955A0F"/>
    <w:rsid w:val="00956782"/>
    <w:rsid w:val="00956DA3"/>
    <w:rsid w:val="00956E0D"/>
    <w:rsid w:val="00957599"/>
    <w:rsid w:val="009604D8"/>
    <w:rsid w:val="00961329"/>
    <w:rsid w:val="00961B14"/>
    <w:rsid w:val="00962127"/>
    <w:rsid w:val="009621A9"/>
    <w:rsid w:val="009626F8"/>
    <w:rsid w:val="00963101"/>
    <w:rsid w:val="009637CB"/>
    <w:rsid w:val="00963854"/>
    <w:rsid w:val="00963A05"/>
    <w:rsid w:val="00964121"/>
    <w:rsid w:val="00964171"/>
    <w:rsid w:val="00964330"/>
    <w:rsid w:val="00964DB3"/>
    <w:rsid w:val="009659C2"/>
    <w:rsid w:val="00965EF6"/>
    <w:rsid w:val="00966033"/>
    <w:rsid w:val="009661F1"/>
    <w:rsid w:val="00966396"/>
    <w:rsid w:val="009666DF"/>
    <w:rsid w:val="009667F6"/>
    <w:rsid w:val="009668D7"/>
    <w:rsid w:val="00966A3A"/>
    <w:rsid w:val="00966A95"/>
    <w:rsid w:val="00967B08"/>
    <w:rsid w:val="00970758"/>
    <w:rsid w:val="0097108C"/>
    <w:rsid w:val="00971F58"/>
    <w:rsid w:val="00972246"/>
    <w:rsid w:val="00972297"/>
    <w:rsid w:val="00972525"/>
    <w:rsid w:val="0097279C"/>
    <w:rsid w:val="00972977"/>
    <w:rsid w:val="00972DD1"/>
    <w:rsid w:val="00973BC7"/>
    <w:rsid w:val="00973F06"/>
    <w:rsid w:val="0097494F"/>
    <w:rsid w:val="0097511E"/>
    <w:rsid w:val="00976BA4"/>
    <w:rsid w:val="0097736D"/>
    <w:rsid w:val="0097740E"/>
    <w:rsid w:val="0098126A"/>
    <w:rsid w:val="00981540"/>
    <w:rsid w:val="00981B5B"/>
    <w:rsid w:val="009827F8"/>
    <w:rsid w:val="0098319D"/>
    <w:rsid w:val="00984007"/>
    <w:rsid w:val="00984239"/>
    <w:rsid w:val="0098443D"/>
    <w:rsid w:val="00984D45"/>
    <w:rsid w:val="00984FAE"/>
    <w:rsid w:val="009858C7"/>
    <w:rsid w:val="00985AF8"/>
    <w:rsid w:val="0098653E"/>
    <w:rsid w:val="009878B5"/>
    <w:rsid w:val="00987E84"/>
    <w:rsid w:val="009905DE"/>
    <w:rsid w:val="009905F3"/>
    <w:rsid w:val="0099094A"/>
    <w:rsid w:val="00990C9D"/>
    <w:rsid w:val="00990DF7"/>
    <w:rsid w:val="00991925"/>
    <w:rsid w:val="0099358D"/>
    <w:rsid w:val="00993F14"/>
    <w:rsid w:val="00994FE7"/>
    <w:rsid w:val="00995182"/>
    <w:rsid w:val="00995640"/>
    <w:rsid w:val="00996385"/>
    <w:rsid w:val="00996F3B"/>
    <w:rsid w:val="00997B5A"/>
    <w:rsid w:val="009A0F6F"/>
    <w:rsid w:val="009A12DA"/>
    <w:rsid w:val="009A1395"/>
    <w:rsid w:val="009A1EB8"/>
    <w:rsid w:val="009A2374"/>
    <w:rsid w:val="009A363A"/>
    <w:rsid w:val="009A4593"/>
    <w:rsid w:val="009A46F1"/>
    <w:rsid w:val="009A47D5"/>
    <w:rsid w:val="009A4860"/>
    <w:rsid w:val="009A4C0D"/>
    <w:rsid w:val="009A5078"/>
    <w:rsid w:val="009A63AD"/>
    <w:rsid w:val="009A7813"/>
    <w:rsid w:val="009A7829"/>
    <w:rsid w:val="009B0489"/>
    <w:rsid w:val="009B05B9"/>
    <w:rsid w:val="009B0E98"/>
    <w:rsid w:val="009B13F5"/>
    <w:rsid w:val="009B18A5"/>
    <w:rsid w:val="009B2212"/>
    <w:rsid w:val="009B28B4"/>
    <w:rsid w:val="009B4286"/>
    <w:rsid w:val="009B44C1"/>
    <w:rsid w:val="009B4DD0"/>
    <w:rsid w:val="009B5015"/>
    <w:rsid w:val="009B5364"/>
    <w:rsid w:val="009B5EAF"/>
    <w:rsid w:val="009B6778"/>
    <w:rsid w:val="009B6C8D"/>
    <w:rsid w:val="009B6F0F"/>
    <w:rsid w:val="009B7310"/>
    <w:rsid w:val="009B7418"/>
    <w:rsid w:val="009B7694"/>
    <w:rsid w:val="009B77DA"/>
    <w:rsid w:val="009B7F26"/>
    <w:rsid w:val="009C016D"/>
    <w:rsid w:val="009C06AF"/>
    <w:rsid w:val="009C0EFA"/>
    <w:rsid w:val="009C19E4"/>
    <w:rsid w:val="009C1AF5"/>
    <w:rsid w:val="009C269D"/>
    <w:rsid w:val="009C2F44"/>
    <w:rsid w:val="009C32D3"/>
    <w:rsid w:val="009C3B07"/>
    <w:rsid w:val="009C4F76"/>
    <w:rsid w:val="009C5085"/>
    <w:rsid w:val="009C5676"/>
    <w:rsid w:val="009C68FC"/>
    <w:rsid w:val="009C69D9"/>
    <w:rsid w:val="009C7804"/>
    <w:rsid w:val="009C787E"/>
    <w:rsid w:val="009C7B5E"/>
    <w:rsid w:val="009D35F9"/>
    <w:rsid w:val="009D3BA5"/>
    <w:rsid w:val="009D3F5B"/>
    <w:rsid w:val="009D4302"/>
    <w:rsid w:val="009D4B36"/>
    <w:rsid w:val="009D53A6"/>
    <w:rsid w:val="009D5707"/>
    <w:rsid w:val="009D6433"/>
    <w:rsid w:val="009D66BD"/>
    <w:rsid w:val="009D68BE"/>
    <w:rsid w:val="009D6CAE"/>
    <w:rsid w:val="009D70F7"/>
    <w:rsid w:val="009D77E7"/>
    <w:rsid w:val="009D7BE9"/>
    <w:rsid w:val="009D7DC6"/>
    <w:rsid w:val="009E190A"/>
    <w:rsid w:val="009E1D9A"/>
    <w:rsid w:val="009E2092"/>
    <w:rsid w:val="009E247E"/>
    <w:rsid w:val="009E27CF"/>
    <w:rsid w:val="009E3311"/>
    <w:rsid w:val="009E3FC9"/>
    <w:rsid w:val="009E4723"/>
    <w:rsid w:val="009E4D87"/>
    <w:rsid w:val="009E5B35"/>
    <w:rsid w:val="009E5F5E"/>
    <w:rsid w:val="009E6AB7"/>
    <w:rsid w:val="009E6B95"/>
    <w:rsid w:val="009E742C"/>
    <w:rsid w:val="009E79AC"/>
    <w:rsid w:val="009E7E97"/>
    <w:rsid w:val="009F2136"/>
    <w:rsid w:val="009F21D7"/>
    <w:rsid w:val="009F2248"/>
    <w:rsid w:val="009F24F9"/>
    <w:rsid w:val="009F2E37"/>
    <w:rsid w:val="009F4506"/>
    <w:rsid w:val="009F48B0"/>
    <w:rsid w:val="009F53A9"/>
    <w:rsid w:val="009F5892"/>
    <w:rsid w:val="009F61A6"/>
    <w:rsid w:val="009F6699"/>
    <w:rsid w:val="009F7365"/>
    <w:rsid w:val="009F7408"/>
    <w:rsid w:val="009F7BF4"/>
    <w:rsid w:val="00A00A5D"/>
    <w:rsid w:val="00A01BC3"/>
    <w:rsid w:val="00A02251"/>
    <w:rsid w:val="00A02572"/>
    <w:rsid w:val="00A0283F"/>
    <w:rsid w:val="00A02960"/>
    <w:rsid w:val="00A03005"/>
    <w:rsid w:val="00A03142"/>
    <w:rsid w:val="00A03158"/>
    <w:rsid w:val="00A0332B"/>
    <w:rsid w:val="00A03A56"/>
    <w:rsid w:val="00A03C88"/>
    <w:rsid w:val="00A03FB7"/>
    <w:rsid w:val="00A042F2"/>
    <w:rsid w:val="00A043DC"/>
    <w:rsid w:val="00A05091"/>
    <w:rsid w:val="00A053BC"/>
    <w:rsid w:val="00A05649"/>
    <w:rsid w:val="00A05CE6"/>
    <w:rsid w:val="00A06512"/>
    <w:rsid w:val="00A065BD"/>
    <w:rsid w:val="00A06EF2"/>
    <w:rsid w:val="00A10113"/>
    <w:rsid w:val="00A10957"/>
    <w:rsid w:val="00A10B44"/>
    <w:rsid w:val="00A10C7D"/>
    <w:rsid w:val="00A10E01"/>
    <w:rsid w:val="00A11BBB"/>
    <w:rsid w:val="00A12B05"/>
    <w:rsid w:val="00A1405F"/>
    <w:rsid w:val="00A1443A"/>
    <w:rsid w:val="00A15788"/>
    <w:rsid w:val="00A16AD9"/>
    <w:rsid w:val="00A16D03"/>
    <w:rsid w:val="00A2172A"/>
    <w:rsid w:val="00A21A67"/>
    <w:rsid w:val="00A22244"/>
    <w:rsid w:val="00A22BFA"/>
    <w:rsid w:val="00A23D27"/>
    <w:rsid w:val="00A25B61"/>
    <w:rsid w:val="00A27062"/>
    <w:rsid w:val="00A27872"/>
    <w:rsid w:val="00A308DD"/>
    <w:rsid w:val="00A30B53"/>
    <w:rsid w:val="00A31EF2"/>
    <w:rsid w:val="00A31EFD"/>
    <w:rsid w:val="00A32015"/>
    <w:rsid w:val="00A320D1"/>
    <w:rsid w:val="00A32B8E"/>
    <w:rsid w:val="00A3330F"/>
    <w:rsid w:val="00A33B0F"/>
    <w:rsid w:val="00A340DC"/>
    <w:rsid w:val="00A3538D"/>
    <w:rsid w:val="00A35BD2"/>
    <w:rsid w:val="00A369A7"/>
    <w:rsid w:val="00A36CAE"/>
    <w:rsid w:val="00A37AA6"/>
    <w:rsid w:val="00A401A5"/>
    <w:rsid w:val="00A414EE"/>
    <w:rsid w:val="00A41D0C"/>
    <w:rsid w:val="00A431B5"/>
    <w:rsid w:val="00A436FB"/>
    <w:rsid w:val="00A44445"/>
    <w:rsid w:val="00A4481D"/>
    <w:rsid w:val="00A44F4D"/>
    <w:rsid w:val="00A45747"/>
    <w:rsid w:val="00A4581E"/>
    <w:rsid w:val="00A45D9A"/>
    <w:rsid w:val="00A462B2"/>
    <w:rsid w:val="00A463AD"/>
    <w:rsid w:val="00A4667F"/>
    <w:rsid w:val="00A469BF"/>
    <w:rsid w:val="00A46B0B"/>
    <w:rsid w:val="00A47317"/>
    <w:rsid w:val="00A4774B"/>
    <w:rsid w:val="00A47B47"/>
    <w:rsid w:val="00A47EDA"/>
    <w:rsid w:val="00A50261"/>
    <w:rsid w:val="00A51967"/>
    <w:rsid w:val="00A51C44"/>
    <w:rsid w:val="00A51C56"/>
    <w:rsid w:val="00A521ED"/>
    <w:rsid w:val="00A52361"/>
    <w:rsid w:val="00A524E2"/>
    <w:rsid w:val="00A53B64"/>
    <w:rsid w:val="00A546A7"/>
    <w:rsid w:val="00A552CE"/>
    <w:rsid w:val="00A5534F"/>
    <w:rsid w:val="00A55C3F"/>
    <w:rsid w:val="00A56DEA"/>
    <w:rsid w:val="00A5791C"/>
    <w:rsid w:val="00A60838"/>
    <w:rsid w:val="00A60BA8"/>
    <w:rsid w:val="00A61C3A"/>
    <w:rsid w:val="00A61F69"/>
    <w:rsid w:val="00A62BDF"/>
    <w:rsid w:val="00A634B9"/>
    <w:rsid w:val="00A63F3A"/>
    <w:rsid w:val="00A64AAC"/>
    <w:rsid w:val="00A65251"/>
    <w:rsid w:val="00A65496"/>
    <w:rsid w:val="00A65CB9"/>
    <w:rsid w:val="00A65DBC"/>
    <w:rsid w:val="00A662F1"/>
    <w:rsid w:val="00A6665E"/>
    <w:rsid w:val="00A677AF"/>
    <w:rsid w:val="00A67A31"/>
    <w:rsid w:val="00A70165"/>
    <w:rsid w:val="00A71075"/>
    <w:rsid w:val="00A7196F"/>
    <w:rsid w:val="00A73508"/>
    <w:rsid w:val="00A737A3"/>
    <w:rsid w:val="00A73A51"/>
    <w:rsid w:val="00A73E0B"/>
    <w:rsid w:val="00A73E0E"/>
    <w:rsid w:val="00A7431B"/>
    <w:rsid w:val="00A7442B"/>
    <w:rsid w:val="00A74499"/>
    <w:rsid w:val="00A74953"/>
    <w:rsid w:val="00A758A5"/>
    <w:rsid w:val="00A7611B"/>
    <w:rsid w:val="00A7621D"/>
    <w:rsid w:val="00A76436"/>
    <w:rsid w:val="00A764B7"/>
    <w:rsid w:val="00A7654E"/>
    <w:rsid w:val="00A7714F"/>
    <w:rsid w:val="00A77935"/>
    <w:rsid w:val="00A77FF5"/>
    <w:rsid w:val="00A803E8"/>
    <w:rsid w:val="00A80447"/>
    <w:rsid w:val="00A80F93"/>
    <w:rsid w:val="00A81936"/>
    <w:rsid w:val="00A838D3"/>
    <w:rsid w:val="00A84618"/>
    <w:rsid w:val="00A847EA"/>
    <w:rsid w:val="00A84E62"/>
    <w:rsid w:val="00A86813"/>
    <w:rsid w:val="00A86933"/>
    <w:rsid w:val="00A86CD0"/>
    <w:rsid w:val="00A87D5C"/>
    <w:rsid w:val="00A90077"/>
    <w:rsid w:val="00A92083"/>
    <w:rsid w:val="00A925F7"/>
    <w:rsid w:val="00A933AA"/>
    <w:rsid w:val="00A9357D"/>
    <w:rsid w:val="00A93CE3"/>
    <w:rsid w:val="00A944B0"/>
    <w:rsid w:val="00A95672"/>
    <w:rsid w:val="00A95A69"/>
    <w:rsid w:val="00A95CAD"/>
    <w:rsid w:val="00A965F7"/>
    <w:rsid w:val="00A968F9"/>
    <w:rsid w:val="00A96BF9"/>
    <w:rsid w:val="00A978A0"/>
    <w:rsid w:val="00A97D6E"/>
    <w:rsid w:val="00AA0DBA"/>
    <w:rsid w:val="00AA1165"/>
    <w:rsid w:val="00AA1414"/>
    <w:rsid w:val="00AA3A62"/>
    <w:rsid w:val="00AA40E9"/>
    <w:rsid w:val="00AA4107"/>
    <w:rsid w:val="00AA4833"/>
    <w:rsid w:val="00AA5064"/>
    <w:rsid w:val="00AA5A96"/>
    <w:rsid w:val="00AA6B94"/>
    <w:rsid w:val="00AB08C9"/>
    <w:rsid w:val="00AB0CC9"/>
    <w:rsid w:val="00AB2C4D"/>
    <w:rsid w:val="00AB40A5"/>
    <w:rsid w:val="00AB49F0"/>
    <w:rsid w:val="00AB4B6B"/>
    <w:rsid w:val="00AB5053"/>
    <w:rsid w:val="00AB54B2"/>
    <w:rsid w:val="00AB5A96"/>
    <w:rsid w:val="00AB5D18"/>
    <w:rsid w:val="00AB67C1"/>
    <w:rsid w:val="00AB68A6"/>
    <w:rsid w:val="00AB6E76"/>
    <w:rsid w:val="00AB6F2C"/>
    <w:rsid w:val="00AB7184"/>
    <w:rsid w:val="00AC093B"/>
    <w:rsid w:val="00AC0A0D"/>
    <w:rsid w:val="00AC0A30"/>
    <w:rsid w:val="00AC0DF0"/>
    <w:rsid w:val="00AC32E0"/>
    <w:rsid w:val="00AC3542"/>
    <w:rsid w:val="00AC3FFB"/>
    <w:rsid w:val="00AC4337"/>
    <w:rsid w:val="00AC49D6"/>
    <w:rsid w:val="00AC4DE9"/>
    <w:rsid w:val="00AC52E0"/>
    <w:rsid w:val="00AC5935"/>
    <w:rsid w:val="00AC5E76"/>
    <w:rsid w:val="00AC6D7E"/>
    <w:rsid w:val="00AC6E3E"/>
    <w:rsid w:val="00AC7A62"/>
    <w:rsid w:val="00AD0BF8"/>
    <w:rsid w:val="00AD0D3C"/>
    <w:rsid w:val="00AD11AD"/>
    <w:rsid w:val="00AD11E2"/>
    <w:rsid w:val="00AD1D8F"/>
    <w:rsid w:val="00AD2ACA"/>
    <w:rsid w:val="00AD2D79"/>
    <w:rsid w:val="00AD2F01"/>
    <w:rsid w:val="00AD3A97"/>
    <w:rsid w:val="00AD3CCC"/>
    <w:rsid w:val="00AD415B"/>
    <w:rsid w:val="00AD4879"/>
    <w:rsid w:val="00AD56D5"/>
    <w:rsid w:val="00AD59E6"/>
    <w:rsid w:val="00AD5A10"/>
    <w:rsid w:val="00AD6134"/>
    <w:rsid w:val="00AD672E"/>
    <w:rsid w:val="00AD6741"/>
    <w:rsid w:val="00AD708E"/>
    <w:rsid w:val="00AD7C14"/>
    <w:rsid w:val="00AD7D3E"/>
    <w:rsid w:val="00AE01C0"/>
    <w:rsid w:val="00AE0804"/>
    <w:rsid w:val="00AE1A23"/>
    <w:rsid w:val="00AE244D"/>
    <w:rsid w:val="00AE2C13"/>
    <w:rsid w:val="00AE339B"/>
    <w:rsid w:val="00AE37B3"/>
    <w:rsid w:val="00AE4ADA"/>
    <w:rsid w:val="00AE4ADD"/>
    <w:rsid w:val="00AE500D"/>
    <w:rsid w:val="00AE524C"/>
    <w:rsid w:val="00AE6306"/>
    <w:rsid w:val="00AE695E"/>
    <w:rsid w:val="00AE6F0C"/>
    <w:rsid w:val="00AE7261"/>
    <w:rsid w:val="00AE7416"/>
    <w:rsid w:val="00AE75AC"/>
    <w:rsid w:val="00AE764E"/>
    <w:rsid w:val="00AE7A0F"/>
    <w:rsid w:val="00AE7D8D"/>
    <w:rsid w:val="00AF0BFD"/>
    <w:rsid w:val="00AF18D2"/>
    <w:rsid w:val="00AF1DD2"/>
    <w:rsid w:val="00AF1F8F"/>
    <w:rsid w:val="00AF2372"/>
    <w:rsid w:val="00AF393E"/>
    <w:rsid w:val="00AF4186"/>
    <w:rsid w:val="00AF4583"/>
    <w:rsid w:val="00AF47DA"/>
    <w:rsid w:val="00AF4EBA"/>
    <w:rsid w:val="00AF5507"/>
    <w:rsid w:val="00AF5CB6"/>
    <w:rsid w:val="00AF67F2"/>
    <w:rsid w:val="00AF7561"/>
    <w:rsid w:val="00AF794A"/>
    <w:rsid w:val="00AF7BE5"/>
    <w:rsid w:val="00AF7C91"/>
    <w:rsid w:val="00B002FB"/>
    <w:rsid w:val="00B00623"/>
    <w:rsid w:val="00B00F42"/>
    <w:rsid w:val="00B012B1"/>
    <w:rsid w:val="00B01738"/>
    <w:rsid w:val="00B017CB"/>
    <w:rsid w:val="00B022FB"/>
    <w:rsid w:val="00B0342C"/>
    <w:rsid w:val="00B03823"/>
    <w:rsid w:val="00B0456B"/>
    <w:rsid w:val="00B05882"/>
    <w:rsid w:val="00B059B2"/>
    <w:rsid w:val="00B062DE"/>
    <w:rsid w:val="00B0648E"/>
    <w:rsid w:val="00B06697"/>
    <w:rsid w:val="00B07AE7"/>
    <w:rsid w:val="00B11321"/>
    <w:rsid w:val="00B11E25"/>
    <w:rsid w:val="00B12012"/>
    <w:rsid w:val="00B12A61"/>
    <w:rsid w:val="00B12B2B"/>
    <w:rsid w:val="00B12E6D"/>
    <w:rsid w:val="00B13A77"/>
    <w:rsid w:val="00B14F1E"/>
    <w:rsid w:val="00B15B47"/>
    <w:rsid w:val="00B16D38"/>
    <w:rsid w:val="00B16EB4"/>
    <w:rsid w:val="00B16FD0"/>
    <w:rsid w:val="00B1774F"/>
    <w:rsid w:val="00B2011A"/>
    <w:rsid w:val="00B20BBC"/>
    <w:rsid w:val="00B2149C"/>
    <w:rsid w:val="00B21AB2"/>
    <w:rsid w:val="00B226F0"/>
    <w:rsid w:val="00B22DCB"/>
    <w:rsid w:val="00B249DB"/>
    <w:rsid w:val="00B25AE2"/>
    <w:rsid w:val="00B25ECE"/>
    <w:rsid w:val="00B2647B"/>
    <w:rsid w:val="00B27CE3"/>
    <w:rsid w:val="00B27F7F"/>
    <w:rsid w:val="00B304EE"/>
    <w:rsid w:val="00B30C8D"/>
    <w:rsid w:val="00B3192E"/>
    <w:rsid w:val="00B31B14"/>
    <w:rsid w:val="00B31B43"/>
    <w:rsid w:val="00B31BF8"/>
    <w:rsid w:val="00B32B2C"/>
    <w:rsid w:val="00B33D71"/>
    <w:rsid w:val="00B35049"/>
    <w:rsid w:val="00B35B17"/>
    <w:rsid w:val="00B36A1B"/>
    <w:rsid w:val="00B36F53"/>
    <w:rsid w:val="00B40D35"/>
    <w:rsid w:val="00B4221D"/>
    <w:rsid w:val="00B42C13"/>
    <w:rsid w:val="00B433BD"/>
    <w:rsid w:val="00B434C6"/>
    <w:rsid w:val="00B43D56"/>
    <w:rsid w:val="00B43DF0"/>
    <w:rsid w:val="00B43EBA"/>
    <w:rsid w:val="00B44BC5"/>
    <w:rsid w:val="00B46A67"/>
    <w:rsid w:val="00B47C88"/>
    <w:rsid w:val="00B47D47"/>
    <w:rsid w:val="00B505D3"/>
    <w:rsid w:val="00B511C5"/>
    <w:rsid w:val="00B51269"/>
    <w:rsid w:val="00B51642"/>
    <w:rsid w:val="00B5184B"/>
    <w:rsid w:val="00B51BDA"/>
    <w:rsid w:val="00B51C46"/>
    <w:rsid w:val="00B51F22"/>
    <w:rsid w:val="00B527DF"/>
    <w:rsid w:val="00B532DA"/>
    <w:rsid w:val="00B53357"/>
    <w:rsid w:val="00B53518"/>
    <w:rsid w:val="00B535FE"/>
    <w:rsid w:val="00B53708"/>
    <w:rsid w:val="00B53A11"/>
    <w:rsid w:val="00B53EBD"/>
    <w:rsid w:val="00B54358"/>
    <w:rsid w:val="00B54367"/>
    <w:rsid w:val="00B54560"/>
    <w:rsid w:val="00B5554C"/>
    <w:rsid w:val="00B5562E"/>
    <w:rsid w:val="00B557CB"/>
    <w:rsid w:val="00B57AEA"/>
    <w:rsid w:val="00B600EF"/>
    <w:rsid w:val="00B60EB0"/>
    <w:rsid w:val="00B61D84"/>
    <w:rsid w:val="00B6245A"/>
    <w:rsid w:val="00B62859"/>
    <w:rsid w:val="00B63A97"/>
    <w:rsid w:val="00B643BE"/>
    <w:rsid w:val="00B643CC"/>
    <w:rsid w:val="00B64681"/>
    <w:rsid w:val="00B654AF"/>
    <w:rsid w:val="00B65B16"/>
    <w:rsid w:val="00B65C14"/>
    <w:rsid w:val="00B66B63"/>
    <w:rsid w:val="00B66C49"/>
    <w:rsid w:val="00B66CBD"/>
    <w:rsid w:val="00B6780C"/>
    <w:rsid w:val="00B679A2"/>
    <w:rsid w:val="00B70129"/>
    <w:rsid w:val="00B7067F"/>
    <w:rsid w:val="00B721D8"/>
    <w:rsid w:val="00B72A71"/>
    <w:rsid w:val="00B72D58"/>
    <w:rsid w:val="00B72E7D"/>
    <w:rsid w:val="00B7315E"/>
    <w:rsid w:val="00B73D1A"/>
    <w:rsid w:val="00B7419D"/>
    <w:rsid w:val="00B74DCE"/>
    <w:rsid w:val="00B75748"/>
    <w:rsid w:val="00B75AB6"/>
    <w:rsid w:val="00B75E71"/>
    <w:rsid w:val="00B75ECA"/>
    <w:rsid w:val="00B7611A"/>
    <w:rsid w:val="00B7657A"/>
    <w:rsid w:val="00B77315"/>
    <w:rsid w:val="00B817B1"/>
    <w:rsid w:val="00B81CFB"/>
    <w:rsid w:val="00B81FA7"/>
    <w:rsid w:val="00B82C6D"/>
    <w:rsid w:val="00B82DBB"/>
    <w:rsid w:val="00B83A34"/>
    <w:rsid w:val="00B83DF9"/>
    <w:rsid w:val="00B8498A"/>
    <w:rsid w:val="00B85524"/>
    <w:rsid w:val="00B857AF"/>
    <w:rsid w:val="00B85A84"/>
    <w:rsid w:val="00B8725D"/>
    <w:rsid w:val="00B903A9"/>
    <w:rsid w:val="00B908D9"/>
    <w:rsid w:val="00B911D5"/>
    <w:rsid w:val="00B91425"/>
    <w:rsid w:val="00B918A9"/>
    <w:rsid w:val="00B91C95"/>
    <w:rsid w:val="00B921F2"/>
    <w:rsid w:val="00B926FD"/>
    <w:rsid w:val="00B93212"/>
    <w:rsid w:val="00B93511"/>
    <w:rsid w:val="00B9466B"/>
    <w:rsid w:val="00B946D6"/>
    <w:rsid w:val="00B97A3E"/>
    <w:rsid w:val="00BA083F"/>
    <w:rsid w:val="00BA13E1"/>
    <w:rsid w:val="00BA1E84"/>
    <w:rsid w:val="00BA22F8"/>
    <w:rsid w:val="00BA26AF"/>
    <w:rsid w:val="00BA2812"/>
    <w:rsid w:val="00BA3A0C"/>
    <w:rsid w:val="00BA3A42"/>
    <w:rsid w:val="00BA3C41"/>
    <w:rsid w:val="00BA3E16"/>
    <w:rsid w:val="00BA44CB"/>
    <w:rsid w:val="00BA4843"/>
    <w:rsid w:val="00BA538F"/>
    <w:rsid w:val="00BA63AD"/>
    <w:rsid w:val="00BA6581"/>
    <w:rsid w:val="00BA6F64"/>
    <w:rsid w:val="00BA6FF1"/>
    <w:rsid w:val="00BA713C"/>
    <w:rsid w:val="00BA76C6"/>
    <w:rsid w:val="00BA79B0"/>
    <w:rsid w:val="00BA7D5E"/>
    <w:rsid w:val="00BB0AA4"/>
    <w:rsid w:val="00BB0C9E"/>
    <w:rsid w:val="00BB1109"/>
    <w:rsid w:val="00BB140D"/>
    <w:rsid w:val="00BB1540"/>
    <w:rsid w:val="00BB1F88"/>
    <w:rsid w:val="00BB2E4E"/>
    <w:rsid w:val="00BB3E6C"/>
    <w:rsid w:val="00BB524F"/>
    <w:rsid w:val="00BB76F4"/>
    <w:rsid w:val="00BB7967"/>
    <w:rsid w:val="00BC0D21"/>
    <w:rsid w:val="00BC1C29"/>
    <w:rsid w:val="00BC25A9"/>
    <w:rsid w:val="00BC2882"/>
    <w:rsid w:val="00BC2AE8"/>
    <w:rsid w:val="00BC309F"/>
    <w:rsid w:val="00BC419C"/>
    <w:rsid w:val="00BC425E"/>
    <w:rsid w:val="00BC43A5"/>
    <w:rsid w:val="00BC50A8"/>
    <w:rsid w:val="00BC51E3"/>
    <w:rsid w:val="00BC532B"/>
    <w:rsid w:val="00BC5931"/>
    <w:rsid w:val="00BC6896"/>
    <w:rsid w:val="00BD036C"/>
    <w:rsid w:val="00BD12D2"/>
    <w:rsid w:val="00BD1ED7"/>
    <w:rsid w:val="00BD1F04"/>
    <w:rsid w:val="00BD2645"/>
    <w:rsid w:val="00BD3393"/>
    <w:rsid w:val="00BD3479"/>
    <w:rsid w:val="00BD38B9"/>
    <w:rsid w:val="00BD3E93"/>
    <w:rsid w:val="00BD4ECE"/>
    <w:rsid w:val="00BD62D0"/>
    <w:rsid w:val="00BD7A47"/>
    <w:rsid w:val="00BD7D9B"/>
    <w:rsid w:val="00BE087F"/>
    <w:rsid w:val="00BE09B5"/>
    <w:rsid w:val="00BE0BD4"/>
    <w:rsid w:val="00BE1F2E"/>
    <w:rsid w:val="00BE21B3"/>
    <w:rsid w:val="00BE343A"/>
    <w:rsid w:val="00BE393E"/>
    <w:rsid w:val="00BE48A7"/>
    <w:rsid w:val="00BE48E7"/>
    <w:rsid w:val="00BE6034"/>
    <w:rsid w:val="00BE61EF"/>
    <w:rsid w:val="00BE697C"/>
    <w:rsid w:val="00BE6B6C"/>
    <w:rsid w:val="00BE7A50"/>
    <w:rsid w:val="00BF0010"/>
    <w:rsid w:val="00BF04BA"/>
    <w:rsid w:val="00BF1CD5"/>
    <w:rsid w:val="00BF1DE3"/>
    <w:rsid w:val="00BF2444"/>
    <w:rsid w:val="00BF2576"/>
    <w:rsid w:val="00BF33D7"/>
    <w:rsid w:val="00BF3924"/>
    <w:rsid w:val="00BF4C93"/>
    <w:rsid w:val="00BF5297"/>
    <w:rsid w:val="00BF5C29"/>
    <w:rsid w:val="00BF5FE9"/>
    <w:rsid w:val="00BF615A"/>
    <w:rsid w:val="00BF6C0A"/>
    <w:rsid w:val="00BF71B6"/>
    <w:rsid w:val="00C0098A"/>
    <w:rsid w:val="00C0132F"/>
    <w:rsid w:val="00C01883"/>
    <w:rsid w:val="00C01C35"/>
    <w:rsid w:val="00C022D6"/>
    <w:rsid w:val="00C02A78"/>
    <w:rsid w:val="00C03461"/>
    <w:rsid w:val="00C038A5"/>
    <w:rsid w:val="00C03D64"/>
    <w:rsid w:val="00C04216"/>
    <w:rsid w:val="00C04B81"/>
    <w:rsid w:val="00C04B8F"/>
    <w:rsid w:val="00C04EDB"/>
    <w:rsid w:val="00C05923"/>
    <w:rsid w:val="00C05EE8"/>
    <w:rsid w:val="00C069F5"/>
    <w:rsid w:val="00C06D6B"/>
    <w:rsid w:val="00C07566"/>
    <w:rsid w:val="00C07622"/>
    <w:rsid w:val="00C1003B"/>
    <w:rsid w:val="00C101FD"/>
    <w:rsid w:val="00C10432"/>
    <w:rsid w:val="00C10EE2"/>
    <w:rsid w:val="00C12240"/>
    <w:rsid w:val="00C126B8"/>
    <w:rsid w:val="00C128C6"/>
    <w:rsid w:val="00C129C3"/>
    <w:rsid w:val="00C12D15"/>
    <w:rsid w:val="00C130EB"/>
    <w:rsid w:val="00C133C4"/>
    <w:rsid w:val="00C1369B"/>
    <w:rsid w:val="00C13EBD"/>
    <w:rsid w:val="00C14D59"/>
    <w:rsid w:val="00C15885"/>
    <w:rsid w:val="00C15F48"/>
    <w:rsid w:val="00C1611A"/>
    <w:rsid w:val="00C173A4"/>
    <w:rsid w:val="00C20C2B"/>
    <w:rsid w:val="00C21480"/>
    <w:rsid w:val="00C21C20"/>
    <w:rsid w:val="00C22325"/>
    <w:rsid w:val="00C22504"/>
    <w:rsid w:val="00C22BA4"/>
    <w:rsid w:val="00C23121"/>
    <w:rsid w:val="00C23522"/>
    <w:rsid w:val="00C23AE1"/>
    <w:rsid w:val="00C23B4F"/>
    <w:rsid w:val="00C23F63"/>
    <w:rsid w:val="00C23FF1"/>
    <w:rsid w:val="00C2427F"/>
    <w:rsid w:val="00C24B21"/>
    <w:rsid w:val="00C24E25"/>
    <w:rsid w:val="00C250F0"/>
    <w:rsid w:val="00C254C7"/>
    <w:rsid w:val="00C259DF"/>
    <w:rsid w:val="00C270C7"/>
    <w:rsid w:val="00C30740"/>
    <w:rsid w:val="00C31E15"/>
    <w:rsid w:val="00C321D9"/>
    <w:rsid w:val="00C32739"/>
    <w:rsid w:val="00C32C1E"/>
    <w:rsid w:val="00C32E39"/>
    <w:rsid w:val="00C3442F"/>
    <w:rsid w:val="00C3578A"/>
    <w:rsid w:val="00C362FB"/>
    <w:rsid w:val="00C364A9"/>
    <w:rsid w:val="00C36D7C"/>
    <w:rsid w:val="00C3740A"/>
    <w:rsid w:val="00C37D7E"/>
    <w:rsid w:val="00C37DF5"/>
    <w:rsid w:val="00C40BB9"/>
    <w:rsid w:val="00C411D2"/>
    <w:rsid w:val="00C41AAB"/>
    <w:rsid w:val="00C425ED"/>
    <w:rsid w:val="00C42BAE"/>
    <w:rsid w:val="00C42C6D"/>
    <w:rsid w:val="00C42E39"/>
    <w:rsid w:val="00C43173"/>
    <w:rsid w:val="00C438B4"/>
    <w:rsid w:val="00C43999"/>
    <w:rsid w:val="00C43EFF"/>
    <w:rsid w:val="00C4464C"/>
    <w:rsid w:val="00C44FE1"/>
    <w:rsid w:val="00C465B2"/>
    <w:rsid w:val="00C47155"/>
    <w:rsid w:val="00C4778C"/>
    <w:rsid w:val="00C50FD6"/>
    <w:rsid w:val="00C5212A"/>
    <w:rsid w:val="00C525CD"/>
    <w:rsid w:val="00C52BB2"/>
    <w:rsid w:val="00C52D40"/>
    <w:rsid w:val="00C52EDA"/>
    <w:rsid w:val="00C52FC5"/>
    <w:rsid w:val="00C53570"/>
    <w:rsid w:val="00C53ECD"/>
    <w:rsid w:val="00C54012"/>
    <w:rsid w:val="00C544A9"/>
    <w:rsid w:val="00C5456B"/>
    <w:rsid w:val="00C54F97"/>
    <w:rsid w:val="00C566A5"/>
    <w:rsid w:val="00C569FF"/>
    <w:rsid w:val="00C57155"/>
    <w:rsid w:val="00C60103"/>
    <w:rsid w:val="00C60AE7"/>
    <w:rsid w:val="00C619B2"/>
    <w:rsid w:val="00C62285"/>
    <w:rsid w:val="00C62E10"/>
    <w:rsid w:val="00C63705"/>
    <w:rsid w:val="00C63B6A"/>
    <w:rsid w:val="00C645EB"/>
    <w:rsid w:val="00C65855"/>
    <w:rsid w:val="00C65B34"/>
    <w:rsid w:val="00C65B6E"/>
    <w:rsid w:val="00C65D64"/>
    <w:rsid w:val="00C65D88"/>
    <w:rsid w:val="00C65DCD"/>
    <w:rsid w:val="00C65E76"/>
    <w:rsid w:val="00C66241"/>
    <w:rsid w:val="00C66291"/>
    <w:rsid w:val="00C66474"/>
    <w:rsid w:val="00C66B25"/>
    <w:rsid w:val="00C6746E"/>
    <w:rsid w:val="00C70678"/>
    <w:rsid w:val="00C70856"/>
    <w:rsid w:val="00C70BE7"/>
    <w:rsid w:val="00C7170F"/>
    <w:rsid w:val="00C73AF2"/>
    <w:rsid w:val="00C73C0B"/>
    <w:rsid w:val="00C754B2"/>
    <w:rsid w:val="00C754ED"/>
    <w:rsid w:val="00C75F4B"/>
    <w:rsid w:val="00C76301"/>
    <w:rsid w:val="00C76F55"/>
    <w:rsid w:val="00C772D2"/>
    <w:rsid w:val="00C77506"/>
    <w:rsid w:val="00C804F1"/>
    <w:rsid w:val="00C80CF2"/>
    <w:rsid w:val="00C81B09"/>
    <w:rsid w:val="00C81C63"/>
    <w:rsid w:val="00C82A1C"/>
    <w:rsid w:val="00C82A71"/>
    <w:rsid w:val="00C82B85"/>
    <w:rsid w:val="00C83030"/>
    <w:rsid w:val="00C8307A"/>
    <w:rsid w:val="00C8351B"/>
    <w:rsid w:val="00C83D01"/>
    <w:rsid w:val="00C83FF1"/>
    <w:rsid w:val="00C84B9A"/>
    <w:rsid w:val="00C85376"/>
    <w:rsid w:val="00C8553C"/>
    <w:rsid w:val="00C8558F"/>
    <w:rsid w:val="00C855FE"/>
    <w:rsid w:val="00C863A9"/>
    <w:rsid w:val="00C86642"/>
    <w:rsid w:val="00C86743"/>
    <w:rsid w:val="00C8681C"/>
    <w:rsid w:val="00C869B2"/>
    <w:rsid w:val="00C869E4"/>
    <w:rsid w:val="00C86D42"/>
    <w:rsid w:val="00C8783F"/>
    <w:rsid w:val="00C90DD1"/>
    <w:rsid w:val="00C913AB"/>
    <w:rsid w:val="00C9161A"/>
    <w:rsid w:val="00C916E0"/>
    <w:rsid w:val="00C919D3"/>
    <w:rsid w:val="00C9201D"/>
    <w:rsid w:val="00C92CF7"/>
    <w:rsid w:val="00C92E19"/>
    <w:rsid w:val="00C93E8D"/>
    <w:rsid w:val="00C948FC"/>
    <w:rsid w:val="00C9546E"/>
    <w:rsid w:val="00C956B1"/>
    <w:rsid w:val="00C957D2"/>
    <w:rsid w:val="00C95AE9"/>
    <w:rsid w:val="00C966B0"/>
    <w:rsid w:val="00C96815"/>
    <w:rsid w:val="00C96CD9"/>
    <w:rsid w:val="00C97003"/>
    <w:rsid w:val="00C9740E"/>
    <w:rsid w:val="00CA02BA"/>
    <w:rsid w:val="00CA0505"/>
    <w:rsid w:val="00CA098A"/>
    <w:rsid w:val="00CA0DF5"/>
    <w:rsid w:val="00CA0EC9"/>
    <w:rsid w:val="00CA1041"/>
    <w:rsid w:val="00CA1144"/>
    <w:rsid w:val="00CA2E1F"/>
    <w:rsid w:val="00CA3B22"/>
    <w:rsid w:val="00CA3EC6"/>
    <w:rsid w:val="00CA544F"/>
    <w:rsid w:val="00CA566E"/>
    <w:rsid w:val="00CA5D2E"/>
    <w:rsid w:val="00CA5EB2"/>
    <w:rsid w:val="00CA64DB"/>
    <w:rsid w:val="00CA6ED9"/>
    <w:rsid w:val="00CA727B"/>
    <w:rsid w:val="00CA7BC1"/>
    <w:rsid w:val="00CB1A12"/>
    <w:rsid w:val="00CB1D39"/>
    <w:rsid w:val="00CB2B41"/>
    <w:rsid w:val="00CB2D47"/>
    <w:rsid w:val="00CB2D4B"/>
    <w:rsid w:val="00CB391A"/>
    <w:rsid w:val="00CB39D2"/>
    <w:rsid w:val="00CB3DC5"/>
    <w:rsid w:val="00CB3EBF"/>
    <w:rsid w:val="00CB4620"/>
    <w:rsid w:val="00CB5A3F"/>
    <w:rsid w:val="00CB5A76"/>
    <w:rsid w:val="00CB5EEF"/>
    <w:rsid w:val="00CB5F77"/>
    <w:rsid w:val="00CB64FB"/>
    <w:rsid w:val="00CB664B"/>
    <w:rsid w:val="00CB704F"/>
    <w:rsid w:val="00CB72E8"/>
    <w:rsid w:val="00CB7D41"/>
    <w:rsid w:val="00CB7D83"/>
    <w:rsid w:val="00CC02D5"/>
    <w:rsid w:val="00CC11E4"/>
    <w:rsid w:val="00CC12EE"/>
    <w:rsid w:val="00CC138C"/>
    <w:rsid w:val="00CC2A1F"/>
    <w:rsid w:val="00CC2ED0"/>
    <w:rsid w:val="00CC36A0"/>
    <w:rsid w:val="00CC3C0F"/>
    <w:rsid w:val="00CC43D4"/>
    <w:rsid w:val="00CC4B19"/>
    <w:rsid w:val="00CC4C51"/>
    <w:rsid w:val="00CC4CA2"/>
    <w:rsid w:val="00CC582B"/>
    <w:rsid w:val="00CC6008"/>
    <w:rsid w:val="00CC70DF"/>
    <w:rsid w:val="00CC7EA2"/>
    <w:rsid w:val="00CD01E8"/>
    <w:rsid w:val="00CD0295"/>
    <w:rsid w:val="00CD0A2A"/>
    <w:rsid w:val="00CD0AF9"/>
    <w:rsid w:val="00CD0D94"/>
    <w:rsid w:val="00CD107D"/>
    <w:rsid w:val="00CD1A1F"/>
    <w:rsid w:val="00CD1AAB"/>
    <w:rsid w:val="00CD1F3F"/>
    <w:rsid w:val="00CD28C1"/>
    <w:rsid w:val="00CD2F54"/>
    <w:rsid w:val="00CD30EA"/>
    <w:rsid w:val="00CD3E5A"/>
    <w:rsid w:val="00CD573C"/>
    <w:rsid w:val="00CD5742"/>
    <w:rsid w:val="00CD576B"/>
    <w:rsid w:val="00CD5AD7"/>
    <w:rsid w:val="00CD5D6D"/>
    <w:rsid w:val="00CD60EB"/>
    <w:rsid w:val="00CD7D74"/>
    <w:rsid w:val="00CE0431"/>
    <w:rsid w:val="00CE0A2C"/>
    <w:rsid w:val="00CE0D7F"/>
    <w:rsid w:val="00CE0DD6"/>
    <w:rsid w:val="00CE1AE4"/>
    <w:rsid w:val="00CE1D7A"/>
    <w:rsid w:val="00CE23AD"/>
    <w:rsid w:val="00CE2C36"/>
    <w:rsid w:val="00CE2D16"/>
    <w:rsid w:val="00CE2F09"/>
    <w:rsid w:val="00CE302B"/>
    <w:rsid w:val="00CE3EC7"/>
    <w:rsid w:val="00CE3F5A"/>
    <w:rsid w:val="00CE41DD"/>
    <w:rsid w:val="00CE4FA0"/>
    <w:rsid w:val="00CE5126"/>
    <w:rsid w:val="00CE53B4"/>
    <w:rsid w:val="00CE5AC5"/>
    <w:rsid w:val="00CE6881"/>
    <w:rsid w:val="00CE6AF8"/>
    <w:rsid w:val="00CF0262"/>
    <w:rsid w:val="00CF106B"/>
    <w:rsid w:val="00CF1129"/>
    <w:rsid w:val="00CF13D5"/>
    <w:rsid w:val="00CF2A52"/>
    <w:rsid w:val="00CF3023"/>
    <w:rsid w:val="00CF30B1"/>
    <w:rsid w:val="00CF4C4C"/>
    <w:rsid w:val="00CF502B"/>
    <w:rsid w:val="00CF7D83"/>
    <w:rsid w:val="00D003BA"/>
    <w:rsid w:val="00D0065B"/>
    <w:rsid w:val="00D00847"/>
    <w:rsid w:val="00D008BC"/>
    <w:rsid w:val="00D013E2"/>
    <w:rsid w:val="00D01480"/>
    <w:rsid w:val="00D02035"/>
    <w:rsid w:val="00D02036"/>
    <w:rsid w:val="00D0223D"/>
    <w:rsid w:val="00D02486"/>
    <w:rsid w:val="00D027F2"/>
    <w:rsid w:val="00D02AC1"/>
    <w:rsid w:val="00D02E46"/>
    <w:rsid w:val="00D03FF8"/>
    <w:rsid w:val="00D046A5"/>
    <w:rsid w:val="00D048C4"/>
    <w:rsid w:val="00D04C29"/>
    <w:rsid w:val="00D05002"/>
    <w:rsid w:val="00D05069"/>
    <w:rsid w:val="00D057AE"/>
    <w:rsid w:val="00D07505"/>
    <w:rsid w:val="00D120C1"/>
    <w:rsid w:val="00D124E9"/>
    <w:rsid w:val="00D12874"/>
    <w:rsid w:val="00D12D3C"/>
    <w:rsid w:val="00D1310C"/>
    <w:rsid w:val="00D13322"/>
    <w:rsid w:val="00D14286"/>
    <w:rsid w:val="00D14AFD"/>
    <w:rsid w:val="00D1624C"/>
    <w:rsid w:val="00D16467"/>
    <w:rsid w:val="00D16E5F"/>
    <w:rsid w:val="00D171FD"/>
    <w:rsid w:val="00D20C6F"/>
    <w:rsid w:val="00D20CBF"/>
    <w:rsid w:val="00D20CC8"/>
    <w:rsid w:val="00D21778"/>
    <w:rsid w:val="00D21B6D"/>
    <w:rsid w:val="00D224B4"/>
    <w:rsid w:val="00D233D5"/>
    <w:rsid w:val="00D2515D"/>
    <w:rsid w:val="00D26214"/>
    <w:rsid w:val="00D27722"/>
    <w:rsid w:val="00D27742"/>
    <w:rsid w:val="00D27830"/>
    <w:rsid w:val="00D3100F"/>
    <w:rsid w:val="00D314D3"/>
    <w:rsid w:val="00D32687"/>
    <w:rsid w:val="00D32865"/>
    <w:rsid w:val="00D347AD"/>
    <w:rsid w:val="00D34873"/>
    <w:rsid w:val="00D3488E"/>
    <w:rsid w:val="00D34921"/>
    <w:rsid w:val="00D354A5"/>
    <w:rsid w:val="00D35605"/>
    <w:rsid w:val="00D3585D"/>
    <w:rsid w:val="00D36490"/>
    <w:rsid w:val="00D36B8A"/>
    <w:rsid w:val="00D3707C"/>
    <w:rsid w:val="00D37FF8"/>
    <w:rsid w:val="00D41546"/>
    <w:rsid w:val="00D4176A"/>
    <w:rsid w:val="00D41C38"/>
    <w:rsid w:val="00D41CF2"/>
    <w:rsid w:val="00D41F01"/>
    <w:rsid w:val="00D42506"/>
    <w:rsid w:val="00D42E4C"/>
    <w:rsid w:val="00D4367D"/>
    <w:rsid w:val="00D43E30"/>
    <w:rsid w:val="00D43F4B"/>
    <w:rsid w:val="00D4442E"/>
    <w:rsid w:val="00D44FB3"/>
    <w:rsid w:val="00D454CC"/>
    <w:rsid w:val="00D45C8F"/>
    <w:rsid w:val="00D46978"/>
    <w:rsid w:val="00D46998"/>
    <w:rsid w:val="00D471F3"/>
    <w:rsid w:val="00D47EA6"/>
    <w:rsid w:val="00D50597"/>
    <w:rsid w:val="00D50936"/>
    <w:rsid w:val="00D51266"/>
    <w:rsid w:val="00D51A36"/>
    <w:rsid w:val="00D52D00"/>
    <w:rsid w:val="00D52D43"/>
    <w:rsid w:val="00D53021"/>
    <w:rsid w:val="00D532B0"/>
    <w:rsid w:val="00D53EC5"/>
    <w:rsid w:val="00D54C64"/>
    <w:rsid w:val="00D55715"/>
    <w:rsid w:val="00D55ACB"/>
    <w:rsid w:val="00D55DC6"/>
    <w:rsid w:val="00D560C2"/>
    <w:rsid w:val="00D5655D"/>
    <w:rsid w:val="00D565D3"/>
    <w:rsid w:val="00D57356"/>
    <w:rsid w:val="00D600FD"/>
    <w:rsid w:val="00D61468"/>
    <w:rsid w:val="00D6157F"/>
    <w:rsid w:val="00D64253"/>
    <w:rsid w:val="00D644D7"/>
    <w:rsid w:val="00D6451D"/>
    <w:rsid w:val="00D6478D"/>
    <w:rsid w:val="00D64882"/>
    <w:rsid w:val="00D64AA5"/>
    <w:rsid w:val="00D6569C"/>
    <w:rsid w:val="00D66901"/>
    <w:rsid w:val="00D66D8A"/>
    <w:rsid w:val="00D67989"/>
    <w:rsid w:val="00D70544"/>
    <w:rsid w:val="00D70DFA"/>
    <w:rsid w:val="00D70FCB"/>
    <w:rsid w:val="00D7296B"/>
    <w:rsid w:val="00D7314E"/>
    <w:rsid w:val="00D73502"/>
    <w:rsid w:val="00D7366C"/>
    <w:rsid w:val="00D73699"/>
    <w:rsid w:val="00D73B35"/>
    <w:rsid w:val="00D7421D"/>
    <w:rsid w:val="00D7423F"/>
    <w:rsid w:val="00D74D79"/>
    <w:rsid w:val="00D751C6"/>
    <w:rsid w:val="00D76FBC"/>
    <w:rsid w:val="00D7702E"/>
    <w:rsid w:val="00D770C6"/>
    <w:rsid w:val="00D77B42"/>
    <w:rsid w:val="00D77CD2"/>
    <w:rsid w:val="00D77CFC"/>
    <w:rsid w:val="00D80305"/>
    <w:rsid w:val="00D813B7"/>
    <w:rsid w:val="00D82C49"/>
    <w:rsid w:val="00D83221"/>
    <w:rsid w:val="00D836F2"/>
    <w:rsid w:val="00D83B1F"/>
    <w:rsid w:val="00D83B52"/>
    <w:rsid w:val="00D84C56"/>
    <w:rsid w:val="00D859DF"/>
    <w:rsid w:val="00D85D58"/>
    <w:rsid w:val="00D863B1"/>
    <w:rsid w:val="00D86D9B"/>
    <w:rsid w:val="00D86F95"/>
    <w:rsid w:val="00D90C31"/>
    <w:rsid w:val="00D90CCD"/>
    <w:rsid w:val="00D91153"/>
    <w:rsid w:val="00D914F0"/>
    <w:rsid w:val="00D91E23"/>
    <w:rsid w:val="00D91EC7"/>
    <w:rsid w:val="00D922C7"/>
    <w:rsid w:val="00D927FA"/>
    <w:rsid w:val="00D9287C"/>
    <w:rsid w:val="00D93263"/>
    <w:rsid w:val="00D93406"/>
    <w:rsid w:val="00D9412E"/>
    <w:rsid w:val="00D942F8"/>
    <w:rsid w:val="00D94845"/>
    <w:rsid w:val="00D94F21"/>
    <w:rsid w:val="00D953C0"/>
    <w:rsid w:val="00D95C88"/>
    <w:rsid w:val="00D96074"/>
    <w:rsid w:val="00D96501"/>
    <w:rsid w:val="00D96824"/>
    <w:rsid w:val="00D96F7B"/>
    <w:rsid w:val="00D97523"/>
    <w:rsid w:val="00D979C4"/>
    <w:rsid w:val="00DA07CE"/>
    <w:rsid w:val="00DA0D7A"/>
    <w:rsid w:val="00DA264A"/>
    <w:rsid w:val="00DA2908"/>
    <w:rsid w:val="00DA2DC6"/>
    <w:rsid w:val="00DA3A50"/>
    <w:rsid w:val="00DA3A6D"/>
    <w:rsid w:val="00DA3D70"/>
    <w:rsid w:val="00DA4290"/>
    <w:rsid w:val="00DA45E4"/>
    <w:rsid w:val="00DA4C7B"/>
    <w:rsid w:val="00DA529A"/>
    <w:rsid w:val="00DA5C36"/>
    <w:rsid w:val="00DA5EA1"/>
    <w:rsid w:val="00DA641B"/>
    <w:rsid w:val="00DA72D0"/>
    <w:rsid w:val="00DA76A1"/>
    <w:rsid w:val="00DA7F5C"/>
    <w:rsid w:val="00DB01A1"/>
    <w:rsid w:val="00DB05CC"/>
    <w:rsid w:val="00DB05E0"/>
    <w:rsid w:val="00DB08C9"/>
    <w:rsid w:val="00DB1473"/>
    <w:rsid w:val="00DB1C7E"/>
    <w:rsid w:val="00DB2446"/>
    <w:rsid w:val="00DB33B1"/>
    <w:rsid w:val="00DB37C4"/>
    <w:rsid w:val="00DB444E"/>
    <w:rsid w:val="00DB4F6B"/>
    <w:rsid w:val="00DB5009"/>
    <w:rsid w:val="00DB56A9"/>
    <w:rsid w:val="00DB5C02"/>
    <w:rsid w:val="00DB68EA"/>
    <w:rsid w:val="00DB7155"/>
    <w:rsid w:val="00DC017E"/>
    <w:rsid w:val="00DC0259"/>
    <w:rsid w:val="00DC0927"/>
    <w:rsid w:val="00DC0C2C"/>
    <w:rsid w:val="00DC18AA"/>
    <w:rsid w:val="00DC18B8"/>
    <w:rsid w:val="00DC2C13"/>
    <w:rsid w:val="00DC2C87"/>
    <w:rsid w:val="00DC2EAA"/>
    <w:rsid w:val="00DC32D3"/>
    <w:rsid w:val="00DC3E42"/>
    <w:rsid w:val="00DC424C"/>
    <w:rsid w:val="00DC4A62"/>
    <w:rsid w:val="00DC5B9B"/>
    <w:rsid w:val="00DC6B54"/>
    <w:rsid w:val="00DC6D5C"/>
    <w:rsid w:val="00DC7232"/>
    <w:rsid w:val="00DC7CDD"/>
    <w:rsid w:val="00DC7E05"/>
    <w:rsid w:val="00DD1CA1"/>
    <w:rsid w:val="00DD2029"/>
    <w:rsid w:val="00DD2087"/>
    <w:rsid w:val="00DD2143"/>
    <w:rsid w:val="00DD2AE5"/>
    <w:rsid w:val="00DD3241"/>
    <w:rsid w:val="00DD3422"/>
    <w:rsid w:val="00DD3829"/>
    <w:rsid w:val="00DD3F7A"/>
    <w:rsid w:val="00DD3F7D"/>
    <w:rsid w:val="00DD3F97"/>
    <w:rsid w:val="00DD43D2"/>
    <w:rsid w:val="00DD4663"/>
    <w:rsid w:val="00DD4AC6"/>
    <w:rsid w:val="00DD4DE5"/>
    <w:rsid w:val="00DD54DF"/>
    <w:rsid w:val="00DD68C6"/>
    <w:rsid w:val="00DD6D1A"/>
    <w:rsid w:val="00DD774F"/>
    <w:rsid w:val="00DD7D04"/>
    <w:rsid w:val="00DE0006"/>
    <w:rsid w:val="00DE0B86"/>
    <w:rsid w:val="00DE0F17"/>
    <w:rsid w:val="00DE1B62"/>
    <w:rsid w:val="00DE1F39"/>
    <w:rsid w:val="00DE2336"/>
    <w:rsid w:val="00DE3F31"/>
    <w:rsid w:val="00DE408D"/>
    <w:rsid w:val="00DE5165"/>
    <w:rsid w:val="00DE5266"/>
    <w:rsid w:val="00DE5BD0"/>
    <w:rsid w:val="00DE5C20"/>
    <w:rsid w:val="00DE5F51"/>
    <w:rsid w:val="00DE65E7"/>
    <w:rsid w:val="00DE66DD"/>
    <w:rsid w:val="00DE6AFE"/>
    <w:rsid w:val="00DE6CBF"/>
    <w:rsid w:val="00DE7EA7"/>
    <w:rsid w:val="00DE7EAA"/>
    <w:rsid w:val="00DE7FA9"/>
    <w:rsid w:val="00DF0081"/>
    <w:rsid w:val="00DF01EF"/>
    <w:rsid w:val="00DF051B"/>
    <w:rsid w:val="00DF0906"/>
    <w:rsid w:val="00DF0973"/>
    <w:rsid w:val="00DF0989"/>
    <w:rsid w:val="00DF0E80"/>
    <w:rsid w:val="00DF18B3"/>
    <w:rsid w:val="00DF2D74"/>
    <w:rsid w:val="00DF398E"/>
    <w:rsid w:val="00DF42B3"/>
    <w:rsid w:val="00DF478E"/>
    <w:rsid w:val="00DF5626"/>
    <w:rsid w:val="00DF57CC"/>
    <w:rsid w:val="00DF67B3"/>
    <w:rsid w:val="00DF690E"/>
    <w:rsid w:val="00DF6A9C"/>
    <w:rsid w:val="00DF6B84"/>
    <w:rsid w:val="00DF6F4D"/>
    <w:rsid w:val="00DF7968"/>
    <w:rsid w:val="00DF7ED4"/>
    <w:rsid w:val="00E00BB3"/>
    <w:rsid w:val="00E01507"/>
    <w:rsid w:val="00E0199F"/>
    <w:rsid w:val="00E0248F"/>
    <w:rsid w:val="00E026EC"/>
    <w:rsid w:val="00E02AC1"/>
    <w:rsid w:val="00E038DA"/>
    <w:rsid w:val="00E04454"/>
    <w:rsid w:val="00E045E5"/>
    <w:rsid w:val="00E04BDF"/>
    <w:rsid w:val="00E05918"/>
    <w:rsid w:val="00E07150"/>
    <w:rsid w:val="00E101FC"/>
    <w:rsid w:val="00E10EDB"/>
    <w:rsid w:val="00E116E4"/>
    <w:rsid w:val="00E11826"/>
    <w:rsid w:val="00E11993"/>
    <w:rsid w:val="00E119FD"/>
    <w:rsid w:val="00E12481"/>
    <w:rsid w:val="00E12744"/>
    <w:rsid w:val="00E128A3"/>
    <w:rsid w:val="00E12B93"/>
    <w:rsid w:val="00E12B95"/>
    <w:rsid w:val="00E12D47"/>
    <w:rsid w:val="00E143FF"/>
    <w:rsid w:val="00E14414"/>
    <w:rsid w:val="00E144B7"/>
    <w:rsid w:val="00E1497F"/>
    <w:rsid w:val="00E15643"/>
    <w:rsid w:val="00E16CB0"/>
    <w:rsid w:val="00E17045"/>
    <w:rsid w:val="00E1737D"/>
    <w:rsid w:val="00E17C89"/>
    <w:rsid w:val="00E17E28"/>
    <w:rsid w:val="00E207D6"/>
    <w:rsid w:val="00E21263"/>
    <w:rsid w:val="00E21E40"/>
    <w:rsid w:val="00E21F00"/>
    <w:rsid w:val="00E223CE"/>
    <w:rsid w:val="00E22B4D"/>
    <w:rsid w:val="00E2355A"/>
    <w:rsid w:val="00E23938"/>
    <w:rsid w:val="00E2414D"/>
    <w:rsid w:val="00E24BEE"/>
    <w:rsid w:val="00E24D6E"/>
    <w:rsid w:val="00E257CE"/>
    <w:rsid w:val="00E25924"/>
    <w:rsid w:val="00E2593C"/>
    <w:rsid w:val="00E25C26"/>
    <w:rsid w:val="00E26FED"/>
    <w:rsid w:val="00E275A9"/>
    <w:rsid w:val="00E307AF"/>
    <w:rsid w:val="00E31354"/>
    <w:rsid w:val="00E313BD"/>
    <w:rsid w:val="00E31781"/>
    <w:rsid w:val="00E31BA2"/>
    <w:rsid w:val="00E31ECD"/>
    <w:rsid w:val="00E331AA"/>
    <w:rsid w:val="00E33D44"/>
    <w:rsid w:val="00E3465C"/>
    <w:rsid w:val="00E34C46"/>
    <w:rsid w:val="00E34DD3"/>
    <w:rsid w:val="00E3529D"/>
    <w:rsid w:val="00E35666"/>
    <w:rsid w:val="00E36C51"/>
    <w:rsid w:val="00E37016"/>
    <w:rsid w:val="00E37AAB"/>
    <w:rsid w:val="00E37F79"/>
    <w:rsid w:val="00E40282"/>
    <w:rsid w:val="00E40C38"/>
    <w:rsid w:val="00E41FCB"/>
    <w:rsid w:val="00E423D5"/>
    <w:rsid w:val="00E43B18"/>
    <w:rsid w:val="00E44A0B"/>
    <w:rsid w:val="00E44C2A"/>
    <w:rsid w:val="00E451E7"/>
    <w:rsid w:val="00E452FD"/>
    <w:rsid w:val="00E45CAE"/>
    <w:rsid w:val="00E460D0"/>
    <w:rsid w:val="00E4662B"/>
    <w:rsid w:val="00E467F1"/>
    <w:rsid w:val="00E4712B"/>
    <w:rsid w:val="00E474A0"/>
    <w:rsid w:val="00E47E8A"/>
    <w:rsid w:val="00E506FE"/>
    <w:rsid w:val="00E518B5"/>
    <w:rsid w:val="00E51A8C"/>
    <w:rsid w:val="00E51BB7"/>
    <w:rsid w:val="00E5211E"/>
    <w:rsid w:val="00E5221C"/>
    <w:rsid w:val="00E524B1"/>
    <w:rsid w:val="00E5257D"/>
    <w:rsid w:val="00E525EE"/>
    <w:rsid w:val="00E53B2B"/>
    <w:rsid w:val="00E54066"/>
    <w:rsid w:val="00E54131"/>
    <w:rsid w:val="00E544A0"/>
    <w:rsid w:val="00E544B3"/>
    <w:rsid w:val="00E545EA"/>
    <w:rsid w:val="00E54D02"/>
    <w:rsid w:val="00E54F2F"/>
    <w:rsid w:val="00E559AA"/>
    <w:rsid w:val="00E55D27"/>
    <w:rsid w:val="00E56B30"/>
    <w:rsid w:val="00E573D6"/>
    <w:rsid w:val="00E5779B"/>
    <w:rsid w:val="00E6040B"/>
    <w:rsid w:val="00E60D09"/>
    <w:rsid w:val="00E6155D"/>
    <w:rsid w:val="00E61D91"/>
    <w:rsid w:val="00E622D4"/>
    <w:rsid w:val="00E626B0"/>
    <w:rsid w:val="00E65C5D"/>
    <w:rsid w:val="00E675D6"/>
    <w:rsid w:val="00E67C49"/>
    <w:rsid w:val="00E67DDF"/>
    <w:rsid w:val="00E705E8"/>
    <w:rsid w:val="00E7112E"/>
    <w:rsid w:val="00E718BA"/>
    <w:rsid w:val="00E71F4D"/>
    <w:rsid w:val="00E7245C"/>
    <w:rsid w:val="00E735DC"/>
    <w:rsid w:val="00E73DC2"/>
    <w:rsid w:val="00E73DFE"/>
    <w:rsid w:val="00E74B4D"/>
    <w:rsid w:val="00E74C20"/>
    <w:rsid w:val="00E74EBD"/>
    <w:rsid w:val="00E75189"/>
    <w:rsid w:val="00E757CE"/>
    <w:rsid w:val="00E77443"/>
    <w:rsid w:val="00E77955"/>
    <w:rsid w:val="00E77D2A"/>
    <w:rsid w:val="00E80593"/>
    <w:rsid w:val="00E8098F"/>
    <w:rsid w:val="00E80E12"/>
    <w:rsid w:val="00E80E95"/>
    <w:rsid w:val="00E81628"/>
    <w:rsid w:val="00E82147"/>
    <w:rsid w:val="00E82526"/>
    <w:rsid w:val="00E83E93"/>
    <w:rsid w:val="00E83F39"/>
    <w:rsid w:val="00E85101"/>
    <w:rsid w:val="00E85821"/>
    <w:rsid w:val="00E85B4A"/>
    <w:rsid w:val="00E85B9A"/>
    <w:rsid w:val="00E86257"/>
    <w:rsid w:val="00E864A0"/>
    <w:rsid w:val="00E879E4"/>
    <w:rsid w:val="00E87DD8"/>
    <w:rsid w:val="00E917DD"/>
    <w:rsid w:val="00E9339A"/>
    <w:rsid w:val="00E93A8D"/>
    <w:rsid w:val="00E93B39"/>
    <w:rsid w:val="00E94643"/>
    <w:rsid w:val="00E949C0"/>
    <w:rsid w:val="00E94D59"/>
    <w:rsid w:val="00E94E1B"/>
    <w:rsid w:val="00E96071"/>
    <w:rsid w:val="00E964BC"/>
    <w:rsid w:val="00E96ACB"/>
    <w:rsid w:val="00E96FB3"/>
    <w:rsid w:val="00E975EE"/>
    <w:rsid w:val="00E97FD5"/>
    <w:rsid w:val="00EA01C0"/>
    <w:rsid w:val="00EA08DC"/>
    <w:rsid w:val="00EA0983"/>
    <w:rsid w:val="00EA0B2A"/>
    <w:rsid w:val="00EA0E5C"/>
    <w:rsid w:val="00EA14DD"/>
    <w:rsid w:val="00EA1BB3"/>
    <w:rsid w:val="00EA267E"/>
    <w:rsid w:val="00EA299A"/>
    <w:rsid w:val="00EA3B5B"/>
    <w:rsid w:val="00EA4C65"/>
    <w:rsid w:val="00EA50F9"/>
    <w:rsid w:val="00EA5D1B"/>
    <w:rsid w:val="00EA5E07"/>
    <w:rsid w:val="00EA5FDE"/>
    <w:rsid w:val="00EA6C2F"/>
    <w:rsid w:val="00EA7497"/>
    <w:rsid w:val="00EB02CF"/>
    <w:rsid w:val="00EB094C"/>
    <w:rsid w:val="00EB0BDA"/>
    <w:rsid w:val="00EB0E53"/>
    <w:rsid w:val="00EB11D1"/>
    <w:rsid w:val="00EB2A60"/>
    <w:rsid w:val="00EB34BD"/>
    <w:rsid w:val="00EB36F0"/>
    <w:rsid w:val="00EB3B46"/>
    <w:rsid w:val="00EB3D9F"/>
    <w:rsid w:val="00EB48F2"/>
    <w:rsid w:val="00EB5C25"/>
    <w:rsid w:val="00EB65B5"/>
    <w:rsid w:val="00EB6838"/>
    <w:rsid w:val="00EB6CE0"/>
    <w:rsid w:val="00EB700A"/>
    <w:rsid w:val="00EB7223"/>
    <w:rsid w:val="00EC01AD"/>
    <w:rsid w:val="00EC124F"/>
    <w:rsid w:val="00EC34E2"/>
    <w:rsid w:val="00EC3B74"/>
    <w:rsid w:val="00EC418E"/>
    <w:rsid w:val="00EC4218"/>
    <w:rsid w:val="00EC4801"/>
    <w:rsid w:val="00EC5735"/>
    <w:rsid w:val="00EC5992"/>
    <w:rsid w:val="00EC6289"/>
    <w:rsid w:val="00EC72CC"/>
    <w:rsid w:val="00ED0225"/>
    <w:rsid w:val="00ED0494"/>
    <w:rsid w:val="00ED0983"/>
    <w:rsid w:val="00ED0D3E"/>
    <w:rsid w:val="00ED29AD"/>
    <w:rsid w:val="00ED37C9"/>
    <w:rsid w:val="00ED387D"/>
    <w:rsid w:val="00ED388C"/>
    <w:rsid w:val="00ED3BC0"/>
    <w:rsid w:val="00ED4745"/>
    <w:rsid w:val="00ED5269"/>
    <w:rsid w:val="00ED567A"/>
    <w:rsid w:val="00ED5BB9"/>
    <w:rsid w:val="00ED5FEA"/>
    <w:rsid w:val="00ED76B8"/>
    <w:rsid w:val="00ED7C3C"/>
    <w:rsid w:val="00ED7C96"/>
    <w:rsid w:val="00ED7E98"/>
    <w:rsid w:val="00EE0120"/>
    <w:rsid w:val="00EE045B"/>
    <w:rsid w:val="00EE28C1"/>
    <w:rsid w:val="00EE4387"/>
    <w:rsid w:val="00EE4BA6"/>
    <w:rsid w:val="00EE5F2D"/>
    <w:rsid w:val="00EE661D"/>
    <w:rsid w:val="00EE6FE5"/>
    <w:rsid w:val="00EE7723"/>
    <w:rsid w:val="00EF0331"/>
    <w:rsid w:val="00EF0363"/>
    <w:rsid w:val="00EF1879"/>
    <w:rsid w:val="00EF1A7C"/>
    <w:rsid w:val="00EF21C6"/>
    <w:rsid w:val="00EF224D"/>
    <w:rsid w:val="00EF28E5"/>
    <w:rsid w:val="00EF2A41"/>
    <w:rsid w:val="00EF2E80"/>
    <w:rsid w:val="00EF3355"/>
    <w:rsid w:val="00EF44A9"/>
    <w:rsid w:val="00EF4F5F"/>
    <w:rsid w:val="00EF5A5F"/>
    <w:rsid w:val="00EF6E0A"/>
    <w:rsid w:val="00EF7116"/>
    <w:rsid w:val="00EF722B"/>
    <w:rsid w:val="00F001D8"/>
    <w:rsid w:val="00F01752"/>
    <w:rsid w:val="00F02F66"/>
    <w:rsid w:val="00F030AF"/>
    <w:rsid w:val="00F04BD2"/>
    <w:rsid w:val="00F04DC1"/>
    <w:rsid w:val="00F04E0A"/>
    <w:rsid w:val="00F05D18"/>
    <w:rsid w:val="00F06229"/>
    <w:rsid w:val="00F0656A"/>
    <w:rsid w:val="00F07003"/>
    <w:rsid w:val="00F07A1E"/>
    <w:rsid w:val="00F10EBE"/>
    <w:rsid w:val="00F11333"/>
    <w:rsid w:val="00F1289A"/>
    <w:rsid w:val="00F150DF"/>
    <w:rsid w:val="00F151CD"/>
    <w:rsid w:val="00F15345"/>
    <w:rsid w:val="00F15AD6"/>
    <w:rsid w:val="00F15AE4"/>
    <w:rsid w:val="00F15FB4"/>
    <w:rsid w:val="00F1638D"/>
    <w:rsid w:val="00F167B7"/>
    <w:rsid w:val="00F16A57"/>
    <w:rsid w:val="00F17643"/>
    <w:rsid w:val="00F17EDF"/>
    <w:rsid w:val="00F21613"/>
    <w:rsid w:val="00F22A39"/>
    <w:rsid w:val="00F22BB3"/>
    <w:rsid w:val="00F230F8"/>
    <w:rsid w:val="00F23222"/>
    <w:rsid w:val="00F250E4"/>
    <w:rsid w:val="00F26A89"/>
    <w:rsid w:val="00F2733C"/>
    <w:rsid w:val="00F27AA7"/>
    <w:rsid w:val="00F30BCD"/>
    <w:rsid w:val="00F30CAC"/>
    <w:rsid w:val="00F30D6A"/>
    <w:rsid w:val="00F30ED7"/>
    <w:rsid w:val="00F30FC4"/>
    <w:rsid w:val="00F32F10"/>
    <w:rsid w:val="00F33D1E"/>
    <w:rsid w:val="00F34127"/>
    <w:rsid w:val="00F343BF"/>
    <w:rsid w:val="00F345AA"/>
    <w:rsid w:val="00F345E0"/>
    <w:rsid w:val="00F34E16"/>
    <w:rsid w:val="00F35105"/>
    <w:rsid w:val="00F36041"/>
    <w:rsid w:val="00F3648D"/>
    <w:rsid w:val="00F36D48"/>
    <w:rsid w:val="00F3766D"/>
    <w:rsid w:val="00F410CE"/>
    <w:rsid w:val="00F4127D"/>
    <w:rsid w:val="00F418BE"/>
    <w:rsid w:val="00F41EFD"/>
    <w:rsid w:val="00F427B4"/>
    <w:rsid w:val="00F43715"/>
    <w:rsid w:val="00F43D46"/>
    <w:rsid w:val="00F44153"/>
    <w:rsid w:val="00F45751"/>
    <w:rsid w:val="00F45E80"/>
    <w:rsid w:val="00F46F7D"/>
    <w:rsid w:val="00F478CE"/>
    <w:rsid w:val="00F47A36"/>
    <w:rsid w:val="00F50162"/>
    <w:rsid w:val="00F50215"/>
    <w:rsid w:val="00F508DA"/>
    <w:rsid w:val="00F52953"/>
    <w:rsid w:val="00F52B47"/>
    <w:rsid w:val="00F52CC0"/>
    <w:rsid w:val="00F52E3F"/>
    <w:rsid w:val="00F52F35"/>
    <w:rsid w:val="00F55267"/>
    <w:rsid w:val="00F55655"/>
    <w:rsid w:val="00F561F9"/>
    <w:rsid w:val="00F56C0E"/>
    <w:rsid w:val="00F5794C"/>
    <w:rsid w:val="00F604CA"/>
    <w:rsid w:val="00F60883"/>
    <w:rsid w:val="00F60A23"/>
    <w:rsid w:val="00F61062"/>
    <w:rsid w:val="00F61DE5"/>
    <w:rsid w:val="00F62289"/>
    <w:rsid w:val="00F62451"/>
    <w:rsid w:val="00F62F07"/>
    <w:rsid w:val="00F6347B"/>
    <w:rsid w:val="00F63551"/>
    <w:rsid w:val="00F6395A"/>
    <w:rsid w:val="00F653C3"/>
    <w:rsid w:val="00F65A6D"/>
    <w:rsid w:val="00F65AEA"/>
    <w:rsid w:val="00F65BA7"/>
    <w:rsid w:val="00F65FB8"/>
    <w:rsid w:val="00F666DD"/>
    <w:rsid w:val="00F66CA9"/>
    <w:rsid w:val="00F67A1F"/>
    <w:rsid w:val="00F67A8C"/>
    <w:rsid w:val="00F70566"/>
    <w:rsid w:val="00F70DBD"/>
    <w:rsid w:val="00F71725"/>
    <w:rsid w:val="00F73A12"/>
    <w:rsid w:val="00F73B0E"/>
    <w:rsid w:val="00F744BB"/>
    <w:rsid w:val="00F74845"/>
    <w:rsid w:val="00F7543D"/>
    <w:rsid w:val="00F762EB"/>
    <w:rsid w:val="00F76DB0"/>
    <w:rsid w:val="00F774D0"/>
    <w:rsid w:val="00F77BD2"/>
    <w:rsid w:val="00F77E1C"/>
    <w:rsid w:val="00F77E5C"/>
    <w:rsid w:val="00F802AA"/>
    <w:rsid w:val="00F812AB"/>
    <w:rsid w:val="00F81AD0"/>
    <w:rsid w:val="00F8314B"/>
    <w:rsid w:val="00F837B0"/>
    <w:rsid w:val="00F837C7"/>
    <w:rsid w:val="00F850FB"/>
    <w:rsid w:val="00F861A1"/>
    <w:rsid w:val="00F861CF"/>
    <w:rsid w:val="00F86886"/>
    <w:rsid w:val="00F86AA8"/>
    <w:rsid w:val="00F90466"/>
    <w:rsid w:val="00F90AC9"/>
    <w:rsid w:val="00F92700"/>
    <w:rsid w:val="00F94413"/>
    <w:rsid w:val="00F945E3"/>
    <w:rsid w:val="00F94BFC"/>
    <w:rsid w:val="00F96331"/>
    <w:rsid w:val="00F966F9"/>
    <w:rsid w:val="00F96A71"/>
    <w:rsid w:val="00FA00AB"/>
    <w:rsid w:val="00FA0A57"/>
    <w:rsid w:val="00FA1531"/>
    <w:rsid w:val="00FA1C55"/>
    <w:rsid w:val="00FA1D88"/>
    <w:rsid w:val="00FA2023"/>
    <w:rsid w:val="00FA2380"/>
    <w:rsid w:val="00FA2820"/>
    <w:rsid w:val="00FA2BE9"/>
    <w:rsid w:val="00FA2BFC"/>
    <w:rsid w:val="00FA3C56"/>
    <w:rsid w:val="00FA3D98"/>
    <w:rsid w:val="00FA3DE5"/>
    <w:rsid w:val="00FA3FE0"/>
    <w:rsid w:val="00FA453D"/>
    <w:rsid w:val="00FA457E"/>
    <w:rsid w:val="00FA52C9"/>
    <w:rsid w:val="00FA6422"/>
    <w:rsid w:val="00FA6BE0"/>
    <w:rsid w:val="00FA7BAF"/>
    <w:rsid w:val="00FB147C"/>
    <w:rsid w:val="00FB1EF5"/>
    <w:rsid w:val="00FB252D"/>
    <w:rsid w:val="00FB2D63"/>
    <w:rsid w:val="00FB39FE"/>
    <w:rsid w:val="00FB5B76"/>
    <w:rsid w:val="00FB68DE"/>
    <w:rsid w:val="00FB6A13"/>
    <w:rsid w:val="00FB7967"/>
    <w:rsid w:val="00FB7BD4"/>
    <w:rsid w:val="00FC013B"/>
    <w:rsid w:val="00FC0786"/>
    <w:rsid w:val="00FC1581"/>
    <w:rsid w:val="00FC1978"/>
    <w:rsid w:val="00FC25B8"/>
    <w:rsid w:val="00FC25FC"/>
    <w:rsid w:val="00FC31A3"/>
    <w:rsid w:val="00FC479A"/>
    <w:rsid w:val="00FC4E86"/>
    <w:rsid w:val="00FC68B5"/>
    <w:rsid w:val="00FC7574"/>
    <w:rsid w:val="00FC7FD5"/>
    <w:rsid w:val="00FD00F1"/>
    <w:rsid w:val="00FD0BD3"/>
    <w:rsid w:val="00FD1488"/>
    <w:rsid w:val="00FD1D6F"/>
    <w:rsid w:val="00FD2AF9"/>
    <w:rsid w:val="00FD36F2"/>
    <w:rsid w:val="00FD3708"/>
    <w:rsid w:val="00FD3D27"/>
    <w:rsid w:val="00FD3E18"/>
    <w:rsid w:val="00FD4692"/>
    <w:rsid w:val="00FD510F"/>
    <w:rsid w:val="00FD5280"/>
    <w:rsid w:val="00FD60DC"/>
    <w:rsid w:val="00FD61E2"/>
    <w:rsid w:val="00FD6B84"/>
    <w:rsid w:val="00FD6D88"/>
    <w:rsid w:val="00FD6FF9"/>
    <w:rsid w:val="00FD702D"/>
    <w:rsid w:val="00FD77EF"/>
    <w:rsid w:val="00FE0039"/>
    <w:rsid w:val="00FE0E34"/>
    <w:rsid w:val="00FE179C"/>
    <w:rsid w:val="00FE1A8B"/>
    <w:rsid w:val="00FE2B1D"/>
    <w:rsid w:val="00FE3CA7"/>
    <w:rsid w:val="00FE41B3"/>
    <w:rsid w:val="00FE46CF"/>
    <w:rsid w:val="00FE4F72"/>
    <w:rsid w:val="00FE6EF5"/>
    <w:rsid w:val="00FE728C"/>
    <w:rsid w:val="00FE7580"/>
    <w:rsid w:val="00FE75B2"/>
    <w:rsid w:val="00FF0AA9"/>
    <w:rsid w:val="00FF10AC"/>
    <w:rsid w:val="00FF1F45"/>
    <w:rsid w:val="00FF229F"/>
    <w:rsid w:val="00FF2494"/>
    <w:rsid w:val="00FF2861"/>
    <w:rsid w:val="00FF3226"/>
    <w:rsid w:val="00FF385A"/>
    <w:rsid w:val="00FF38F9"/>
    <w:rsid w:val="00FF4160"/>
    <w:rsid w:val="00FF5380"/>
    <w:rsid w:val="00FF5565"/>
    <w:rsid w:val="00FF583F"/>
    <w:rsid w:val="00FF6203"/>
    <w:rsid w:val="00FF64FE"/>
    <w:rsid w:val="00FF6670"/>
    <w:rsid w:val="00FF6C16"/>
    <w:rsid w:val="00FF79AB"/>
    <w:rsid w:val="01832555"/>
    <w:rsid w:val="01B7AEEE"/>
    <w:rsid w:val="01CFAE73"/>
    <w:rsid w:val="020C2929"/>
    <w:rsid w:val="0313A78A"/>
    <w:rsid w:val="034A371B"/>
    <w:rsid w:val="035B9586"/>
    <w:rsid w:val="03D78734"/>
    <w:rsid w:val="0406A256"/>
    <w:rsid w:val="043D4EB2"/>
    <w:rsid w:val="047AA69A"/>
    <w:rsid w:val="04A8A61C"/>
    <w:rsid w:val="04D9EE58"/>
    <w:rsid w:val="05734898"/>
    <w:rsid w:val="05B79132"/>
    <w:rsid w:val="05FB1228"/>
    <w:rsid w:val="06A31F96"/>
    <w:rsid w:val="073E91B4"/>
    <w:rsid w:val="083D311B"/>
    <w:rsid w:val="08CC1C4B"/>
    <w:rsid w:val="09B34E1A"/>
    <w:rsid w:val="0A8F7731"/>
    <w:rsid w:val="0B13A953"/>
    <w:rsid w:val="0BAB58A5"/>
    <w:rsid w:val="0C1202D7"/>
    <w:rsid w:val="0DBBA5D6"/>
    <w:rsid w:val="0E69A764"/>
    <w:rsid w:val="11130535"/>
    <w:rsid w:val="113283B9"/>
    <w:rsid w:val="11688A50"/>
    <w:rsid w:val="1238A343"/>
    <w:rsid w:val="129C2DBE"/>
    <w:rsid w:val="1322F985"/>
    <w:rsid w:val="13BC0C2B"/>
    <w:rsid w:val="146D1C80"/>
    <w:rsid w:val="14CD33AB"/>
    <w:rsid w:val="14DC88CA"/>
    <w:rsid w:val="15DCD78C"/>
    <w:rsid w:val="15FCAD1C"/>
    <w:rsid w:val="16621C6F"/>
    <w:rsid w:val="1793DDF6"/>
    <w:rsid w:val="17FFD759"/>
    <w:rsid w:val="18391F8E"/>
    <w:rsid w:val="18AFD24D"/>
    <w:rsid w:val="18EA2D9B"/>
    <w:rsid w:val="19827F5D"/>
    <w:rsid w:val="1B61AB3E"/>
    <w:rsid w:val="1B66F0D6"/>
    <w:rsid w:val="1BC0AAEF"/>
    <w:rsid w:val="1C08A600"/>
    <w:rsid w:val="1C7A22D7"/>
    <w:rsid w:val="1C815335"/>
    <w:rsid w:val="1CBAD619"/>
    <w:rsid w:val="1D56131D"/>
    <w:rsid w:val="1D834370"/>
    <w:rsid w:val="1DA21F2B"/>
    <w:rsid w:val="1E242959"/>
    <w:rsid w:val="1F308016"/>
    <w:rsid w:val="1FF1C0E1"/>
    <w:rsid w:val="1FF53DD8"/>
    <w:rsid w:val="20DC1723"/>
    <w:rsid w:val="2132ACE0"/>
    <w:rsid w:val="213AC03C"/>
    <w:rsid w:val="215E1295"/>
    <w:rsid w:val="218F379A"/>
    <w:rsid w:val="21AA3F8F"/>
    <w:rsid w:val="21E6B5B3"/>
    <w:rsid w:val="21E912BA"/>
    <w:rsid w:val="2232B8DE"/>
    <w:rsid w:val="2256B493"/>
    <w:rsid w:val="22AB7375"/>
    <w:rsid w:val="22D4D1C1"/>
    <w:rsid w:val="2329EB48"/>
    <w:rsid w:val="238B53AA"/>
    <w:rsid w:val="2470A222"/>
    <w:rsid w:val="24951081"/>
    <w:rsid w:val="25D7A21A"/>
    <w:rsid w:val="2669AC16"/>
    <w:rsid w:val="26CCB758"/>
    <w:rsid w:val="27A842E4"/>
    <w:rsid w:val="2804C04C"/>
    <w:rsid w:val="2A314C03"/>
    <w:rsid w:val="2AC8429F"/>
    <w:rsid w:val="2C26B750"/>
    <w:rsid w:val="2DC66DBC"/>
    <w:rsid w:val="2F5E5812"/>
    <w:rsid w:val="2FBA685B"/>
    <w:rsid w:val="2FCAB596"/>
    <w:rsid w:val="30D931BA"/>
    <w:rsid w:val="311CEBD1"/>
    <w:rsid w:val="315D63DC"/>
    <w:rsid w:val="31B363F5"/>
    <w:rsid w:val="31E01120"/>
    <w:rsid w:val="33D59E77"/>
    <w:rsid w:val="34139979"/>
    <w:rsid w:val="34BCACEA"/>
    <w:rsid w:val="35A8A241"/>
    <w:rsid w:val="3623F99E"/>
    <w:rsid w:val="36C84A38"/>
    <w:rsid w:val="36C9CF16"/>
    <w:rsid w:val="37100636"/>
    <w:rsid w:val="3772D6A8"/>
    <w:rsid w:val="3795C837"/>
    <w:rsid w:val="37EB6569"/>
    <w:rsid w:val="3825C7B2"/>
    <w:rsid w:val="387B8F92"/>
    <w:rsid w:val="38D4D0E6"/>
    <w:rsid w:val="38EC11FB"/>
    <w:rsid w:val="39B6B477"/>
    <w:rsid w:val="3AB9369F"/>
    <w:rsid w:val="3AFA716C"/>
    <w:rsid w:val="3BA471D5"/>
    <w:rsid w:val="3CFBDBE1"/>
    <w:rsid w:val="3D18F4DB"/>
    <w:rsid w:val="3E1E2C37"/>
    <w:rsid w:val="3EAB588B"/>
    <w:rsid w:val="3FA19759"/>
    <w:rsid w:val="3FA573C2"/>
    <w:rsid w:val="41B0FE79"/>
    <w:rsid w:val="41B88CBB"/>
    <w:rsid w:val="42498FEC"/>
    <w:rsid w:val="431196AE"/>
    <w:rsid w:val="437EC9AE"/>
    <w:rsid w:val="4388CFAD"/>
    <w:rsid w:val="450D7896"/>
    <w:rsid w:val="4556B89B"/>
    <w:rsid w:val="4817DF83"/>
    <w:rsid w:val="49902FF9"/>
    <w:rsid w:val="4A27C04F"/>
    <w:rsid w:val="4A6342AB"/>
    <w:rsid w:val="4A821624"/>
    <w:rsid w:val="4A950A19"/>
    <w:rsid w:val="4B138ADD"/>
    <w:rsid w:val="4B2AD2E6"/>
    <w:rsid w:val="4B8461F0"/>
    <w:rsid w:val="4D14711D"/>
    <w:rsid w:val="4D1D1A8C"/>
    <w:rsid w:val="4F27E7AF"/>
    <w:rsid w:val="50AA8FB3"/>
    <w:rsid w:val="52468B59"/>
    <w:rsid w:val="5433442D"/>
    <w:rsid w:val="5538AB5F"/>
    <w:rsid w:val="560898F6"/>
    <w:rsid w:val="56C67C2E"/>
    <w:rsid w:val="5719D137"/>
    <w:rsid w:val="587002C9"/>
    <w:rsid w:val="5BED425A"/>
    <w:rsid w:val="5C3B2E6C"/>
    <w:rsid w:val="5CB14E8A"/>
    <w:rsid w:val="5D8912BB"/>
    <w:rsid w:val="5D893E00"/>
    <w:rsid w:val="5D912B86"/>
    <w:rsid w:val="5D98EF23"/>
    <w:rsid w:val="5DCFB9C7"/>
    <w:rsid w:val="5EA34BDF"/>
    <w:rsid w:val="5EF99CDA"/>
    <w:rsid w:val="5F250E61"/>
    <w:rsid w:val="603B5907"/>
    <w:rsid w:val="610A2186"/>
    <w:rsid w:val="61B38AA7"/>
    <w:rsid w:val="62467BE1"/>
    <w:rsid w:val="638CECCC"/>
    <w:rsid w:val="63A1C3F1"/>
    <w:rsid w:val="644AAA0E"/>
    <w:rsid w:val="652AC439"/>
    <w:rsid w:val="653F137D"/>
    <w:rsid w:val="6687E793"/>
    <w:rsid w:val="66F7C75B"/>
    <w:rsid w:val="67C5FFDA"/>
    <w:rsid w:val="680ABADC"/>
    <w:rsid w:val="690DF9CA"/>
    <w:rsid w:val="697BB9BA"/>
    <w:rsid w:val="6A5B25B8"/>
    <w:rsid w:val="6A6FAE8E"/>
    <w:rsid w:val="6AB7AC3C"/>
    <w:rsid w:val="6B423059"/>
    <w:rsid w:val="6B470D17"/>
    <w:rsid w:val="6CDE00BA"/>
    <w:rsid w:val="6CFB8E41"/>
    <w:rsid w:val="6D48A637"/>
    <w:rsid w:val="6E79D11B"/>
    <w:rsid w:val="6F156E7E"/>
    <w:rsid w:val="70141404"/>
    <w:rsid w:val="70DEF012"/>
    <w:rsid w:val="7102CCBD"/>
    <w:rsid w:val="719751D5"/>
    <w:rsid w:val="72048AA0"/>
    <w:rsid w:val="7215BCBB"/>
    <w:rsid w:val="724100C4"/>
    <w:rsid w:val="75302F48"/>
    <w:rsid w:val="75BEE07B"/>
    <w:rsid w:val="76337D0A"/>
    <w:rsid w:val="76F8F52E"/>
    <w:rsid w:val="7739758D"/>
    <w:rsid w:val="77430B47"/>
    <w:rsid w:val="775875D7"/>
    <w:rsid w:val="77D07B57"/>
    <w:rsid w:val="7873E141"/>
    <w:rsid w:val="78CF1ABE"/>
    <w:rsid w:val="79C49C8D"/>
    <w:rsid w:val="79CC0355"/>
    <w:rsid w:val="79D57BD9"/>
    <w:rsid w:val="7BA434ED"/>
    <w:rsid w:val="7D00EEC8"/>
    <w:rsid w:val="7EEAD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EB5C"/>
  <w15:docId w15:val="{675C94F2-F8CD-4BEC-B596-58B1892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0D"/>
  </w:style>
  <w:style w:type="paragraph" w:styleId="Heading1">
    <w:name w:val="heading 1"/>
    <w:basedOn w:val="Normal"/>
    <w:link w:val="Heading1Char"/>
    <w:uiPriority w:val="9"/>
    <w:qFormat/>
    <w:rsid w:val="006065D4"/>
    <w:pPr>
      <w:spacing w:after="0" w:line="300" w:lineRule="auto"/>
      <w:outlineLvl w:val="0"/>
    </w:pPr>
    <w:rPr>
      <w:rFonts w:ascii="Helvetica" w:hAnsi="Helvetica" w:cs="Helvetica"/>
      <w:b/>
      <w:bCs/>
      <w:color w:val="234A91"/>
      <w:spacing w:val="15"/>
      <w:kern w:val="36"/>
      <w:sz w:val="24"/>
      <w:szCs w:val="24"/>
      <w:lang w:eastAsia="en-AU"/>
    </w:rPr>
  </w:style>
  <w:style w:type="paragraph" w:styleId="Heading2">
    <w:name w:val="heading 2"/>
    <w:basedOn w:val="Normal"/>
    <w:next w:val="Normal"/>
    <w:link w:val="Heading2Char"/>
    <w:uiPriority w:val="9"/>
    <w:semiHidden/>
    <w:unhideWhenUsed/>
    <w:qFormat/>
    <w:rsid w:val="00F15A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34"/>
    <w:qFormat/>
    <w:rsid w:val="00B57AEA"/>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6065D4"/>
    <w:rPr>
      <w:rFonts w:ascii="Helvetica" w:hAnsi="Helvetica" w:cs="Helvetica"/>
      <w:b/>
      <w:bCs/>
      <w:color w:val="234A91"/>
      <w:spacing w:val="15"/>
      <w:kern w:val="36"/>
      <w:sz w:val="24"/>
      <w:szCs w:val="24"/>
      <w:lang w:eastAsia="en-AU"/>
    </w:rPr>
  </w:style>
  <w:style w:type="character" w:styleId="Strong">
    <w:name w:val="Strong"/>
    <w:basedOn w:val="DefaultParagraphFont"/>
    <w:uiPriority w:val="22"/>
    <w:qFormat/>
    <w:rsid w:val="006065D4"/>
    <w:rPr>
      <w:b/>
      <w:bCs/>
    </w:rPr>
  </w:style>
  <w:style w:type="character" w:styleId="Emphasis">
    <w:name w:val="Emphasis"/>
    <w:basedOn w:val="DefaultParagraphFont"/>
    <w:uiPriority w:val="20"/>
    <w:qFormat/>
    <w:rsid w:val="006065D4"/>
    <w:rPr>
      <w:i/>
      <w:iCs/>
    </w:rPr>
  </w:style>
  <w:style w:type="paragraph" w:styleId="NormalWeb">
    <w:name w:val="Normal (Web)"/>
    <w:basedOn w:val="Normal"/>
    <w:uiPriority w:val="99"/>
    <w:semiHidden/>
    <w:unhideWhenUsed/>
    <w:rsid w:val="00057F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3701C"/>
    <w:rPr>
      <w:sz w:val="16"/>
      <w:szCs w:val="16"/>
    </w:rPr>
  </w:style>
  <w:style w:type="paragraph" w:styleId="CommentText">
    <w:name w:val="annotation text"/>
    <w:basedOn w:val="Normal"/>
    <w:link w:val="CommentTextChar"/>
    <w:uiPriority w:val="99"/>
    <w:unhideWhenUsed/>
    <w:rsid w:val="0023701C"/>
    <w:pPr>
      <w:spacing w:line="240" w:lineRule="auto"/>
    </w:pPr>
    <w:rPr>
      <w:sz w:val="20"/>
      <w:szCs w:val="20"/>
    </w:rPr>
  </w:style>
  <w:style w:type="character" w:customStyle="1" w:styleId="CommentTextChar">
    <w:name w:val="Comment Text Char"/>
    <w:basedOn w:val="DefaultParagraphFont"/>
    <w:link w:val="CommentText"/>
    <w:uiPriority w:val="99"/>
    <w:rsid w:val="0023701C"/>
    <w:rPr>
      <w:sz w:val="20"/>
      <w:szCs w:val="20"/>
    </w:rPr>
  </w:style>
  <w:style w:type="paragraph" w:styleId="CommentSubject">
    <w:name w:val="annotation subject"/>
    <w:basedOn w:val="CommentText"/>
    <w:next w:val="CommentText"/>
    <w:link w:val="CommentSubjectChar"/>
    <w:uiPriority w:val="99"/>
    <w:semiHidden/>
    <w:unhideWhenUsed/>
    <w:rsid w:val="0023701C"/>
    <w:rPr>
      <w:b/>
      <w:bCs/>
    </w:rPr>
  </w:style>
  <w:style w:type="character" w:customStyle="1" w:styleId="CommentSubjectChar">
    <w:name w:val="Comment Subject Char"/>
    <w:basedOn w:val="CommentTextChar"/>
    <w:link w:val="CommentSubject"/>
    <w:uiPriority w:val="99"/>
    <w:semiHidden/>
    <w:rsid w:val="0023701C"/>
    <w:rPr>
      <w:b/>
      <w:bCs/>
      <w:sz w:val="20"/>
      <w:szCs w:val="20"/>
    </w:rPr>
  </w:style>
  <w:style w:type="character" w:styleId="UnresolvedMention">
    <w:name w:val="Unresolved Mention"/>
    <w:basedOn w:val="DefaultParagraphFont"/>
    <w:uiPriority w:val="99"/>
    <w:unhideWhenUsed/>
    <w:rsid w:val="000153D0"/>
    <w:rPr>
      <w:color w:val="605E5C"/>
      <w:shd w:val="clear" w:color="auto" w:fill="E1DFDD"/>
    </w:rPr>
  </w:style>
  <w:style w:type="character" w:styleId="Mention">
    <w:name w:val="Mention"/>
    <w:basedOn w:val="DefaultParagraphFont"/>
    <w:uiPriority w:val="99"/>
    <w:unhideWhenUsed/>
    <w:rsid w:val="000153D0"/>
    <w:rPr>
      <w:color w:val="2B579A"/>
      <w:shd w:val="clear" w:color="auto" w:fill="E1DFDD"/>
    </w:rPr>
  </w:style>
  <w:style w:type="paragraph" w:styleId="Revision">
    <w:name w:val="Revision"/>
    <w:hidden/>
    <w:uiPriority w:val="99"/>
    <w:semiHidden/>
    <w:rsid w:val="0029084A"/>
    <w:pPr>
      <w:spacing w:after="0" w:line="240" w:lineRule="auto"/>
    </w:pPr>
  </w:style>
  <w:style w:type="paragraph" w:styleId="ListNumber">
    <w:name w:val="List Number"/>
    <w:basedOn w:val="Normal"/>
    <w:autoRedefine/>
    <w:uiPriority w:val="99"/>
    <w:qFormat/>
    <w:rsid w:val="002130AC"/>
    <w:pPr>
      <w:numPr>
        <w:numId w:val="2"/>
      </w:numPr>
      <w:spacing w:after="200" w:line="360" w:lineRule="auto"/>
    </w:pPr>
    <w:rPr>
      <w:rFonts w:eastAsia="Calibri" w:cstheme="minorHAnsi"/>
      <w:sz w:val="28"/>
      <w:szCs w:val="28"/>
    </w:rPr>
  </w:style>
  <w:style w:type="paragraph" w:styleId="Header">
    <w:name w:val="header"/>
    <w:basedOn w:val="Normal"/>
    <w:link w:val="HeaderChar"/>
    <w:uiPriority w:val="99"/>
    <w:unhideWhenUsed/>
    <w:rsid w:val="00A6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496"/>
  </w:style>
  <w:style w:type="paragraph" w:styleId="Footer">
    <w:name w:val="footer"/>
    <w:basedOn w:val="Normal"/>
    <w:link w:val="FooterChar"/>
    <w:uiPriority w:val="99"/>
    <w:unhideWhenUsed/>
    <w:rsid w:val="00A6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496"/>
  </w:style>
  <w:style w:type="character" w:styleId="Hyperlink">
    <w:name w:val="Hyperlink"/>
    <w:basedOn w:val="DefaultParagraphFont"/>
    <w:uiPriority w:val="99"/>
    <w:unhideWhenUsed/>
    <w:rsid w:val="005E08D3"/>
    <w:rPr>
      <w:color w:val="0563C1"/>
      <w:u w:val="single"/>
    </w:rPr>
  </w:style>
  <w:style w:type="paragraph" w:styleId="FootnoteText">
    <w:name w:val="footnote text"/>
    <w:basedOn w:val="Normal"/>
    <w:link w:val="FootnoteTextChar"/>
    <w:uiPriority w:val="99"/>
    <w:semiHidden/>
    <w:unhideWhenUsed/>
    <w:rsid w:val="00246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5EA"/>
    <w:rPr>
      <w:sz w:val="20"/>
      <w:szCs w:val="20"/>
    </w:rPr>
  </w:style>
  <w:style w:type="character" w:styleId="FootnoteReference">
    <w:name w:val="footnote reference"/>
    <w:basedOn w:val="DefaultParagraphFont"/>
    <w:uiPriority w:val="99"/>
    <w:semiHidden/>
    <w:unhideWhenUsed/>
    <w:rsid w:val="002465EA"/>
    <w:rPr>
      <w:vertAlign w:val="superscript"/>
    </w:rPr>
  </w:style>
  <w:style w:type="paragraph" w:customStyle="1" w:styleId="paragraph">
    <w:name w:val="paragraph"/>
    <w:basedOn w:val="Normal"/>
    <w:rsid w:val="000B59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B590B"/>
  </w:style>
  <w:style w:type="character" w:customStyle="1" w:styleId="eop">
    <w:name w:val="eop"/>
    <w:basedOn w:val="DefaultParagraphFont"/>
    <w:rsid w:val="000B590B"/>
  </w:style>
  <w:style w:type="paragraph" w:styleId="ListBullet">
    <w:name w:val="List Bullet"/>
    <w:basedOn w:val="Normal"/>
    <w:uiPriority w:val="99"/>
    <w:semiHidden/>
    <w:unhideWhenUsed/>
    <w:rsid w:val="006F74B3"/>
    <w:pPr>
      <w:numPr>
        <w:numId w:val="27"/>
      </w:numPr>
      <w:spacing w:after="200" w:line="240" w:lineRule="auto"/>
    </w:pPr>
    <w:rPr>
      <w:rFonts w:ascii="Calibri" w:hAnsi="Calibri" w:cs="Calibri"/>
      <w:sz w:val="24"/>
      <w:szCs w:val="24"/>
    </w:rPr>
  </w:style>
  <w:style w:type="paragraph" w:styleId="ListBullet4">
    <w:name w:val="List Bullet 4"/>
    <w:basedOn w:val="Normal"/>
    <w:uiPriority w:val="99"/>
    <w:semiHidden/>
    <w:unhideWhenUsed/>
    <w:rsid w:val="006F74B3"/>
    <w:pPr>
      <w:numPr>
        <w:ilvl w:val="3"/>
        <w:numId w:val="27"/>
      </w:numPr>
      <w:spacing w:after="200" w:line="240" w:lineRule="auto"/>
    </w:pPr>
    <w:rPr>
      <w:rFonts w:ascii="Calibri" w:hAnsi="Calibri" w:cs="Calibri"/>
      <w:sz w:val="24"/>
      <w:szCs w:val="24"/>
    </w:rPr>
  </w:style>
  <w:style w:type="paragraph" w:styleId="ListBullet5">
    <w:name w:val="List Bullet 5"/>
    <w:basedOn w:val="Normal"/>
    <w:uiPriority w:val="99"/>
    <w:semiHidden/>
    <w:unhideWhenUsed/>
    <w:rsid w:val="006F74B3"/>
    <w:pPr>
      <w:numPr>
        <w:ilvl w:val="4"/>
        <w:numId w:val="27"/>
      </w:numPr>
      <w:spacing w:after="200" w:line="240" w:lineRule="auto"/>
    </w:pPr>
    <w:rPr>
      <w:rFonts w:ascii="Calibri" w:hAnsi="Calibri" w:cs="Calibri"/>
      <w:sz w:val="24"/>
      <w:szCs w:val="24"/>
    </w:rPr>
  </w:style>
  <w:style w:type="numbering" w:customStyle="1" w:styleId="BulletList">
    <w:name w:val="Bullet List"/>
    <w:uiPriority w:val="99"/>
    <w:rsid w:val="006F74B3"/>
    <w:pPr>
      <w:numPr>
        <w:numId w:val="27"/>
      </w:numPr>
    </w:pPr>
  </w:style>
  <w:style w:type="paragraph" w:styleId="EndnoteText">
    <w:name w:val="endnote text"/>
    <w:basedOn w:val="Normal"/>
    <w:link w:val="EndnoteTextChar"/>
    <w:uiPriority w:val="99"/>
    <w:semiHidden/>
    <w:unhideWhenUsed/>
    <w:rsid w:val="00BA26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AF"/>
    <w:rPr>
      <w:sz w:val="20"/>
      <w:szCs w:val="20"/>
    </w:rPr>
  </w:style>
  <w:style w:type="character" w:styleId="EndnoteReference">
    <w:name w:val="endnote reference"/>
    <w:basedOn w:val="DefaultParagraphFont"/>
    <w:uiPriority w:val="99"/>
    <w:semiHidden/>
    <w:unhideWhenUsed/>
    <w:rsid w:val="00BA26AF"/>
    <w:rPr>
      <w:vertAlign w:val="superscript"/>
    </w:rPr>
  </w:style>
  <w:style w:type="character" w:customStyle="1" w:styleId="Heading2Char">
    <w:name w:val="Heading 2 Char"/>
    <w:basedOn w:val="DefaultParagraphFont"/>
    <w:link w:val="Heading2"/>
    <w:uiPriority w:val="9"/>
    <w:semiHidden/>
    <w:rsid w:val="00F15AE4"/>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A308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1825">
      <w:bodyDiv w:val="1"/>
      <w:marLeft w:val="0"/>
      <w:marRight w:val="0"/>
      <w:marTop w:val="0"/>
      <w:marBottom w:val="0"/>
      <w:divBdr>
        <w:top w:val="none" w:sz="0" w:space="0" w:color="auto"/>
        <w:left w:val="none" w:sz="0" w:space="0" w:color="auto"/>
        <w:bottom w:val="none" w:sz="0" w:space="0" w:color="auto"/>
        <w:right w:val="none" w:sz="0" w:space="0" w:color="auto"/>
      </w:divBdr>
      <w:divsChild>
        <w:div w:id="1309940104">
          <w:marLeft w:val="446"/>
          <w:marRight w:val="0"/>
          <w:marTop w:val="60"/>
          <w:marBottom w:val="60"/>
          <w:divBdr>
            <w:top w:val="none" w:sz="0" w:space="0" w:color="auto"/>
            <w:left w:val="none" w:sz="0" w:space="0" w:color="auto"/>
            <w:bottom w:val="none" w:sz="0" w:space="0" w:color="auto"/>
            <w:right w:val="none" w:sz="0" w:space="0" w:color="auto"/>
          </w:divBdr>
        </w:div>
      </w:divsChild>
    </w:div>
    <w:div w:id="167792431">
      <w:bodyDiv w:val="1"/>
      <w:marLeft w:val="0"/>
      <w:marRight w:val="0"/>
      <w:marTop w:val="0"/>
      <w:marBottom w:val="0"/>
      <w:divBdr>
        <w:top w:val="none" w:sz="0" w:space="0" w:color="auto"/>
        <w:left w:val="none" w:sz="0" w:space="0" w:color="auto"/>
        <w:bottom w:val="none" w:sz="0" w:space="0" w:color="auto"/>
        <w:right w:val="none" w:sz="0" w:space="0" w:color="auto"/>
      </w:divBdr>
    </w:div>
    <w:div w:id="198784200">
      <w:bodyDiv w:val="1"/>
      <w:marLeft w:val="0"/>
      <w:marRight w:val="0"/>
      <w:marTop w:val="0"/>
      <w:marBottom w:val="0"/>
      <w:divBdr>
        <w:top w:val="none" w:sz="0" w:space="0" w:color="auto"/>
        <w:left w:val="none" w:sz="0" w:space="0" w:color="auto"/>
        <w:bottom w:val="none" w:sz="0" w:space="0" w:color="auto"/>
        <w:right w:val="none" w:sz="0" w:space="0" w:color="auto"/>
      </w:divBdr>
    </w:div>
    <w:div w:id="215361374">
      <w:bodyDiv w:val="1"/>
      <w:marLeft w:val="0"/>
      <w:marRight w:val="0"/>
      <w:marTop w:val="0"/>
      <w:marBottom w:val="0"/>
      <w:divBdr>
        <w:top w:val="none" w:sz="0" w:space="0" w:color="auto"/>
        <w:left w:val="none" w:sz="0" w:space="0" w:color="auto"/>
        <w:bottom w:val="none" w:sz="0" w:space="0" w:color="auto"/>
        <w:right w:val="none" w:sz="0" w:space="0" w:color="auto"/>
      </w:divBdr>
    </w:div>
    <w:div w:id="284116336">
      <w:bodyDiv w:val="1"/>
      <w:marLeft w:val="0"/>
      <w:marRight w:val="0"/>
      <w:marTop w:val="0"/>
      <w:marBottom w:val="0"/>
      <w:divBdr>
        <w:top w:val="none" w:sz="0" w:space="0" w:color="auto"/>
        <w:left w:val="none" w:sz="0" w:space="0" w:color="auto"/>
        <w:bottom w:val="none" w:sz="0" w:space="0" w:color="auto"/>
        <w:right w:val="none" w:sz="0" w:space="0" w:color="auto"/>
      </w:divBdr>
    </w:div>
    <w:div w:id="441414818">
      <w:bodyDiv w:val="1"/>
      <w:marLeft w:val="0"/>
      <w:marRight w:val="0"/>
      <w:marTop w:val="0"/>
      <w:marBottom w:val="0"/>
      <w:divBdr>
        <w:top w:val="none" w:sz="0" w:space="0" w:color="auto"/>
        <w:left w:val="none" w:sz="0" w:space="0" w:color="auto"/>
        <w:bottom w:val="none" w:sz="0" w:space="0" w:color="auto"/>
        <w:right w:val="none" w:sz="0" w:space="0" w:color="auto"/>
      </w:divBdr>
    </w:div>
    <w:div w:id="443424802">
      <w:bodyDiv w:val="1"/>
      <w:marLeft w:val="0"/>
      <w:marRight w:val="0"/>
      <w:marTop w:val="0"/>
      <w:marBottom w:val="0"/>
      <w:divBdr>
        <w:top w:val="none" w:sz="0" w:space="0" w:color="auto"/>
        <w:left w:val="none" w:sz="0" w:space="0" w:color="auto"/>
        <w:bottom w:val="none" w:sz="0" w:space="0" w:color="auto"/>
        <w:right w:val="none" w:sz="0" w:space="0" w:color="auto"/>
      </w:divBdr>
    </w:div>
    <w:div w:id="487019686">
      <w:bodyDiv w:val="1"/>
      <w:marLeft w:val="0"/>
      <w:marRight w:val="0"/>
      <w:marTop w:val="0"/>
      <w:marBottom w:val="0"/>
      <w:divBdr>
        <w:top w:val="none" w:sz="0" w:space="0" w:color="auto"/>
        <w:left w:val="none" w:sz="0" w:space="0" w:color="auto"/>
        <w:bottom w:val="none" w:sz="0" w:space="0" w:color="auto"/>
        <w:right w:val="none" w:sz="0" w:space="0" w:color="auto"/>
      </w:divBdr>
    </w:div>
    <w:div w:id="521363999">
      <w:bodyDiv w:val="1"/>
      <w:marLeft w:val="0"/>
      <w:marRight w:val="0"/>
      <w:marTop w:val="0"/>
      <w:marBottom w:val="0"/>
      <w:divBdr>
        <w:top w:val="none" w:sz="0" w:space="0" w:color="auto"/>
        <w:left w:val="none" w:sz="0" w:space="0" w:color="auto"/>
        <w:bottom w:val="none" w:sz="0" w:space="0" w:color="auto"/>
        <w:right w:val="none" w:sz="0" w:space="0" w:color="auto"/>
      </w:divBdr>
    </w:div>
    <w:div w:id="562105097">
      <w:bodyDiv w:val="1"/>
      <w:marLeft w:val="0"/>
      <w:marRight w:val="0"/>
      <w:marTop w:val="0"/>
      <w:marBottom w:val="0"/>
      <w:divBdr>
        <w:top w:val="none" w:sz="0" w:space="0" w:color="auto"/>
        <w:left w:val="none" w:sz="0" w:space="0" w:color="auto"/>
        <w:bottom w:val="none" w:sz="0" w:space="0" w:color="auto"/>
        <w:right w:val="none" w:sz="0" w:space="0" w:color="auto"/>
      </w:divBdr>
    </w:div>
    <w:div w:id="599217461">
      <w:bodyDiv w:val="1"/>
      <w:marLeft w:val="0"/>
      <w:marRight w:val="0"/>
      <w:marTop w:val="0"/>
      <w:marBottom w:val="0"/>
      <w:divBdr>
        <w:top w:val="none" w:sz="0" w:space="0" w:color="auto"/>
        <w:left w:val="none" w:sz="0" w:space="0" w:color="auto"/>
        <w:bottom w:val="none" w:sz="0" w:space="0" w:color="auto"/>
        <w:right w:val="none" w:sz="0" w:space="0" w:color="auto"/>
      </w:divBdr>
    </w:div>
    <w:div w:id="612521633">
      <w:bodyDiv w:val="1"/>
      <w:marLeft w:val="0"/>
      <w:marRight w:val="0"/>
      <w:marTop w:val="0"/>
      <w:marBottom w:val="0"/>
      <w:divBdr>
        <w:top w:val="none" w:sz="0" w:space="0" w:color="auto"/>
        <w:left w:val="none" w:sz="0" w:space="0" w:color="auto"/>
        <w:bottom w:val="none" w:sz="0" w:space="0" w:color="auto"/>
        <w:right w:val="none" w:sz="0" w:space="0" w:color="auto"/>
      </w:divBdr>
    </w:div>
    <w:div w:id="619530226">
      <w:bodyDiv w:val="1"/>
      <w:marLeft w:val="0"/>
      <w:marRight w:val="0"/>
      <w:marTop w:val="0"/>
      <w:marBottom w:val="0"/>
      <w:divBdr>
        <w:top w:val="none" w:sz="0" w:space="0" w:color="auto"/>
        <w:left w:val="none" w:sz="0" w:space="0" w:color="auto"/>
        <w:bottom w:val="none" w:sz="0" w:space="0" w:color="auto"/>
        <w:right w:val="none" w:sz="0" w:space="0" w:color="auto"/>
      </w:divBdr>
    </w:div>
    <w:div w:id="632908747">
      <w:bodyDiv w:val="1"/>
      <w:marLeft w:val="0"/>
      <w:marRight w:val="0"/>
      <w:marTop w:val="0"/>
      <w:marBottom w:val="0"/>
      <w:divBdr>
        <w:top w:val="none" w:sz="0" w:space="0" w:color="auto"/>
        <w:left w:val="none" w:sz="0" w:space="0" w:color="auto"/>
        <w:bottom w:val="none" w:sz="0" w:space="0" w:color="auto"/>
        <w:right w:val="none" w:sz="0" w:space="0" w:color="auto"/>
      </w:divBdr>
    </w:div>
    <w:div w:id="656610650">
      <w:bodyDiv w:val="1"/>
      <w:marLeft w:val="0"/>
      <w:marRight w:val="0"/>
      <w:marTop w:val="0"/>
      <w:marBottom w:val="0"/>
      <w:divBdr>
        <w:top w:val="none" w:sz="0" w:space="0" w:color="auto"/>
        <w:left w:val="none" w:sz="0" w:space="0" w:color="auto"/>
        <w:bottom w:val="none" w:sz="0" w:space="0" w:color="auto"/>
        <w:right w:val="none" w:sz="0" w:space="0" w:color="auto"/>
      </w:divBdr>
    </w:div>
    <w:div w:id="757142355">
      <w:bodyDiv w:val="1"/>
      <w:marLeft w:val="0"/>
      <w:marRight w:val="0"/>
      <w:marTop w:val="0"/>
      <w:marBottom w:val="0"/>
      <w:divBdr>
        <w:top w:val="none" w:sz="0" w:space="0" w:color="auto"/>
        <w:left w:val="none" w:sz="0" w:space="0" w:color="auto"/>
        <w:bottom w:val="none" w:sz="0" w:space="0" w:color="auto"/>
        <w:right w:val="none" w:sz="0" w:space="0" w:color="auto"/>
      </w:divBdr>
    </w:div>
    <w:div w:id="809783736">
      <w:bodyDiv w:val="1"/>
      <w:marLeft w:val="0"/>
      <w:marRight w:val="0"/>
      <w:marTop w:val="0"/>
      <w:marBottom w:val="0"/>
      <w:divBdr>
        <w:top w:val="none" w:sz="0" w:space="0" w:color="auto"/>
        <w:left w:val="none" w:sz="0" w:space="0" w:color="auto"/>
        <w:bottom w:val="none" w:sz="0" w:space="0" w:color="auto"/>
        <w:right w:val="none" w:sz="0" w:space="0" w:color="auto"/>
      </w:divBdr>
    </w:div>
    <w:div w:id="824393345">
      <w:bodyDiv w:val="1"/>
      <w:marLeft w:val="0"/>
      <w:marRight w:val="0"/>
      <w:marTop w:val="0"/>
      <w:marBottom w:val="0"/>
      <w:divBdr>
        <w:top w:val="none" w:sz="0" w:space="0" w:color="auto"/>
        <w:left w:val="none" w:sz="0" w:space="0" w:color="auto"/>
        <w:bottom w:val="none" w:sz="0" w:space="0" w:color="auto"/>
        <w:right w:val="none" w:sz="0" w:space="0" w:color="auto"/>
      </w:divBdr>
    </w:div>
    <w:div w:id="861013634">
      <w:bodyDiv w:val="1"/>
      <w:marLeft w:val="0"/>
      <w:marRight w:val="0"/>
      <w:marTop w:val="0"/>
      <w:marBottom w:val="0"/>
      <w:divBdr>
        <w:top w:val="none" w:sz="0" w:space="0" w:color="auto"/>
        <w:left w:val="none" w:sz="0" w:space="0" w:color="auto"/>
        <w:bottom w:val="none" w:sz="0" w:space="0" w:color="auto"/>
        <w:right w:val="none" w:sz="0" w:space="0" w:color="auto"/>
      </w:divBdr>
    </w:div>
    <w:div w:id="869033465">
      <w:bodyDiv w:val="1"/>
      <w:marLeft w:val="0"/>
      <w:marRight w:val="0"/>
      <w:marTop w:val="0"/>
      <w:marBottom w:val="0"/>
      <w:divBdr>
        <w:top w:val="none" w:sz="0" w:space="0" w:color="auto"/>
        <w:left w:val="none" w:sz="0" w:space="0" w:color="auto"/>
        <w:bottom w:val="none" w:sz="0" w:space="0" w:color="auto"/>
        <w:right w:val="none" w:sz="0" w:space="0" w:color="auto"/>
      </w:divBdr>
    </w:div>
    <w:div w:id="895429321">
      <w:bodyDiv w:val="1"/>
      <w:marLeft w:val="0"/>
      <w:marRight w:val="0"/>
      <w:marTop w:val="0"/>
      <w:marBottom w:val="0"/>
      <w:divBdr>
        <w:top w:val="none" w:sz="0" w:space="0" w:color="auto"/>
        <w:left w:val="none" w:sz="0" w:space="0" w:color="auto"/>
        <w:bottom w:val="none" w:sz="0" w:space="0" w:color="auto"/>
        <w:right w:val="none" w:sz="0" w:space="0" w:color="auto"/>
      </w:divBdr>
    </w:div>
    <w:div w:id="917641586">
      <w:bodyDiv w:val="1"/>
      <w:marLeft w:val="0"/>
      <w:marRight w:val="0"/>
      <w:marTop w:val="0"/>
      <w:marBottom w:val="0"/>
      <w:divBdr>
        <w:top w:val="none" w:sz="0" w:space="0" w:color="auto"/>
        <w:left w:val="none" w:sz="0" w:space="0" w:color="auto"/>
        <w:bottom w:val="none" w:sz="0" w:space="0" w:color="auto"/>
        <w:right w:val="none" w:sz="0" w:space="0" w:color="auto"/>
      </w:divBdr>
    </w:div>
    <w:div w:id="1024751179">
      <w:bodyDiv w:val="1"/>
      <w:marLeft w:val="0"/>
      <w:marRight w:val="0"/>
      <w:marTop w:val="0"/>
      <w:marBottom w:val="0"/>
      <w:divBdr>
        <w:top w:val="none" w:sz="0" w:space="0" w:color="auto"/>
        <w:left w:val="none" w:sz="0" w:space="0" w:color="auto"/>
        <w:bottom w:val="none" w:sz="0" w:space="0" w:color="auto"/>
        <w:right w:val="none" w:sz="0" w:space="0" w:color="auto"/>
      </w:divBdr>
      <w:divsChild>
        <w:div w:id="385179312">
          <w:marLeft w:val="446"/>
          <w:marRight w:val="0"/>
          <w:marTop w:val="60"/>
          <w:marBottom w:val="60"/>
          <w:divBdr>
            <w:top w:val="none" w:sz="0" w:space="0" w:color="auto"/>
            <w:left w:val="none" w:sz="0" w:space="0" w:color="auto"/>
            <w:bottom w:val="none" w:sz="0" w:space="0" w:color="auto"/>
            <w:right w:val="none" w:sz="0" w:space="0" w:color="auto"/>
          </w:divBdr>
        </w:div>
        <w:div w:id="395053555">
          <w:marLeft w:val="446"/>
          <w:marRight w:val="0"/>
          <w:marTop w:val="60"/>
          <w:marBottom w:val="60"/>
          <w:divBdr>
            <w:top w:val="none" w:sz="0" w:space="0" w:color="auto"/>
            <w:left w:val="none" w:sz="0" w:space="0" w:color="auto"/>
            <w:bottom w:val="none" w:sz="0" w:space="0" w:color="auto"/>
            <w:right w:val="none" w:sz="0" w:space="0" w:color="auto"/>
          </w:divBdr>
        </w:div>
      </w:divsChild>
    </w:div>
    <w:div w:id="1129936110">
      <w:bodyDiv w:val="1"/>
      <w:marLeft w:val="0"/>
      <w:marRight w:val="0"/>
      <w:marTop w:val="0"/>
      <w:marBottom w:val="0"/>
      <w:divBdr>
        <w:top w:val="none" w:sz="0" w:space="0" w:color="auto"/>
        <w:left w:val="none" w:sz="0" w:space="0" w:color="auto"/>
        <w:bottom w:val="none" w:sz="0" w:space="0" w:color="auto"/>
        <w:right w:val="none" w:sz="0" w:space="0" w:color="auto"/>
      </w:divBdr>
    </w:div>
    <w:div w:id="1147239238">
      <w:bodyDiv w:val="1"/>
      <w:marLeft w:val="0"/>
      <w:marRight w:val="0"/>
      <w:marTop w:val="0"/>
      <w:marBottom w:val="0"/>
      <w:divBdr>
        <w:top w:val="none" w:sz="0" w:space="0" w:color="auto"/>
        <w:left w:val="none" w:sz="0" w:space="0" w:color="auto"/>
        <w:bottom w:val="none" w:sz="0" w:space="0" w:color="auto"/>
        <w:right w:val="none" w:sz="0" w:space="0" w:color="auto"/>
      </w:divBdr>
      <w:divsChild>
        <w:div w:id="215048175">
          <w:marLeft w:val="0"/>
          <w:marRight w:val="0"/>
          <w:marTop w:val="0"/>
          <w:marBottom w:val="0"/>
          <w:divBdr>
            <w:top w:val="none" w:sz="0" w:space="0" w:color="auto"/>
            <w:left w:val="none" w:sz="0" w:space="0" w:color="auto"/>
            <w:bottom w:val="none" w:sz="0" w:space="0" w:color="auto"/>
            <w:right w:val="none" w:sz="0" w:space="0" w:color="auto"/>
          </w:divBdr>
          <w:divsChild>
            <w:div w:id="1415856770">
              <w:marLeft w:val="0"/>
              <w:marRight w:val="0"/>
              <w:marTop w:val="0"/>
              <w:marBottom w:val="0"/>
              <w:divBdr>
                <w:top w:val="none" w:sz="0" w:space="0" w:color="auto"/>
                <w:left w:val="none" w:sz="0" w:space="0" w:color="auto"/>
                <w:bottom w:val="none" w:sz="0" w:space="0" w:color="auto"/>
                <w:right w:val="none" w:sz="0" w:space="0" w:color="auto"/>
              </w:divBdr>
              <w:divsChild>
                <w:div w:id="1163081033">
                  <w:marLeft w:val="0"/>
                  <w:marRight w:val="0"/>
                  <w:marTop w:val="0"/>
                  <w:marBottom w:val="0"/>
                  <w:divBdr>
                    <w:top w:val="none" w:sz="0" w:space="0" w:color="auto"/>
                    <w:left w:val="none" w:sz="0" w:space="0" w:color="auto"/>
                    <w:bottom w:val="none" w:sz="0" w:space="0" w:color="auto"/>
                    <w:right w:val="none" w:sz="0" w:space="0" w:color="auto"/>
                  </w:divBdr>
                  <w:divsChild>
                    <w:div w:id="433282236">
                      <w:marLeft w:val="0"/>
                      <w:marRight w:val="0"/>
                      <w:marTop w:val="0"/>
                      <w:marBottom w:val="0"/>
                      <w:divBdr>
                        <w:top w:val="none" w:sz="0" w:space="0" w:color="auto"/>
                        <w:left w:val="none" w:sz="0" w:space="0" w:color="auto"/>
                        <w:bottom w:val="none" w:sz="0" w:space="0" w:color="auto"/>
                        <w:right w:val="none" w:sz="0" w:space="0" w:color="auto"/>
                      </w:divBdr>
                      <w:divsChild>
                        <w:div w:id="1979919143">
                          <w:marLeft w:val="0"/>
                          <w:marRight w:val="0"/>
                          <w:marTop w:val="0"/>
                          <w:marBottom w:val="0"/>
                          <w:divBdr>
                            <w:top w:val="none" w:sz="0" w:space="0" w:color="auto"/>
                            <w:left w:val="none" w:sz="0" w:space="0" w:color="auto"/>
                            <w:bottom w:val="none" w:sz="0" w:space="0" w:color="auto"/>
                            <w:right w:val="none" w:sz="0" w:space="0" w:color="auto"/>
                          </w:divBdr>
                          <w:divsChild>
                            <w:div w:id="250167313">
                              <w:marLeft w:val="0"/>
                              <w:marRight w:val="0"/>
                              <w:marTop w:val="0"/>
                              <w:marBottom w:val="0"/>
                              <w:divBdr>
                                <w:top w:val="none" w:sz="0" w:space="0" w:color="auto"/>
                                <w:left w:val="none" w:sz="0" w:space="0" w:color="auto"/>
                                <w:bottom w:val="none" w:sz="0" w:space="0" w:color="auto"/>
                                <w:right w:val="none" w:sz="0" w:space="0" w:color="auto"/>
                              </w:divBdr>
                              <w:divsChild>
                                <w:div w:id="771364476">
                                  <w:marLeft w:val="0"/>
                                  <w:marRight w:val="0"/>
                                  <w:marTop w:val="0"/>
                                  <w:marBottom w:val="0"/>
                                  <w:divBdr>
                                    <w:top w:val="none" w:sz="0" w:space="0" w:color="auto"/>
                                    <w:left w:val="none" w:sz="0" w:space="0" w:color="auto"/>
                                    <w:bottom w:val="none" w:sz="0" w:space="0" w:color="auto"/>
                                    <w:right w:val="none" w:sz="0" w:space="0" w:color="auto"/>
                                  </w:divBdr>
                                  <w:divsChild>
                                    <w:div w:id="1639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366504">
          <w:marLeft w:val="0"/>
          <w:marRight w:val="0"/>
          <w:marTop w:val="0"/>
          <w:marBottom w:val="0"/>
          <w:divBdr>
            <w:top w:val="none" w:sz="0" w:space="0" w:color="auto"/>
            <w:left w:val="none" w:sz="0" w:space="0" w:color="auto"/>
            <w:bottom w:val="none" w:sz="0" w:space="0" w:color="auto"/>
            <w:right w:val="none" w:sz="0" w:space="0" w:color="auto"/>
          </w:divBdr>
          <w:divsChild>
            <w:div w:id="1667856055">
              <w:marLeft w:val="0"/>
              <w:marRight w:val="0"/>
              <w:marTop w:val="0"/>
              <w:marBottom w:val="0"/>
              <w:divBdr>
                <w:top w:val="none" w:sz="0" w:space="0" w:color="auto"/>
                <w:left w:val="none" w:sz="0" w:space="0" w:color="auto"/>
                <w:bottom w:val="none" w:sz="0" w:space="0" w:color="auto"/>
                <w:right w:val="none" w:sz="0" w:space="0" w:color="auto"/>
              </w:divBdr>
              <w:divsChild>
                <w:div w:id="351304665">
                  <w:marLeft w:val="0"/>
                  <w:marRight w:val="0"/>
                  <w:marTop w:val="0"/>
                  <w:marBottom w:val="0"/>
                  <w:divBdr>
                    <w:top w:val="none" w:sz="0" w:space="0" w:color="auto"/>
                    <w:left w:val="none" w:sz="0" w:space="0" w:color="auto"/>
                    <w:bottom w:val="none" w:sz="0" w:space="0" w:color="auto"/>
                    <w:right w:val="none" w:sz="0" w:space="0" w:color="auto"/>
                  </w:divBdr>
                  <w:divsChild>
                    <w:div w:id="1443769177">
                      <w:marLeft w:val="0"/>
                      <w:marRight w:val="0"/>
                      <w:marTop w:val="0"/>
                      <w:marBottom w:val="0"/>
                      <w:divBdr>
                        <w:top w:val="none" w:sz="0" w:space="0" w:color="auto"/>
                        <w:left w:val="none" w:sz="0" w:space="0" w:color="auto"/>
                        <w:bottom w:val="none" w:sz="0" w:space="0" w:color="auto"/>
                        <w:right w:val="none" w:sz="0" w:space="0" w:color="auto"/>
                      </w:divBdr>
                      <w:divsChild>
                        <w:div w:id="249899050">
                          <w:marLeft w:val="0"/>
                          <w:marRight w:val="0"/>
                          <w:marTop w:val="0"/>
                          <w:marBottom w:val="0"/>
                          <w:divBdr>
                            <w:top w:val="none" w:sz="0" w:space="0" w:color="auto"/>
                            <w:left w:val="none" w:sz="0" w:space="0" w:color="auto"/>
                            <w:bottom w:val="none" w:sz="0" w:space="0" w:color="auto"/>
                            <w:right w:val="none" w:sz="0" w:space="0" w:color="auto"/>
                          </w:divBdr>
                          <w:divsChild>
                            <w:div w:id="454104703">
                              <w:marLeft w:val="0"/>
                              <w:marRight w:val="0"/>
                              <w:marTop w:val="0"/>
                              <w:marBottom w:val="0"/>
                              <w:divBdr>
                                <w:top w:val="none" w:sz="0" w:space="0" w:color="auto"/>
                                <w:left w:val="none" w:sz="0" w:space="0" w:color="auto"/>
                                <w:bottom w:val="none" w:sz="0" w:space="0" w:color="auto"/>
                                <w:right w:val="none" w:sz="0" w:space="0" w:color="auto"/>
                              </w:divBdr>
                              <w:divsChild>
                                <w:div w:id="769815604">
                                  <w:marLeft w:val="0"/>
                                  <w:marRight w:val="0"/>
                                  <w:marTop w:val="0"/>
                                  <w:marBottom w:val="0"/>
                                  <w:divBdr>
                                    <w:top w:val="none" w:sz="0" w:space="0" w:color="auto"/>
                                    <w:left w:val="none" w:sz="0" w:space="0" w:color="auto"/>
                                    <w:bottom w:val="none" w:sz="0" w:space="0" w:color="auto"/>
                                    <w:right w:val="none" w:sz="0" w:space="0" w:color="auto"/>
                                  </w:divBdr>
                                  <w:divsChild>
                                    <w:div w:id="1025255568">
                                      <w:marLeft w:val="0"/>
                                      <w:marRight w:val="0"/>
                                      <w:marTop w:val="0"/>
                                      <w:marBottom w:val="0"/>
                                      <w:divBdr>
                                        <w:top w:val="none" w:sz="0" w:space="0" w:color="auto"/>
                                        <w:left w:val="none" w:sz="0" w:space="0" w:color="auto"/>
                                        <w:bottom w:val="none" w:sz="0" w:space="0" w:color="auto"/>
                                        <w:right w:val="none" w:sz="0" w:space="0" w:color="auto"/>
                                      </w:divBdr>
                                      <w:divsChild>
                                        <w:div w:id="598948503">
                                          <w:marLeft w:val="0"/>
                                          <w:marRight w:val="0"/>
                                          <w:marTop w:val="0"/>
                                          <w:marBottom w:val="0"/>
                                          <w:divBdr>
                                            <w:top w:val="none" w:sz="0" w:space="0" w:color="auto"/>
                                            <w:left w:val="none" w:sz="0" w:space="0" w:color="auto"/>
                                            <w:bottom w:val="none" w:sz="0" w:space="0" w:color="auto"/>
                                            <w:right w:val="none" w:sz="0" w:space="0" w:color="auto"/>
                                          </w:divBdr>
                                          <w:divsChild>
                                            <w:div w:id="31928618">
                                              <w:marLeft w:val="0"/>
                                              <w:marRight w:val="0"/>
                                              <w:marTop w:val="0"/>
                                              <w:marBottom w:val="0"/>
                                              <w:divBdr>
                                                <w:top w:val="none" w:sz="0" w:space="0" w:color="auto"/>
                                                <w:left w:val="none" w:sz="0" w:space="0" w:color="auto"/>
                                                <w:bottom w:val="none" w:sz="0" w:space="0" w:color="auto"/>
                                                <w:right w:val="none" w:sz="0" w:space="0" w:color="auto"/>
                                              </w:divBdr>
                                              <w:divsChild>
                                                <w:div w:id="1502818184">
                                                  <w:marLeft w:val="0"/>
                                                  <w:marRight w:val="0"/>
                                                  <w:marTop w:val="360"/>
                                                  <w:marBottom w:val="360"/>
                                                  <w:divBdr>
                                                    <w:top w:val="none" w:sz="0" w:space="0" w:color="auto"/>
                                                    <w:left w:val="none" w:sz="0" w:space="0" w:color="auto"/>
                                                    <w:bottom w:val="none" w:sz="0" w:space="0" w:color="auto"/>
                                                    <w:right w:val="none" w:sz="0" w:space="0" w:color="auto"/>
                                                  </w:divBdr>
                                                  <w:divsChild>
                                                    <w:div w:id="1081104012">
                                                      <w:marLeft w:val="0"/>
                                                      <w:marRight w:val="0"/>
                                                      <w:marTop w:val="0"/>
                                                      <w:marBottom w:val="0"/>
                                                      <w:divBdr>
                                                        <w:top w:val="none" w:sz="0" w:space="0" w:color="auto"/>
                                                        <w:left w:val="none" w:sz="0" w:space="0" w:color="auto"/>
                                                        <w:bottom w:val="none" w:sz="0" w:space="0" w:color="auto"/>
                                                        <w:right w:val="none" w:sz="0" w:space="0" w:color="auto"/>
                                                      </w:divBdr>
                                                      <w:divsChild>
                                                        <w:div w:id="18999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438581">
      <w:bodyDiv w:val="1"/>
      <w:marLeft w:val="0"/>
      <w:marRight w:val="0"/>
      <w:marTop w:val="0"/>
      <w:marBottom w:val="0"/>
      <w:divBdr>
        <w:top w:val="none" w:sz="0" w:space="0" w:color="auto"/>
        <w:left w:val="none" w:sz="0" w:space="0" w:color="auto"/>
        <w:bottom w:val="none" w:sz="0" w:space="0" w:color="auto"/>
        <w:right w:val="none" w:sz="0" w:space="0" w:color="auto"/>
      </w:divBdr>
    </w:div>
    <w:div w:id="1212158576">
      <w:bodyDiv w:val="1"/>
      <w:marLeft w:val="0"/>
      <w:marRight w:val="0"/>
      <w:marTop w:val="0"/>
      <w:marBottom w:val="0"/>
      <w:divBdr>
        <w:top w:val="none" w:sz="0" w:space="0" w:color="auto"/>
        <w:left w:val="none" w:sz="0" w:space="0" w:color="auto"/>
        <w:bottom w:val="none" w:sz="0" w:space="0" w:color="auto"/>
        <w:right w:val="none" w:sz="0" w:space="0" w:color="auto"/>
      </w:divBdr>
    </w:div>
    <w:div w:id="1285388261">
      <w:bodyDiv w:val="1"/>
      <w:marLeft w:val="0"/>
      <w:marRight w:val="0"/>
      <w:marTop w:val="0"/>
      <w:marBottom w:val="0"/>
      <w:divBdr>
        <w:top w:val="none" w:sz="0" w:space="0" w:color="auto"/>
        <w:left w:val="none" w:sz="0" w:space="0" w:color="auto"/>
        <w:bottom w:val="none" w:sz="0" w:space="0" w:color="auto"/>
        <w:right w:val="none" w:sz="0" w:space="0" w:color="auto"/>
      </w:divBdr>
    </w:div>
    <w:div w:id="1303660471">
      <w:bodyDiv w:val="1"/>
      <w:marLeft w:val="0"/>
      <w:marRight w:val="0"/>
      <w:marTop w:val="0"/>
      <w:marBottom w:val="0"/>
      <w:divBdr>
        <w:top w:val="none" w:sz="0" w:space="0" w:color="auto"/>
        <w:left w:val="none" w:sz="0" w:space="0" w:color="auto"/>
        <w:bottom w:val="none" w:sz="0" w:space="0" w:color="auto"/>
        <w:right w:val="none" w:sz="0" w:space="0" w:color="auto"/>
      </w:divBdr>
    </w:div>
    <w:div w:id="1461532527">
      <w:bodyDiv w:val="1"/>
      <w:marLeft w:val="0"/>
      <w:marRight w:val="0"/>
      <w:marTop w:val="0"/>
      <w:marBottom w:val="0"/>
      <w:divBdr>
        <w:top w:val="none" w:sz="0" w:space="0" w:color="auto"/>
        <w:left w:val="none" w:sz="0" w:space="0" w:color="auto"/>
        <w:bottom w:val="none" w:sz="0" w:space="0" w:color="auto"/>
        <w:right w:val="none" w:sz="0" w:space="0" w:color="auto"/>
      </w:divBdr>
    </w:div>
    <w:div w:id="1629161282">
      <w:bodyDiv w:val="1"/>
      <w:marLeft w:val="0"/>
      <w:marRight w:val="0"/>
      <w:marTop w:val="0"/>
      <w:marBottom w:val="0"/>
      <w:divBdr>
        <w:top w:val="none" w:sz="0" w:space="0" w:color="auto"/>
        <w:left w:val="none" w:sz="0" w:space="0" w:color="auto"/>
        <w:bottom w:val="none" w:sz="0" w:space="0" w:color="auto"/>
        <w:right w:val="none" w:sz="0" w:space="0" w:color="auto"/>
      </w:divBdr>
    </w:div>
    <w:div w:id="1731535671">
      <w:bodyDiv w:val="1"/>
      <w:marLeft w:val="0"/>
      <w:marRight w:val="0"/>
      <w:marTop w:val="0"/>
      <w:marBottom w:val="0"/>
      <w:divBdr>
        <w:top w:val="none" w:sz="0" w:space="0" w:color="auto"/>
        <w:left w:val="none" w:sz="0" w:space="0" w:color="auto"/>
        <w:bottom w:val="none" w:sz="0" w:space="0" w:color="auto"/>
        <w:right w:val="none" w:sz="0" w:space="0" w:color="auto"/>
      </w:divBdr>
    </w:div>
    <w:div w:id="1756053555">
      <w:bodyDiv w:val="1"/>
      <w:marLeft w:val="0"/>
      <w:marRight w:val="0"/>
      <w:marTop w:val="0"/>
      <w:marBottom w:val="0"/>
      <w:divBdr>
        <w:top w:val="none" w:sz="0" w:space="0" w:color="auto"/>
        <w:left w:val="none" w:sz="0" w:space="0" w:color="auto"/>
        <w:bottom w:val="none" w:sz="0" w:space="0" w:color="auto"/>
        <w:right w:val="none" w:sz="0" w:space="0" w:color="auto"/>
      </w:divBdr>
    </w:div>
    <w:div w:id="1773428492">
      <w:bodyDiv w:val="1"/>
      <w:marLeft w:val="0"/>
      <w:marRight w:val="0"/>
      <w:marTop w:val="0"/>
      <w:marBottom w:val="0"/>
      <w:divBdr>
        <w:top w:val="none" w:sz="0" w:space="0" w:color="auto"/>
        <w:left w:val="none" w:sz="0" w:space="0" w:color="auto"/>
        <w:bottom w:val="none" w:sz="0" w:space="0" w:color="auto"/>
        <w:right w:val="none" w:sz="0" w:space="0" w:color="auto"/>
      </w:divBdr>
    </w:div>
    <w:div w:id="1787117382">
      <w:bodyDiv w:val="1"/>
      <w:marLeft w:val="0"/>
      <w:marRight w:val="0"/>
      <w:marTop w:val="0"/>
      <w:marBottom w:val="0"/>
      <w:divBdr>
        <w:top w:val="none" w:sz="0" w:space="0" w:color="auto"/>
        <w:left w:val="none" w:sz="0" w:space="0" w:color="auto"/>
        <w:bottom w:val="none" w:sz="0" w:space="0" w:color="auto"/>
        <w:right w:val="none" w:sz="0" w:space="0" w:color="auto"/>
      </w:divBdr>
    </w:div>
    <w:div w:id="1790588470">
      <w:bodyDiv w:val="1"/>
      <w:marLeft w:val="0"/>
      <w:marRight w:val="0"/>
      <w:marTop w:val="0"/>
      <w:marBottom w:val="0"/>
      <w:divBdr>
        <w:top w:val="none" w:sz="0" w:space="0" w:color="auto"/>
        <w:left w:val="none" w:sz="0" w:space="0" w:color="auto"/>
        <w:bottom w:val="none" w:sz="0" w:space="0" w:color="auto"/>
        <w:right w:val="none" w:sz="0" w:space="0" w:color="auto"/>
      </w:divBdr>
    </w:div>
    <w:div w:id="1798570616">
      <w:bodyDiv w:val="1"/>
      <w:marLeft w:val="0"/>
      <w:marRight w:val="0"/>
      <w:marTop w:val="0"/>
      <w:marBottom w:val="0"/>
      <w:divBdr>
        <w:top w:val="none" w:sz="0" w:space="0" w:color="auto"/>
        <w:left w:val="none" w:sz="0" w:space="0" w:color="auto"/>
        <w:bottom w:val="none" w:sz="0" w:space="0" w:color="auto"/>
        <w:right w:val="none" w:sz="0" w:space="0" w:color="auto"/>
      </w:divBdr>
    </w:div>
    <w:div w:id="1809325170">
      <w:bodyDiv w:val="1"/>
      <w:marLeft w:val="0"/>
      <w:marRight w:val="0"/>
      <w:marTop w:val="0"/>
      <w:marBottom w:val="0"/>
      <w:divBdr>
        <w:top w:val="none" w:sz="0" w:space="0" w:color="auto"/>
        <w:left w:val="none" w:sz="0" w:space="0" w:color="auto"/>
        <w:bottom w:val="none" w:sz="0" w:space="0" w:color="auto"/>
        <w:right w:val="none" w:sz="0" w:space="0" w:color="auto"/>
      </w:divBdr>
    </w:div>
    <w:div w:id="1822841922">
      <w:bodyDiv w:val="1"/>
      <w:marLeft w:val="0"/>
      <w:marRight w:val="0"/>
      <w:marTop w:val="0"/>
      <w:marBottom w:val="0"/>
      <w:divBdr>
        <w:top w:val="none" w:sz="0" w:space="0" w:color="auto"/>
        <w:left w:val="none" w:sz="0" w:space="0" w:color="auto"/>
        <w:bottom w:val="none" w:sz="0" w:space="0" w:color="auto"/>
        <w:right w:val="none" w:sz="0" w:space="0" w:color="auto"/>
      </w:divBdr>
    </w:div>
    <w:div w:id="1823302858">
      <w:bodyDiv w:val="1"/>
      <w:marLeft w:val="0"/>
      <w:marRight w:val="0"/>
      <w:marTop w:val="0"/>
      <w:marBottom w:val="0"/>
      <w:divBdr>
        <w:top w:val="none" w:sz="0" w:space="0" w:color="auto"/>
        <w:left w:val="none" w:sz="0" w:space="0" w:color="auto"/>
        <w:bottom w:val="none" w:sz="0" w:space="0" w:color="auto"/>
        <w:right w:val="none" w:sz="0" w:space="0" w:color="auto"/>
      </w:divBdr>
    </w:div>
    <w:div w:id="1849368210">
      <w:bodyDiv w:val="1"/>
      <w:marLeft w:val="0"/>
      <w:marRight w:val="0"/>
      <w:marTop w:val="0"/>
      <w:marBottom w:val="0"/>
      <w:divBdr>
        <w:top w:val="none" w:sz="0" w:space="0" w:color="auto"/>
        <w:left w:val="none" w:sz="0" w:space="0" w:color="auto"/>
        <w:bottom w:val="none" w:sz="0" w:space="0" w:color="auto"/>
        <w:right w:val="none" w:sz="0" w:space="0" w:color="auto"/>
      </w:divBdr>
      <w:divsChild>
        <w:div w:id="552624686">
          <w:marLeft w:val="0"/>
          <w:marRight w:val="0"/>
          <w:marTop w:val="0"/>
          <w:marBottom w:val="0"/>
          <w:divBdr>
            <w:top w:val="none" w:sz="0" w:space="0" w:color="auto"/>
            <w:left w:val="none" w:sz="0" w:space="0" w:color="auto"/>
            <w:bottom w:val="none" w:sz="0" w:space="0" w:color="auto"/>
            <w:right w:val="none" w:sz="0" w:space="0" w:color="auto"/>
          </w:divBdr>
        </w:div>
        <w:div w:id="1132210341">
          <w:marLeft w:val="0"/>
          <w:marRight w:val="0"/>
          <w:marTop w:val="0"/>
          <w:marBottom w:val="0"/>
          <w:divBdr>
            <w:top w:val="none" w:sz="0" w:space="0" w:color="auto"/>
            <w:left w:val="none" w:sz="0" w:space="0" w:color="auto"/>
            <w:bottom w:val="none" w:sz="0" w:space="0" w:color="auto"/>
            <w:right w:val="none" w:sz="0" w:space="0" w:color="auto"/>
          </w:divBdr>
        </w:div>
        <w:div w:id="1675916461">
          <w:marLeft w:val="0"/>
          <w:marRight w:val="0"/>
          <w:marTop w:val="0"/>
          <w:marBottom w:val="0"/>
          <w:divBdr>
            <w:top w:val="none" w:sz="0" w:space="0" w:color="auto"/>
            <w:left w:val="none" w:sz="0" w:space="0" w:color="auto"/>
            <w:bottom w:val="none" w:sz="0" w:space="0" w:color="auto"/>
            <w:right w:val="none" w:sz="0" w:space="0" w:color="auto"/>
          </w:divBdr>
        </w:div>
        <w:div w:id="2113814034">
          <w:marLeft w:val="0"/>
          <w:marRight w:val="0"/>
          <w:marTop w:val="0"/>
          <w:marBottom w:val="0"/>
          <w:divBdr>
            <w:top w:val="none" w:sz="0" w:space="0" w:color="auto"/>
            <w:left w:val="none" w:sz="0" w:space="0" w:color="auto"/>
            <w:bottom w:val="none" w:sz="0" w:space="0" w:color="auto"/>
            <w:right w:val="none" w:sz="0" w:space="0" w:color="auto"/>
          </w:divBdr>
        </w:div>
        <w:div w:id="362445462">
          <w:marLeft w:val="0"/>
          <w:marRight w:val="0"/>
          <w:marTop w:val="0"/>
          <w:marBottom w:val="0"/>
          <w:divBdr>
            <w:top w:val="none" w:sz="0" w:space="0" w:color="auto"/>
            <w:left w:val="none" w:sz="0" w:space="0" w:color="auto"/>
            <w:bottom w:val="none" w:sz="0" w:space="0" w:color="auto"/>
            <w:right w:val="none" w:sz="0" w:space="0" w:color="auto"/>
          </w:divBdr>
        </w:div>
      </w:divsChild>
    </w:div>
    <w:div w:id="1869098498">
      <w:bodyDiv w:val="1"/>
      <w:marLeft w:val="0"/>
      <w:marRight w:val="0"/>
      <w:marTop w:val="0"/>
      <w:marBottom w:val="0"/>
      <w:divBdr>
        <w:top w:val="none" w:sz="0" w:space="0" w:color="auto"/>
        <w:left w:val="none" w:sz="0" w:space="0" w:color="auto"/>
        <w:bottom w:val="none" w:sz="0" w:space="0" w:color="auto"/>
        <w:right w:val="none" w:sz="0" w:space="0" w:color="auto"/>
      </w:divBdr>
    </w:div>
    <w:div w:id="1907914119">
      <w:bodyDiv w:val="1"/>
      <w:marLeft w:val="0"/>
      <w:marRight w:val="0"/>
      <w:marTop w:val="0"/>
      <w:marBottom w:val="0"/>
      <w:divBdr>
        <w:top w:val="none" w:sz="0" w:space="0" w:color="auto"/>
        <w:left w:val="none" w:sz="0" w:space="0" w:color="auto"/>
        <w:bottom w:val="none" w:sz="0" w:space="0" w:color="auto"/>
        <w:right w:val="none" w:sz="0" w:space="0" w:color="auto"/>
      </w:divBdr>
    </w:div>
    <w:div w:id="1947106699">
      <w:bodyDiv w:val="1"/>
      <w:marLeft w:val="0"/>
      <w:marRight w:val="0"/>
      <w:marTop w:val="0"/>
      <w:marBottom w:val="0"/>
      <w:divBdr>
        <w:top w:val="none" w:sz="0" w:space="0" w:color="auto"/>
        <w:left w:val="none" w:sz="0" w:space="0" w:color="auto"/>
        <w:bottom w:val="none" w:sz="0" w:space="0" w:color="auto"/>
        <w:right w:val="none" w:sz="0" w:space="0" w:color="auto"/>
      </w:divBdr>
    </w:div>
    <w:div w:id="1977568415">
      <w:bodyDiv w:val="1"/>
      <w:marLeft w:val="0"/>
      <w:marRight w:val="0"/>
      <w:marTop w:val="0"/>
      <w:marBottom w:val="0"/>
      <w:divBdr>
        <w:top w:val="none" w:sz="0" w:space="0" w:color="auto"/>
        <w:left w:val="none" w:sz="0" w:space="0" w:color="auto"/>
        <w:bottom w:val="none" w:sz="0" w:space="0" w:color="auto"/>
        <w:right w:val="none" w:sz="0" w:space="0" w:color="auto"/>
      </w:divBdr>
    </w:div>
    <w:div w:id="201884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EC72-24FC-4C57-9940-7BBC5393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12BDC-9C41-4BD7-A864-8580DC991931}">
  <ds:schemaRefs>
    <ds:schemaRef ds:uri="http://schemas.microsoft.com/sharepoint/v3/contenttype/forms"/>
  </ds:schemaRefs>
</ds:datastoreItem>
</file>

<file path=customXml/itemProps3.xml><?xml version="1.0" encoding="utf-8"?>
<ds:datastoreItem xmlns:ds="http://schemas.openxmlformats.org/officeDocument/2006/customXml" ds:itemID="{E8022199-7D52-425B-81D2-6BFDD9125504}">
  <ds:schemaRefs>
    <ds:schemaRef ds:uri="http://schemas.microsoft.com/office/2006/documentManagement/types"/>
    <ds:schemaRef ds:uri="http://purl.org/dc/dcmitype/"/>
    <ds:schemaRef ds:uri="http://www.w3.org/XML/1998/namespace"/>
    <ds:schemaRef ds:uri="http://purl.org/dc/terms/"/>
    <ds:schemaRef ds:uri="2b53c995-2120-4bc0-8922-c25044d37f65"/>
    <ds:schemaRef ds:uri="http://schemas.openxmlformats.org/package/2006/metadata/core-properties"/>
    <ds:schemaRef ds:uri="http://purl.org/dc/elements/1.1/"/>
    <ds:schemaRef ds:uri="c95b51c2-b2ac-4224-a5b5-069909057829"/>
    <ds:schemaRef ds:uri="http://schemas.microsoft.com/office/2006/metadata/properties"/>
    <ds:schemaRef ds:uri="http://schemas.microsoft.com/office/infopath/2007/PartnerControls"/>
    <ds:schemaRef ds:uri="81c01dc6-2c49-4730-b140-874c95cac377"/>
  </ds:schemaRefs>
</ds:datastoreItem>
</file>

<file path=customXml/itemProps4.xml><?xml version="1.0" encoding="utf-8"?>
<ds:datastoreItem xmlns:ds="http://schemas.openxmlformats.org/officeDocument/2006/customXml" ds:itemID="{630AE14F-480E-431E-B84A-4AFA291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Freight and Trade Alliance - Across Borders 2nd edition 2024 - ‘An update on Australia’s biosecurity system’</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and Trade Alliance - Across Borders 2nd edition 2024 - ‘An update on Australia’s biosecurity system’</dc:title>
  <dc:subject/>
  <dc:creator>Department of Agriculture, Fisheries and Forestry</dc:creator>
  <cp:keywords/>
  <dc:description/>
  <cp:revision>3</cp:revision>
  <dcterms:created xsi:type="dcterms:W3CDTF">2025-03-21T04:12:00Z</dcterms:created>
  <dcterms:modified xsi:type="dcterms:W3CDTF">2025-03-21T04:23:00Z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9864e57,598a324e,48821430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42e54bc6,4c1f5b67,49a670ad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2024-08-27T23:13:55Z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c9d63c1b-519f-4cf8-a897-3f7abfc09947</vt:lpwstr>
  </property>
  <property fmtid="{D5CDD505-2E9C-101B-9397-08002B2CF9AE}" pid="16" name="MSIP_Label_933d8be6-3c40-4052-87a2-9c2adcba8759_ContentBits">
    <vt:lpwstr>3</vt:lpwstr>
  </property>
</Properties>
</file>