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1A2097" w14:textId="4C361B5C" w:rsidR="0090607E" w:rsidRPr="00674A2C" w:rsidRDefault="00E52491" w:rsidP="00494128">
      <w:pPr>
        <w:pStyle w:val="Title"/>
        <w:pBdr>
          <w:top w:val="single" w:sz="4" w:space="1" w:color="auto"/>
          <w:bottom w:val="single" w:sz="4" w:space="1" w:color="auto"/>
        </w:pBdr>
        <w:spacing w:after="240"/>
        <w:ind w:left="567"/>
        <w:rPr>
          <w:rFonts w:asciiTheme="minorHAnsi" w:hAnsiTheme="minorHAnsi" w:cstheme="minorHAnsi"/>
          <w:caps/>
        </w:rPr>
      </w:pPr>
      <w:r>
        <w:rPr>
          <w:rFonts w:asciiTheme="minorHAnsi" w:hAnsiTheme="minorHAnsi" w:cstheme="minorHAnsi"/>
          <w:caps/>
          <w:noProof/>
          <w:lang w:eastAsia="en-AU"/>
        </w:rPr>
        <mc:AlternateContent>
          <mc:Choice Requires="wps">
            <w:drawing>
              <wp:anchor distT="0" distB="0" distL="114300" distR="114300" simplePos="0" relativeHeight="251659264" behindDoc="0" locked="0" layoutInCell="1" allowOverlap="1" wp14:anchorId="275E4B76" wp14:editId="52E3E39D">
                <wp:simplePos x="0" y="0"/>
                <wp:positionH relativeFrom="leftMargin">
                  <wp:posOffset>218783</wp:posOffset>
                </wp:positionH>
                <wp:positionV relativeFrom="paragraph">
                  <wp:posOffset>-264678</wp:posOffset>
                </wp:positionV>
                <wp:extent cx="1042794" cy="693541"/>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794" cy="693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C1D2A" w14:textId="28716C1F" w:rsidR="00752A7F" w:rsidRDefault="00B93304">
                            <w:r>
                              <w:rPr>
                                <w:noProof/>
                              </w:rPr>
                              <w:drawing>
                                <wp:inline distT="0" distB="0" distL="0" distR="0" wp14:anchorId="224DAB11" wp14:editId="35B15808">
                                  <wp:extent cx="784976" cy="555372"/>
                                  <wp:effectExtent l="0" t="0" r="0" b="0"/>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pic:nvPicPr>
                                        <pic:blipFill>
                                          <a:blip r:embed="rId7">
                                            <a:extLst>
                                              <a:ext uri="{28A0092B-C50C-407E-A947-70E740481C1C}">
                                                <a14:useLocalDpi xmlns:a14="http://schemas.microsoft.com/office/drawing/2010/main" val="0"/>
                                              </a:ext>
                                            </a:extLst>
                                          </a:blip>
                                          <a:stretch>
                                            <a:fillRect/>
                                          </a:stretch>
                                        </pic:blipFill>
                                        <pic:spPr>
                                          <a:xfrm>
                                            <a:off x="0" y="0"/>
                                            <a:ext cx="801994" cy="56741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5E4B76" id="_x0000_t202" coordsize="21600,21600" o:spt="202" path="m,l,21600r21600,l21600,xe">
                <v:stroke joinstyle="miter"/>
                <v:path gradientshapeok="t" o:connecttype="rect"/>
              </v:shapetype>
              <v:shape id="Text Box 5" o:spid="_x0000_s1026" type="#_x0000_t202" style="position:absolute;left:0;text-align:left;margin-left:17.25pt;margin-top:-20.85pt;width:82.1pt;height:54.6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" filled="f" stroked="f">
                <v:textbox>
                  <w:txbxContent>
                    <w:p w14:paraId="5F9C1D2A" w14:textId="28716C1F" w:rsidR="00752A7F" w:rsidRDefault="00B93304">
                      <w:r>
                        <w:rPr>
                          <w:noProof/>
                        </w:rPr>
                        <w:drawing>
                          <wp:inline distT="0" distB="0" distL="0" distR="0" wp14:anchorId="224DAB11" wp14:editId="35B15808">
                            <wp:extent cx="784976" cy="555372"/>
                            <wp:effectExtent l="0" t="0" r="0" b="0"/>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801994" cy="567412"/>
                                    </a:xfrm>
                                    <a:prstGeom prst="rect">
                                      <a:avLst/>
                                    </a:prstGeom>
                                  </pic:spPr>
                                </pic:pic>
                              </a:graphicData>
                            </a:graphic>
                          </wp:inline>
                        </w:drawing>
                      </w:r>
                    </w:p>
                  </w:txbxContent>
                </v:textbox>
                <w10:wrap anchorx="margin"/>
              </v:shape>
            </w:pict>
          </mc:Fallback>
        </mc:AlternateContent>
      </w:r>
      <w:r w:rsidR="002539BA" w:rsidRPr="00674A2C">
        <w:rPr>
          <w:rFonts w:asciiTheme="minorHAnsi" w:hAnsiTheme="minorHAnsi" w:cstheme="minorHAnsi"/>
          <w:caps/>
        </w:rPr>
        <w:t>FARM MANAGEMENT DEPOSITS SCHEME STATISTICS –</w:t>
      </w:r>
      <w:r w:rsidR="00DF283D">
        <w:rPr>
          <w:rFonts w:asciiTheme="minorHAnsi" w:hAnsiTheme="minorHAnsi" w:cstheme="minorHAnsi"/>
          <w:caps/>
          <w:color w:val="000000"/>
        </w:rPr>
        <w:t xml:space="preserve"> </w:t>
      </w:r>
      <w:r w:rsidR="000C25E5">
        <w:rPr>
          <w:rFonts w:asciiTheme="minorHAnsi" w:hAnsiTheme="minorHAnsi" w:cstheme="minorHAnsi"/>
          <w:caps/>
        </w:rPr>
        <w:t>October</w:t>
      </w:r>
      <w:r w:rsidR="00E10919" w:rsidRPr="00E10919">
        <w:rPr>
          <w:rFonts w:asciiTheme="minorHAnsi" w:hAnsiTheme="minorHAnsi" w:cstheme="minorHAnsi"/>
          <w:caps/>
        </w:rPr>
        <w:t xml:space="preserve"> 2024</w:t>
      </w:r>
    </w:p>
    <w:tbl>
      <w:tblPr>
        <w:tblStyle w:val="TableContemporary"/>
        <w:tblW w:w="16331" w:type="dxa"/>
        <w:tblInd w:w="-1163" w:type="dxa"/>
        <w:tblLayout w:type="fixed"/>
        <w:tblLook w:val="0000" w:firstRow="0" w:lastRow="0" w:firstColumn="0" w:lastColumn="0" w:noHBand="0" w:noVBand="0"/>
      </w:tblPr>
      <w:tblGrid>
        <w:gridCol w:w="2012"/>
        <w:gridCol w:w="893"/>
        <w:gridCol w:w="952"/>
        <w:gridCol w:w="838"/>
        <w:gridCol w:w="1004"/>
        <w:gridCol w:w="786"/>
        <w:gridCol w:w="915"/>
        <w:gridCol w:w="875"/>
        <w:gridCol w:w="895"/>
        <w:gridCol w:w="895"/>
        <w:gridCol w:w="895"/>
        <w:gridCol w:w="894"/>
        <w:gridCol w:w="896"/>
        <w:gridCol w:w="887"/>
        <w:gridCol w:w="851"/>
        <w:gridCol w:w="850"/>
        <w:gridCol w:w="993"/>
      </w:tblGrid>
      <w:tr w:rsidR="00ED7913" w14:paraId="22611C9C" w14:textId="77777777" w:rsidTr="00ED7913">
        <w:trPr>
          <w:cnfStyle w:val="000000100000" w:firstRow="0" w:lastRow="0" w:firstColumn="0" w:lastColumn="0" w:oddVBand="0" w:evenVBand="0" w:oddHBand="1" w:evenHBand="0" w:firstRowFirstColumn="0" w:firstRowLastColumn="0" w:lastRowFirstColumn="0" w:lastRowLastColumn="0"/>
        </w:trPr>
        <w:tc>
          <w:tcPr>
            <w:tcW w:w="2012" w:type="dxa"/>
            <w:vMerge w:val="restart"/>
            <w:tcBorders>
              <w:right w:val="single" w:sz="12" w:space="0" w:color="FFFFFF"/>
            </w:tcBorders>
          </w:tcPr>
          <w:p w14:paraId="5F610B68" w14:textId="77777777" w:rsidR="0090607E" w:rsidRDefault="002539BA">
            <w:pPr>
              <w:jc w:val="center"/>
              <w:rPr>
                <w:rFonts w:asciiTheme="minorHAnsi" w:hAnsiTheme="minorHAnsi" w:cstheme="minorHAnsi"/>
                <w:b/>
                <w:sz w:val="20"/>
                <w:szCs w:val="20"/>
              </w:rPr>
            </w:pPr>
            <w:r>
              <w:rPr>
                <w:rFonts w:asciiTheme="minorHAnsi" w:hAnsiTheme="minorHAnsi" w:cstheme="minorHAnsi"/>
                <w:b/>
                <w:sz w:val="20"/>
                <w:szCs w:val="20"/>
              </w:rPr>
              <w:t>INDUSTRY DESCRIPTION</w:t>
            </w:r>
          </w:p>
        </w:tc>
        <w:tc>
          <w:tcPr>
            <w:tcW w:w="1845" w:type="dxa"/>
            <w:gridSpan w:val="2"/>
            <w:tcBorders>
              <w:top w:val="nil"/>
              <w:left w:val="single" w:sz="12" w:space="0" w:color="FFFFFF"/>
              <w:bottom w:val="single" w:sz="12" w:space="0" w:color="FFFFFF"/>
              <w:right w:val="single" w:sz="12" w:space="0" w:color="FFFFFF"/>
            </w:tcBorders>
          </w:tcPr>
          <w:p w14:paraId="28FF8AB8"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NSW</w:t>
            </w:r>
          </w:p>
        </w:tc>
        <w:tc>
          <w:tcPr>
            <w:tcW w:w="1842" w:type="dxa"/>
            <w:gridSpan w:val="2"/>
            <w:tcBorders>
              <w:top w:val="nil"/>
              <w:left w:val="single" w:sz="12" w:space="0" w:color="FFFFFF"/>
              <w:bottom w:val="single" w:sz="12" w:space="0" w:color="FFFFFF"/>
              <w:right w:val="single" w:sz="12" w:space="0" w:color="FFFFFF"/>
            </w:tcBorders>
          </w:tcPr>
          <w:p w14:paraId="6E798AEF"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VIC</w:t>
            </w:r>
          </w:p>
        </w:tc>
        <w:tc>
          <w:tcPr>
            <w:tcW w:w="1701" w:type="dxa"/>
            <w:gridSpan w:val="2"/>
            <w:tcBorders>
              <w:top w:val="nil"/>
              <w:left w:val="single" w:sz="12" w:space="0" w:color="FFFFFF"/>
              <w:bottom w:val="single" w:sz="12" w:space="0" w:color="FFFFFF"/>
              <w:right w:val="single" w:sz="12" w:space="0" w:color="FFFFFF"/>
            </w:tcBorders>
          </w:tcPr>
          <w:p w14:paraId="47D3E7B6"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QLD</w:t>
            </w:r>
          </w:p>
        </w:tc>
        <w:tc>
          <w:tcPr>
            <w:tcW w:w="1770" w:type="dxa"/>
            <w:gridSpan w:val="2"/>
            <w:tcBorders>
              <w:top w:val="nil"/>
              <w:left w:val="single" w:sz="12" w:space="0" w:color="FFFFFF"/>
              <w:bottom w:val="single" w:sz="12" w:space="0" w:color="FFFFFF"/>
              <w:right w:val="single" w:sz="12" w:space="0" w:color="FFFFFF"/>
            </w:tcBorders>
          </w:tcPr>
          <w:p w14:paraId="276D18BF"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SA</w:t>
            </w:r>
          </w:p>
        </w:tc>
        <w:tc>
          <w:tcPr>
            <w:tcW w:w="1790" w:type="dxa"/>
            <w:gridSpan w:val="2"/>
            <w:tcBorders>
              <w:top w:val="nil"/>
              <w:left w:val="single" w:sz="12" w:space="0" w:color="FFFFFF"/>
              <w:bottom w:val="single" w:sz="12" w:space="0" w:color="FFFFFF"/>
              <w:right w:val="single" w:sz="12" w:space="0" w:color="FFFFFF"/>
            </w:tcBorders>
          </w:tcPr>
          <w:p w14:paraId="1F5B12E2"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WA</w:t>
            </w:r>
          </w:p>
        </w:tc>
        <w:tc>
          <w:tcPr>
            <w:tcW w:w="1790" w:type="dxa"/>
            <w:gridSpan w:val="2"/>
            <w:tcBorders>
              <w:top w:val="nil"/>
              <w:left w:val="single" w:sz="12" w:space="0" w:color="FFFFFF"/>
              <w:bottom w:val="single" w:sz="12" w:space="0" w:color="FFFFFF"/>
              <w:right w:val="single" w:sz="12" w:space="0" w:color="FFFFFF"/>
            </w:tcBorders>
          </w:tcPr>
          <w:p w14:paraId="03F02420"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TAS</w:t>
            </w:r>
          </w:p>
        </w:tc>
        <w:tc>
          <w:tcPr>
            <w:tcW w:w="1738" w:type="dxa"/>
            <w:gridSpan w:val="2"/>
            <w:tcBorders>
              <w:top w:val="nil"/>
              <w:left w:val="single" w:sz="12" w:space="0" w:color="FFFFFF"/>
              <w:bottom w:val="single" w:sz="12" w:space="0" w:color="FFFFFF"/>
              <w:right w:val="single" w:sz="12" w:space="0" w:color="FFFFFF"/>
            </w:tcBorders>
          </w:tcPr>
          <w:p w14:paraId="2EA67FB2"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ACT &amp; NT</w:t>
            </w:r>
          </w:p>
        </w:tc>
        <w:tc>
          <w:tcPr>
            <w:tcW w:w="1843" w:type="dxa"/>
            <w:gridSpan w:val="2"/>
            <w:tcBorders>
              <w:top w:val="nil"/>
              <w:left w:val="single" w:sz="12" w:space="0" w:color="FFFFFF"/>
              <w:bottom w:val="single" w:sz="12" w:space="0" w:color="FFFFFF"/>
            </w:tcBorders>
          </w:tcPr>
          <w:p w14:paraId="447D9F9D"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NATIONAL TOTALS</w:t>
            </w:r>
          </w:p>
        </w:tc>
      </w:tr>
      <w:tr w:rsidR="00ED7913" w14:paraId="0D994C4B" w14:textId="77777777" w:rsidTr="00387BFD">
        <w:trPr>
          <w:cnfStyle w:val="000000010000" w:firstRow="0" w:lastRow="0" w:firstColumn="0" w:lastColumn="0" w:oddVBand="0" w:evenVBand="0" w:oddHBand="0" w:evenHBand="1" w:firstRowFirstColumn="0" w:firstRowLastColumn="0" w:lastRowFirstColumn="0" w:lastRowLastColumn="0"/>
        </w:trPr>
        <w:tc>
          <w:tcPr>
            <w:tcW w:w="2012" w:type="dxa"/>
            <w:vMerge/>
            <w:tcBorders>
              <w:bottom w:val="single" w:sz="12" w:space="0" w:color="FFFFFF"/>
              <w:right w:val="single" w:sz="12" w:space="0" w:color="FFFFFF"/>
            </w:tcBorders>
          </w:tcPr>
          <w:p w14:paraId="02934698" w14:textId="77777777" w:rsidR="0090607E" w:rsidRDefault="0090607E">
            <w:pPr>
              <w:rPr>
                <w:rFonts w:asciiTheme="minorHAnsi" w:hAnsiTheme="minorHAnsi" w:cstheme="minorHAnsi"/>
                <w:sz w:val="20"/>
                <w:szCs w:val="20"/>
              </w:rPr>
            </w:pPr>
          </w:p>
        </w:tc>
        <w:tc>
          <w:tcPr>
            <w:tcW w:w="893"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6707F85A"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No. of FMD accounts</w:t>
            </w:r>
          </w:p>
        </w:tc>
        <w:tc>
          <w:tcPr>
            <w:tcW w:w="952"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37CF8B4F"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Value of deposits ($’000)</w:t>
            </w:r>
          </w:p>
        </w:tc>
        <w:tc>
          <w:tcPr>
            <w:tcW w:w="838"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302034C9"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No. of FMD accounts</w:t>
            </w:r>
          </w:p>
        </w:tc>
        <w:tc>
          <w:tcPr>
            <w:tcW w:w="1004"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5E95C9C0"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Value of deposits ($’000)</w:t>
            </w:r>
          </w:p>
        </w:tc>
        <w:tc>
          <w:tcPr>
            <w:tcW w:w="786"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3369B693"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No. of FMD accounts</w:t>
            </w:r>
          </w:p>
        </w:tc>
        <w:tc>
          <w:tcPr>
            <w:tcW w:w="915"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798DE77C"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Value of deposits ($’000)</w:t>
            </w:r>
          </w:p>
        </w:tc>
        <w:tc>
          <w:tcPr>
            <w:tcW w:w="875"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53F68831"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No. of FMD accounts</w:t>
            </w:r>
          </w:p>
        </w:tc>
        <w:tc>
          <w:tcPr>
            <w:tcW w:w="895"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33D39B4A"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Value of deposits ($’000)</w:t>
            </w:r>
          </w:p>
        </w:tc>
        <w:tc>
          <w:tcPr>
            <w:tcW w:w="895"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57F93767"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No. of FMD accounts</w:t>
            </w:r>
          </w:p>
        </w:tc>
        <w:tc>
          <w:tcPr>
            <w:tcW w:w="895"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0ECF5C3D"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Value of deposits ($’000)</w:t>
            </w:r>
          </w:p>
        </w:tc>
        <w:tc>
          <w:tcPr>
            <w:tcW w:w="894"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44124044"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No. of FMD accounts</w:t>
            </w:r>
          </w:p>
        </w:tc>
        <w:tc>
          <w:tcPr>
            <w:tcW w:w="896"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0B383BB6"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Value of deposits ($’000)</w:t>
            </w:r>
          </w:p>
        </w:tc>
        <w:tc>
          <w:tcPr>
            <w:tcW w:w="887"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075761C7"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No. of FMD accounts</w:t>
            </w:r>
          </w:p>
        </w:tc>
        <w:tc>
          <w:tcPr>
            <w:tcW w:w="851"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3E4ECCA9"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Value of deposits ($’000)</w:t>
            </w:r>
          </w:p>
        </w:tc>
        <w:tc>
          <w:tcPr>
            <w:tcW w:w="850"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700E402A"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No. of FMD accounts</w:t>
            </w:r>
          </w:p>
        </w:tc>
        <w:tc>
          <w:tcPr>
            <w:tcW w:w="993" w:type="dxa"/>
            <w:tcBorders>
              <w:top w:val="single" w:sz="12" w:space="0" w:color="FFFFFF"/>
              <w:left w:val="single" w:sz="12" w:space="0" w:color="FFFFFF"/>
              <w:bottom w:val="single" w:sz="12" w:space="0" w:color="FFFFFF"/>
            </w:tcBorders>
            <w:tcMar>
              <w:left w:w="28" w:type="dxa"/>
              <w:right w:w="28" w:type="dxa"/>
            </w:tcMar>
          </w:tcPr>
          <w:p w14:paraId="6DC0841D"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Value of deposits ($’000)</w:t>
            </w:r>
          </w:p>
        </w:tc>
      </w:tr>
      <w:tr w:rsidR="00685864" w14:paraId="5028329F" w14:textId="77777777" w:rsidTr="00387BFD">
        <w:trPr>
          <w:cnfStyle w:val="000000100000" w:firstRow="0" w:lastRow="0" w:firstColumn="0" w:lastColumn="0" w:oddVBand="0" w:evenVBand="0" w:oddHBand="1" w:evenHBand="0"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shd w:val="clear" w:color="auto" w:fill="F2F2F2" w:themeFill="background1" w:themeFillShade="F2"/>
          </w:tcPr>
          <w:p w14:paraId="4D10812F" w14:textId="77777777" w:rsidR="006F0B2E" w:rsidRDefault="006F0B2E" w:rsidP="006F0B2E">
            <w:pPr>
              <w:rPr>
                <w:rFonts w:asciiTheme="minorHAnsi" w:hAnsiTheme="minorHAnsi" w:cstheme="minorHAnsi"/>
                <w:sz w:val="20"/>
                <w:szCs w:val="20"/>
              </w:rPr>
            </w:pPr>
            <w:r>
              <w:rPr>
                <w:rFonts w:asciiTheme="minorHAnsi" w:hAnsiTheme="minorHAnsi" w:cstheme="minorHAnsi"/>
                <w:sz w:val="20"/>
                <w:szCs w:val="20"/>
              </w:rPr>
              <w:t>HORTICULTURE</w:t>
            </w:r>
          </w:p>
        </w:tc>
        <w:tc>
          <w:tcPr>
            <w:tcW w:w="893" w:type="dxa"/>
            <w:tcBorders>
              <w:top w:val="nil"/>
              <w:left w:val="nil"/>
              <w:bottom w:val="single" w:sz="4" w:space="0" w:color="FFFFFF"/>
              <w:right w:val="single" w:sz="4" w:space="0" w:color="FFFFFF"/>
            </w:tcBorders>
            <w:shd w:val="clear" w:color="000000" w:fill="F2F2F2"/>
            <w:tcMar>
              <w:left w:w="51" w:type="dxa"/>
              <w:right w:w="51" w:type="dxa"/>
            </w:tcMar>
            <w:vAlign w:val="bottom"/>
          </w:tcPr>
          <w:p w14:paraId="0D38BACC" w14:textId="2A8C6C72" w:rsidR="006F0B2E" w:rsidRPr="00494128" w:rsidRDefault="006F0B2E" w:rsidP="006F0B2E">
            <w:pPr>
              <w:jc w:val="right"/>
              <w:rPr>
                <w:rFonts w:asciiTheme="minorHAnsi" w:hAnsiTheme="minorHAnsi" w:cstheme="minorHAnsi"/>
                <w:sz w:val="20"/>
                <w:szCs w:val="20"/>
                <w:lang w:eastAsia="en-AU"/>
              </w:rPr>
            </w:pPr>
            <w:r>
              <w:rPr>
                <w:rFonts w:ascii="Calibri" w:hAnsi="Calibri" w:cs="Calibri"/>
                <w:color w:val="000000"/>
                <w:sz w:val="20"/>
                <w:szCs w:val="20"/>
              </w:rPr>
              <w:t>893</w:t>
            </w:r>
          </w:p>
        </w:tc>
        <w:tc>
          <w:tcPr>
            <w:tcW w:w="952" w:type="dxa"/>
            <w:tcBorders>
              <w:top w:val="nil"/>
              <w:left w:val="nil"/>
              <w:bottom w:val="single" w:sz="4" w:space="0" w:color="FFFFFF"/>
              <w:right w:val="single" w:sz="4" w:space="0" w:color="FFFFFF"/>
            </w:tcBorders>
            <w:shd w:val="clear" w:color="000000" w:fill="F2F2F2"/>
            <w:tcMar>
              <w:left w:w="51" w:type="dxa"/>
              <w:right w:w="51" w:type="dxa"/>
            </w:tcMar>
            <w:vAlign w:val="bottom"/>
          </w:tcPr>
          <w:p w14:paraId="5462EBF7" w14:textId="0A25FF90" w:rsidR="006F0B2E" w:rsidRPr="00494128" w:rsidRDefault="006F0B2E" w:rsidP="006F0B2E">
            <w:pPr>
              <w:jc w:val="right"/>
              <w:rPr>
                <w:rFonts w:asciiTheme="minorHAnsi" w:hAnsiTheme="minorHAnsi" w:cstheme="minorHAnsi"/>
                <w:sz w:val="20"/>
                <w:szCs w:val="20"/>
              </w:rPr>
            </w:pPr>
            <w:r>
              <w:rPr>
                <w:rFonts w:ascii="Calibri" w:hAnsi="Calibri" w:cs="Calibri"/>
                <w:color w:val="000000"/>
                <w:sz w:val="20"/>
                <w:szCs w:val="20"/>
              </w:rPr>
              <w:t>135,988</w:t>
            </w:r>
          </w:p>
        </w:tc>
        <w:tc>
          <w:tcPr>
            <w:tcW w:w="838" w:type="dxa"/>
            <w:tcBorders>
              <w:top w:val="nil"/>
              <w:left w:val="nil"/>
              <w:bottom w:val="single" w:sz="4" w:space="0" w:color="FFFFFF"/>
              <w:right w:val="single" w:sz="4" w:space="0" w:color="FFFFFF"/>
            </w:tcBorders>
            <w:shd w:val="clear" w:color="000000" w:fill="F2F2F2"/>
            <w:tcMar>
              <w:left w:w="51" w:type="dxa"/>
              <w:right w:w="51" w:type="dxa"/>
            </w:tcMar>
            <w:vAlign w:val="bottom"/>
          </w:tcPr>
          <w:p w14:paraId="720343FC" w14:textId="52C57E9D" w:rsidR="006F0B2E" w:rsidRPr="00494128" w:rsidRDefault="006F0B2E" w:rsidP="006F0B2E">
            <w:pPr>
              <w:jc w:val="right"/>
              <w:rPr>
                <w:rFonts w:asciiTheme="minorHAnsi" w:hAnsiTheme="minorHAnsi" w:cstheme="minorHAnsi"/>
                <w:sz w:val="20"/>
                <w:szCs w:val="20"/>
              </w:rPr>
            </w:pPr>
            <w:r>
              <w:rPr>
                <w:rFonts w:ascii="Calibri" w:hAnsi="Calibri" w:cs="Calibri"/>
                <w:color w:val="000000"/>
                <w:sz w:val="20"/>
                <w:szCs w:val="20"/>
              </w:rPr>
              <w:t>842</w:t>
            </w:r>
          </w:p>
        </w:tc>
        <w:tc>
          <w:tcPr>
            <w:tcW w:w="1004" w:type="dxa"/>
            <w:tcBorders>
              <w:top w:val="nil"/>
              <w:left w:val="nil"/>
              <w:bottom w:val="single" w:sz="4" w:space="0" w:color="FFFFFF"/>
              <w:right w:val="single" w:sz="4" w:space="0" w:color="FFFFFF"/>
            </w:tcBorders>
            <w:shd w:val="clear" w:color="000000" w:fill="F2F2F2"/>
            <w:tcMar>
              <w:left w:w="51" w:type="dxa"/>
              <w:right w:w="51" w:type="dxa"/>
            </w:tcMar>
            <w:vAlign w:val="bottom"/>
          </w:tcPr>
          <w:p w14:paraId="025411E9" w14:textId="2E3C08B3" w:rsidR="006F0B2E" w:rsidRPr="00494128" w:rsidRDefault="006F0B2E" w:rsidP="006F0B2E">
            <w:pPr>
              <w:jc w:val="right"/>
              <w:rPr>
                <w:rFonts w:asciiTheme="minorHAnsi" w:hAnsiTheme="minorHAnsi" w:cstheme="minorHAnsi"/>
                <w:sz w:val="20"/>
                <w:szCs w:val="20"/>
              </w:rPr>
            </w:pPr>
            <w:r>
              <w:rPr>
                <w:rFonts w:ascii="Calibri" w:hAnsi="Calibri" w:cs="Calibri"/>
                <w:color w:val="000000"/>
                <w:sz w:val="20"/>
                <w:szCs w:val="20"/>
              </w:rPr>
              <w:t>134,428</w:t>
            </w:r>
          </w:p>
        </w:tc>
        <w:tc>
          <w:tcPr>
            <w:tcW w:w="786" w:type="dxa"/>
            <w:tcBorders>
              <w:top w:val="nil"/>
              <w:left w:val="nil"/>
              <w:bottom w:val="single" w:sz="4" w:space="0" w:color="FFFFFF"/>
              <w:right w:val="single" w:sz="4" w:space="0" w:color="FFFFFF"/>
            </w:tcBorders>
            <w:shd w:val="clear" w:color="000000" w:fill="F2F2F2"/>
            <w:tcMar>
              <w:left w:w="51" w:type="dxa"/>
              <w:right w:w="51" w:type="dxa"/>
            </w:tcMar>
            <w:vAlign w:val="bottom"/>
          </w:tcPr>
          <w:p w14:paraId="6E3FD8C1" w14:textId="70277CFA" w:rsidR="006F0B2E" w:rsidRPr="00494128" w:rsidRDefault="006F0B2E" w:rsidP="006F0B2E">
            <w:pPr>
              <w:jc w:val="right"/>
              <w:rPr>
                <w:rFonts w:asciiTheme="minorHAnsi" w:hAnsiTheme="minorHAnsi" w:cstheme="minorHAnsi"/>
                <w:sz w:val="20"/>
                <w:szCs w:val="20"/>
              </w:rPr>
            </w:pPr>
            <w:r>
              <w:rPr>
                <w:rFonts w:ascii="Calibri" w:hAnsi="Calibri" w:cs="Calibri"/>
                <w:color w:val="000000"/>
                <w:sz w:val="20"/>
                <w:szCs w:val="20"/>
              </w:rPr>
              <w:t>873</w:t>
            </w:r>
          </w:p>
        </w:tc>
        <w:tc>
          <w:tcPr>
            <w:tcW w:w="915" w:type="dxa"/>
            <w:tcBorders>
              <w:top w:val="nil"/>
              <w:left w:val="nil"/>
              <w:bottom w:val="single" w:sz="4" w:space="0" w:color="FFFFFF"/>
              <w:right w:val="single" w:sz="4" w:space="0" w:color="FFFFFF"/>
            </w:tcBorders>
            <w:shd w:val="clear" w:color="000000" w:fill="F2F2F2"/>
            <w:tcMar>
              <w:left w:w="51" w:type="dxa"/>
              <w:right w:w="51" w:type="dxa"/>
            </w:tcMar>
            <w:vAlign w:val="bottom"/>
          </w:tcPr>
          <w:p w14:paraId="226B5E67" w14:textId="32519DAC" w:rsidR="006F0B2E" w:rsidRPr="00494128" w:rsidRDefault="006F0B2E" w:rsidP="006F0B2E">
            <w:pPr>
              <w:jc w:val="right"/>
              <w:rPr>
                <w:rFonts w:asciiTheme="minorHAnsi" w:hAnsiTheme="minorHAnsi" w:cstheme="minorHAnsi"/>
                <w:sz w:val="20"/>
                <w:szCs w:val="20"/>
              </w:rPr>
            </w:pPr>
            <w:r>
              <w:rPr>
                <w:rFonts w:ascii="Calibri" w:hAnsi="Calibri" w:cs="Calibri"/>
                <w:color w:val="000000"/>
                <w:sz w:val="20"/>
                <w:szCs w:val="20"/>
              </w:rPr>
              <w:t>148,421</w:t>
            </w:r>
          </w:p>
        </w:tc>
        <w:tc>
          <w:tcPr>
            <w:tcW w:w="875" w:type="dxa"/>
            <w:tcBorders>
              <w:top w:val="nil"/>
              <w:left w:val="nil"/>
              <w:bottom w:val="single" w:sz="4" w:space="0" w:color="FFFFFF"/>
              <w:right w:val="single" w:sz="4" w:space="0" w:color="FFFFFF"/>
            </w:tcBorders>
            <w:shd w:val="clear" w:color="000000" w:fill="F2F2F2"/>
            <w:tcMar>
              <w:left w:w="51" w:type="dxa"/>
              <w:right w:w="51" w:type="dxa"/>
            </w:tcMar>
            <w:vAlign w:val="bottom"/>
          </w:tcPr>
          <w:p w14:paraId="0C114A65" w14:textId="16832D7F" w:rsidR="006F0B2E" w:rsidRPr="00494128" w:rsidRDefault="006F0B2E" w:rsidP="006F0B2E">
            <w:pPr>
              <w:jc w:val="right"/>
              <w:rPr>
                <w:rFonts w:asciiTheme="minorHAnsi" w:hAnsiTheme="minorHAnsi" w:cstheme="minorHAnsi"/>
                <w:sz w:val="20"/>
                <w:szCs w:val="20"/>
              </w:rPr>
            </w:pPr>
            <w:r>
              <w:rPr>
                <w:rFonts w:ascii="Calibri" w:hAnsi="Calibri" w:cs="Calibri"/>
                <w:color w:val="000000"/>
                <w:sz w:val="20"/>
                <w:szCs w:val="20"/>
              </w:rPr>
              <w:t>768</w:t>
            </w:r>
          </w:p>
        </w:tc>
        <w:tc>
          <w:tcPr>
            <w:tcW w:w="895" w:type="dxa"/>
            <w:tcBorders>
              <w:top w:val="nil"/>
              <w:left w:val="nil"/>
              <w:bottom w:val="single" w:sz="4" w:space="0" w:color="FFFFFF"/>
              <w:right w:val="single" w:sz="4" w:space="0" w:color="FFFFFF"/>
            </w:tcBorders>
            <w:shd w:val="clear" w:color="000000" w:fill="F2F2F2"/>
            <w:tcMar>
              <w:left w:w="51" w:type="dxa"/>
              <w:right w:w="51" w:type="dxa"/>
            </w:tcMar>
            <w:vAlign w:val="bottom"/>
          </w:tcPr>
          <w:p w14:paraId="0E5FC848" w14:textId="4442C3F6" w:rsidR="006F0B2E" w:rsidRPr="00494128" w:rsidRDefault="006F0B2E" w:rsidP="006F0B2E">
            <w:pPr>
              <w:jc w:val="right"/>
              <w:rPr>
                <w:rFonts w:asciiTheme="minorHAnsi" w:hAnsiTheme="minorHAnsi" w:cstheme="minorHAnsi"/>
                <w:sz w:val="20"/>
                <w:szCs w:val="20"/>
              </w:rPr>
            </w:pPr>
            <w:r>
              <w:rPr>
                <w:rFonts w:ascii="Calibri" w:hAnsi="Calibri" w:cs="Calibri"/>
                <w:color w:val="000000"/>
                <w:sz w:val="20"/>
                <w:szCs w:val="20"/>
              </w:rPr>
              <w:t>121,475</w:t>
            </w:r>
          </w:p>
        </w:tc>
        <w:tc>
          <w:tcPr>
            <w:tcW w:w="895" w:type="dxa"/>
            <w:tcBorders>
              <w:top w:val="nil"/>
              <w:left w:val="nil"/>
              <w:bottom w:val="single" w:sz="4" w:space="0" w:color="FFFFFF"/>
              <w:right w:val="single" w:sz="4" w:space="0" w:color="FFFFFF"/>
            </w:tcBorders>
            <w:shd w:val="clear" w:color="000000" w:fill="F2F2F2"/>
            <w:tcMar>
              <w:left w:w="51" w:type="dxa"/>
              <w:right w:w="51" w:type="dxa"/>
            </w:tcMar>
            <w:vAlign w:val="bottom"/>
          </w:tcPr>
          <w:p w14:paraId="0B931F7E" w14:textId="3D9C0E52" w:rsidR="006F0B2E" w:rsidRPr="00494128" w:rsidRDefault="006F0B2E" w:rsidP="006F0B2E">
            <w:pPr>
              <w:jc w:val="right"/>
              <w:rPr>
                <w:rFonts w:asciiTheme="minorHAnsi" w:hAnsiTheme="minorHAnsi" w:cstheme="minorHAnsi"/>
                <w:sz w:val="20"/>
                <w:szCs w:val="20"/>
              </w:rPr>
            </w:pPr>
            <w:r>
              <w:rPr>
                <w:rFonts w:ascii="Calibri" w:hAnsi="Calibri" w:cs="Calibri"/>
                <w:color w:val="000000"/>
                <w:sz w:val="20"/>
                <w:szCs w:val="20"/>
              </w:rPr>
              <w:t>276</w:t>
            </w:r>
          </w:p>
        </w:tc>
        <w:tc>
          <w:tcPr>
            <w:tcW w:w="895" w:type="dxa"/>
            <w:tcBorders>
              <w:top w:val="nil"/>
              <w:left w:val="nil"/>
              <w:bottom w:val="single" w:sz="4" w:space="0" w:color="FFFFFF"/>
              <w:right w:val="single" w:sz="4" w:space="0" w:color="FFFFFF"/>
            </w:tcBorders>
            <w:shd w:val="clear" w:color="000000" w:fill="F2F2F2"/>
            <w:tcMar>
              <w:left w:w="51" w:type="dxa"/>
              <w:right w:w="51" w:type="dxa"/>
            </w:tcMar>
            <w:vAlign w:val="bottom"/>
          </w:tcPr>
          <w:p w14:paraId="262BD421" w14:textId="375E1B43" w:rsidR="006F0B2E" w:rsidRPr="00494128" w:rsidRDefault="006F0B2E" w:rsidP="006F0B2E">
            <w:pPr>
              <w:jc w:val="right"/>
              <w:rPr>
                <w:rFonts w:asciiTheme="minorHAnsi" w:hAnsiTheme="minorHAnsi" w:cstheme="minorHAnsi"/>
                <w:sz w:val="20"/>
                <w:szCs w:val="20"/>
              </w:rPr>
            </w:pPr>
            <w:r>
              <w:rPr>
                <w:rFonts w:ascii="Calibri" w:hAnsi="Calibri" w:cs="Calibri"/>
                <w:color w:val="000000"/>
                <w:sz w:val="20"/>
                <w:szCs w:val="20"/>
              </w:rPr>
              <w:t>51,046</w:t>
            </w:r>
          </w:p>
        </w:tc>
        <w:tc>
          <w:tcPr>
            <w:tcW w:w="894" w:type="dxa"/>
            <w:tcBorders>
              <w:top w:val="nil"/>
              <w:left w:val="nil"/>
              <w:bottom w:val="single" w:sz="4" w:space="0" w:color="FFFFFF"/>
              <w:right w:val="single" w:sz="4" w:space="0" w:color="FFFFFF"/>
            </w:tcBorders>
            <w:shd w:val="clear" w:color="000000" w:fill="F2F2F2"/>
            <w:tcMar>
              <w:left w:w="51" w:type="dxa"/>
              <w:right w:w="51" w:type="dxa"/>
            </w:tcMar>
            <w:vAlign w:val="bottom"/>
          </w:tcPr>
          <w:p w14:paraId="7A75C808" w14:textId="70A9F666" w:rsidR="006F0B2E" w:rsidRPr="00494128" w:rsidRDefault="006F0B2E" w:rsidP="006F0B2E">
            <w:pPr>
              <w:jc w:val="right"/>
              <w:rPr>
                <w:rFonts w:asciiTheme="minorHAnsi" w:hAnsiTheme="minorHAnsi" w:cstheme="minorHAnsi"/>
                <w:sz w:val="20"/>
                <w:szCs w:val="20"/>
              </w:rPr>
            </w:pPr>
            <w:r>
              <w:rPr>
                <w:rFonts w:ascii="Calibri" w:hAnsi="Calibri" w:cs="Calibri"/>
                <w:color w:val="000000"/>
                <w:sz w:val="20"/>
                <w:szCs w:val="20"/>
              </w:rPr>
              <w:t>119</w:t>
            </w:r>
          </w:p>
        </w:tc>
        <w:tc>
          <w:tcPr>
            <w:tcW w:w="896" w:type="dxa"/>
            <w:tcBorders>
              <w:top w:val="nil"/>
              <w:left w:val="nil"/>
              <w:bottom w:val="single" w:sz="4" w:space="0" w:color="FFFFFF"/>
              <w:right w:val="single" w:sz="4" w:space="0" w:color="FFFFFF"/>
            </w:tcBorders>
            <w:shd w:val="clear" w:color="000000" w:fill="F2F2F2"/>
            <w:tcMar>
              <w:left w:w="51" w:type="dxa"/>
              <w:right w:w="51" w:type="dxa"/>
            </w:tcMar>
            <w:vAlign w:val="bottom"/>
          </w:tcPr>
          <w:p w14:paraId="1387D724" w14:textId="1C979686" w:rsidR="006F0B2E" w:rsidRPr="00494128" w:rsidRDefault="006F0B2E" w:rsidP="006F0B2E">
            <w:pPr>
              <w:jc w:val="right"/>
              <w:rPr>
                <w:rFonts w:asciiTheme="minorHAnsi" w:hAnsiTheme="minorHAnsi" w:cstheme="minorHAnsi"/>
                <w:sz w:val="20"/>
                <w:szCs w:val="20"/>
              </w:rPr>
            </w:pPr>
            <w:r>
              <w:rPr>
                <w:rFonts w:ascii="Calibri" w:hAnsi="Calibri" w:cs="Calibri"/>
                <w:color w:val="000000"/>
                <w:sz w:val="20"/>
                <w:szCs w:val="20"/>
              </w:rPr>
              <w:t>16,166</w:t>
            </w:r>
          </w:p>
        </w:tc>
        <w:tc>
          <w:tcPr>
            <w:tcW w:w="887" w:type="dxa"/>
            <w:tcBorders>
              <w:top w:val="nil"/>
              <w:left w:val="nil"/>
              <w:bottom w:val="single" w:sz="4" w:space="0" w:color="FFFFFF"/>
              <w:right w:val="single" w:sz="4" w:space="0" w:color="FFFFFF"/>
            </w:tcBorders>
            <w:shd w:val="clear" w:color="000000" w:fill="F2F2F2"/>
            <w:tcMar>
              <w:left w:w="51" w:type="dxa"/>
              <w:right w:w="51" w:type="dxa"/>
            </w:tcMar>
            <w:vAlign w:val="bottom"/>
          </w:tcPr>
          <w:p w14:paraId="5D5539D9" w14:textId="58A9F90C" w:rsidR="006F0B2E" w:rsidRPr="00494128" w:rsidRDefault="00324175" w:rsidP="006F0B2E">
            <w:pPr>
              <w:jc w:val="right"/>
              <w:rPr>
                <w:rFonts w:asciiTheme="minorHAnsi" w:hAnsiTheme="minorHAnsi" w:cstheme="minorHAnsi"/>
                <w:color w:val="000000"/>
                <w:sz w:val="20"/>
                <w:szCs w:val="20"/>
              </w:rPr>
            </w:pPr>
            <w:r>
              <w:rPr>
                <w:rFonts w:ascii="Calibri" w:hAnsi="Calibri" w:cs="Calibri"/>
                <w:color w:val="000000"/>
                <w:sz w:val="20"/>
                <w:szCs w:val="20"/>
              </w:rPr>
              <w:t>*</w:t>
            </w:r>
          </w:p>
        </w:tc>
        <w:tc>
          <w:tcPr>
            <w:tcW w:w="851" w:type="dxa"/>
            <w:tcBorders>
              <w:top w:val="nil"/>
              <w:left w:val="nil"/>
              <w:bottom w:val="single" w:sz="4" w:space="0" w:color="FFFFFF"/>
              <w:right w:val="single" w:sz="4" w:space="0" w:color="FFFFFF"/>
            </w:tcBorders>
            <w:shd w:val="clear" w:color="000000" w:fill="F2F2F2"/>
            <w:tcMar>
              <w:left w:w="51" w:type="dxa"/>
              <w:right w:w="51" w:type="dxa"/>
            </w:tcMar>
            <w:vAlign w:val="bottom"/>
          </w:tcPr>
          <w:p w14:paraId="29991565" w14:textId="7D8802DE" w:rsidR="006F0B2E" w:rsidRPr="00494128" w:rsidRDefault="00324175" w:rsidP="006F0B2E">
            <w:pPr>
              <w:jc w:val="right"/>
              <w:rPr>
                <w:rFonts w:asciiTheme="minorHAnsi" w:hAnsiTheme="minorHAnsi" w:cstheme="minorHAnsi"/>
                <w:color w:val="000000"/>
                <w:sz w:val="20"/>
                <w:szCs w:val="20"/>
              </w:rPr>
            </w:pPr>
            <w:r>
              <w:rPr>
                <w:rFonts w:ascii="Calibri" w:hAnsi="Calibri" w:cs="Calibri"/>
                <w:color w:val="000000"/>
                <w:sz w:val="20"/>
                <w:szCs w:val="20"/>
              </w:rPr>
              <w:t>*</w:t>
            </w:r>
          </w:p>
        </w:tc>
        <w:tc>
          <w:tcPr>
            <w:tcW w:w="850" w:type="dxa"/>
            <w:tcBorders>
              <w:top w:val="nil"/>
              <w:left w:val="nil"/>
              <w:bottom w:val="single" w:sz="4" w:space="0" w:color="FFFFFF"/>
              <w:right w:val="single" w:sz="4" w:space="0" w:color="FFFFFF"/>
            </w:tcBorders>
            <w:shd w:val="clear" w:color="000000" w:fill="F2F2F2"/>
            <w:tcMar>
              <w:left w:w="51" w:type="dxa"/>
              <w:right w:w="51" w:type="dxa"/>
            </w:tcMar>
            <w:vAlign w:val="bottom"/>
          </w:tcPr>
          <w:p w14:paraId="70D69C2E" w14:textId="4E39542A" w:rsidR="006F0B2E" w:rsidRPr="00494128" w:rsidRDefault="006F0B2E" w:rsidP="006F0B2E">
            <w:pPr>
              <w:jc w:val="right"/>
              <w:rPr>
                <w:rFonts w:asciiTheme="minorHAnsi" w:hAnsiTheme="minorHAnsi" w:cstheme="minorHAnsi"/>
                <w:sz w:val="20"/>
                <w:szCs w:val="20"/>
              </w:rPr>
            </w:pPr>
            <w:r>
              <w:rPr>
                <w:rFonts w:ascii="Calibri" w:hAnsi="Calibri" w:cs="Calibri"/>
                <w:color w:val="000000"/>
                <w:sz w:val="20"/>
                <w:szCs w:val="20"/>
              </w:rPr>
              <w:t>3,771</w:t>
            </w:r>
          </w:p>
        </w:tc>
        <w:tc>
          <w:tcPr>
            <w:tcW w:w="993" w:type="dxa"/>
            <w:tcBorders>
              <w:top w:val="nil"/>
              <w:left w:val="nil"/>
              <w:bottom w:val="single" w:sz="4" w:space="0" w:color="FFFFFF"/>
              <w:right w:val="nil"/>
            </w:tcBorders>
            <w:shd w:val="clear" w:color="000000" w:fill="F2F2F2"/>
            <w:tcMar>
              <w:left w:w="51" w:type="dxa"/>
              <w:right w:w="51" w:type="dxa"/>
            </w:tcMar>
            <w:vAlign w:val="bottom"/>
          </w:tcPr>
          <w:p w14:paraId="74327E67" w14:textId="359212D6" w:rsidR="006F0B2E" w:rsidRPr="00494128" w:rsidRDefault="006F0B2E" w:rsidP="006F0B2E">
            <w:pPr>
              <w:jc w:val="right"/>
              <w:rPr>
                <w:rFonts w:asciiTheme="minorHAnsi" w:hAnsiTheme="minorHAnsi" w:cstheme="minorHAnsi"/>
                <w:sz w:val="20"/>
                <w:szCs w:val="20"/>
              </w:rPr>
            </w:pPr>
            <w:r>
              <w:rPr>
                <w:rFonts w:ascii="Calibri" w:hAnsi="Calibri" w:cs="Calibri"/>
                <w:color w:val="000000"/>
                <w:sz w:val="20"/>
                <w:szCs w:val="20"/>
              </w:rPr>
              <w:t>607,525</w:t>
            </w:r>
          </w:p>
        </w:tc>
      </w:tr>
      <w:tr w:rsidR="00685864" w14:paraId="375F23BC" w14:textId="77777777" w:rsidTr="00387BFD">
        <w:trPr>
          <w:cnfStyle w:val="000000010000" w:firstRow="0" w:lastRow="0" w:firstColumn="0" w:lastColumn="0" w:oddVBand="0" w:evenVBand="0" w:oddHBand="0" w:evenHBand="1"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shd w:val="clear" w:color="auto" w:fill="D9D9D9" w:themeFill="background1" w:themeFillShade="D9"/>
          </w:tcPr>
          <w:p w14:paraId="312AEBAF" w14:textId="77777777" w:rsidR="006F0B2E" w:rsidRDefault="006F0B2E" w:rsidP="006F0B2E">
            <w:pPr>
              <w:rPr>
                <w:rFonts w:asciiTheme="minorHAnsi" w:hAnsiTheme="minorHAnsi" w:cstheme="minorHAnsi"/>
                <w:sz w:val="20"/>
                <w:szCs w:val="20"/>
              </w:rPr>
            </w:pPr>
            <w:r>
              <w:rPr>
                <w:rFonts w:asciiTheme="minorHAnsi" w:hAnsiTheme="minorHAnsi" w:cstheme="minorHAnsi"/>
                <w:sz w:val="20"/>
                <w:szCs w:val="20"/>
              </w:rPr>
              <w:t>SUGAR</w:t>
            </w:r>
          </w:p>
        </w:tc>
        <w:tc>
          <w:tcPr>
            <w:tcW w:w="893" w:type="dxa"/>
            <w:tcBorders>
              <w:top w:val="nil"/>
              <w:left w:val="nil"/>
              <w:bottom w:val="single" w:sz="4" w:space="0" w:color="FFFFFF"/>
              <w:right w:val="single" w:sz="4" w:space="0" w:color="FFFFFF"/>
            </w:tcBorders>
            <w:shd w:val="clear" w:color="000000" w:fill="D9D9D9"/>
            <w:tcMar>
              <w:left w:w="51" w:type="dxa"/>
              <w:right w:w="51" w:type="dxa"/>
            </w:tcMar>
            <w:vAlign w:val="bottom"/>
          </w:tcPr>
          <w:p w14:paraId="56A05DF5" w14:textId="7A39A7D5" w:rsidR="006F0B2E" w:rsidRPr="00494128" w:rsidRDefault="006F0B2E" w:rsidP="006F0B2E">
            <w:pPr>
              <w:jc w:val="right"/>
              <w:rPr>
                <w:rFonts w:asciiTheme="minorHAnsi" w:hAnsiTheme="minorHAnsi" w:cstheme="minorHAnsi"/>
                <w:sz w:val="20"/>
                <w:szCs w:val="20"/>
              </w:rPr>
            </w:pPr>
            <w:r>
              <w:rPr>
                <w:rFonts w:ascii="Calibri" w:hAnsi="Calibri" w:cs="Calibri"/>
                <w:color w:val="000000"/>
                <w:sz w:val="20"/>
                <w:szCs w:val="20"/>
              </w:rPr>
              <w:t>99</w:t>
            </w:r>
          </w:p>
        </w:tc>
        <w:tc>
          <w:tcPr>
            <w:tcW w:w="952" w:type="dxa"/>
            <w:tcBorders>
              <w:top w:val="nil"/>
              <w:left w:val="nil"/>
              <w:bottom w:val="single" w:sz="4" w:space="0" w:color="FFFFFF"/>
              <w:right w:val="single" w:sz="4" w:space="0" w:color="FFFFFF"/>
            </w:tcBorders>
            <w:shd w:val="clear" w:color="000000" w:fill="D9D9D9"/>
            <w:tcMar>
              <w:left w:w="51" w:type="dxa"/>
              <w:right w:w="51" w:type="dxa"/>
            </w:tcMar>
            <w:vAlign w:val="bottom"/>
          </w:tcPr>
          <w:p w14:paraId="6141617C" w14:textId="45056DF7" w:rsidR="006F0B2E" w:rsidRPr="00494128" w:rsidRDefault="006F0B2E" w:rsidP="006F0B2E">
            <w:pPr>
              <w:jc w:val="right"/>
              <w:rPr>
                <w:rFonts w:asciiTheme="minorHAnsi" w:hAnsiTheme="minorHAnsi" w:cstheme="minorHAnsi"/>
                <w:sz w:val="20"/>
                <w:szCs w:val="20"/>
              </w:rPr>
            </w:pPr>
            <w:r>
              <w:rPr>
                <w:rFonts w:ascii="Calibri" w:hAnsi="Calibri" w:cs="Calibri"/>
                <w:color w:val="000000"/>
                <w:sz w:val="20"/>
                <w:szCs w:val="20"/>
              </w:rPr>
              <w:t>9,495</w:t>
            </w:r>
          </w:p>
        </w:tc>
        <w:tc>
          <w:tcPr>
            <w:tcW w:w="838" w:type="dxa"/>
            <w:tcBorders>
              <w:top w:val="nil"/>
              <w:left w:val="nil"/>
              <w:bottom w:val="single" w:sz="4" w:space="0" w:color="FFFFFF"/>
              <w:right w:val="single" w:sz="4" w:space="0" w:color="FFFFFF"/>
            </w:tcBorders>
            <w:shd w:val="clear" w:color="000000" w:fill="D9D9D9"/>
            <w:tcMar>
              <w:left w:w="51" w:type="dxa"/>
              <w:right w:w="51" w:type="dxa"/>
            </w:tcMar>
            <w:vAlign w:val="bottom"/>
          </w:tcPr>
          <w:p w14:paraId="2445B7F4" w14:textId="65518644" w:rsidR="006F0B2E" w:rsidRPr="00494128" w:rsidRDefault="00324175" w:rsidP="006F0B2E">
            <w:pPr>
              <w:jc w:val="right"/>
              <w:rPr>
                <w:rFonts w:asciiTheme="minorHAnsi" w:hAnsiTheme="minorHAnsi" w:cstheme="minorHAnsi"/>
                <w:sz w:val="20"/>
                <w:szCs w:val="20"/>
              </w:rPr>
            </w:pPr>
            <w:r>
              <w:rPr>
                <w:rFonts w:ascii="Calibri" w:hAnsi="Calibri" w:cs="Calibri"/>
                <w:color w:val="000000"/>
                <w:sz w:val="20"/>
                <w:szCs w:val="20"/>
              </w:rPr>
              <w:t>*</w:t>
            </w:r>
          </w:p>
        </w:tc>
        <w:tc>
          <w:tcPr>
            <w:tcW w:w="1004" w:type="dxa"/>
            <w:tcBorders>
              <w:top w:val="nil"/>
              <w:left w:val="nil"/>
              <w:bottom w:val="single" w:sz="4" w:space="0" w:color="FFFFFF"/>
              <w:right w:val="single" w:sz="4" w:space="0" w:color="FFFFFF"/>
            </w:tcBorders>
            <w:shd w:val="clear" w:color="000000" w:fill="D9D9D9"/>
            <w:tcMar>
              <w:left w:w="51" w:type="dxa"/>
              <w:right w:w="51" w:type="dxa"/>
            </w:tcMar>
            <w:vAlign w:val="bottom"/>
          </w:tcPr>
          <w:p w14:paraId="21AEC051" w14:textId="19EBA49F" w:rsidR="006F0B2E" w:rsidRPr="00494128" w:rsidRDefault="00324175" w:rsidP="006F0B2E">
            <w:pPr>
              <w:jc w:val="right"/>
              <w:rPr>
                <w:rFonts w:asciiTheme="minorHAnsi" w:hAnsiTheme="minorHAnsi" w:cstheme="minorHAnsi"/>
                <w:sz w:val="20"/>
                <w:szCs w:val="20"/>
              </w:rPr>
            </w:pPr>
            <w:r>
              <w:rPr>
                <w:rFonts w:ascii="Calibri" w:hAnsi="Calibri" w:cs="Calibri"/>
                <w:color w:val="000000"/>
                <w:sz w:val="20"/>
                <w:szCs w:val="20"/>
              </w:rPr>
              <w:t>*</w:t>
            </w:r>
          </w:p>
        </w:tc>
        <w:tc>
          <w:tcPr>
            <w:tcW w:w="786" w:type="dxa"/>
            <w:tcBorders>
              <w:top w:val="nil"/>
              <w:left w:val="nil"/>
              <w:bottom w:val="single" w:sz="4" w:space="0" w:color="FFFFFF"/>
              <w:right w:val="single" w:sz="4" w:space="0" w:color="FFFFFF"/>
            </w:tcBorders>
            <w:shd w:val="clear" w:color="000000" w:fill="D9D9D9"/>
            <w:tcMar>
              <w:left w:w="51" w:type="dxa"/>
              <w:right w:w="51" w:type="dxa"/>
            </w:tcMar>
            <w:vAlign w:val="bottom"/>
          </w:tcPr>
          <w:p w14:paraId="4814B180" w14:textId="4A96E30F" w:rsidR="006F0B2E" w:rsidRPr="00494128" w:rsidRDefault="006F0B2E" w:rsidP="006F0B2E">
            <w:pPr>
              <w:jc w:val="right"/>
              <w:rPr>
                <w:rFonts w:asciiTheme="minorHAnsi" w:hAnsiTheme="minorHAnsi" w:cstheme="minorHAnsi"/>
                <w:sz w:val="20"/>
                <w:szCs w:val="20"/>
              </w:rPr>
            </w:pPr>
            <w:r>
              <w:rPr>
                <w:rFonts w:ascii="Calibri" w:hAnsi="Calibri" w:cs="Calibri"/>
                <w:color w:val="000000"/>
                <w:sz w:val="20"/>
                <w:szCs w:val="20"/>
              </w:rPr>
              <w:t>1,278</w:t>
            </w:r>
          </w:p>
        </w:tc>
        <w:tc>
          <w:tcPr>
            <w:tcW w:w="915" w:type="dxa"/>
            <w:tcBorders>
              <w:top w:val="nil"/>
              <w:left w:val="nil"/>
              <w:bottom w:val="single" w:sz="4" w:space="0" w:color="FFFFFF"/>
              <w:right w:val="single" w:sz="4" w:space="0" w:color="FFFFFF"/>
            </w:tcBorders>
            <w:shd w:val="clear" w:color="000000" w:fill="D9D9D9"/>
            <w:tcMar>
              <w:left w:w="51" w:type="dxa"/>
              <w:right w:w="51" w:type="dxa"/>
            </w:tcMar>
            <w:vAlign w:val="bottom"/>
          </w:tcPr>
          <w:p w14:paraId="5CEA5FAD" w14:textId="005378D1" w:rsidR="006F0B2E" w:rsidRPr="00494128" w:rsidRDefault="006F0B2E" w:rsidP="006F0B2E">
            <w:pPr>
              <w:jc w:val="right"/>
              <w:rPr>
                <w:rFonts w:asciiTheme="minorHAnsi" w:hAnsiTheme="minorHAnsi" w:cstheme="minorHAnsi"/>
                <w:sz w:val="20"/>
                <w:szCs w:val="20"/>
              </w:rPr>
            </w:pPr>
            <w:r>
              <w:rPr>
                <w:rFonts w:ascii="Calibri" w:hAnsi="Calibri" w:cs="Calibri"/>
                <w:color w:val="000000"/>
                <w:sz w:val="20"/>
                <w:szCs w:val="20"/>
              </w:rPr>
              <w:t>180,037</w:t>
            </w:r>
          </w:p>
        </w:tc>
        <w:tc>
          <w:tcPr>
            <w:tcW w:w="875" w:type="dxa"/>
            <w:tcBorders>
              <w:top w:val="nil"/>
              <w:left w:val="nil"/>
              <w:bottom w:val="single" w:sz="4" w:space="0" w:color="FFFFFF"/>
              <w:right w:val="single" w:sz="4" w:space="0" w:color="FFFFFF"/>
            </w:tcBorders>
            <w:shd w:val="clear" w:color="000000" w:fill="D9D9D9"/>
            <w:tcMar>
              <w:left w:w="51" w:type="dxa"/>
              <w:right w:w="51" w:type="dxa"/>
            </w:tcMar>
            <w:vAlign w:val="bottom"/>
          </w:tcPr>
          <w:p w14:paraId="26656A6F" w14:textId="128DD88D" w:rsidR="006F0B2E" w:rsidRPr="00494128" w:rsidRDefault="00324175" w:rsidP="006F0B2E">
            <w:pPr>
              <w:jc w:val="right"/>
              <w:rPr>
                <w:rFonts w:asciiTheme="minorHAnsi" w:hAnsiTheme="minorHAnsi" w:cstheme="minorHAnsi"/>
                <w:sz w:val="20"/>
                <w:szCs w:val="20"/>
              </w:rPr>
            </w:pPr>
            <w:r>
              <w:rPr>
                <w:rFonts w:ascii="Calibri" w:hAnsi="Calibri" w:cs="Calibri"/>
                <w:color w:val="000000"/>
                <w:sz w:val="20"/>
                <w:szCs w:val="20"/>
              </w:rPr>
              <w:t>*</w:t>
            </w:r>
          </w:p>
        </w:tc>
        <w:tc>
          <w:tcPr>
            <w:tcW w:w="895" w:type="dxa"/>
            <w:tcBorders>
              <w:top w:val="nil"/>
              <w:left w:val="nil"/>
              <w:bottom w:val="single" w:sz="4" w:space="0" w:color="FFFFFF"/>
              <w:right w:val="single" w:sz="4" w:space="0" w:color="FFFFFF"/>
            </w:tcBorders>
            <w:shd w:val="clear" w:color="000000" w:fill="D9D9D9"/>
            <w:tcMar>
              <w:left w:w="51" w:type="dxa"/>
              <w:right w:w="51" w:type="dxa"/>
            </w:tcMar>
            <w:vAlign w:val="bottom"/>
          </w:tcPr>
          <w:p w14:paraId="1BB0DE19" w14:textId="6C813CB5" w:rsidR="006F0B2E" w:rsidRPr="00494128" w:rsidRDefault="00324175" w:rsidP="006F0B2E">
            <w:pPr>
              <w:jc w:val="right"/>
              <w:rPr>
                <w:rFonts w:asciiTheme="minorHAnsi" w:hAnsiTheme="minorHAnsi" w:cstheme="minorHAnsi"/>
                <w:sz w:val="20"/>
                <w:szCs w:val="20"/>
              </w:rPr>
            </w:pPr>
            <w:r>
              <w:rPr>
                <w:rFonts w:ascii="Calibri" w:hAnsi="Calibri" w:cs="Calibri"/>
                <w:color w:val="000000"/>
                <w:sz w:val="20"/>
                <w:szCs w:val="20"/>
              </w:rPr>
              <w:t>*</w:t>
            </w:r>
          </w:p>
        </w:tc>
        <w:tc>
          <w:tcPr>
            <w:tcW w:w="895" w:type="dxa"/>
            <w:tcBorders>
              <w:top w:val="nil"/>
              <w:left w:val="nil"/>
              <w:bottom w:val="single" w:sz="4" w:space="0" w:color="FFFFFF"/>
              <w:right w:val="single" w:sz="4" w:space="0" w:color="FFFFFF"/>
            </w:tcBorders>
            <w:shd w:val="clear" w:color="000000" w:fill="D9D9D9"/>
            <w:tcMar>
              <w:left w:w="51" w:type="dxa"/>
              <w:right w:w="51" w:type="dxa"/>
            </w:tcMar>
            <w:vAlign w:val="bottom"/>
          </w:tcPr>
          <w:p w14:paraId="6B451A47" w14:textId="4AC9F745" w:rsidR="006F0B2E" w:rsidRPr="00494128" w:rsidRDefault="00324175" w:rsidP="006F0B2E">
            <w:pPr>
              <w:jc w:val="right"/>
              <w:rPr>
                <w:rFonts w:asciiTheme="minorHAnsi" w:hAnsiTheme="minorHAnsi" w:cstheme="minorHAnsi"/>
                <w:sz w:val="20"/>
                <w:szCs w:val="20"/>
              </w:rPr>
            </w:pPr>
            <w:r>
              <w:rPr>
                <w:rFonts w:ascii="Calibri" w:hAnsi="Calibri" w:cs="Calibri"/>
                <w:color w:val="000000"/>
                <w:sz w:val="20"/>
                <w:szCs w:val="20"/>
              </w:rPr>
              <w:t>*</w:t>
            </w:r>
          </w:p>
        </w:tc>
        <w:tc>
          <w:tcPr>
            <w:tcW w:w="895" w:type="dxa"/>
            <w:tcBorders>
              <w:top w:val="nil"/>
              <w:left w:val="nil"/>
              <w:bottom w:val="single" w:sz="4" w:space="0" w:color="FFFFFF"/>
              <w:right w:val="single" w:sz="4" w:space="0" w:color="FFFFFF"/>
            </w:tcBorders>
            <w:shd w:val="clear" w:color="000000" w:fill="D9D9D9"/>
            <w:tcMar>
              <w:left w:w="51" w:type="dxa"/>
              <w:right w:w="51" w:type="dxa"/>
            </w:tcMar>
            <w:vAlign w:val="bottom"/>
          </w:tcPr>
          <w:p w14:paraId="550E14A5" w14:textId="010310F3" w:rsidR="006F0B2E" w:rsidRPr="00494128" w:rsidRDefault="00324175" w:rsidP="006F0B2E">
            <w:pPr>
              <w:jc w:val="right"/>
              <w:rPr>
                <w:rFonts w:asciiTheme="minorHAnsi" w:hAnsiTheme="minorHAnsi" w:cstheme="minorHAnsi"/>
                <w:sz w:val="20"/>
                <w:szCs w:val="20"/>
              </w:rPr>
            </w:pPr>
            <w:r>
              <w:rPr>
                <w:rFonts w:ascii="Calibri" w:hAnsi="Calibri" w:cs="Calibri"/>
                <w:color w:val="000000"/>
                <w:sz w:val="20"/>
                <w:szCs w:val="20"/>
              </w:rPr>
              <w:t>*</w:t>
            </w:r>
          </w:p>
        </w:tc>
        <w:tc>
          <w:tcPr>
            <w:tcW w:w="894" w:type="dxa"/>
            <w:tcBorders>
              <w:top w:val="nil"/>
              <w:left w:val="nil"/>
              <w:bottom w:val="single" w:sz="4" w:space="0" w:color="FFFFFF"/>
              <w:right w:val="single" w:sz="4" w:space="0" w:color="FFFFFF"/>
            </w:tcBorders>
            <w:shd w:val="clear" w:color="000000" w:fill="D9D9D9"/>
            <w:tcMar>
              <w:left w:w="51" w:type="dxa"/>
              <w:right w:w="51" w:type="dxa"/>
            </w:tcMar>
            <w:vAlign w:val="bottom"/>
          </w:tcPr>
          <w:p w14:paraId="183AEBB7" w14:textId="428FCD6B" w:rsidR="006F0B2E" w:rsidRPr="00494128" w:rsidRDefault="00324175" w:rsidP="006F0B2E">
            <w:pPr>
              <w:jc w:val="right"/>
              <w:rPr>
                <w:rFonts w:asciiTheme="minorHAnsi" w:hAnsiTheme="minorHAnsi" w:cstheme="minorHAnsi"/>
                <w:sz w:val="20"/>
                <w:szCs w:val="20"/>
              </w:rPr>
            </w:pPr>
            <w:r>
              <w:rPr>
                <w:rFonts w:ascii="Calibri" w:hAnsi="Calibri" w:cs="Calibri"/>
                <w:color w:val="000000"/>
                <w:sz w:val="20"/>
                <w:szCs w:val="20"/>
              </w:rPr>
              <w:t>*</w:t>
            </w:r>
          </w:p>
        </w:tc>
        <w:tc>
          <w:tcPr>
            <w:tcW w:w="896" w:type="dxa"/>
            <w:tcBorders>
              <w:top w:val="nil"/>
              <w:left w:val="nil"/>
              <w:bottom w:val="single" w:sz="4" w:space="0" w:color="FFFFFF"/>
              <w:right w:val="single" w:sz="4" w:space="0" w:color="FFFFFF"/>
            </w:tcBorders>
            <w:shd w:val="clear" w:color="000000" w:fill="D9D9D9"/>
            <w:tcMar>
              <w:left w:w="51" w:type="dxa"/>
              <w:right w:w="51" w:type="dxa"/>
            </w:tcMar>
            <w:vAlign w:val="bottom"/>
          </w:tcPr>
          <w:p w14:paraId="277182EE" w14:textId="1EF760D8" w:rsidR="006F0B2E" w:rsidRPr="00494128" w:rsidRDefault="00324175" w:rsidP="006F0B2E">
            <w:pPr>
              <w:jc w:val="right"/>
              <w:rPr>
                <w:rFonts w:asciiTheme="minorHAnsi" w:hAnsiTheme="minorHAnsi" w:cstheme="minorHAnsi"/>
                <w:sz w:val="20"/>
                <w:szCs w:val="20"/>
              </w:rPr>
            </w:pPr>
            <w:r>
              <w:rPr>
                <w:rFonts w:ascii="Calibri" w:hAnsi="Calibri" w:cs="Calibri"/>
                <w:color w:val="000000"/>
                <w:sz w:val="20"/>
                <w:szCs w:val="20"/>
              </w:rPr>
              <w:t>*</w:t>
            </w:r>
          </w:p>
        </w:tc>
        <w:tc>
          <w:tcPr>
            <w:tcW w:w="887" w:type="dxa"/>
            <w:tcBorders>
              <w:top w:val="nil"/>
              <w:left w:val="nil"/>
              <w:bottom w:val="single" w:sz="4" w:space="0" w:color="FFFFFF"/>
              <w:right w:val="single" w:sz="4" w:space="0" w:color="FFFFFF"/>
            </w:tcBorders>
            <w:shd w:val="clear" w:color="000000" w:fill="D9D9D9"/>
            <w:tcMar>
              <w:left w:w="51" w:type="dxa"/>
              <w:right w:w="51" w:type="dxa"/>
            </w:tcMar>
            <w:vAlign w:val="bottom"/>
          </w:tcPr>
          <w:p w14:paraId="48B8A7D2" w14:textId="3D759F7C" w:rsidR="006F0B2E" w:rsidRPr="00494128" w:rsidRDefault="00324175" w:rsidP="006F0B2E">
            <w:pPr>
              <w:jc w:val="right"/>
              <w:rPr>
                <w:rFonts w:asciiTheme="minorHAnsi" w:hAnsiTheme="minorHAnsi" w:cstheme="minorHAnsi"/>
                <w:sz w:val="20"/>
                <w:szCs w:val="20"/>
              </w:rPr>
            </w:pPr>
            <w:r>
              <w:rPr>
                <w:rFonts w:ascii="Calibri" w:hAnsi="Calibri" w:cs="Calibri"/>
                <w:color w:val="000000"/>
                <w:sz w:val="20"/>
                <w:szCs w:val="20"/>
              </w:rPr>
              <w:t>*</w:t>
            </w:r>
          </w:p>
        </w:tc>
        <w:tc>
          <w:tcPr>
            <w:tcW w:w="851" w:type="dxa"/>
            <w:tcBorders>
              <w:top w:val="nil"/>
              <w:left w:val="nil"/>
              <w:bottom w:val="single" w:sz="4" w:space="0" w:color="FFFFFF"/>
              <w:right w:val="single" w:sz="4" w:space="0" w:color="FFFFFF"/>
            </w:tcBorders>
            <w:shd w:val="clear" w:color="000000" w:fill="D9D9D9"/>
            <w:tcMar>
              <w:left w:w="51" w:type="dxa"/>
              <w:right w:w="51" w:type="dxa"/>
            </w:tcMar>
            <w:vAlign w:val="bottom"/>
          </w:tcPr>
          <w:p w14:paraId="6F0B0871" w14:textId="55468A31" w:rsidR="006F0B2E" w:rsidRPr="00494128" w:rsidRDefault="00324175" w:rsidP="006F0B2E">
            <w:pPr>
              <w:jc w:val="right"/>
              <w:rPr>
                <w:rFonts w:asciiTheme="minorHAnsi" w:hAnsiTheme="minorHAnsi" w:cstheme="minorHAnsi"/>
                <w:sz w:val="20"/>
                <w:szCs w:val="20"/>
              </w:rPr>
            </w:pPr>
            <w:r>
              <w:rPr>
                <w:rFonts w:ascii="Calibri" w:hAnsi="Calibri" w:cs="Calibri"/>
                <w:color w:val="000000"/>
                <w:sz w:val="20"/>
                <w:szCs w:val="20"/>
              </w:rPr>
              <w:t>*</w:t>
            </w:r>
          </w:p>
        </w:tc>
        <w:tc>
          <w:tcPr>
            <w:tcW w:w="850" w:type="dxa"/>
            <w:tcBorders>
              <w:top w:val="nil"/>
              <w:left w:val="nil"/>
              <w:bottom w:val="single" w:sz="4" w:space="0" w:color="FFFFFF"/>
              <w:right w:val="single" w:sz="4" w:space="0" w:color="FFFFFF"/>
            </w:tcBorders>
            <w:shd w:val="clear" w:color="000000" w:fill="D9D9D9"/>
            <w:tcMar>
              <w:left w:w="51" w:type="dxa"/>
              <w:right w:w="51" w:type="dxa"/>
            </w:tcMar>
            <w:vAlign w:val="bottom"/>
          </w:tcPr>
          <w:p w14:paraId="154FB923" w14:textId="1B2DC134" w:rsidR="006F0B2E" w:rsidRPr="00494128" w:rsidRDefault="006F0B2E" w:rsidP="006F0B2E">
            <w:pPr>
              <w:jc w:val="right"/>
              <w:rPr>
                <w:rFonts w:asciiTheme="minorHAnsi" w:hAnsiTheme="minorHAnsi" w:cstheme="minorHAnsi"/>
                <w:sz w:val="20"/>
                <w:szCs w:val="20"/>
              </w:rPr>
            </w:pPr>
            <w:r>
              <w:rPr>
                <w:rFonts w:ascii="Calibri" w:hAnsi="Calibri" w:cs="Calibri"/>
                <w:color w:val="000000"/>
                <w:sz w:val="20"/>
                <w:szCs w:val="20"/>
              </w:rPr>
              <w:t>1,377</w:t>
            </w:r>
          </w:p>
        </w:tc>
        <w:tc>
          <w:tcPr>
            <w:tcW w:w="993" w:type="dxa"/>
            <w:tcBorders>
              <w:top w:val="nil"/>
              <w:left w:val="nil"/>
              <w:bottom w:val="single" w:sz="4" w:space="0" w:color="FFFFFF"/>
              <w:right w:val="nil"/>
            </w:tcBorders>
            <w:shd w:val="clear" w:color="000000" w:fill="D9D9D9"/>
            <w:tcMar>
              <w:left w:w="51" w:type="dxa"/>
              <w:right w:w="51" w:type="dxa"/>
            </w:tcMar>
            <w:vAlign w:val="bottom"/>
          </w:tcPr>
          <w:p w14:paraId="2E7E1E5A" w14:textId="1E6A201E" w:rsidR="006F0B2E" w:rsidRPr="00494128" w:rsidRDefault="006F0B2E" w:rsidP="006F0B2E">
            <w:pPr>
              <w:jc w:val="right"/>
              <w:rPr>
                <w:rFonts w:asciiTheme="minorHAnsi" w:hAnsiTheme="minorHAnsi" w:cstheme="minorHAnsi"/>
                <w:sz w:val="20"/>
                <w:szCs w:val="20"/>
              </w:rPr>
            </w:pPr>
            <w:r>
              <w:rPr>
                <w:rFonts w:ascii="Calibri" w:hAnsi="Calibri" w:cs="Calibri"/>
                <w:color w:val="000000"/>
                <w:sz w:val="20"/>
                <w:szCs w:val="20"/>
              </w:rPr>
              <w:t>189,532</w:t>
            </w:r>
          </w:p>
        </w:tc>
      </w:tr>
      <w:tr w:rsidR="00685864" w14:paraId="6BFBAF81" w14:textId="77777777" w:rsidTr="00387BFD">
        <w:trPr>
          <w:cnfStyle w:val="000000100000" w:firstRow="0" w:lastRow="0" w:firstColumn="0" w:lastColumn="0" w:oddVBand="0" w:evenVBand="0" w:oddHBand="1" w:evenHBand="0"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tcPr>
          <w:p w14:paraId="57EAB03F" w14:textId="77777777" w:rsidR="006F0B2E" w:rsidRDefault="006F0B2E" w:rsidP="006F0B2E">
            <w:pPr>
              <w:rPr>
                <w:rFonts w:asciiTheme="minorHAnsi" w:hAnsiTheme="minorHAnsi" w:cstheme="minorHAnsi"/>
                <w:sz w:val="20"/>
                <w:szCs w:val="20"/>
              </w:rPr>
            </w:pPr>
            <w:r>
              <w:rPr>
                <w:rFonts w:asciiTheme="minorHAnsi" w:hAnsiTheme="minorHAnsi" w:cstheme="minorHAnsi"/>
                <w:sz w:val="20"/>
                <w:szCs w:val="20"/>
              </w:rPr>
              <w:t>CROPS</w:t>
            </w:r>
          </w:p>
        </w:tc>
        <w:tc>
          <w:tcPr>
            <w:tcW w:w="893" w:type="dxa"/>
            <w:tcBorders>
              <w:top w:val="nil"/>
              <w:left w:val="nil"/>
              <w:bottom w:val="single" w:sz="4" w:space="0" w:color="FFFFFF"/>
              <w:right w:val="single" w:sz="4" w:space="0" w:color="FFFFFF"/>
            </w:tcBorders>
            <w:shd w:val="clear" w:color="000000" w:fill="F2F2F2"/>
            <w:tcMar>
              <w:left w:w="51" w:type="dxa"/>
              <w:right w:w="51" w:type="dxa"/>
            </w:tcMar>
            <w:vAlign w:val="bottom"/>
          </w:tcPr>
          <w:p w14:paraId="61784FA1" w14:textId="1BE13A35" w:rsidR="006F0B2E" w:rsidRPr="00494128" w:rsidRDefault="006F0B2E" w:rsidP="006F0B2E">
            <w:pPr>
              <w:jc w:val="right"/>
              <w:rPr>
                <w:rFonts w:asciiTheme="minorHAnsi" w:hAnsiTheme="minorHAnsi" w:cstheme="minorHAnsi"/>
                <w:sz w:val="20"/>
                <w:szCs w:val="20"/>
              </w:rPr>
            </w:pPr>
            <w:r>
              <w:rPr>
                <w:rFonts w:ascii="Calibri" w:hAnsi="Calibri" w:cs="Calibri"/>
                <w:color w:val="000000"/>
                <w:sz w:val="20"/>
                <w:szCs w:val="20"/>
              </w:rPr>
              <w:t>648</w:t>
            </w:r>
          </w:p>
        </w:tc>
        <w:tc>
          <w:tcPr>
            <w:tcW w:w="952" w:type="dxa"/>
            <w:tcBorders>
              <w:top w:val="nil"/>
              <w:left w:val="nil"/>
              <w:bottom w:val="single" w:sz="4" w:space="0" w:color="FFFFFF"/>
              <w:right w:val="single" w:sz="4" w:space="0" w:color="FFFFFF"/>
            </w:tcBorders>
            <w:shd w:val="clear" w:color="000000" w:fill="F2F2F2"/>
            <w:tcMar>
              <w:left w:w="51" w:type="dxa"/>
              <w:right w:w="51" w:type="dxa"/>
            </w:tcMar>
            <w:vAlign w:val="bottom"/>
          </w:tcPr>
          <w:p w14:paraId="5F93BF29" w14:textId="78466073" w:rsidR="006F0B2E" w:rsidRPr="00494128" w:rsidRDefault="006F0B2E" w:rsidP="006F0B2E">
            <w:pPr>
              <w:jc w:val="right"/>
              <w:rPr>
                <w:rFonts w:asciiTheme="minorHAnsi" w:hAnsiTheme="minorHAnsi" w:cstheme="minorHAnsi"/>
                <w:sz w:val="20"/>
                <w:szCs w:val="20"/>
              </w:rPr>
            </w:pPr>
            <w:r>
              <w:rPr>
                <w:rFonts w:ascii="Calibri" w:hAnsi="Calibri" w:cs="Calibri"/>
                <w:color w:val="000000"/>
                <w:sz w:val="20"/>
                <w:szCs w:val="20"/>
              </w:rPr>
              <w:t>87,533</w:t>
            </w:r>
          </w:p>
        </w:tc>
        <w:tc>
          <w:tcPr>
            <w:tcW w:w="838" w:type="dxa"/>
            <w:tcBorders>
              <w:top w:val="nil"/>
              <w:left w:val="nil"/>
              <w:bottom w:val="single" w:sz="4" w:space="0" w:color="FFFFFF"/>
              <w:right w:val="single" w:sz="4" w:space="0" w:color="FFFFFF"/>
            </w:tcBorders>
            <w:shd w:val="clear" w:color="000000" w:fill="F2F2F2"/>
            <w:tcMar>
              <w:left w:w="51" w:type="dxa"/>
              <w:right w:w="51" w:type="dxa"/>
            </w:tcMar>
            <w:vAlign w:val="bottom"/>
          </w:tcPr>
          <w:p w14:paraId="42196268" w14:textId="7522A896" w:rsidR="006F0B2E" w:rsidRPr="00494128" w:rsidRDefault="006F0B2E" w:rsidP="006F0B2E">
            <w:pPr>
              <w:jc w:val="right"/>
              <w:rPr>
                <w:rFonts w:asciiTheme="minorHAnsi" w:hAnsiTheme="minorHAnsi" w:cstheme="minorHAnsi"/>
                <w:sz w:val="20"/>
                <w:szCs w:val="20"/>
              </w:rPr>
            </w:pPr>
            <w:r>
              <w:rPr>
                <w:rFonts w:ascii="Calibri" w:hAnsi="Calibri" w:cs="Calibri"/>
                <w:color w:val="000000"/>
                <w:sz w:val="20"/>
                <w:szCs w:val="20"/>
              </w:rPr>
              <w:t>445</w:t>
            </w:r>
          </w:p>
        </w:tc>
        <w:tc>
          <w:tcPr>
            <w:tcW w:w="1004" w:type="dxa"/>
            <w:tcBorders>
              <w:top w:val="nil"/>
              <w:left w:val="nil"/>
              <w:bottom w:val="single" w:sz="4" w:space="0" w:color="FFFFFF"/>
              <w:right w:val="single" w:sz="4" w:space="0" w:color="FFFFFF"/>
            </w:tcBorders>
            <w:shd w:val="clear" w:color="000000" w:fill="F2F2F2"/>
            <w:tcMar>
              <w:left w:w="51" w:type="dxa"/>
              <w:right w:w="51" w:type="dxa"/>
            </w:tcMar>
            <w:vAlign w:val="bottom"/>
          </w:tcPr>
          <w:p w14:paraId="62E119CE" w14:textId="20D7DED3" w:rsidR="006F0B2E" w:rsidRPr="00494128" w:rsidRDefault="006F0B2E" w:rsidP="006F0B2E">
            <w:pPr>
              <w:jc w:val="right"/>
              <w:rPr>
                <w:rFonts w:asciiTheme="minorHAnsi" w:hAnsiTheme="minorHAnsi" w:cstheme="minorHAnsi"/>
                <w:sz w:val="20"/>
                <w:szCs w:val="20"/>
              </w:rPr>
            </w:pPr>
            <w:r>
              <w:rPr>
                <w:rFonts w:ascii="Calibri" w:hAnsi="Calibri" w:cs="Calibri"/>
                <w:color w:val="000000"/>
                <w:sz w:val="20"/>
                <w:szCs w:val="20"/>
              </w:rPr>
              <w:t>47,569</w:t>
            </w:r>
          </w:p>
        </w:tc>
        <w:tc>
          <w:tcPr>
            <w:tcW w:w="786" w:type="dxa"/>
            <w:tcBorders>
              <w:top w:val="nil"/>
              <w:left w:val="nil"/>
              <w:bottom w:val="single" w:sz="4" w:space="0" w:color="FFFFFF"/>
              <w:right w:val="single" w:sz="4" w:space="0" w:color="FFFFFF"/>
            </w:tcBorders>
            <w:shd w:val="clear" w:color="000000" w:fill="F2F2F2"/>
            <w:tcMar>
              <w:left w:w="51" w:type="dxa"/>
              <w:right w:w="51" w:type="dxa"/>
            </w:tcMar>
            <w:vAlign w:val="bottom"/>
          </w:tcPr>
          <w:p w14:paraId="70A7CE7F" w14:textId="5C4452EC" w:rsidR="006F0B2E" w:rsidRPr="00494128" w:rsidRDefault="006F0B2E" w:rsidP="006F0B2E">
            <w:pPr>
              <w:jc w:val="right"/>
              <w:rPr>
                <w:rFonts w:asciiTheme="minorHAnsi" w:hAnsiTheme="minorHAnsi" w:cstheme="minorHAnsi"/>
                <w:sz w:val="20"/>
                <w:szCs w:val="20"/>
              </w:rPr>
            </w:pPr>
            <w:r>
              <w:rPr>
                <w:rFonts w:ascii="Calibri" w:hAnsi="Calibri" w:cs="Calibri"/>
                <w:color w:val="000000"/>
                <w:sz w:val="20"/>
                <w:szCs w:val="20"/>
              </w:rPr>
              <w:t>638</w:t>
            </w:r>
          </w:p>
        </w:tc>
        <w:tc>
          <w:tcPr>
            <w:tcW w:w="915" w:type="dxa"/>
            <w:tcBorders>
              <w:top w:val="nil"/>
              <w:left w:val="nil"/>
              <w:bottom w:val="single" w:sz="4" w:space="0" w:color="FFFFFF"/>
              <w:right w:val="single" w:sz="4" w:space="0" w:color="FFFFFF"/>
            </w:tcBorders>
            <w:shd w:val="clear" w:color="000000" w:fill="F2F2F2"/>
            <w:tcMar>
              <w:left w:w="51" w:type="dxa"/>
              <w:right w:w="51" w:type="dxa"/>
            </w:tcMar>
            <w:vAlign w:val="bottom"/>
          </w:tcPr>
          <w:p w14:paraId="70A9D618" w14:textId="34DC8C1E" w:rsidR="006F0B2E" w:rsidRPr="00494128" w:rsidRDefault="006F0B2E" w:rsidP="006F0B2E">
            <w:pPr>
              <w:jc w:val="right"/>
              <w:rPr>
                <w:rFonts w:asciiTheme="minorHAnsi" w:hAnsiTheme="minorHAnsi" w:cstheme="minorHAnsi"/>
                <w:sz w:val="20"/>
                <w:szCs w:val="20"/>
              </w:rPr>
            </w:pPr>
            <w:r>
              <w:rPr>
                <w:rFonts w:ascii="Calibri" w:hAnsi="Calibri" w:cs="Calibri"/>
                <w:color w:val="000000"/>
                <w:sz w:val="20"/>
                <w:szCs w:val="20"/>
              </w:rPr>
              <w:t>99,290</w:t>
            </w:r>
          </w:p>
        </w:tc>
        <w:tc>
          <w:tcPr>
            <w:tcW w:w="875" w:type="dxa"/>
            <w:tcBorders>
              <w:top w:val="nil"/>
              <w:left w:val="nil"/>
              <w:bottom w:val="single" w:sz="4" w:space="0" w:color="FFFFFF"/>
              <w:right w:val="single" w:sz="4" w:space="0" w:color="FFFFFF"/>
            </w:tcBorders>
            <w:shd w:val="clear" w:color="000000" w:fill="F2F2F2"/>
            <w:tcMar>
              <w:left w:w="51" w:type="dxa"/>
              <w:right w:w="51" w:type="dxa"/>
            </w:tcMar>
            <w:vAlign w:val="bottom"/>
          </w:tcPr>
          <w:p w14:paraId="3E874F94" w14:textId="4A6B3B15" w:rsidR="006F0B2E" w:rsidRPr="00494128" w:rsidRDefault="006F0B2E" w:rsidP="006F0B2E">
            <w:pPr>
              <w:jc w:val="right"/>
              <w:rPr>
                <w:rFonts w:asciiTheme="minorHAnsi" w:hAnsiTheme="minorHAnsi" w:cstheme="minorHAnsi"/>
                <w:sz w:val="20"/>
                <w:szCs w:val="20"/>
              </w:rPr>
            </w:pPr>
            <w:r>
              <w:rPr>
                <w:rFonts w:ascii="Calibri" w:hAnsi="Calibri" w:cs="Calibri"/>
                <w:color w:val="000000"/>
                <w:sz w:val="20"/>
                <w:szCs w:val="20"/>
              </w:rPr>
              <w:t>364</w:t>
            </w:r>
          </w:p>
        </w:tc>
        <w:tc>
          <w:tcPr>
            <w:tcW w:w="895" w:type="dxa"/>
            <w:tcBorders>
              <w:top w:val="nil"/>
              <w:left w:val="nil"/>
              <w:bottom w:val="single" w:sz="4" w:space="0" w:color="FFFFFF"/>
              <w:right w:val="single" w:sz="4" w:space="0" w:color="FFFFFF"/>
            </w:tcBorders>
            <w:shd w:val="clear" w:color="000000" w:fill="F2F2F2"/>
            <w:tcMar>
              <w:left w:w="51" w:type="dxa"/>
              <w:right w:w="51" w:type="dxa"/>
            </w:tcMar>
            <w:vAlign w:val="bottom"/>
          </w:tcPr>
          <w:p w14:paraId="6804BA27" w14:textId="70C77DE3" w:rsidR="006F0B2E" w:rsidRPr="00494128" w:rsidRDefault="006F0B2E" w:rsidP="006F0B2E">
            <w:pPr>
              <w:jc w:val="right"/>
              <w:rPr>
                <w:rFonts w:asciiTheme="minorHAnsi" w:hAnsiTheme="minorHAnsi" w:cstheme="minorHAnsi"/>
                <w:sz w:val="20"/>
                <w:szCs w:val="20"/>
              </w:rPr>
            </w:pPr>
            <w:r>
              <w:rPr>
                <w:rFonts w:ascii="Calibri" w:hAnsi="Calibri" w:cs="Calibri"/>
                <w:color w:val="000000"/>
                <w:sz w:val="20"/>
                <w:szCs w:val="20"/>
              </w:rPr>
              <w:t>44,317</w:t>
            </w:r>
          </w:p>
        </w:tc>
        <w:tc>
          <w:tcPr>
            <w:tcW w:w="895" w:type="dxa"/>
            <w:tcBorders>
              <w:top w:val="nil"/>
              <w:left w:val="nil"/>
              <w:bottom w:val="single" w:sz="4" w:space="0" w:color="FFFFFF"/>
              <w:right w:val="single" w:sz="4" w:space="0" w:color="FFFFFF"/>
            </w:tcBorders>
            <w:shd w:val="clear" w:color="000000" w:fill="F2F2F2"/>
            <w:tcMar>
              <w:left w:w="51" w:type="dxa"/>
              <w:right w:w="51" w:type="dxa"/>
            </w:tcMar>
            <w:vAlign w:val="bottom"/>
          </w:tcPr>
          <w:p w14:paraId="18665EC2" w14:textId="0C69AEB2" w:rsidR="006F0B2E" w:rsidRPr="00494128" w:rsidRDefault="006F0B2E" w:rsidP="006F0B2E">
            <w:pPr>
              <w:jc w:val="right"/>
              <w:rPr>
                <w:rFonts w:asciiTheme="minorHAnsi" w:hAnsiTheme="minorHAnsi" w:cstheme="minorHAnsi"/>
                <w:sz w:val="20"/>
                <w:szCs w:val="20"/>
              </w:rPr>
            </w:pPr>
            <w:r>
              <w:rPr>
                <w:rFonts w:ascii="Calibri" w:hAnsi="Calibri" w:cs="Calibri"/>
                <w:color w:val="000000"/>
                <w:sz w:val="20"/>
                <w:szCs w:val="20"/>
              </w:rPr>
              <w:t>130</w:t>
            </w:r>
          </w:p>
        </w:tc>
        <w:tc>
          <w:tcPr>
            <w:tcW w:w="895" w:type="dxa"/>
            <w:tcBorders>
              <w:top w:val="nil"/>
              <w:left w:val="nil"/>
              <w:bottom w:val="single" w:sz="4" w:space="0" w:color="FFFFFF"/>
              <w:right w:val="single" w:sz="4" w:space="0" w:color="FFFFFF"/>
            </w:tcBorders>
            <w:shd w:val="clear" w:color="000000" w:fill="F2F2F2"/>
            <w:tcMar>
              <w:left w:w="51" w:type="dxa"/>
              <w:right w:w="51" w:type="dxa"/>
            </w:tcMar>
            <w:vAlign w:val="bottom"/>
          </w:tcPr>
          <w:p w14:paraId="2A4E043B" w14:textId="69BEB5D7" w:rsidR="006F0B2E" w:rsidRPr="00494128" w:rsidRDefault="006F0B2E" w:rsidP="006F0B2E">
            <w:pPr>
              <w:jc w:val="right"/>
              <w:rPr>
                <w:rFonts w:asciiTheme="minorHAnsi" w:hAnsiTheme="minorHAnsi" w:cstheme="minorHAnsi"/>
                <w:sz w:val="20"/>
                <w:szCs w:val="20"/>
              </w:rPr>
            </w:pPr>
            <w:r>
              <w:rPr>
                <w:rFonts w:ascii="Calibri" w:hAnsi="Calibri" w:cs="Calibri"/>
                <w:color w:val="000000"/>
                <w:sz w:val="20"/>
                <w:szCs w:val="20"/>
              </w:rPr>
              <w:t>20,487</w:t>
            </w:r>
          </w:p>
        </w:tc>
        <w:tc>
          <w:tcPr>
            <w:tcW w:w="894" w:type="dxa"/>
            <w:tcBorders>
              <w:top w:val="nil"/>
              <w:left w:val="nil"/>
              <w:bottom w:val="single" w:sz="4" w:space="0" w:color="FFFFFF"/>
              <w:right w:val="single" w:sz="4" w:space="0" w:color="FFFFFF"/>
            </w:tcBorders>
            <w:shd w:val="clear" w:color="000000" w:fill="F2F2F2"/>
            <w:tcMar>
              <w:left w:w="51" w:type="dxa"/>
              <w:right w:w="51" w:type="dxa"/>
            </w:tcMar>
            <w:vAlign w:val="bottom"/>
          </w:tcPr>
          <w:p w14:paraId="0E05176A" w14:textId="0A422AC5" w:rsidR="006F0B2E" w:rsidRPr="00494128" w:rsidRDefault="006F0B2E" w:rsidP="006F0B2E">
            <w:pPr>
              <w:jc w:val="right"/>
              <w:rPr>
                <w:rFonts w:asciiTheme="minorHAnsi" w:hAnsiTheme="minorHAnsi" w:cstheme="minorHAnsi"/>
                <w:sz w:val="20"/>
                <w:szCs w:val="20"/>
              </w:rPr>
            </w:pPr>
            <w:r>
              <w:rPr>
                <w:rFonts w:ascii="Calibri" w:hAnsi="Calibri" w:cs="Calibri"/>
                <w:color w:val="000000"/>
                <w:sz w:val="20"/>
                <w:szCs w:val="20"/>
              </w:rPr>
              <w:t>39</w:t>
            </w:r>
          </w:p>
        </w:tc>
        <w:tc>
          <w:tcPr>
            <w:tcW w:w="896" w:type="dxa"/>
            <w:tcBorders>
              <w:top w:val="nil"/>
              <w:left w:val="nil"/>
              <w:bottom w:val="single" w:sz="4" w:space="0" w:color="FFFFFF"/>
              <w:right w:val="single" w:sz="4" w:space="0" w:color="FFFFFF"/>
            </w:tcBorders>
            <w:shd w:val="clear" w:color="000000" w:fill="F2F2F2"/>
            <w:tcMar>
              <w:left w:w="51" w:type="dxa"/>
              <w:right w:w="51" w:type="dxa"/>
            </w:tcMar>
            <w:vAlign w:val="bottom"/>
          </w:tcPr>
          <w:p w14:paraId="745FF806" w14:textId="790CDAF8" w:rsidR="006F0B2E" w:rsidRPr="00494128" w:rsidRDefault="006F0B2E" w:rsidP="006F0B2E">
            <w:pPr>
              <w:jc w:val="right"/>
              <w:rPr>
                <w:rFonts w:asciiTheme="minorHAnsi" w:hAnsiTheme="minorHAnsi" w:cstheme="minorHAnsi"/>
                <w:sz w:val="20"/>
                <w:szCs w:val="20"/>
              </w:rPr>
            </w:pPr>
            <w:r>
              <w:rPr>
                <w:rFonts w:ascii="Calibri" w:hAnsi="Calibri" w:cs="Calibri"/>
                <w:color w:val="000000"/>
                <w:sz w:val="20"/>
                <w:szCs w:val="20"/>
              </w:rPr>
              <w:t>4,308</w:t>
            </w:r>
          </w:p>
        </w:tc>
        <w:tc>
          <w:tcPr>
            <w:tcW w:w="887" w:type="dxa"/>
            <w:tcBorders>
              <w:top w:val="nil"/>
              <w:left w:val="nil"/>
              <w:bottom w:val="single" w:sz="4" w:space="0" w:color="FFFFFF"/>
              <w:right w:val="single" w:sz="4" w:space="0" w:color="FFFFFF"/>
            </w:tcBorders>
            <w:shd w:val="clear" w:color="000000" w:fill="F2F2F2"/>
            <w:tcMar>
              <w:left w:w="51" w:type="dxa"/>
              <w:right w:w="51" w:type="dxa"/>
            </w:tcMar>
            <w:vAlign w:val="bottom"/>
          </w:tcPr>
          <w:p w14:paraId="20BAF910" w14:textId="717DEFCC" w:rsidR="006F0B2E" w:rsidRPr="00494128" w:rsidRDefault="00324175" w:rsidP="006F0B2E">
            <w:pPr>
              <w:jc w:val="right"/>
              <w:rPr>
                <w:rFonts w:asciiTheme="minorHAnsi" w:hAnsiTheme="minorHAnsi" w:cstheme="minorHAnsi"/>
                <w:sz w:val="20"/>
                <w:szCs w:val="20"/>
              </w:rPr>
            </w:pPr>
            <w:r>
              <w:rPr>
                <w:rFonts w:ascii="Calibri" w:hAnsi="Calibri" w:cs="Calibri"/>
                <w:color w:val="000000"/>
                <w:sz w:val="20"/>
                <w:szCs w:val="20"/>
              </w:rPr>
              <w:t>*</w:t>
            </w:r>
          </w:p>
        </w:tc>
        <w:tc>
          <w:tcPr>
            <w:tcW w:w="851" w:type="dxa"/>
            <w:tcBorders>
              <w:top w:val="nil"/>
              <w:left w:val="nil"/>
              <w:bottom w:val="single" w:sz="4" w:space="0" w:color="FFFFFF"/>
              <w:right w:val="single" w:sz="4" w:space="0" w:color="FFFFFF"/>
            </w:tcBorders>
            <w:shd w:val="clear" w:color="000000" w:fill="F2F2F2"/>
            <w:tcMar>
              <w:left w:w="51" w:type="dxa"/>
              <w:right w:w="51" w:type="dxa"/>
            </w:tcMar>
            <w:vAlign w:val="bottom"/>
          </w:tcPr>
          <w:p w14:paraId="3FF1B075" w14:textId="5437EA7C" w:rsidR="006F0B2E" w:rsidRPr="00494128" w:rsidRDefault="00324175" w:rsidP="006F0B2E">
            <w:pPr>
              <w:jc w:val="right"/>
              <w:rPr>
                <w:rFonts w:asciiTheme="minorHAnsi" w:hAnsiTheme="minorHAnsi" w:cstheme="minorHAnsi"/>
                <w:sz w:val="20"/>
                <w:szCs w:val="20"/>
              </w:rPr>
            </w:pPr>
            <w:r>
              <w:rPr>
                <w:rFonts w:ascii="Calibri" w:hAnsi="Calibri" w:cs="Calibri"/>
                <w:color w:val="000000"/>
                <w:sz w:val="20"/>
                <w:szCs w:val="20"/>
              </w:rPr>
              <w:t>*</w:t>
            </w:r>
          </w:p>
        </w:tc>
        <w:tc>
          <w:tcPr>
            <w:tcW w:w="850" w:type="dxa"/>
            <w:tcBorders>
              <w:top w:val="nil"/>
              <w:left w:val="nil"/>
              <w:bottom w:val="single" w:sz="4" w:space="0" w:color="FFFFFF"/>
              <w:right w:val="single" w:sz="4" w:space="0" w:color="FFFFFF"/>
            </w:tcBorders>
            <w:shd w:val="clear" w:color="000000" w:fill="F2F2F2"/>
            <w:tcMar>
              <w:left w:w="51" w:type="dxa"/>
              <w:right w:w="51" w:type="dxa"/>
            </w:tcMar>
            <w:vAlign w:val="bottom"/>
          </w:tcPr>
          <w:p w14:paraId="360B4395" w14:textId="403CED96" w:rsidR="006F0B2E" w:rsidRPr="00494128" w:rsidRDefault="006F0B2E" w:rsidP="006F0B2E">
            <w:pPr>
              <w:jc w:val="right"/>
              <w:rPr>
                <w:rFonts w:asciiTheme="minorHAnsi" w:hAnsiTheme="minorHAnsi" w:cstheme="minorHAnsi"/>
                <w:sz w:val="20"/>
                <w:szCs w:val="20"/>
              </w:rPr>
            </w:pPr>
            <w:r>
              <w:rPr>
                <w:rFonts w:ascii="Calibri" w:hAnsi="Calibri" w:cs="Calibri"/>
                <w:color w:val="000000"/>
                <w:sz w:val="20"/>
                <w:szCs w:val="20"/>
              </w:rPr>
              <w:t>2,264</w:t>
            </w:r>
          </w:p>
        </w:tc>
        <w:tc>
          <w:tcPr>
            <w:tcW w:w="993" w:type="dxa"/>
            <w:tcBorders>
              <w:top w:val="nil"/>
              <w:left w:val="nil"/>
              <w:bottom w:val="single" w:sz="4" w:space="0" w:color="FFFFFF"/>
              <w:right w:val="nil"/>
            </w:tcBorders>
            <w:shd w:val="clear" w:color="000000" w:fill="F2F2F2"/>
            <w:tcMar>
              <w:left w:w="51" w:type="dxa"/>
              <w:right w:w="51" w:type="dxa"/>
            </w:tcMar>
            <w:vAlign w:val="bottom"/>
          </w:tcPr>
          <w:p w14:paraId="692C851E" w14:textId="6FEECD50" w:rsidR="006F0B2E" w:rsidRPr="00494128" w:rsidRDefault="006F0B2E" w:rsidP="006F0B2E">
            <w:pPr>
              <w:jc w:val="right"/>
              <w:rPr>
                <w:rFonts w:asciiTheme="minorHAnsi" w:hAnsiTheme="minorHAnsi" w:cstheme="minorHAnsi"/>
                <w:sz w:val="20"/>
                <w:szCs w:val="20"/>
              </w:rPr>
            </w:pPr>
            <w:r>
              <w:rPr>
                <w:rFonts w:ascii="Calibri" w:hAnsi="Calibri" w:cs="Calibri"/>
                <w:color w:val="000000"/>
                <w:sz w:val="20"/>
                <w:szCs w:val="20"/>
              </w:rPr>
              <w:t>303,504</w:t>
            </w:r>
          </w:p>
        </w:tc>
      </w:tr>
      <w:tr w:rsidR="00685864" w14:paraId="2BC7E5A6" w14:textId="77777777" w:rsidTr="00387BFD">
        <w:trPr>
          <w:cnfStyle w:val="000000010000" w:firstRow="0" w:lastRow="0" w:firstColumn="0" w:lastColumn="0" w:oddVBand="0" w:evenVBand="0" w:oddHBand="0" w:evenHBand="1"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shd w:val="clear" w:color="auto" w:fill="D9D9D9" w:themeFill="background1" w:themeFillShade="D9"/>
          </w:tcPr>
          <w:p w14:paraId="3188DF60" w14:textId="77777777" w:rsidR="006F0B2E" w:rsidRDefault="006F0B2E" w:rsidP="006F0B2E">
            <w:pPr>
              <w:rPr>
                <w:rFonts w:asciiTheme="minorHAnsi" w:hAnsiTheme="minorHAnsi" w:cstheme="minorHAnsi"/>
                <w:sz w:val="20"/>
                <w:szCs w:val="20"/>
              </w:rPr>
            </w:pPr>
            <w:r>
              <w:rPr>
                <w:rFonts w:asciiTheme="minorHAnsi" w:hAnsiTheme="minorHAnsi" w:cstheme="minorHAnsi"/>
                <w:sz w:val="20"/>
                <w:szCs w:val="20"/>
              </w:rPr>
              <w:t>GRAIN</w:t>
            </w:r>
          </w:p>
        </w:tc>
        <w:tc>
          <w:tcPr>
            <w:tcW w:w="893" w:type="dxa"/>
            <w:tcBorders>
              <w:top w:val="nil"/>
              <w:left w:val="nil"/>
              <w:bottom w:val="single" w:sz="4" w:space="0" w:color="FFFFFF"/>
              <w:right w:val="single" w:sz="4" w:space="0" w:color="FFFFFF"/>
            </w:tcBorders>
            <w:shd w:val="clear" w:color="000000" w:fill="D9D9D9"/>
            <w:tcMar>
              <w:left w:w="51" w:type="dxa"/>
              <w:right w:w="51" w:type="dxa"/>
            </w:tcMar>
            <w:vAlign w:val="bottom"/>
          </w:tcPr>
          <w:p w14:paraId="6AEE34EC" w14:textId="47E20ADE" w:rsidR="006F0B2E" w:rsidRPr="00494128" w:rsidRDefault="006F0B2E" w:rsidP="006F0B2E">
            <w:pPr>
              <w:jc w:val="right"/>
              <w:rPr>
                <w:rFonts w:asciiTheme="minorHAnsi" w:hAnsiTheme="minorHAnsi" w:cstheme="minorHAnsi"/>
                <w:sz w:val="20"/>
                <w:szCs w:val="20"/>
              </w:rPr>
            </w:pPr>
            <w:r>
              <w:rPr>
                <w:rFonts w:ascii="Calibri" w:hAnsi="Calibri" w:cs="Calibri"/>
                <w:color w:val="000000"/>
                <w:sz w:val="20"/>
                <w:szCs w:val="20"/>
              </w:rPr>
              <w:t>1,287</w:t>
            </w:r>
          </w:p>
        </w:tc>
        <w:tc>
          <w:tcPr>
            <w:tcW w:w="952" w:type="dxa"/>
            <w:tcBorders>
              <w:top w:val="nil"/>
              <w:left w:val="nil"/>
              <w:bottom w:val="single" w:sz="4" w:space="0" w:color="FFFFFF"/>
              <w:right w:val="single" w:sz="4" w:space="0" w:color="FFFFFF"/>
            </w:tcBorders>
            <w:shd w:val="clear" w:color="000000" w:fill="D9D9D9"/>
            <w:tcMar>
              <w:left w:w="51" w:type="dxa"/>
              <w:right w:w="51" w:type="dxa"/>
            </w:tcMar>
            <w:vAlign w:val="bottom"/>
          </w:tcPr>
          <w:p w14:paraId="4F7133C6" w14:textId="1D835250" w:rsidR="006F0B2E" w:rsidRPr="00494128" w:rsidRDefault="006F0B2E" w:rsidP="006F0B2E">
            <w:pPr>
              <w:jc w:val="right"/>
              <w:rPr>
                <w:rFonts w:asciiTheme="minorHAnsi" w:hAnsiTheme="minorHAnsi" w:cstheme="minorHAnsi"/>
                <w:sz w:val="20"/>
                <w:szCs w:val="20"/>
              </w:rPr>
            </w:pPr>
            <w:r>
              <w:rPr>
                <w:rFonts w:ascii="Calibri" w:hAnsi="Calibri" w:cs="Calibri"/>
                <w:color w:val="000000"/>
                <w:sz w:val="20"/>
                <w:szCs w:val="20"/>
              </w:rPr>
              <w:t>204,362</w:t>
            </w:r>
          </w:p>
        </w:tc>
        <w:tc>
          <w:tcPr>
            <w:tcW w:w="838" w:type="dxa"/>
            <w:tcBorders>
              <w:top w:val="nil"/>
              <w:left w:val="nil"/>
              <w:bottom w:val="single" w:sz="4" w:space="0" w:color="FFFFFF"/>
              <w:right w:val="single" w:sz="4" w:space="0" w:color="FFFFFF"/>
            </w:tcBorders>
            <w:shd w:val="clear" w:color="000000" w:fill="D9D9D9"/>
            <w:tcMar>
              <w:left w:w="51" w:type="dxa"/>
              <w:right w:w="51" w:type="dxa"/>
            </w:tcMar>
            <w:vAlign w:val="bottom"/>
          </w:tcPr>
          <w:p w14:paraId="44DC1E74" w14:textId="6F318003" w:rsidR="006F0B2E" w:rsidRPr="00494128" w:rsidRDefault="006F0B2E" w:rsidP="006F0B2E">
            <w:pPr>
              <w:jc w:val="right"/>
              <w:rPr>
                <w:rFonts w:asciiTheme="minorHAnsi" w:hAnsiTheme="minorHAnsi" w:cstheme="minorHAnsi"/>
                <w:sz w:val="20"/>
                <w:szCs w:val="20"/>
              </w:rPr>
            </w:pPr>
            <w:r>
              <w:rPr>
                <w:rFonts w:ascii="Calibri" w:hAnsi="Calibri" w:cs="Calibri"/>
                <w:color w:val="000000"/>
                <w:sz w:val="20"/>
                <w:szCs w:val="20"/>
              </w:rPr>
              <w:t>1,908</w:t>
            </w:r>
          </w:p>
        </w:tc>
        <w:tc>
          <w:tcPr>
            <w:tcW w:w="1004" w:type="dxa"/>
            <w:tcBorders>
              <w:top w:val="nil"/>
              <w:left w:val="nil"/>
              <w:bottom w:val="single" w:sz="4" w:space="0" w:color="FFFFFF"/>
              <w:right w:val="single" w:sz="4" w:space="0" w:color="FFFFFF"/>
            </w:tcBorders>
            <w:shd w:val="clear" w:color="000000" w:fill="D9D9D9"/>
            <w:tcMar>
              <w:left w:w="51" w:type="dxa"/>
              <w:right w:w="51" w:type="dxa"/>
            </w:tcMar>
            <w:vAlign w:val="bottom"/>
          </w:tcPr>
          <w:p w14:paraId="4B8914B8" w14:textId="454B0E83" w:rsidR="006F0B2E" w:rsidRPr="00494128" w:rsidRDefault="006F0B2E" w:rsidP="006F0B2E">
            <w:pPr>
              <w:jc w:val="right"/>
              <w:rPr>
                <w:rFonts w:asciiTheme="minorHAnsi" w:hAnsiTheme="minorHAnsi" w:cstheme="minorHAnsi"/>
                <w:sz w:val="20"/>
                <w:szCs w:val="20"/>
              </w:rPr>
            </w:pPr>
            <w:r>
              <w:rPr>
                <w:rFonts w:ascii="Calibri" w:hAnsi="Calibri" w:cs="Calibri"/>
                <w:color w:val="000000"/>
                <w:sz w:val="20"/>
                <w:szCs w:val="20"/>
              </w:rPr>
              <w:t>317,739</w:t>
            </w:r>
          </w:p>
        </w:tc>
        <w:tc>
          <w:tcPr>
            <w:tcW w:w="786" w:type="dxa"/>
            <w:tcBorders>
              <w:top w:val="nil"/>
              <w:left w:val="nil"/>
              <w:bottom w:val="single" w:sz="4" w:space="0" w:color="FFFFFF"/>
              <w:right w:val="single" w:sz="4" w:space="0" w:color="FFFFFF"/>
            </w:tcBorders>
            <w:shd w:val="clear" w:color="000000" w:fill="D9D9D9"/>
            <w:tcMar>
              <w:left w:w="51" w:type="dxa"/>
              <w:right w:w="51" w:type="dxa"/>
            </w:tcMar>
            <w:vAlign w:val="bottom"/>
          </w:tcPr>
          <w:p w14:paraId="64ECA2BF" w14:textId="09733187" w:rsidR="006F0B2E" w:rsidRPr="00494128" w:rsidRDefault="006F0B2E" w:rsidP="006F0B2E">
            <w:pPr>
              <w:jc w:val="right"/>
              <w:rPr>
                <w:rFonts w:asciiTheme="minorHAnsi" w:hAnsiTheme="minorHAnsi" w:cstheme="minorHAnsi"/>
                <w:sz w:val="20"/>
                <w:szCs w:val="20"/>
              </w:rPr>
            </w:pPr>
            <w:r>
              <w:rPr>
                <w:rFonts w:ascii="Calibri" w:hAnsi="Calibri" w:cs="Calibri"/>
                <w:color w:val="000000"/>
                <w:sz w:val="20"/>
                <w:szCs w:val="20"/>
              </w:rPr>
              <w:t>691</w:t>
            </w:r>
          </w:p>
        </w:tc>
        <w:tc>
          <w:tcPr>
            <w:tcW w:w="915" w:type="dxa"/>
            <w:tcBorders>
              <w:top w:val="nil"/>
              <w:left w:val="nil"/>
              <w:bottom w:val="single" w:sz="4" w:space="0" w:color="FFFFFF"/>
              <w:right w:val="single" w:sz="4" w:space="0" w:color="FFFFFF"/>
            </w:tcBorders>
            <w:shd w:val="clear" w:color="000000" w:fill="D9D9D9"/>
            <w:tcMar>
              <w:left w:w="51" w:type="dxa"/>
              <w:right w:w="51" w:type="dxa"/>
            </w:tcMar>
            <w:vAlign w:val="bottom"/>
          </w:tcPr>
          <w:p w14:paraId="652C534C" w14:textId="5F0F6EBA" w:rsidR="006F0B2E" w:rsidRPr="00494128" w:rsidRDefault="006F0B2E" w:rsidP="006F0B2E">
            <w:pPr>
              <w:jc w:val="right"/>
              <w:rPr>
                <w:rFonts w:asciiTheme="minorHAnsi" w:hAnsiTheme="minorHAnsi" w:cstheme="minorHAnsi"/>
                <w:sz w:val="20"/>
                <w:szCs w:val="20"/>
              </w:rPr>
            </w:pPr>
            <w:r>
              <w:rPr>
                <w:rFonts w:ascii="Calibri" w:hAnsi="Calibri" w:cs="Calibri"/>
                <w:color w:val="000000"/>
                <w:sz w:val="20"/>
                <w:szCs w:val="20"/>
              </w:rPr>
              <w:t>126,287</w:t>
            </w:r>
          </w:p>
        </w:tc>
        <w:tc>
          <w:tcPr>
            <w:tcW w:w="875" w:type="dxa"/>
            <w:tcBorders>
              <w:top w:val="nil"/>
              <w:left w:val="nil"/>
              <w:bottom w:val="single" w:sz="4" w:space="0" w:color="FFFFFF"/>
              <w:right w:val="single" w:sz="4" w:space="0" w:color="FFFFFF"/>
            </w:tcBorders>
            <w:shd w:val="clear" w:color="000000" w:fill="D9D9D9"/>
            <w:tcMar>
              <w:left w:w="51" w:type="dxa"/>
              <w:right w:w="51" w:type="dxa"/>
            </w:tcMar>
            <w:vAlign w:val="bottom"/>
          </w:tcPr>
          <w:p w14:paraId="7084899C" w14:textId="22236D9B" w:rsidR="006F0B2E" w:rsidRPr="00494128" w:rsidRDefault="006F0B2E" w:rsidP="006F0B2E">
            <w:pPr>
              <w:jc w:val="right"/>
              <w:rPr>
                <w:rFonts w:asciiTheme="minorHAnsi" w:hAnsiTheme="minorHAnsi" w:cstheme="minorHAnsi"/>
                <w:sz w:val="20"/>
                <w:szCs w:val="20"/>
              </w:rPr>
            </w:pPr>
            <w:r>
              <w:rPr>
                <w:rFonts w:ascii="Calibri" w:hAnsi="Calibri" w:cs="Calibri"/>
                <w:color w:val="000000"/>
                <w:sz w:val="20"/>
                <w:szCs w:val="20"/>
              </w:rPr>
              <w:t>1,836</w:t>
            </w:r>
          </w:p>
        </w:tc>
        <w:tc>
          <w:tcPr>
            <w:tcW w:w="895" w:type="dxa"/>
            <w:tcBorders>
              <w:top w:val="nil"/>
              <w:left w:val="nil"/>
              <w:bottom w:val="single" w:sz="4" w:space="0" w:color="FFFFFF"/>
              <w:right w:val="single" w:sz="4" w:space="0" w:color="FFFFFF"/>
            </w:tcBorders>
            <w:shd w:val="clear" w:color="000000" w:fill="D9D9D9"/>
            <w:tcMar>
              <w:left w:w="51" w:type="dxa"/>
              <w:right w:w="51" w:type="dxa"/>
            </w:tcMar>
            <w:vAlign w:val="bottom"/>
          </w:tcPr>
          <w:p w14:paraId="27A0214E" w14:textId="174A80B1" w:rsidR="006F0B2E" w:rsidRPr="00494128" w:rsidRDefault="006F0B2E" w:rsidP="006F0B2E">
            <w:pPr>
              <w:jc w:val="right"/>
              <w:rPr>
                <w:rFonts w:asciiTheme="minorHAnsi" w:hAnsiTheme="minorHAnsi" w:cstheme="minorHAnsi"/>
                <w:sz w:val="20"/>
                <w:szCs w:val="20"/>
              </w:rPr>
            </w:pPr>
            <w:r>
              <w:rPr>
                <w:rFonts w:ascii="Calibri" w:hAnsi="Calibri" w:cs="Calibri"/>
                <w:color w:val="000000"/>
                <w:sz w:val="20"/>
                <w:szCs w:val="20"/>
              </w:rPr>
              <w:t>323,637</w:t>
            </w:r>
          </w:p>
        </w:tc>
        <w:tc>
          <w:tcPr>
            <w:tcW w:w="895" w:type="dxa"/>
            <w:tcBorders>
              <w:top w:val="nil"/>
              <w:left w:val="nil"/>
              <w:bottom w:val="single" w:sz="4" w:space="0" w:color="FFFFFF"/>
              <w:right w:val="single" w:sz="4" w:space="0" w:color="FFFFFF"/>
            </w:tcBorders>
            <w:shd w:val="clear" w:color="000000" w:fill="D9D9D9"/>
            <w:tcMar>
              <w:left w:w="51" w:type="dxa"/>
              <w:right w:w="51" w:type="dxa"/>
            </w:tcMar>
            <w:vAlign w:val="bottom"/>
          </w:tcPr>
          <w:p w14:paraId="452A7C16" w14:textId="15409492" w:rsidR="006F0B2E" w:rsidRPr="00494128" w:rsidRDefault="006F0B2E" w:rsidP="006F0B2E">
            <w:pPr>
              <w:jc w:val="right"/>
              <w:rPr>
                <w:rFonts w:asciiTheme="minorHAnsi" w:hAnsiTheme="minorHAnsi" w:cstheme="minorHAnsi"/>
                <w:sz w:val="20"/>
                <w:szCs w:val="20"/>
              </w:rPr>
            </w:pPr>
            <w:r>
              <w:rPr>
                <w:rFonts w:ascii="Calibri" w:hAnsi="Calibri" w:cs="Calibri"/>
                <w:color w:val="000000"/>
                <w:sz w:val="20"/>
                <w:szCs w:val="20"/>
              </w:rPr>
              <w:t>1,081</w:t>
            </w:r>
          </w:p>
        </w:tc>
        <w:tc>
          <w:tcPr>
            <w:tcW w:w="895" w:type="dxa"/>
            <w:tcBorders>
              <w:top w:val="nil"/>
              <w:left w:val="nil"/>
              <w:bottom w:val="single" w:sz="4" w:space="0" w:color="FFFFFF"/>
              <w:right w:val="single" w:sz="4" w:space="0" w:color="FFFFFF"/>
            </w:tcBorders>
            <w:shd w:val="clear" w:color="000000" w:fill="D9D9D9"/>
            <w:tcMar>
              <w:left w:w="51" w:type="dxa"/>
              <w:right w:w="51" w:type="dxa"/>
            </w:tcMar>
            <w:vAlign w:val="bottom"/>
          </w:tcPr>
          <w:p w14:paraId="09E72E2A" w14:textId="638EFB61" w:rsidR="006F0B2E" w:rsidRPr="00494128" w:rsidRDefault="006F0B2E" w:rsidP="006F0B2E">
            <w:pPr>
              <w:jc w:val="right"/>
              <w:rPr>
                <w:rFonts w:asciiTheme="minorHAnsi" w:hAnsiTheme="minorHAnsi" w:cstheme="minorHAnsi"/>
                <w:sz w:val="20"/>
                <w:szCs w:val="20"/>
              </w:rPr>
            </w:pPr>
            <w:r>
              <w:rPr>
                <w:rFonts w:ascii="Calibri" w:hAnsi="Calibri" w:cs="Calibri"/>
                <w:color w:val="000000"/>
                <w:sz w:val="20"/>
                <w:szCs w:val="20"/>
              </w:rPr>
              <w:t>243,019</w:t>
            </w:r>
          </w:p>
        </w:tc>
        <w:tc>
          <w:tcPr>
            <w:tcW w:w="894" w:type="dxa"/>
            <w:tcBorders>
              <w:top w:val="nil"/>
              <w:left w:val="nil"/>
              <w:bottom w:val="single" w:sz="4" w:space="0" w:color="FFFFFF"/>
              <w:right w:val="single" w:sz="4" w:space="0" w:color="FFFFFF"/>
            </w:tcBorders>
            <w:shd w:val="clear" w:color="000000" w:fill="D9D9D9"/>
            <w:tcMar>
              <w:left w:w="51" w:type="dxa"/>
              <w:right w:w="51" w:type="dxa"/>
            </w:tcMar>
            <w:vAlign w:val="bottom"/>
          </w:tcPr>
          <w:p w14:paraId="04E2B064" w14:textId="2125BD25" w:rsidR="006F0B2E" w:rsidRPr="00494128" w:rsidRDefault="00324175" w:rsidP="006F0B2E">
            <w:pPr>
              <w:jc w:val="right"/>
              <w:rPr>
                <w:rFonts w:asciiTheme="minorHAnsi" w:hAnsiTheme="minorHAnsi" w:cstheme="minorHAnsi"/>
                <w:sz w:val="20"/>
                <w:szCs w:val="20"/>
              </w:rPr>
            </w:pPr>
            <w:r>
              <w:rPr>
                <w:rFonts w:ascii="Calibri" w:hAnsi="Calibri" w:cs="Calibri"/>
                <w:color w:val="000000"/>
                <w:sz w:val="20"/>
                <w:szCs w:val="20"/>
              </w:rPr>
              <w:t>*</w:t>
            </w:r>
          </w:p>
        </w:tc>
        <w:tc>
          <w:tcPr>
            <w:tcW w:w="896" w:type="dxa"/>
            <w:tcBorders>
              <w:top w:val="nil"/>
              <w:left w:val="nil"/>
              <w:bottom w:val="single" w:sz="4" w:space="0" w:color="FFFFFF"/>
              <w:right w:val="single" w:sz="4" w:space="0" w:color="FFFFFF"/>
            </w:tcBorders>
            <w:shd w:val="clear" w:color="000000" w:fill="D9D9D9"/>
            <w:tcMar>
              <w:left w:w="51" w:type="dxa"/>
              <w:right w:w="51" w:type="dxa"/>
            </w:tcMar>
            <w:vAlign w:val="bottom"/>
          </w:tcPr>
          <w:p w14:paraId="0795A979" w14:textId="0BD026B3" w:rsidR="006F0B2E" w:rsidRPr="00494128" w:rsidRDefault="00324175" w:rsidP="006F0B2E">
            <w:pPr>
              <w:jc w:val="right"/>
              <w:rPr>
                <w:rFonts w:asciiTheme="minorHAnsi" w:hAnsiTheme="minorHAnsi" w:cstheme="minorHAnsi"/>
                <w:sz w:val="20"/>
                <w:szCs w:val="20"/>
              </w:rPr>
            </w:pPr>
            <w:r>
              <w:rPr>
                <w:rFonts w:ascii="Calibri" w:hAnsi="Calibri" w:cs="Calibri"/>
                <w:color w:val="000000"/>
                <w:sz w:val="20"/>
                <w:szCs w:val="20"/>
              </w:rPr>
              <w:t>*</w:t>
            </w:r>
          </w:p>
        </w:tc>
        <w:tc>
          <w:tcPr>
            <w:tcW w:w="887" w:type="dxa"/>
            <w:tcBorders>
              <w:top w:val="nil"/>
              <w:left w:val="nil"/>
              <w:bottom w:val="single" w:sz="4" w:space="0" w:color="FFFFFF"/>
              <w:right w:val="single" w:sz="4" w:space="0" w:color="FFFFFF"/>
            </w:tcBorders>
            <w:shd w:val="clear" w:color="000000" w:fill="D9D9D9"/>
            <w:tcMar>
              <w:left w:w="51" w:type="dxa"/>
              <w:right w:w="51" w:type="dxa"/>
            </w:tcMar>
            <w:vAlign w:val="bottom"/>
          </w:tcPr>
          <w:p w14:paraId="139342D4" w14:textId="25346F82" w:rsidR="006F0B2E" w:rsidRPr="00494128" w:rsidRDefault="00324175" w:rsidP="006F0B2E">
            <w:pPr>
              <w:jc w:val="right"/>
              <w:rPr>
                <w:rFonts w:asciiTheme="minorHAnsi" w:hAnsiTheme="minorHAnsi" w:cstheme="minorHAnsi"/>
                <w:sz w:val="20"/>
                <w:szCs w:val="20"/>
              </w:rPr>
            </w:pPr>
            <w:r>
              <w:rPr>
                <w:rFonts w:ascii="Calibri" w:hAnsi="Calibri" w:cs="Calibri"/>
                <w:color w:val="000000"/>
                <w:sz w:val="20"/>
                <w:szCs w:val="20"/>
              </w:rPr>
              <w:t>*</w:t>
            </w:r>
          </w:p>
        </w:tc>
        <w:tc>
          <w:tcPr>
            <w:tcW w:w="851" w:type="dxa"/>
            <w:tcBorders>
              <w:top w:val="nil"/>
              <w:left w:val="nil"/>
              <w:bottom w:val="single" w:sz="4" w:space="0" w:color="FFFFFF"/>
              <w:right w:val="single" w:sz="4" w:space="0" w:color="FFFFFF"/>
            </w:tcBorders>
            <w:shd w:val="clear" w:color="000000" w:fill="D9D9D9"/>
            <w:tcMar>
              <w:left w:w="51" w:type="dxa"/>
              <w:right w:w="51" w:type="dxa"/>
            </w:tcMar>
            <w:vAlign w:val="bottom"/>
          </w:tcPr>
          <w:p w14:paraId="13777784" w14:textId="7CE1247F" w:rsidR="006F0B2E" w:rsidRPr="00494128" w:rsidRDefault="00324175" w:rsidP="006F0B2E">
            <w:pPr>
              <w:jc w:val="right"/>
              <w:rPr>
                <w:rFonts w:asciiTheme="minorHAnsi" w:hAnsiTheme="minorHAnsi" w:cstheme="minorHAnsi"/>
                <w:sz w:val="20"/>
                <w:szCs w:val="20"/>
              </w:rPr>
            </w:pPr>
            <w:r>
              <w:rPr>
                <w:rFonts w:ascii="Calibri" w:hAnsi="Calibri" w:cs="Calibri"/>
                <w:color w:val="000000"/>
                <w:sz w:val="20"/>
                <w:szCs w:val="20"/>
              </w:rPr>
              <w:t>*</w:t>
            </w:r>
          </w:p>
        </w:tc>
        <w:tc>
          <w:tcPr>
            <w:tcW w:w="850" w:type="dxa"/>
            <w:tcBorders>
              <w:top w:val="nil"/>
              <w:left w:val="nil"/>
              <w:bottom w:val="single" w:sz="4" w:space="0" w:color="FFFFFF"/>
              <w:right w:val="single" w:sz="4" w:space="0" w:color="FFFFFF"/>
            </w:tcBorders>
            <w:shd w:val="clear" w:color="000000" w:fill="D9D9D9"/>
            <w:tcMar>
              <w:left w:w="51" w:type="dxa"/>
              <w:right w:w="51" w:type="dxa"/>
            </w:tcMar>
            <w:vAlign w:val="bottom"/>
          </w:tcPr>
          <w:p w14:paraId="6930B4C7" w14:textId="01A7A45F" w:rsidR="006F0B2E" w:rsidRPr="00494128" w:rsidRDefault="006F0B2E" w:rsidP="006F0B2E">
            <w:pPr>
              <w:jc w:val="right"/>
              <w:rPr>
                <w:rFonts w:asciiTheme="minorHAnsi" w:hAnsiTheme="minorHAnsi" w:cstheme="minorHAnsi"/>
                <w:sz w:val="20"/>
                <w:szCs w:val="20"/>
              </w:rPr>
            </w:pPr>
            <w:r>
              <w:rPr>
                <w:rFonts w:ascii="Calibri" w:hAnsi="Calibri" w:cs="Calibri"/>
                <w:color w:val="000000"/>
                <w:sz w:val="20"/>
                <w:szCs w:val="20"/>
              </w:rPr>
              <w:t>6,803</w:t>
            </w:r>
          </w:p>
        </w:tc>
        <w:tc>
          <w:tcPr>
            <w:tcW w:w="993" w:type="dxa"/>
            <w:tcBorders>
              <w:top w:val="nil"/>
              <w:left w:val="nil"/>
              <w:bottom w:val="single" w:sz="4" w:space="0" w:color="FFFFFF"/>
              <w:right w:val="nil"/>
            </w:tcBorders>
            <w:shd w:val="clear" w:color="000000" w:fill="D9D9D9"/>
            <w:tcMar>
              <w:left w:w="51" w:type="dxa"/>
              <w:right w:w="51" w:type="dxa"/>
            </w:tcMar>
            <w:vAlign w:val="bottom"/>
          </w:tcPr>
          <w:p w14:paraId="0C942E7B" w14:textId="614E8564" w:rsidR="006F0B2E" w:rsidRPr="00494128" w:rsidRDefault="006F0B2E" w:rsidP="006F0B2E">
            <w:pPr>
              <w:jc w:val="right"/>
              <w:rPr>
                <w:rFonts w:asciiTheme="minorHAnsi" w:hAnsiTheme="minorHAnsi" w:cstheme="minorHAnsi"/>
                <w:sz w:val="20"/>
                <w:szCs w:val="20"/>
              </w:rPr>
            </w:pPr>
            <w:r>
              <w:rPr>
                <w:rFonts w:ascii="Calibri" w:hAnsi="Calibri" w:cs="Calibri"/>
                <w:color w:val="000000"/>
                <w:sz w:val="20"/>
                <w:szCs w:val="20"/>
              </w:rPr>
              <w:t>1,215,044</w:t>
            </w:r>
          </w:p>
        </w:tc>
      </w:tr>
      <w:tr w:rsidR="00685864" w14:paraId="22AEB0C1" w14:textId="77777777" w:rsidTr="00387BFD">
        <w:trPr>
          <w:cnfStyle w:val="000000100000" w:firstRow="0" w:lastRow="0" w:firstColumn="0" w:lastColumn="0" w:oddVBand="0" w:evenVBand="0" w:oddHBand="1" w:evenHBand="0"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tcPr>
          <w:p w14:paraId="2EC1D74A" w14:textId="77777777" w:rsidR="006F0B2E" w:rsidRDefault="006F0B2E" w:rsidP="006F0B2E">
            <w:pPr>
              <w:rPr>
                <w:rFonts w:asciiTheme="minorHAnsi" w:hAnsiTheme="minorHAnsi" w:cstheme="minorHAnsi"/>
                <w:sz w:val="20"/>
                <w:szCs w:val="20"/>
              </w:rPr>
            </w:pPr>
            <w:r>
              <w:rPr>
                <w:rFonts w:asciiTheme="minorHAnsi" w:hAnsiTheme="minorHAnsi" w:cstheme="minorHAnsi"/>
                <w:sz w:val="20"/>
                <w:szCs w:val="20"/>
              </w:rPr>
              <w:t>GRAIN-SHEEP/BEEF</w:t>
            </w:r>
          </w:p>
        </w:tc>
        <w:tc>
          <w:tcPr>
            <w:tcW w:w="893" w:type="dxa"/>
            <w:tcBorders>
              <w:top w:val="nil"/>
              <w:left w:val="nil"/>
              <w:bottom w:val="single" w:sz="4" w:space="0" w:color="FFFFFF"/>
              <w:right w:val="single" w:sz="4" w:space="0" w:color="FFFFFF"/>
            </w:tcBorders>
            <w:shd w:val="clear" w:color="000000" w:fill="F2F2F2"/>
            <w:tcMar>
              <w:left w:w="51" w:type="dxa"/>
              <w:right w:w="51" w:type="dxa"/>
            </w:tcMar>
            <w:vAlign w:val="bottom"/>
          </w:tcPr>
          <w:p w14:paraId="5D6CFE62" w14:textId="31B2A869" w:rsidR="006F0B2E" w:rsidRPr="00494128" w:rsidRDefault="006F0B2E" w:rsidP="006F0B2E">
            <w:pPr>
              <w:jc w:val="right"/>
              <w:rPr>
                <w:rFonts w:asciiTheme="minorHAnsi" w:hAnsiTheme="minorHAnsi" w:cstheme="minorHAnsi"/>
                <w:sz w:val="20"/>
                <w:szCs w:val="20"/>
              </w:rPr>
            </w:pPr>
            <w:r>
              <w:rPr>
                <w:rFonts w:ascii="Calibri" w:hAnsi="Calibri" w:cs="Calibri"/>
                <w:color w:val="000000"/>
                <w:sz w:val="20"/>
                <w:szCs w:val="20"/>
              </w:rPr>
              <w:t>2,674</w:t>
            </w:r>
          </w:p>
        </w:tc>
        <w:tc>
          <w:tcPr>
            <w:tcW w:w="952" w:type="dxa"/>
            <w:tcBorders>
              <w:top w:val="nil"/>
              <w:left w:val="nil"/>
              <w:bottom w:val="single" w:sz="4" w:space="0" w:color="FFFFFF"/>
              <w:right w:val="single" w:sz="4" w:space="0" w:color="FFFFFF"/>
            </w:tcBorders>
            <w:shd w:val="clear" w:color="000000" w:fill="F2F2F2"/>
            <w:tcMar>
              <w:left w:w="51" w:type="dxa"/>
              <w:right w:w="51" w:type="dxa"/>
            </w:tcMar>
            <w:vAlign w:val="bottom"/>
          </w:tcPr>
          <w:p w14:paraId="3967E0E6" w14:textId="7542E6C0" w:rsidR="006F0B2E" w:rsidRPr="00494128" w:rsidRDefault="006F0B2E" w:rsidP="006F0B2E">
            <w:pPr>
              <w:jc w:val="right"/>
              <w:rPr>
                <w:rFonts w:asciiTheme="minorHAnsi" w:hAnsiTheme="minorHAnsi" w:cstheme="minorHAnsi"/>
                <w:sz w:val="20"/>
                <w:szCs w:val="20"/>
              </w:rPr>
            </w:pPr>
            <w:r>
              <w:rPr>
                <w:rFonts w:ascii="Calibri" w:hAnsi="Calibri" w:cs="Calibri"/>
                <w:color w:val="000000"/>
                <w:sz w:val="20"/>
                <w:szCs w:val="20"/>
              </w:rPr>
              <w:t>373,376</w:t>
            </w:r>
          </w:p>
        </w:tc>
        <w:tc>
          <w:tcPr>
            <w:tcW w:w="838" w:type="dxa"/>
            <w:tcBorders>
              <w:top w:val="nil"/>
              <w:left w:val="nil"/>
              <w:bottom w:val="single" w:sz="4" w:space="0" w:color="FFFFFF"/>
              <w:right w:val="single" w:sz="4" w:space="0" w:color="FFFFFF"/>
            </w:tcBorders>
            <w:shd w:val="clear" w:color="000000" w:fill="F2F2F2"/>
            <w:tcMar>
              <w:left w:w="51" w:type="dxa"/>
              <w:right w:w="51" w:type="dxa"/>
            </w:tcMar>
            <w:vAlign w:val="bottom"/>
          </w:tcPr>
          <w:p w14:paraId="612BB597" w14:textId="3C638437" w:rsidR="006F0B2E" w:rsidRPr="00494128" w:rsidRDefault="006F0B2E" w:rsidP="006F0B2E">
            <w:pPr>
              <w:jc w:val="right"/>
              <w:rPr>
                <w:rFonts w:asciiTheme="minorHAnsi" w:hAnsiTheme="minorHAnsi" w:cstheme="minorHAnsi"/>
                <w:sz w:val="20"/>
                <w:szCs w:val="20"/>
              </w:rPr>
            </w:pPr>
            <w:r>
              <w:rPr>
                <w:rFonts w:ascii="Calibri" w:hAnsi="Calibri" w:cs="Calibri"/>
                <w:color w:val="000000"/>
                <w:sz w:val="20"/>
                <w:szCs w:val="20"/>
              </w:rPr>
              <w:t>2,518</w:t>
            </w:r>
          </w:p>
        </w:tc>
        <w:tc>
          <w:tcPr>
            <w:tcW w:w="1004" w:type="dxa"/>
            <w:tcBorders>
              <w:top w:val="nil"/>
              <w:left w:val="nil"/>
              <w:bottom w:val="single" w:sz="4" w:space="0" w:color="FFFFFF"/>
              <w:right w:val="single" w:sz="4" w:space="0" w:color="FFFFFF"/>
            </w:tcBorders>
            <w:shd w:val="clear" w:color="000000" w:fill="F2F2F2"/>
            <w:tcMar>
              <w:left w:w="51" w:type="dxa"/>
              <w:right w:w="51" w:type="dxa"/>
            </w:tcMar>
            <w:vAlign w:val="bottom"/>
          </w:tcPr>
          <w:p w14:paraId="64E23A1E" w14:textId="711B715D" w:rsidR="006F0B2E" w:rsidRPr="00494128" w:rsidRDefault="006F0B2E" w:rsidP="006F0B2E">
            <w:pPr>
              <w:jc w:val="right"/>
              <w:rPr>
                <w:rFonts w:asciiTheme="minorHAnsi" w:hAnsiTheme="minorHAnsi" w:cstheme="minorHAnsi"/>
                <w:sz w:val="20"/>
                <w:szCs w:val="20"/>
              </w:rPr>
            </w:pPr>
            <w:r>
              <w:rPr>
                <w:rFonts w:ascii="Calibri" w:hAnsi="Calibri" w:cs="Calibri"/>
                <w:color w:val="000000"/>
                <w:sz w:val="20"/>
                <w:szCs w:val="20"/>
              </w:rPr>
              <w:t>371,439</w:t>
            </w:r>
          </w:p>
        </w:tc>
        <w:tc>
          <w:tcPr>
            <w:tcW w:w="786" w:type="dxa"/>
            <w:tcBorders>
              <w:top w:val="nil"/>
              <w:left w:val="nil"/>
              <w:bottom w:val="single" w:sz="4" w:space="0" w:color="FFFFFF"/>
              <w:right w:val="single" w:sz="4" w:space="0" w:color="FFFFFF"/>
            </w:tcBorders>
            <w:shd w:val="clear" w:color="000000" w:fill="F2F2F2"/>
            <w:tcMar>
              <w:left w:w="51" w:type="dxa"/>
              <w:right w:w="51" w:type="dxa"/>
            </w:tcMar>
            <w:vAlign w:val="bottom"/>
          </w:tcPr>
          <w:p w14:paraId="55DC900D" w14:textId="53432985" w:rsidR="006F0B2E" w:rsidRPr="00494128" w:rsidRDefault="006F0B2E" w:rsidP="006F0B2E">
            <w:pPr>
              <w:jc w:val="right"/>
              <w:rPr>
                <w:rFonts w:asciiTheme="minorHAnsi" w:hAnsiTheme="minorHAnsi" w:cstheme="minorHAnsi"/>
                <w:sz w:val="20"/>
                <w:szCs w:val="20"/>
              </w:rPr>
            </w:pPr>
            <w:r>
              <w:rPr>
                <w:rFonts w:ascii="Calibri" w:hAnsi="Calibri" w:cs="Calibri"/>
                <w:color w:val="000000"/>
                <w:sz w:val="20"/>
                <w:szCs w:val="20"/>
              </w:rPr>
              <w:t>893</w:t>
            </w:r>
          </w:p>
        </w:tc>
        <w:tc>
          <w:tcPr>
            <w:tcW w:w="915" w:type="dxa"/>
            <w:tcBorders>
              <w:top w:val="nil"/>
              <w:left w:val="nil"/>
              <w:bottom w:val="single" w:sz="4" w:space="0" w:color="FFFFFF"/>
              <w:right w:val="single" w:sz="4" w:space="0" w:color="FFFFFF"/>
            </w:tcBorders>
            <w:shd w:val="clear" w:color="000000" w:fill="F2F2F2"/>
            <w:tcMar>
              <w:left w:w="51" w:type="dxa"/>
              <w:right w:w="51" w:type="dxa"/>
            </w:tcMar>
            <w:vAlign w:val="bottom"/>
          </w:tcPr>
          <w:p w14:paraId="098F25EE" w14:textId="631E2180" w:rsidR="006F0B2E" w:rsidRPr="00494128" w:rsidRDefault="006F0B2E" w:rsidP="006F0B2E">
            <w:pPr>
              <w:jc w:val="right"/>
              <w:rPr>
                <w:rFonts w:asciiTheme="minorHAnsi" w:hAnsiTheme="minorHAnsi" w:cstheme="minorHAnsi"/>
                <w:sz w:val="20"/>
                <w:szCs w:val="20"/>
              </w:rPr>
            </w:pPr>
            <w:r>
              <w:rPr>
                <w:rFonts w:ascii="Calibri" w:hAnsi="Calibri" w:cs="Calibri"/>
                <w:color w:val="000000"/>
                <w:sz w:val="20"/>
                <w:szCs w:val="20"/>
              </w:rPr>
              <w:t>141,404</w:t>
            </w:r>
          </w:p>
        </w:tc>
        <w:tc>
          <w:tcPr>
            <w:tcW w:w="875" w:type="dxa"/>
            <w:tcBorders>
              <w:top w:val="nil"/>
              <w:left w:val="nil"/>
              <w:bottom w:val="single" w:sz="4" w:space="0" w:color="FFFFFF"/>
              <w:right w:val="single" w:sz="4" w:space="0" w:color="FFFFFF"/>
            </w:tcBorders>
            <w:shd w:val="clear" w:color="000000" w:fill="F2F2F2"/>
            <w:tcMar>
              <w:left w:w="51" w:type="dxa"/>
              <w:right w:w="51" w:type="dxa"/>
            </w:tcMar>
            <w:vAlign w:val="bottom"/>
          </w:tcPr>
          <w:p w14:paraId="53AEE1D1" w14:textId="67000BA1" w:rsidR="006F0B2E" w:rsidRPr="00494128" w:rsidRDefault="006F0B2E" w:rsidP="006F0B2E">
            <w:pPr>
              <w:jc w:val="right"/>
              <w:rPr>
                <w:rFonts w:asciiTheme="minorHAnsi" w:hAnsiTheme="minorHAnsi" w:cstheme="minorHAnsi"/>
                <w:sz w:val="20"/>
                <w:szCs w:val="20"/>
              </w:rPr>
            </w:pPr>
            <w:r>
              <w:rPr>
                <w:rFonts w:ascii="Calibri" w:hAnsi="Calibri" w:cs="Calibri"/>
                <w:color w:val="000000"/>
                <w:sz w:val="20"/>
                <w:szCs w:val="20"/>
              </w:rPr>
              <w:t>1,756</w:t>
            </w:r>
          </w:p>
        </w:tc>
        <w:tc>
          <w:tcPr>
            <w:tcW w:w="895" w:type="dxa"/>
            <w:tcBorders>
              <w:top w:val="nil"/>
              <w:left w:val="nil"/>
              <w:bottom w:val="single" w:sz="4" w:space="0" w:color="FFFFFF"/>
              <w:right w:val="single" w:sz="4" w:space="0" w:color="FFFFFF"/>
            </w:tcBorders>
            <w:shd w:val="clear" w:color="000000" w:fill="F2F2F2"/>
            <w:tcMar>
              <w:left w:w="51" w:type="dxa"/>
              <w:right w:w="51" w:type="dxa"/>
            </w:tcMar>
            <w:vAlign w:val="bottom"/>
          </w:tcPr>
          <w:p w14:paraId="7719FE44" w14:textId="1363DF51" w:rsidR="006F0B2E" w:rsidRPr="00494128" w:rsidRDefault="006F0B2E" w:rsidP="006F0B2E">
            <w:pPr>
              <w:jc w:val="right"/>
              <w:rPr>
                <w:rFonts w:asciiTheme="minorHAnsi" w:hAnsiTheme="minorHAnsi" w:cstheme="minorHAnsi"/>
                <w:sz w:val="20"/>
                <w:szCs w:val="20"/>
              </w:rPr>
            </w:pPr>
            <w:r>
              <w:rPr>
                <w:rFonts w:ascii="Calibri" w:hAnsi="Calibri" w:cs="Calibri"/>
                <w:color w:val="000000"/>
                <w:sz w:val="20"/>
                <w:szCs w:val="20"/>
              </w:rPr>
              <w:t>275,920</w:t>
            </w:r>
          </w:p>
        </w:tc>
        <w:tc>
          <w:tcPr>
            <w:tcW w:w="895" w:type="dxa"/>
            <w:tcBorders>
              <w:top w:val="nil"/>
              <w:left w:val="nil"/>
              <w:bottom w:val="single" w:sz="4" w:space="0" w:color="FFFFFF"/>
              <w:right w:val="single" w:sz="4" w:space="0" w:color="FFFFFF"/>
            </w:tcBorders>
            <w:shd w:val="clear" w:color="000000" w:fill="F2F2F2"/>
            <w:tcMar>
              <w:left w:w="51" w:type="dxa"/>
              <w:right w:w="51" w:type="dxa"/>
            </w:tcMar>
            <w:vAlign w:val="bottom"/>
          </w:tcPr>
          <w:p w14:paraId="3B3C73C2" w14:textId="7A061914" w:rsidR="006F0B2E" w:rsidRPr="00494128" w:rsidRDefault="006F0B2E" w:rsidP="006F0B2E">
            <w:pPr>
              <w:jc w:val="right"/>
              <w:rPr>
                <w:rFonts w:asciiTheme="minorHAnsi" w:hAnsiTheme="minorHAnsi" w:cstheme="minorHAnsi"/>
                <w:sz w:val="20"/>
                <w:szCs w:val="20"/>
              </w:rPr>
            </w:pPr>
            <w:r>
              <w:rPr>
                <w:rFonts w:ascii="Calibri" w:hAnsi="Calibri" w:cs="Calibri"/>
                <w:color w:val="000000"/>
                <w:sz w:val="20"/>
                <w:szCs w:val="20"/>
              </w:rPr>
              <w:t>1,374</w:t>
            </w:r>
          </w:p>
        </w:tc>
        <w:tc>
          <w:tcPr>
            <w:tcW w:w="895" w:type="dxa"/>
            <w:tcBorders>
              <w:top w:val="nil"/>
              <w:left w:val="nil"/>
              <w:bottom w:val="single" w:sz="4" w:space="0" w:color="FFFFFF"/>
              <w:right w:val="single" w:sz="4" w:space="0" w:color="FFFFFF"/>
            </w:tcBorders>
            <w:shd w:val="clear" w:color="000000" w:fill="F2F2F2"/>
            <w:tcMar>
              <w:left w:w="51" w:type="dxa"/>
              <w:right w:w="51" w:type="dxa"/>
            </w:tcMar>
            <w:vAlign w:val="bottom"/>
          </w:tcPr>
          <w:p w14:paraId="1931B976" w14:textId="42BFB71B" w:rsidR="006F0B2E" w:rsidRPr="00494128" w:rsidRDefault="006F0B2E" w:rsidP="006F0B2E">
            <w:pPr>
              <w:jc w:val="right"/>
              <w:rPr>
                <w:rFonts w:asciiTheme="minorHAnsi" w:hAnsiTheme="minorHAnsi" w:cstheme="minorHAnsi"/>
                <w:sz w:val="20"/>
                <w:szCs w:val="20"/>
              </w:rPr>
            </w:pPr>
            <w:r>
              <w:rPr>
                <w:rFonts w:ascii="Calibri" w:hAnsi="Calibri" w:cs="Calibri"/>
                <w:color w:val="000000"/>
                <w:sz w:val="20"/>
                <w:szCs w:val="20"/>
              </w:rPr>
              <w:t>263,946</w:t>
            </w:r>
          </w:p>
        </w:tc>
        <w:tc>
          <w:tcPr>
            <w:tcW w:w="894" w:type="dxa"/>
            <w:tcBorders>
              <w:top w:val="nil"/>
              <w:left w:val="nil"/>
              <w:bottom w:val="single" w:sz="4" w:space="0" w:color="FFFFFF"/>
              <w:right w:val="single" w:sz="4" w:space="0" w:color="FFFFFF"/>
            </w:tcBorders>
            <w:shd w:val="clear" w:color="000000" w:fill="F2F2F2"/>
            <w:tcMar>
              <w:left w:w="51" w:type="dxa"/>
              <w:right w:w="51" w:type="dxa"/>
            </w:tcMar>
            <w:vAlign w:val="bottom"/>
          </w:tcPr>
          <w:p w14:paraId="23A4B17F" w14:textId="6B3F50A0" w:rsidR="006F0B2E" w:rsidRPr="00494128" w:rsidRDefault="006F0B2E" w:rsidP="006F0B2E">
            <w:pPr>
              <w:jc w:val="right"/>
              <w:rPr>
                <w:rFonts w:asciiTheme="minorHAnsi" w:hAnsiTheme="minorHAnsi" w:cstheme="minorHAnsi"/>
                <w:sz w:val="20"/>
                <w:szCs w:val="20"/>
              </w:rPr>
            </w:pPr>
            <w:r>
              <w:rPr>
                <w:rFonts w:ascii="Calibri" w:hAnsi="Calibri" w:cs="Calibri"/>
                <w:color w:val="000000"/>
                <w:sz w:val="20"/>
                <w:szCs w:val="20"/>
              </w:rPr>
              <w:t>82</w:t>
            </w:r>
          </w:p>
        </w:tc>
        <w:tc>
          <w:tcPr>
            <w:tcW w:w="896" w:type="dxa"/>
            <w:tcBorders>
              <w:top w:val="nil"/>
              <w:left w:val="nil"/>
              <w:bottom w:val="single" w:sz="4" w:space="0" w:color="FFFFFF"/>
              <w:right w:val="single" w:sz="4" w:space="0" w:color="FFFFFF"/>
            </w:tcBorders>
            <w:shd w:val="clear" w:color="000000" w:fill="F2F2F2"/>
            <w:tcMar>
              <w:left w:w="51" w:type="dxa"/>
              <w:right w:w="51" w:type="dxa"/>
            </w:tcMar>
            <w:vAlign w:val="bottom"/>
          </w:tcPr>
          <w:p w14:paraId="003A0F83" w14:textId="143C8ECA" w:rsidR="006F0B2E" w:rsidRPr="00494128" w:rsidRDefault="006F0B2E" w:rsidP="006F0B2E">
            <w:pPr>
              <w:jc w:val="right"/>
              <w:rPr>
                <w:rFonts w:asciiTheme="minorHAnsi" w:hAnsiTheme="minorHAnsi" w:cstheme="minorHAnsi"/>
                <w:sz w:val="20"/>
                <w:szCs w:val="20"/>
              </w:rPr>
            </w:pPr>
            <w:r>
              <w:rPr>
                <w:rFonts w:ascii="Calibri" w:hAnsi="Calibri" w:cs="Calibri"/>
                <w:color w:val="000000"/>
                <w:sz w:val="20"/>
                <w:szCs w:val="20"/>
              </w:rPr>
              <w:t>12,196</w:t>
            </w:r>
          </w:p>
        </w:tc>
        <w:tc>
          <w:tcPr>
            <w:tcW w:w="887" w:type="dxa"/>
            <w:tcBorders>
              <w:top w:val="nil"/>
              <w:left w:val="nil"/>
              <w:bottom w:val="single" w:sz="4" w:space="0" w:color="FFFFFF"/>
              <w:right w:val="single" w:sz="4" w:space="0" w:color="FFFFFF"/>
            </w:tcBorders>
            <w:shd w:val="clear" w:color="000000" w:fill="F2F2F2"/>
            <w:tcMar>
              <w:left w:w="51" w:type="dxa"/>
              <w:right w:w="51" w:type="dxa"/>
            </w:tcMar>
            <w:vAlign w:val="bottom"/>
          </w:tcPr>
          <w:p w14:paraId="4E71B4CF" w14:textId="54188BE0" w:rsidR="006F0B2E" w:rsidRPr="00494128" w:rsidRDefault="00324175" w:rsidP="006F0B2E">
            <w:pPr>
              <w:jc w:val="right"/>
              <w:rPr>
                <w:rFonts w:asciiTheme="minorHAnsi" w:hAnsiTheme="minorHAnsi" w:cstheme="minorHAnsi"/>
                <w:sz w:val="20"/>
                <w:szCs w:val="20"/>
              </w:rPr>
            </w:pPr>
            <w:r>
              <w:rPr>
                <w:rFonts w:ascii="Calibri" w:hAnsi="Calibri" w:cs="Calibri"/>
                <w:color w:val="000000"/>
                <w:sz w:val="20"/>
                <w:szCs w:val="20"/>
              </w:rPr>
              <w:t>*</w:t>
            </w:r>
          </w:p>
        </w:tc>
        <w:tc>
          <w:tcPr>
            <w:tcW w:w="851" w:type="dxa"/>
            <w:tcBorders>
              <w:top w:val="nil"/>
              <w:left w:val="nil"/>
              <w:bottom w:val="single" w:sz="4" w:space="0" w:color="FFFFFF"/>
              <w:right w:val="single" w:sz="4" w:space="0" w:color="FFFFFF"/>
            </w:tcBorders>
            <w:shd w:val="clear" w:color="000000" w:fill="F2F2F2"/>
            <w:tcMar>
              <w:left w:w="51" w:type="dxa"/>
              <w:right w:w="51" w:type="dxa"/>
            </w:tcMar>
            <w:vAlign w:val="bottom"/>
          </w:tcPr>
          <w:p w14:paraId="7B324715" w14:textId="3BF417EB" w:rsidR="006F0B2E" w:rsidRPr="00494128" w:rsidRDefault="00324175" w:rsidP="006F0B2E">
            <w:pPr>
              <w:jc w:val="right"/>
              <w:rPr>
                <w:rFonts w:asciiTheme="minorHAnsi" w:hAnsiTheme="minorHAnsi" w:cstheme="minorHAnsi"/>
                <w:sz w:val="20"/>
                <w:szCs w:val="20"/>
              </w:rPr>
            </w:pPr>
            <w:r>
              <w:rPr>
                <w:rFonts w:ascii="Calibri" w:hAnsi="Calibri" w:cs="Calibri"/>
                <w:color w:val="000000"/>
                <w:sz w:val="20"/>
                <w:szCs w:val="20"/>
              </w:rPr>
              <w:t>*</w:t>
            </w:r>
          </w:p>
        </w:tc>
        <w:tc>
          <w:tcPr>
            <w:tcW w:w="850" w:type="dxa"/>
            <w:tcBorders>
              <w:top w:val="nil"/>
              <w:left w:val="nil"/>
              <w:bottom w:val="single" w:sz="4" w:space="0" w:color="FFFFFF"/>
              <w:right w:val="single" w:sz="4" w:space="0" w:color="FFFFFF"/>
            </w:tcBorders>
            <w:shd w:val="clear" w:color="000000" w:fill="F2F2F2"/>
            <w:tcMar>
              <w:left w:w="51" w:type="dxa"/>
              <w:right w:w="51" w:type="dxa"/>
            </w:tcMar>
            <w:vAlign w:val="bottom"/>
          </w:tcPr>
          <w:p w14:paraId="52DDEFB5" w14:textId="1E34AC5F" w:rsidR="006F0B2E" w:rsidRPr="00494128" w:rsidRDefault="006F0B2E" w:rsidP="006F0B2E">
            <w:pPr>
              <w:jc w:val="right"/>
              <w:rPr>
                <w:rFonts w:asciiTheme="minorHAnsi" w:hAnsiTheme="minorHAnsi" w:cstheme="minorHAnsi"/>
                <w:sz w:val="20"/>
                <w:szCs w:val="20"/>
              </w:rPr>
            </w:pPr>
            <w:r>
              <w:rPr>
                <w:rFonts w:ascii="Calibri" w:hAnsi="Calibri" w:cs="Calibri"/>
                <w:color w:val="000000"/>
                <w:sz w:val="20"/>
                <w:szCs w:val="20"/>
              </w:rPr>
              <w:t>9,297</w:t>
            </w:r>
          </w:p>
        </w:tc>
        <w:tc>
          <w:tcPr>
            <w:tcW w:w="993" w:type="dxa"/>
            <w:tcBorders>
              <w:top w:val="nil"/>
              <w:left w:val="nil"/>
              <w:bottom w:val="single" w:sz="4" w:space="0" w:color="FFFFFF"/>
              <w:right w:val="nil"/>
            </w:tcBorders>
            <w:shd w:val="clear" w:color="000000" w:fill="F2F2F2"/>
            <w:tcMar>
              <w:left w:w="51" w:type="dxa"/>
              <w:right w:w="51" w:type="dxa"/>
            </w:tcMar>
            <w:vAlign w:val="bottom"/>
          </w:tcPr>
          <w:p w14:paraId="2741CEFE" w14:textId="663367E2" w:rsidR="006F0B2E" w:rsidRPr="00494128" w:rsidRDefault="006F0B2E" w:rsidP="006F0B2E">
            <w:pPr>
              <w:jc w:val="right"/>
              <w:rPr>
                <w:rFonts w:asciiTheme="minorHAnsi" w:hAnsiTheme="minorHAnsi" w:cstheme="minorHAnsi"/>
                <w:sz w:val="20"/>
                <w:szCs w:val="20"/>
              </w:rPr>
            </w:pPr>
            <w:r>
              <w:rPr>
                <w:rFonts w:ascii="Calibri" w:hAnsi="Calibri" w:cs="Calibri"/>
                <w:color w:val="000000"/>
                <w:sz w:val="20"/>
                <w:szCs w:val="20"/>
              </w:rPr>
              <w:t>1,438,280</w:t>
            </w:r>
          </w:p>
        </w:tc>
      </w:tr>
      <w:tr w:rsidR="00685864" w14:paraId="589B2CB0" w14:textId="77777777" w:rsidTr="00387BFD">
        <w:trPr>
          <w:cnfStyle w:val="000000010000" w:firstRow="0" w:lastRow="0" w:firstColumn="0" w:lastColumn="0" w:oddVBand="0" w:evenVBand="0" w:oddHBand="0" w:evenHBand="1"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shd w:val="clear" w:color="auto" w:fill="D9D9D9" w:themeFill="background1" w:themeFillShade="D9"/>
          </w:tcPr>
          <w:p w14:paraId="22BFA4B9" w14:textId="77777777" w:rsidR="006F0B2E" w:rsidRDefault="006F0B2E" w:rsidP="006F0B2E">
            <w:pPr>
              <w:rPr>
                <w:rFonts w:asciiTheme="minorHAnsi" w:hAnsiTheme="minorHAnsi" w:cstheme="minorHAnsi"/>
                <w:sz w:val="20"/>
                <w:szCs w:val="20"/>
              </w:rPr>
            </w:pPr>
            <w:r>
              <w:rPr>
                <w:rFonts w:asciiTheme="minorHAnsi" w:hAnsiTheme="minorHAnsi" w:cstheme="minorHAnsi"/>
                <w:sz w:val="20"/>
                <w:szCs w:val="20"/>
              </w:rPr>
              <w:t>BEEF</w:t>
            </w:r>
          </w:p>
        </w:tc>
        <w:tc>
          <w:tcPr>
            <w:tcW w:w="893" w:type="dxa"/>
            <w:tcBorders>
              <w:top w:val="nil"/>
              <w:left w:val="nil"/>
              <w:bottom w:val="single" w:sz="4" w:space="0" w:color="FFFFFF"/>
              <w:right w:val="single" w:sz="4" w:space="0" w:color="FFFFFF"/>
            </w:tcBorders>
            <w:shd w:val="clear" w:color="000000" w:fill="D9D9D9"/>
            <w:tcMar>
              <w:left w:w="51" w:type="dxa"/>
              <w:right w:w="51" w:type="dxa"/>
            </w:tcMar>
            <w:vAlign w:val="bottom"/>
          </w:tcPr>
          <w:p w14:paraId="2D1F010F" w14:textId="79C7CF06" w:rsidR="006F0B2E" w:rsidRPr="00494128" w:rsidRDefault="006F0B2E" w:rsidP="006F0B2E">
            <w:pPr>
              <w:jc w:val="right"/>
              <w:rPr>
                <w:rFonts w:asciiTheme="minorHAnsi" w:hAnsiTheme="minorHAnsi" w:cstheme="minorHAnsi"/>
                <w:sz w:val="20"/>
                <w:szCs w:val="20"/>
              </w:rPr>
            </w:pPr>
            <w:r>
              <w:rPr>
                <w:rFonts w:ascii="Calibri" w:hAnsi="Calibri" w:cs="Calibri"/>
                <w:color w:val="000000"/>
                <w:sz w:val="20"/>
                <w:szCs w:val="20"/>
              </w:rPr>
              <w:t>1,838</w:t>
            </w:r>
          </w:p>
        </w:tc>
        <w:tc>
          <w:tcPr>
            <w:tcW w:w="952" w:type="dxa"/>
            <w:tcBorders>
              <w:top w:val="nil"/>
              <w:left w:val="nil"/>
              <w:bottom w:val="single" w:sz="4" w:space="0" w:color="FFFFFF"/>
              <w:right w:val="single" w:sz="4" w:space="0" w:color="FFFFFF"/>
            </w:tcBorders>
            <w:shd w:val="clear" w:color="000000" w:fill="D9D9D9"/>
            <w:tcMar>
              <w:left w:w="51" w:type="dxa"/>
              <w:right w:w="51" w:type="dxa"/>
            </w:tcMar>
            <w:vAlign w:val="bottom"/>
          </w:tcPr>
          <w:p w14:paraId="19786A9A" w14:textId="0FFB2DA1" w:rsidR="006F0B2E" w:rsidRPr="00494128" w:rsidRDefault="006F0B2E" w:rsidP="006F0B2E">
            <w:pPr>
              <w:jc w:val="right"/>
              <w:rPr>
                <w:rFonts w:asciiTheme="minorHAnsi" w:hAnsiTheme="minorHAnsi" w:cstheme="minorHAnsi"/>
                <w:sz w:val="20"/>
                <w:szCs w:val="20"/>
              </w:rPr>
            </w:pPr>
            <w:r>
              <w:rPr>
                <w:rFonts w:ascii="Calibri" w:hAnsi="Calibri" w:cs="Calibri"/>
                <w:color w:val="000000"/>
                <w:sz w:val="20"/>
                <w:szCs w:val="20"/>
              </w:rPr>
              <w:t>196,861</w:t>
            </w:r>
          </w:p>
        </w:tc>
        <w:tc>
          <w:tcPr>
            <w:tcW w:w="838" w:type="dxa"/>
            <w:tcBorders>
              <w:top w:val="nil"/>
              <w:left w:val="nil"/>
              <w:bottom w:val="single" w:sz="4" w:space="0" w:color="FFFFFF"/>
              <w:right w:val="single" w:sz="4" w:space="0" w:color="FFFFFF"/>
            </w:tcBorders>
            <w:shd w:val="clear" w:color="000000" w:fill="D9D9D9"/>
            <w:tcMar>
              <w:left w:w="51" w:type="dxa"/>
              <w:right w:w="51" w:type="dxa"/>
            </w:tcMar>
            <w:vAlign w:val="bottom"/>
          </w:tcPr>
          <w:p w14:paraId="3B9E5ABB" w14:textId="013C5B6A" w:rsidR="006F0B2E" w:rsidRPr="00494128" w:rsidRDefault="006F0B2E" w:rsidP="006F0B2E">
            <w:pPr>
              <w:jc w:val="right"/>
              <w:rPr>
                <w:rFonts w:asciiTheme="minorHAnsi" w:hAnsiTheme="minorHAnsi" w:cstheme="minorHAnsi"/>
                <w:sz w:val="20"/>
                <w:szCs w:val="20"/>
              </w:rPr>
            </w:pPr>
            <w:r>
              <w:rPr>
                <w:rFonts w:ascii="Calibri" w:hAnsi="Calibri" w:cs="Calibri"/>
                <w:color w:val="000000"/>
                <w:sz w:val="20"/>
                <w:szCs w:val="20"/>
              </w:rPr>
              <w:t>1,735</w:t>
            </w:r>
          </w:p>
        </w:tc>
        <w:tc>
          <w:tcPr>
            <w:tcW w:w="1004" w:type="dxa"/>
            <w:tcBorders>
              <w:top w:val="nil"/>
              <w:left w:val="nil"/>
              <w:bottom w:val="single" w:sz="4" w:space="0" w:color="FFFFFF"/>
              <w:right w:val="single" w:sz="4" w:space="0" w:color="FFFFFF"/>
            </w:tcBorders>
            <w:shd w:val="clear" w:color="000000" w:fill="D9D9D9"/>
            <w:tcMar>
              <w:left w:w="51" w:type="dxa"/>
              <w:right w:w="51" w:type="dxa"/>
            </w:tcMar>
            <w:vAlign w:val="bottom"/>
          </w:tcPr>
          <w:p w14:paraId="450B8808" w14:textId="1CABB729" w:rsidR="006F0B2E" w:rsidRPr="00494128" w:rsidRDefault="006F0B2E" w:rsidP="006F0B2E">
            <w:pPr>
              <w:jc w:val="right"/>
              <w:rPr>
                <w:rFonts w:asciiTheme="minorHAnsi" w:hAnsiTheme="minorHAnsi" w:cstheme="minorHAnsi"/>
                <w:sz w:val="20"/>
                <w:szCs w:val="20"/>
              </w:rPr>
            </w:pPr>
            <w:r>
              <w:rPr>
                <w:rFonts w:ascii="Calibri" w:hAnsi="Calibri" w:cs="Calibri"/>
                <w:color w:val="000000"/>
                <w:sz w:val="20"/>
                <w:szCs w:val="20"/>
              </w:rPr>
              <w:t>180,310</w:t>
            </w:r>
          </w:p>
        </w:tc>
        <w:tc>
          <w:tcPr>
            <w:tcW w:w="786" w:type="dxa"/>
            <w:tcBorders>
              <w:top w:val="nil"/>
              <w:left w:val="nil"/>
              <w:bottom w:val="single" w:sz="4" w:space="0" w:color="FFFFFF"/>
              <w:right w:val="single" w:sz="4" w:space="0" w:color="FFFFFF"/>
            </w:tcBorders>
            <w:shd w:val="clear" w:color="000000" w:fill="D9D9D9"/>
            <w:tcMar>
              <w:left w:w="51" w:type="dxa"/>
              <w:right w:w="51" w:type="dxa"/>
            </w:tcMar>
            <w:vAlign w:val="bottom"/>
          </w:tcPr>
          <w:p w14:paraId="666E7B69" w14:textId="12B6DBBA" w:rsidR="006F0B2E" w:rsidRPr="00494128" w:rsidRDefault="006F0B2E" w:rsidP="006F0B2E">
            <w:pPr>
              <w:jc w:val="right"/>
              <w:rPr>
                <w:rFonts w:asciiTheme="minorHAnsi" w:hAnsiTheme="minorHAnsi" w:cstheme="minorHAnsi"/>
                <w:sz w:val="20"/>
                <w:szCs w:val="20"/>
              </w:rPr>
            </w:pPr>
            <w:r>
              <w:rPr>
                <w:rFonts w:ascii="Calibri" w:hAnsi="Calibri" w:cs="Calibri"/>
                <w:color w:val="000000"/>
                <w:sz w:val="20"/>
                <w:szCs w:val="20"/>
              </w:rPr>
              <w:t>2,853</w:t>
            </w:r>
          </w:p>
        </w:tc>
        <w:tc>
          <w:tcPr>
            <w:tcW w:w="915" w:type="dxa"/>
            <w:tcBorders>
              <w:top w:val="nil"/>
              <w:left w:val="nil"/>
              <w:bottom w:val="single" w:sz="4" w:space="0" w:color="FFFFFF"/>
              <w:right w:val="single" w:sz="4" w:space="0" w:color="FFFFFF"/>
            </w:tcBorders>
            <w:shd w:val="clear" w:color="000000" w:fill="D9D9D9"/>
            <w:tcMar>
              <w:left w:w="51" w:type="dxa"/>
              <w:right w:w="51" w:type="dxa"/>
            </w:tcMar>
            <w:vAlign w:val="bottom"/>
          </w:tcPr>
          <w:p w14:paraId="3781698D" w14:textId="16FB76B9" w:rsidR="006F0B2E" w:rsidRPr="00494128" w:rsidRDefault="006F0B2E" w:rsidP="006F0B2E">
            <w:pPr>
              <w:jc w:val="right"/>
              <w:rPr>
                <w:rFonts w:asciiTheme="minorHAnsi" w:hAnsiTheme="minorHAnsi" w:cstheme="minorHAnsi"/>
                <w:sz w:val="20"/>
                <w:szCs w:val="20"/>
              </w:rPr>
            </w:pPr>
            <w:r>
              <w:rPr>
                <w:rFonts w:ascii="Calibri" w:hAnsi="Calibri" w:cs="Calibri"/>
                <w:color w:val="000000"/>
                <w:sz w:val="20"/>
                <w:szCs w:val="20"/>
              </w:rPr>
              <w:t>506,174</w:t>
            </w:r>
          </w:p>
        </w:tc>
        <w:tc>
          <w:tcPr>
            <w:tcW w:w="875" w:type="dxa"/>
            <w:tcBorders>
              <w:top w:val="nil"/>
              <w:left w:val="nil"/>
              <w:bottom w:val="single" w:sz="4" w:space="0" w:color="FFFFFF"/>
              <w:right w:val="single" w:sz="4" w:space="0" w:color="FFFFFF"/>
            </w:tcBorders>
            <w:shd w:val="clear" w:color="000000" w:fill="D9D9D9"/>
            <w:tcMar>
              <w:left w:w="51" w:type="dxa"/>
              <w:right w:w="51" w:type="dxa"/>
            </w:tcMar>
            <w:vAlign w:val="bottom"/>
          </w:tcPr>
          <w:p w14:paraId="7ABB0A1B" w14:textId="379F2864" w:rsidR="006F0B2E" w:rsidRPr="00494128" w:rsidRDefault="006F0B2E" w:rsidP="006F0B2E">
            <w:pPr>
              <w:jc w:val="right"/>
              <w:rPr>
                <w:rFonts w:asciiTheme="minorHAnsi" w:hAnsiTheme="minorHAnsi" w:cstheme="minorHAnsi"/>
                <w:sz w:val="20"/>
                <w:szCs w:val="20"/>
              </w:rPr>
            </w:pPr>
            <w:r>
              <w:rPr>
                <w:rFonts w:ascii="Calibri" w:hAnsi="Calibri" w:cs="Calibri"/>
                <w:color w:val="000000"/>
                <w:sz w:val="20"/>
                <w:szCs w:val="20"/>
              </w:rPr>
              <w:t>283</w:t>
            </w:r>
          </w:p>
        </w:tc>
        <w:tc>
          <w:tcPr>
            <w:tcW w:w="895" w:type="dxa"/>
            <w:tcBorders>
              <w:top w:val="nil"/>
              <w:left w:val="nil"/>
              <w:bottom w:val="single" w:sz="4" w:space="0" w:color="FFFFFF"/>
              <w:right w:val="single" w:sz="4" w:space="0" w:color="FFFFFF"/>
            </w:tcBorders>
            <w:shd w:val="clear" w:color="000000" w:fill="D9D9D9"/>
            <w:tcMar>
              <w:left w:w="51" w:type="dxa"/>
              <w:right w:w="51" w:type="dxa"/>
            </w:tcMar>
            <w:vAlign w:val="bottom"/>
          </w:tcPr>
          <w:p w14:paraId="747F9D60" w14:textId="16D7B2CF" w:rsidR="006F0B2E" w:rsidRPr="00494128" w:rsidRDefault="006F0B2E" w:rsidP="006F0B2E">
            <w:pPr>
              <w:jc w:val="right"/>
              <w:rPr>
                <w:rFonts w:asciiTheme="minorHAnsi" w:hAnsiTheme="minorHAnsi" w:cstheme="minorHAnsi"/>
                <w:sz w:val="20"/>
                <w:szCs w:val="20"/>
              </w:rPr>
            </w:pPr>
            <w:r>
              <w:rPr>
                <w:rFonts w:ascii="Calibri" w:hAnsi="Calibri" w:cs="Calibri"/>
                <w:color w:val="000000"/>
                <w:sz w:val="20"/>
                <w:szCs w:val="20"/>
              </w:rPr>
              <w:t>37,486</w:t>
            </w:r>
          </w:p>
        </w:tc>
        <w:tc>
          <w:tcPr>
            <w:tcW w:w="895" w:type="dxa"/>
            <w:tcBorders>
              <w:top w:val="nil"/>
              <w:left w:val="nil"/>
              <w:bottom w:val="single" w:sz="4" w:space="0" w:color="FFFFFF"/>
              <w:right w:val="single" w:sz="4" w:space="0" w:color="FFFFFF"/>
            </w:tcBorders>
            <w:shd w:val="clear" w:color="000000" w:fill="D9D9D9"/>
            <w:tcMar>
              <w:left w:w="51" w:type="dxa"/>
              <w:right w:w="51" w:type="dxa"/>
            </w:tcMar>
            <w:vAlign w:val="bottom"/>
          </w:tcPr>
          <w:p w14:paraId="5EC5578C" w14:textId="75D4F938" w:rsidR="006F0B2E" w:rsidRPr="00494128" w:rsidRDefault="006F0B2E" w:rsidP="006F0B2E">
            <w:pPr>
              <w:jc w:val="right"/>
              <w:rPr>
                <w:rFonts w:asciiTheme="minorHAnsi" w:hAnsiTheme="minorHAnsi" w:cstheme="minorHAnsi"/>
                <w:sz w:val="20"/>
                <w:szCs w:val="20"/>
              </w:rPr>
            </w:pPr>
            <w:r>
              <w:rPr>
                <w:rFonts w:ascii="Calibri" w:hAnsi="Calibri" w:cs="Calibri"/>
                <w:color w:val="000000"/>
                <w:sz w:val="20"/>
                <w:szCs w:val="20"/>
              </w:rPr>
              <w:t>317</w:t>
            </w:r>
          </w:p>
        </w:tc>
        <w:tc>
          <w:tcPr>
            <w:tcW w:w="895" w:type="dxa"/>
            <w:tcBorders>
              <w:top w:val="nil"/>
              <w:left w:val="nil"/>
              <w:bottom w:val="single" w:sz="4" w:space="0" w:color="FFFFFF"/>
              <w:right w:val="single" w:sz="4" w:space="0" w:color="FFFFFF"/>
            </w:tcBorders>
            <w:shd w:val="clear" w:color="000000" w:fill="D9D9D9"/>
            <w:tcMar>
              <w:left w:w="51" w:type="dxa"/>
              <w:right w:w="51" w:type="dxa"/>
            </w:tcMar>
            <w:vAlign w:val="bottom"/>
          </w:tcPr>
          <w:p w14:paraId="53BC7072" w14:textId="25C02220" w:rsidR="006F0B2E" w:rsidRPr="00494128" w:rsidRDefault="006F0B2E" w:rsidP="006F0B2E">
            <w:pPr>
              <w:jc w:val="right"/>
              <w:rPr>
                <w:rFonts w:asciiTheme="minorHAnsi" w:hAnsiTheme="minorHAnsi" w:cstheme="minorHAnsi"/>
                <w:sz w:val="20"/>
                <w:szCs w:val="20"/>
              </w:rPr>
            </w:pPr>
            <w:r>
              <w:rPr>
                <w:rFonts w:ascii="Calibri" w:hAnsi="Calibri" w:cs="Calibri"/>
                <w:color w:val="000000"/>
                <w:sz w:val="20"/>
                <w:szCs w:val="20"/>
              </w:rPr>
              <w:t>50,125</w:t>
            </w:r>
          </w:p>
        </w:tc>
        <w:tc>
          <w:tcPr>
            <w:tcW w:w="894" w:type="dxa"/>
            <w:tcBorders>
              <w:top w:val="nil"/>
              <w:left w:val="nil"/>
              <w:bottom w:val="single" w:sz="4" w:space="0" w:color="FFFFFF"/>
              <w:right w:val="single" w:sz="4" w:space="0" w:color="FFFFFF"/>
            </w:tcBorders>
            <w:shd w:val="clear" w:color="000000" w:fill="D9D9D9"/>
            <w:tcMar>
              <w:left w:w="51" w:type="dxa"/>
              <w:right w:w="51" w:type="dxa"/>
            </w:tcMar>
            <w:vAlign w:val="bottom"/>
          </w:tcPr>
          <w:p w14:paraId="7F32B667" w14:textId="67AD0469" w:rsidR="006F0B2E" w:rsidRPr="00494128" w:rsidRDefault="006F0B2E" w:rsidP="006F0B2E">
            <w:pPr>
              <w:jc w:val="right"/>
              <w:rPr>
                <w:rFonts w:asciiTheme="minorHAnsi" w:hAnsiTheme="minorHAnsi" w:cstheme="minorHAnsi"/>
                <w:sz w:val="20"/>
                <w:szCs w:val="20"/>
              </w:rPr>
            </w:pPr>
            <w:r>
              <w:rPr>
                <w:rFonts w:ascii="Calibri" w:hAnsi="Calibri" w:cs="Calibri"/>
                <w:color w:val="000000"/>
                <w:sz w:val="20"/>
                <w:szCs w:val="20"/>
              </w:rPr>
              <w:t>200</w:t>
            </w:r>
          </w:p>
        </w:tc>
        <w:tc>
          <w:tcPr>
            <w:tcW w:w="896" w:type="dxa"/>
            <w:tcBorders>
              <w:top w:val="nil"/>
              <w:left w:val="nil"/>
              <w:bottom w:val="single" w:sz="4" w:space="0" w:color="FFFFFF"/>
              <w:right w:val="single" w:sz="4" w:space="0" w:color="FFFFFF"/>
            </w:tcBorders>
            <w:shd w:val="clear" w:color="000000" w:fill="D9D9D9"/>
            <w:tcMar>
              <w:left w:w="51" w:type="dxa"/>
              <w:right w:w="51" w:type="dxa"/>
            </w:tcMar>
            <w:vAlign w:val="bottom"/>
          </w:tcPr>
          <w:p w14:paraId="578C8A53" w14:textId="574CF75B" w:rsidR="006F0B2E" w:rsidRPr="00494128" w:rsidRDefault="006F0B2E" w:rsidP="006F0B2E">
            <w:pPr>
              <w:jc w:val="right"/>
              <w:rPr>
                <w:rFonts w:asciiTheme="minorHAnsi" w:hAnsiTheme="minorHAnsi" w:cstheme="minorHAnsi"/>
                <w:sz w:val="20"/>
                <w:szCs w:val="20"/>
              </w:rPr>
            </w:pPr>
            <w:r>
              <w:rPr>
                <w:rFonts w:ascii="Calibri" w:hAnsi="Calibri" w:cs="Calibri"/>
                <w:color w:val="000000"/>
                <w:sz w:val="20"/>
                <w:szCs w:val="20"/>
              </w:rPr>
              <w:t>28,730</w:t>
            </w:r>
          </w:p>
        </w:tc>
        <w:tc>
          <w:tcPr>
            <w:tcW w:w="887" w:type="dxa"/>
            <w:tcBorders>
              <w:top w:val="nil"/>
              <w:left w:val="nil"/>
              <w:bottom w:val="single" w:sz="4" w:space="0" w:color="FFFFFF"/>
              <w:right w:val="single" w:sz="4" w:space="0" w:color="FFFFFF"/>
            </w:tcBorders>
            <w:shd w:val="clear" w:color="000000" w:fill="D9D9D9"/>
            <w:tcMar>
              <w:left w:w="51" w:type="dxa"/>
              <w:right w:w="51" w:type="dxa"/>
            </w:tcMar>
            <w:vAlign w:val="bottom"/>
          </w:tcPr>
          <w:p w14:paraId="45A36433" w14:textId="0B9A263A" w:rsidR="006F0B2E" w:rsidRPr="00494128" w:rsidRDefault="006F0B2E" w:rsidP="006F0B2E">
            <w:pPr>
              <w:jc w:val="right"/>
              <w:rPr>
                <w:rFonts w:asciiTheme="minorHAnsi" w:hAnsiTheme="minorHAnsi" w:cstheme="minorHAnsi"/>
                <w:sz w:val="20"/>
                <w:szCs w:val="20"/>
              </w:rPr>
            </w:pPr>
            <w:r>
              <w:rPr>
                <w:rFonts w:ascii="Calibri" w:hAnsi="Calibri" w:cs="Calibri"/>
                <w:color w:val="000000"/>
                <w:sz w:val="20"/>
                <w:szCs w:val="20"/>
              </w:rPr>
              <w:t>25</w:t>
            </w:r>
          </w:p>
        </w:tc>
        <w:tc>
          <w:tcPr>
            <w:tcW w:w="851" w:type="dxa"/>
            <w:tcBorders>
              <w:top w:val="nil"/>
              <w:left w:val="nil"/>
              <w:bottom w:val="single" w:sz="4" w:space="0" w:color="FFFFFF"/>
              <w:right w:val="single" w:sz="4" w:space="0" w:color="FFFFFF"/>
            </w:tcBorders>
            <w:shd w:val="clear" w:color="000000" w:fill="D9D9D9"/>
            <w:tcMar>
              <w:left w:w="51" w:type="dxa"/>
              <w:right w:w="51" w:type="dxa"/>
            </w:tcMar>
            <w:vAlign w:val="bottom"/>
          </w:tcPr>
          <w:p w14:paraId="2847CE66" w14:textId="6336B222" w:rsidR="006F0B2E" w:rsidRPr="00494128" w:rsidRDefault="006F0B2E" w:rsidP="006F0B2E">
            <w:pPr>
              <w:jc w:val="right"/>
              <w:rPr>
                <w:rFonts w:asciiTheme="minorHAnsi" w:hAnsiTheme="minorHAnsi" w:cstheme="minorHAnsi"/>
                <w:sz w:val="20"/>
                <w:szCs w:val="20"/>
              </w:rPr>
            </w:pPr>
            <w:r>
              <w:rPr>
                <w:rFonts w:ascii="Calibri" w:hAnsi="Calibri" w:cs="Calibri"/>
                <w:color w:val="000000"/>
                <w:sz w:val="20"/>
                <w:szCs w:val="20"/>
              </w:rPr>
              <w:t>4,981</w:t>
            </w:r>
          </w:p>
        </w:tc>
        <w:tc>
          <w:tcPr>
            <w:tcW w:w="850" w:type="dxa"/>
            <w:tcBorders>
              <w:top w:val="nil"/>
              <w:left w:val="nil"/>
              <w:bottom w:val="single" w:sz="4" w:space="0" w:color="FFFFFF"/>
              <w:right w:val="single" w:sz="4" w:space="0" w:color="FFFFFF"/>
            </w:tcBorders>
            <w:shd w:val="clear" w:color="000000" w:fill="D9D9D9"/>
            <w:tcMar>
              <w:left w:w="51" w:type="dxa"/>
              <w:right w:w="51" w:type="dxa"/>
            </w:tcMar>
            <w:vAlign w:val="bottom"/>
          </w:tcPr>
          <w:p w14:paraId="65C5D8AC" w14:textId="31CF3F3B" w:rsidR="006F0B2E" w:rsidRPr="00494128" w:rsidRDefault="006F0B2E" w:rsidP="006F0B2E">
            <w:pPr>
              <w:jc w:val="right"/>
              <w:rPr>
                <w:rFonts w:asciiTheme="minorHAnsi" w:hAnsiTheme="minorHAnsi" w:cstheme="minorHAnsi"/>
                <w:sz w:val="20"/>
                <w:szCs w:val="20"/>
              </w:rPr>
            </w:pPr>
            <w:r>
              <w:rPr>
                <w:rFonts w:ascii="Calibri" w:hAnsi="Calibri" w:cs="Calibri"/>
                <w:color w:val="000000"/>
                <w:sz w:val="20"/>
                <w:szCs w:val="20"/>
              </w:rPr>
              <w:t>7,251</w:t>
            </w:r>
          </w:p>
        </w:tc>
        <w:tc>
          <w:tcPr>
            <w:tcW w:w="993" w:type="dxa"/>
            <w:tcBorders>
              <w:top w:val="nil"/>
              <w:left w:val="nil"/>
              <w:bottom w:val="single" w:sz="4" w:space="0" w:color="FFFFFF"/>
              <w:right w:val="nil"/>
            </w:tcBorders>
            <w:shd w:val="clear" w:color="000000" w:fill="D9D9D9"/>
            <w:tcMar>
              <w:left w:w="51" w:type="dxa"/>
              <w:right w:w="51" w:type="dxa"/>
            </w:tcMar>
            <w:vAlign w:val="bottom"/>
          </w:tcPr>
          <w:p w14:paraId="72163278" w14:textId="45AB736F" w:rsidR="006F0B2E" w:rsidRPr="00494128" w:rsidRDefault="006F0B2E" w:rsidP="006F0B2E">
            <w:pPr>
              <w:jc w:val="right"/>
              <w:rPr>
                <w:rFonts w:asciiTheme="minorHAnsi" w:hAnsiTheme="minorHAnsi" w:cstheme="minorHAnsi"/>
                <w:sz w:val="20"/>
                <w:szCs w:val="20"/>
              </w:rPr>
            </w:pPr>
            <w:r>
              <w:rPr>
                <w:rFonts w:ascii="Calibri" w:hAnsi="Calibri" w:cs="Calibri"/>
                <w:color w:val="000000"/>
                <w:sz w:val="20"/>
                <w:szCs w:val="20"/>
              </w:rPr>
              <w:t>1,004,666</w:t>
            </w:r>
          </w:p>
        </w:tc>
      </w:tr>
      <w:tr w:rsidR="00685864" w14:paraId="1AE0AE21" w14:textId="77777777" w:rsidTr="00387BFD">
        <w:trPr>
          <w:cnfStyle w:val="000000100000" w:firstRow="0" w:lastRow="0" w:firstColumn="0" w:lastColumn="0" w:oddVBand="0" w:evenVBand="0" w:oddHBand="1" w:evenHBand="0"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tcPr>
          <w:p w14:paraId="540E48F5" w14:textId="77777777" w:rsidR="006F0B2E" w:rsidRDefault="006F0B2E" w:rsidP="006F0B2E">
            <w:pPr>
              <w:rPr>
                <w:rFonts w:asciiTheme="minorHAnsi" w:hAnsiTheme="minorHAnsi" w:cstheme="minorHAnsi"/>
                <w:sz w:val="20"/>
                <w:szCs w:val="20"/>
              </w:rPr>
            </w:pPr>
            <w:r>
              <w:rPr>
                <w:rFonts w:asciiTheme="minorHAnsi" w:hAnsiTheme="minorHAnsi" w:cstheme="minorHAnsi"/>
                <w:sz w:val="20"/>
                <w:szCs w:val="20"/>
              </w:rPr>
              <w:t>SHEEP-BEEF</w:t>
            </w:r>
          </w:p>
        </w:tc>
        <w:tc>
          <w:tcPr>
            <w:tcW w:w="893" w:type="dxa"/>
            <w:tcBorders>
              <w:top w:val="nil"/>
              <w:left w:val="nil"/>
              <w:bottom w:val="single" w:sz="4" w:space="0" w:color="FFFFFF"/>
              <w:right w:val="single" w:sz="4" w:space="0" w:color="FFFFFF"/>
            </w:tcBorders>
            <w:shd w:val="clear" w:color="000000" w:fill="F2F2F2"/>
            <w:tcMar>
              <w:left w:w="51" w:type="dxa"/>
              <w:right w:w="51" w:type="dxa"/>
            </w:tcMar>
            <w:vAlign w:val="bottom"/>
          </w:tcPr>
          <w:p w14:paraId="4311C3DC" w14:textId="68CF7E46" w:rsidR="006F0B2E" w:rsidRPr="00494128" w:rsidRDefault="006F0B2E" w:rsidP="006F0B2E">
            <w:pPr>
              <w:jc w:val="right"/>
              <w:rPr>
                <w:rFonts w:asciiTheme="minorHAnsi" w:hAnsiTheme="minorHAnsi" w:cstheme="minorHAnsi"/>
                <w:sz w:val="20"/>
                <w:szCs w:val="20"/>
              </w:rPr>
            </w:pPr>
            <w:r>
              <w:rPr>
                <w:rFonts w:ascii="Calibri" w:hAnsi="Calibri" w:cs="Calibri"/>
                <w:color w:val="000000"/>
                <w:sz w:val="20"/>
                <w:szCs w:val="20"/>
              </w:rPr>
              <w:t>1,040</w:t>
            </w:r>
          </w:p>
        </w:tc>
        <w:tc>
          <w:tcPr>
            <w:tcW w:w="952" w:type="dxa"/>
            <w:tcBorders>
              <w:top w:val="nil"/>
              <w:left w:val="nil"/>
              <w:bottom w:val="single" w:sz="4" w:space="0" w:color="FFFFFF"/>
              <w:right w:val="single" w:sz="4" w:space="0" w:color="FFFFFF"/>
            </w:tcBorders>
            <w:shd w:val="clear" w:color="000000" w:fill="F2F2F2"/>
            <w:tcMar>
              <w:left w:w="51" w:type="dxa"/>
              <w:right w:w="51" w:type="dxa"/>
            </w:tcMar>
            <w:vAlign w:val="bottom"/>
          </w:tcPr>
          <w:p w14:paraId="1B939522" w14:textId="69C44B32" w:rsidR="006F0B2E" w:rsidRPr="00494128" w:rsidRDefault="006F0B2E" w:rsidP="006F0B2E">
            <w:pPr>
              <w:jc w:val="right"/>
              <w:rPr>
                <w:rFonts w:asciiTheme="minorHAnsi" w:hAnsiTheme="minorHAnsi" w:cstheme="minorHAnsi"/>
                <w:sz w:val="20"/>
                <w:szCs w:val="20"/>
              </w:rPr>
            </w:pPr>
            <w:r>
              <w:rPr>
                <w:rFonts w:ascii="Calibri" w:hAnsi="Calibri" w:cs="Calibri"/>
                <w:color w:val="000000"/>
                <w:sz w:val="20"/>
                <w:szCs w:val="20"/>
              </w:rPr>
              <w:t>108,480</w:t>
            </w:r>
          </w:p>
        </w:tc>
        <w:tc>
          <w:tcPr>
            <w:tcW w:w="838" w:type="dxa"/>
            <w:tcBorders>
              <w:top w:val="nil"/>
              <w:left w:val="nil"/>
              <w:bottom w:val="single" w:sz="4" w:space="0" w:color="FFFFFF"/>
              <w:right w:val="single" w:sz="4" w:space="0" w:color="FFFFFF"/>
            </w:tcBorders>
            <w:shd w:val="clear" w:color="000000" w:fill="F2F2F2"/>
            <w:tcMar>
              <w:left w:w="51" w:type="dxa"/>
              <w:right w:w="51" w:type="dxa"/>
            </w:tcMar>
            <w:vAlign w:val="bottom"/>
          </w:tcPr>
          <w:p w14:paraId="07CCF466" w14:textId="679C125F" w:rsidR="006F0B2E" w:rsidRPr="00494128" w:rsidRDefault="006F0B2E" w:rsidP="006F0B2E">
            <w:pPr>
              <w:jc w:val="right"/>
              <w:rPr>
                <w:rFonts w:asciiTheme="minorHAnsi" w:hAnsiTheme="minorHAnsi" w:cstheme="minorHAnsi"/>
                <w:sz w:val="20"/>
                <w:szCs w:val="20"/>
              </w:rPr>
            </w:pPr>
            <w:r>
              <w:rPr>
                <w:rFonts w:ascii="Calibri" w:hAnsi="Calibri" w:cs="Calibri"/>
                <w:color w:val="000000"/>
                <w:sz w:val="20"/>
                <w:szCs w:val="20"/>
              </w:rPr>
              <w:t>959</w:t>
            </w:r>
          </w:p>
        </w:tc>
        <w:tc>
          <w:tcPr>
            <w:tcW w:w="1004" w:type="dxa"/>
            <w:tcBorders>
              <w:top w:val="nil"/>
              <w:left w:val="nil"/>
              <w:bottom w:val="single" w:sz="4" w:space="0" w:color="FFFFFF"/>
              <w:right w:val="single" w:sz="4" w:space="0" w:color="FFFFFF"/>
            </w:tcBorders>
            <w:shd w:val="clear" w:color="000000" w:fill="F2F2F2"/>
            <w:tcMar>
              <w:left w:w="51" w:type="dxa"/>
              <w:right w:w="51" w:type="dxa"/>
            </w:tcMar>
            <w:vAlign w:val="bottom"/>
          </w:tcPr>
          <w:p w14:paraId="5CC8A5A0" w14:textId="7BA19C00" w:rsidR="006F0B2E" w:rsidRPr="00494128" w:rsidRDefault="006F0B2E" w:rsidP="006F0B2E">
            <w:pPr>
              <w:jc w:val="right"/>
              <w:rPr>
                <w:rFonts w:asciiTheme="minorHAnsi" w:hAnsiTheme="minorHAnsi" w:cstheme="minorHAnsi"/>
                <w:sz w:val="20"/>
                <w:szCs w:val="20"/>
              </w:rPr>
            </w:pPr>
            <w:r>
              <w:rPr>
                <w:rFonts w:ascii="Calibri" w:hAnsi="Calibri" w:cs="Calibri"/>
                <w:color w:val="000000"/>
                <w:sz w:val="20"/>
                <w:szCs w:val="20"/>
              </w:rPr>
              <w:t>115,168</w:t>
            </w:r>
          </w:p>
        </w:tc>
        <w:tc>
          <w:tcPr>
            <w:tcW w:w="786" w:type="dxa"/>
            <w:tcBorders>
              <w:top w:val="nil"/>
              <w:left w:val="nil"/>
              <w:bottom w:val="single" w:sz="4" w:space="0" w:color="FFFFFF"/>
              <w:right w:val="single" w:sz="4" w:space="0" w:color="FFFFFF"/>
            </w:tcBorders>
            <w:shd w:val="clear" w:color="000000" w:fill="F2F2F2"/>
            <w:tcMar>
              <w:left w:w="51" w:type="dxa"/>
              <w:right w:w="51" w:type="dxa"/>
            </w:tcMar>
            <w:vAlign w:val="bottom"/>
          </w:tcPr>
          <w:p w14:paraId="1886CA49" w14:textId="21562A3A" w:rsidR="006F0B2E" w:rsidRPr="00494128" w:rsidRDefault="006F0B2E" w:rsidP="006F0B2E">
            <w:pPr>
              <w:jc w:val="right"/>
              <w:rPr>
                <w:rFonts w:asciiTheme="minorHAnsi" w:hAnsiTheme="minorHAnsi" w:cstheme="minorHAnsi"/>
                <w:sz w:val="20"/>
                <w:szCs w:val="20"/>
              </w:rPr>
            </w:pPr>
            <w:r>
              <w:rPr>
                <w:rFonts w:ascii="Calibri" w:hAnsi="Calibri" w:cs="Calibri"/>
                <w:color w:val="000000"/>
                <w:sz w:val="20"/>
                <w:szCs w:val="20"/>
              </w:rPr>
              <w:t>413</w:t>
            </w:r>
          </w:p>
        </w:tc>
        <w:tc>
          <w:tcPr>
            <w:tcW w:w="915" w:type="dxa"/>
            <w:tcBorders>
              <w:top w:val="nil"/>
              <w:left w:val="nil"/>
              <w:bottom w:val="single" w:sz="4" w:space="0" w:color="FFFFFF"/>
              <w:right w:val="single" w:sz="4" w:space="0" w:color="FFFFFF"/>
            </w:tcBorders>
            <w:shd w:val="clear" w:color="000000" w:fill="F2F2F2"/>
            <w:tcMar>
              <w:left w:w="51" w:type="dxa"/>
              <w:right w:w="51" w:type="dxa"/>
            </w:tcMar>
            <w:vAlign w:val="bottom"/>
          </w:tcPr>
          <w:p w14:paraId="060B2039" w14:textId="42E31DEF" w:rsidR="006F0B2E" w:rsidRPr="00494128" w:rsidRDefault="006F0B2E" w:rsidP="006F0B2E">
            <w:pPr>
              <w:jc w:val="right"/>
              <w:rPr>
                <w:rFonts w:asciiTheme="minorHAnsi" w:hAnsiTheme="minorHAnsi" w:cstheme="minorHAnsi"/>
                <w:sz w:val="20"/>
                <w:szCs w:val="20"/>
              </w:rPr>
            </w:pPr>
            <w:r>
              <w:rPr>
                <w:rFonts w:ascii="Calibri" w:hAnsi="Calibri" w:cs="Calibri"/>
                <w:color w:val="000000"/>
                <w:sz w:val="20"/>
                <w:szCs w:val="20"/>
              </w:rPr>
              <w:t>48,905</w:t>
            </w:r>
          </w:p>
        </w:tc>
        <w:tc>
          <w:tcPr>
            <w:tcW w:w="875" w:type="dxa"/>
            <w:tcBorders>
              <w:top w:val="nil"/>
              <w:left w:val="nil"/>
              <w:bottom w:val="single" w:sz="4" w:space="0" w:color="FFFFFF"/>
              <w:right w:val="single" w:sz="4" w:space="0" w:color="FFFFFF"/>
            </w:tcBorders>
            <w:shd w:val="clear" w:color="000000" w:fill="F2F2F2"/>
            <w:tcMar>
              <w:left w:w="51" w:type="dxa"/>
              <w:right w:w="51" w:type="dxa"/>
            </w:tcMar>
            <w:vAlign w:val="bottom"/>
          </w:tcPr>
          <w:p w14:paraId="73DFEC0B" w14:textId="0829E524" w:rsidR="006F0B2E" w:rsidRPr="00494128" w:rsidRDefault="006F0B2E" w:rsidP="006F0B2E">
            <w:pPr>
              <w:jc w:val="right"/>
              <w:rPr>
                <w:rFonts w:asciiTheme="minorHAnsi" w:hAnsiTheme="minorHAnsi" w:cstheme="minorHAnsi"/>
                <w:sz w:val="20"/>
                <w:szCs w:val="20"/>
              </w:rPr>
            </w:pPr>
            <w:r>
              <w:rPr>
                <w:rFonts w:ascii="Calibri" w:hAnsi="Calibri" w:cs="Calibri"/>
                <w:color w:val="000000"/>
                <w:sz w:val="20"/>
                <w:szCs w:val="20"/>
              </w:rPr>
              <w:t>431</w:t>
            </w:r>
          </w:p>
        </w:tc>
        <w:tc>
          <w:tcPr>
            <w:tcW w:w="895" w:type="dxa"/>
            <w:tcBorders>
              <w:top w:val="nil"/>
              <w:left w:val="nil"/>
              <w:bottom w:val="single" w:sz="4" w:space="0" w:color="FFFFFF"/>
              <w:right w:val="single" w:sz="4" w:space="0" w:color="FFFFFF"/>
            </w:tcBorders>
            <w:shd w:val="clear" w:color="000000" w:fill="F2F2F2"/>
            <w:tcMar>
              <w:left w:w="51" w:type="dxa"/>
              <w:right w:w="51" w:type="dxa"/>
            </w:tcMar>
            <w:vAlign w:val="bottom"/>
          </w:tcPr>
          <w:p w14:paraId="706F4AD1" w14:textId="510CCBD6" w:rsidR="006F0B2E" w:rsidRPr="00494128" w:rsidRDefault="006F0B2E" w:rsidP="006F0B2E">
            <w:pPr>
              <w:jc w:val="right"/>
              <w:rPr>
                <w:rFonts w:asciiTheme="minorHAnsi" w:hAnsiTheme="minorHAnsi" w:cstheme="minorHAnsi"/>
                <w:sz w:val="20"/>
                <w:szCs w:val="20"/>
              </w:rPr>
            </w:pPr>
            <w:r>
              <w:rPr>
                <w:rFonts w:ascii="Calibri" w:hAnsi="Calibri" w:cs="Calibri"/>
                <w:color w:val="000000"/>
                <w:sz w:val="20"/>
                <w:szCs w:val="20"/>
              </w:rPr>
              <w:t>59,511</w:t>
            </w:r>
          </w:p>
        </w:tc>
        <w:tc>
          <w:tcPr>
            <w:tcW w:w="895" w:type="dxa"/>
            <w:tcBorders>
              <w:top w:val="nil"/>
              <w:left w:val="nil"/>
              <w:bottom w:val="single" w:sz="4" w:space="0" w:color="FFFFFF"/>
              <w:right w:val="single" w:sz="4" w:space="0" w:color="FFFFFF"/>
            </w:tcBorders>
            <w:shd w:val="clear" w:color="000000" w:fill="F2F2F2"/>
            <w:tcMar>
              <w:left w:w="51" w:type="dxa"/>
              <w:right w:w="51" w:type="dxa"/>
            </w:tcMar>
            <w:vAlign w:val="bottom"/>
          </w:tcPr>
          <w:p w14:paraId="7896389F" w14:textId="30CAB616" w:rsidR="006F0B2E" w:rsidRPr="00494128" w:rsidRDefault="006F0B2E" w:rsidP="006F0B2E">
            <w:pPr>
              <w:jc w:val="right"/>
              <w:rPr>
                <w:rFonts w:asciiTheme="minorHAnsi" w:hAnsiTheme="minorHAnsi" w:cstheme="minorHAnsi"/>
                <w:sz w:val="20"/>
                <w:szCs w:val="20"/>
              </w:rPr>
            </w:pPr>
            <w:r>
              <w:rPr>
                <w:rFonts w:ascii="Calibri" w:hAnsi="Calibri" w:cs="Calibri"/>
                <w:color w:val="000000"/>
                <w:sz w:val="20"/>
                <w:szCs w:val="20"/>
              </w:rPr>
              <w:t>124</w:t>
            </w:r>
          </w:p>
        </w:tc>
        <w:tc>
          <w:tcPr>
            <w:tcW w:w="895" w:type="dxa"/>
            <w:tcBorders>
              <w:top w:val="nil"/>
              <w:left w:val="nil"/>
              <w:bottom w:val="single" w:sz="4" w:space="0" w:color="FFFFFF"/>
              <w:right w:val="single" w:sz="4" w:space="0" w:color="FFFFFF"/>
            </w:tcBorders>
            <w:shd w:val="clear" w:color="000000" w:fill="F2F2F2"/>
            <w:tcMar>
              <w:left w:w="51" w:type="dxa"/>
              <w:right w:w="51" w:type="dxa"/>
            </w:tcMar>
            <w:vAlign w:val="bottom"/>
          </w:tcPr>
          <w:p w14:paraId="36071FFA" w14:textId="12E1C42A" w:rsidR="006F0B2E" w:rsidRPr="00494128" w:rsidRDefault="006F0B2E" w:rsidP="006F0B2E">
            <w:pPr>
              <w:jc w:val="right"/>
              <w:rPr>
                <w:rFonts w:asciiTheme="minorHAnsi" w:hAnsiTheme="minorHAnsi" w:cstheme="minorHAnsi"/>
                <w:sz w:val="20"/>
                <w:szCs w:val="20"/>
              </w:rPr>
            </w:pPr>
            <w:r>
              <w:rPr>
                <w:rFonts w:ascii="Calibri" w:hAnsi="Calibri" w:cs="Calibri"/>
                <w:color w:val="000000"/>
                <w:sz w:val="20"/>
                <w:szCs w:val="20"/>
              </w:rPr>
              <w:t>16,865</w:t>
            </w:r>
          </w:p>
        </w:tc>
        <w:tc>
          <w:tcPr>
            <w:tcW w:w="894" w:type="dxa"/>
            <w:tcBorders>
              <w:top w:val="nil"/>
              <w:left w:val="nil"/>
              <w:bottom w:val="single" w:sz="4" w:space="0" w:color="FFFFFF"/>
              <w:right w:val="single" w:sz="4" w:space="0" w:color="FFFFFF"/>
            </w:tcBorders>
            <w:shd w:val="clear" w:color="000000" w:fill="F2F2F2"/>
            <w:tcMar>
              <w:left w:w="51" w:type="dxa"/>
              <w:right w:w="51" w:type="dxa"/>
            </w:tcMar>
            <w:vAlign w:val="bottom"/>
          </w:tcPr>
          <w:p w14:paraId="4A62892B" w14:textId="7F752B12" w:rsidR="006F0B2E" w:rsidRPr="00494128" w:rsidRDefault="006F0B2E" w:rsidP="006F0B2E">
            <w:pPr>
              <w:jc w:val="right"/>
              <w:rPr>
                <w:rFonts w:asciiTheme="minorHAnsi" w:hAnsiTheme="minorHAnsi" w:cstheme="minorHAnsi"/>
                <w:sz w:val="20"/>
                <w:szCs w:val="20"/>
              </w:rPr>
            </w:pPr>
            <w:r>
              <w:rPr>
                <w:rFonts w:ascii="Calibri" w:hAnsi="Calibri" w:cs="Calibri"/>
                <w:color w:val="000000"/>
                <w:sz w:val="20"/>
                <w:szCs w:val="20"/>
              </w:rPr>
              <w:t>65</w:t>
            </w:r>
          </w:p>
        </w:tc>
        <w:tc>
          <w:tcPr>
            <w:tcW w:w="896" w:type="dxa"/>
            <w:tcBorders>
              <w:top w:val="nil"/>
              <w:left w:val="nil"/>
              <w:bottom w:val="single" w:sz="4" w:space="0" w:color="FFFFFF"/>
              <w:right w:val="single" w:sz="4" w:space="0" w:color="FFFFFF"/>
            </w:tcBorders>
            <w:shd w:val="clear" w:color="000000" w:fill="F2F2F2"/>
            <w:tcMar>
              <w:left w:w="51" w:type="dxa"/>
              <w:right w:w="51" w:type="dxa"/>
            </w:tcMar>
            <w:vAlign w:val="bottom"/>
          </w:tcPr>
          <w:p w14:paraId="41351E2C" w14:textId="6A8E5438" w:rsidR="006F0B2E" w:rsidRPr="00494128" w:rsidRDefault="006F0B2E" w:rsidP="006F0B2E">
            <w:pPr>
              <w:jc w:val="right"/>
              <w:rPr>
                <w:rFonts w:asciiTheme="minorHAnsi" w:hAnsiTheme="minorHAnsi" w:cstheme="minorHAnsi"/>
                <w:sz w:val="20"/>
                <w:szCs w:val="20"/>
              </w:rPr>
            </w:pPr>
            <w:r>
              <w:rPr>
                <w:rFonts w:ascii="Calibri" w:hAnsi="Calibri" w:cs="Calibri"/>
                <w:color w:val="000000"/>
                <w:sz w:val="20"/>
                <w:szCs w:val="20"/>
              </w:rPr>
              <w:t>9,022</w:t>
            </w:r>
          </w:p>
        </w:tc>
        <w:tc>
          <w:tcPr>
            <w:tcW w:w="887" w:type="dxa"/>
            <w:tcBorders>
              <w:top w:val="nil"/>
              <w:left w:val="nil"/>
              <w:bottom w:val="single" w:sz="4" w:space="0" w:color="FFFFFF"/>
              <w:right w:val="single" w:sz="4" w:space="0" w:color="FFFFFF"/>
            </w:tcBorders>
            <w:shd w:val="clear" w:color="000000" w:fill="F2F2F2"/>
            <w:tcMar>
              <w:left w:w="51" w:type="dxa"/>
              <w:right w:w="51" w:type="dxa"/>
            </w:tcMar>
            <w:vAlign w:val="bottom"/>
          </w:tcPr>
          <w:p w14:paraId="2DD358E0" w14:textId="0C761F07" w:rsidR="006F0B2E" w:rsidRPr="00494128" w:rsidRDefault="00324175" w:rsidP="006F0B2E">
            <w:pPr>
              <w:jc w:val="right"/>
              <w:rPr>
                <w:rFonts w:asciiTheme="minorHAnsi" w:hAnsiTheme="minorHAnsi" w:cstheme="minorHAnsi"/>
                <w:sz w:val="20"/>
                <w:szCs w:val="20"/>
              </w:rPr>
            </w:pPr>
            <w:r>
              <w:rPr>
                <w:rFonts w:ascii="Calibri" w:hAnsi="Calibri" w:cs="Calibri"/>
                <w:color w:val="000000"/>
                <w:sz w:val="20"/>
                <w:szCs w:val="20"/>
              </w:rPr>
              <w:t>*</w:t>
            </w:r>
          </w:p>
        </w:tc>
        <w:tc>
          <w:tcPr>
            <w:tcW w:w="851" w:type="dxa"/>
            <w:tcBorders>
              <w:top w:val="nil"/>
              <w:left w:val="nil"/>
              <w:bottom w:val="single" w:sz="4" w:space="0" w:color="FFFFFF"/>
              <w:right w:val="single" w:sz="4" w:space="0" w:color="FFFFFF"/>
            </w:tcBorders>
            <w:shd w:val="clear" w:color="000000" w:fill="F2F2F2"/>
            <w:tcMar>
              <w:left w:w="51" w:type="dxa"/>
              <w:right w:w="51" w:type="dxa"/>
            </w:tcMar>
            <w:vAlign w:val="bottom"/>
          </w:tcPr>
          <w:p w14:paraId="20054984" w14:textId="1A47304F" w:rsidR="006F0B2E" w:rsidRPr="00494128" w:rsidRDefault="00324175" w:rsidP="006F0B2E">
            <w:pPr>
              <w:jc w:val="right"/>
              <w:rPr>
                <w:rFonts w:asciiTheme="minorHAnsi" w:hAnsiTheme="minorHAnsi" w:cstheme="minorHAnsi"/>
                <w:sz w:val="20"/>
                <w:szCs w:val="20"/>
              </w:rPr>
            </w:pPr>
            <w:r>
              <w:rPr>
                <w:rFonts w:ascii="Calibri" w:hAnsi="Calibri" w:cs="Calibri"/>
                <w:color w:val="000000"/>
                <w:sz w:val="20"/>
                <w:szCs w:val="20"/>
              </w:rPr>
              <w:t>*</w:t>
            </w:r>
          </w:p>
        </w:tc>
        <w:tc>
          <w:tcPr>
            <w:tcW w:w="850" w:type="dxa"/>
            <w:tcBorders>
              <w:top w:val="nil"/>
              <w:left w:val="nil"/>
              <w:bottom w:val="single" w:sz="4" w:space="0" w:color="FFFFFF"/>
              <w:right w:val="single" w:sz="4" w:space="0" w:color="FFFFFF"/>
            </w:tcBorders>
            <w:shd w:val="clear" w:color="000000" w:fill="F2F2F2"/>
            <w:tcMar>
              <w:left w:w="51" w:type="dxa"/>
              <w:right w:w="51" w:type="dxa"/>
            </w:tcMar>
            <w:vAlign w:val="bottom"/>
          </w:tcPr>
          <w:p w14:paraId="05E21304" w14:textId="2C42F958" w:rsidR="006F0B2E" w:rsidRPr="00494128" w:rsidRDefault="006F0B2E" w:rsidP="006F0B2E">
            <w:pPr>
              <w:jc w:val="right"/>
              <w:rPr>
                <w:rFonts w:asciiTheme="minorHAnsi" w:hAnsiTheme="minorHAnsi" w:cstheme="minorHAnsi"/>
                <w:sz w:val="20"/>
                <w:szCs w:val="20"/>
              </w:rPr>
            </w:pPr>
            <w:r>
              <w:rPr>
                <w:rFonts w:ascii="Calibri" w:hAnsi="Calibri" w:cs="Calibri"/>
                <w:color w:val="000000"/>
                <w:sz w:val="20"/>
                <w:szCs w:val="20"/>
              </w:rPr>
              <w:t>3,032</w:t>
            </w:r>
          </w:p>
        </w:tc>
        <w:tc>
          <w:tcPr>
            <w:tcW w:w="993" w:type="dxa"/>
            <w:tcBorders>
              <w:top w:val="nil"/>
              <w:left w:val="nil"/>
              <w:bottom w:val="single" w:sz="4" w:space="0" w:color="FFFFFF"/>
              <w:right w:val="nil"/>
            </w:tcBorders>
            <w:shd w:val="clear" w:color="000000" w:fill="F2F2F2"/>
            <w:tcMar>
              <w:left w:w="51" w:type="dxa"/>
              <w:right w:w="51" w:type="dxa"/>
            </w:tcMar>
            <w:vAlign w:val="bottom"/>
          </w:tcPr>
          <w:p w14:paraId="4D002D8F" w14:textId="4698E874" w:rsidR="006F0B2E" w:rsidRPr="00494128" w:rsidRDefault="006F0B2E" w:rsidP="006F0B2E">
            <w:pPr>
              <w:jc w:val="right"/>
              <w:rPr>
                <w:rFonts w:asciiTheme="minorHAnsi" w:hAnsiTheme="minorHAnsi" w:cstheme="minorHAnsi"/>
                <w:sz w:val="20"/>
                <w:szCs w:val="20"/>
              </w:rPr>
            </w:pPr>
            <w:r>
              <w:rPr>
                <w:rFonts w:ascii="Calibri" w:hAnsi="Calibri" w:cs="Calibri"/>
                <w:color w:val="000000"/>
                <w:sz w:val="20"/>
                <w:szCs w:val="20"/>
              </w:rPr>
              <w:t>357,950</w:t>
            </w:r>
          </w:p>
        </w:tc>
      </w:tr>
      <w:tr w:rsidR="00685864" w14:paraId="3939FB49" w14:textId="77777777" w:rsidTr="00387BFD">
        <w:trPr>
          <w:cnfStyle w:val="000000010000" w:firstRow="0" w:lastRow="0" w:firstColumn="0" w:lastColumn="0" w:oddVBand="0" w:evenVBand="0" w:oddHBand="0" w:evenHBand="1"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shd w:val="clear" w:color="auto" w:fill="D9D9D9" w:themeFill="background1" w:themeFillShade="D9"/>
          </w:tcPr>
          <w:p w14:paraId="3884E009" w14:textId="77777777" w:rsidR="006F0B2E" w:rsidRDefault="006F0B2E" w:rsidP="006F0B2E">
            <w:pPr>
              <w:rPr>
                <w:rFonts w:asciiTheme="minorHAnsi" w:hAnsiTheme="minorHAnsi" w:cstheme="minorHAnsi"/>
                <w:sz w:val="20"/>
                <w:szCs w:val="20"/>
              </w:rPr>
            </w:pPr>
            <w:r>
              <w:rPr>
                <w:rFonts w:asciiTheme="minorHAnsi" w:hAnsiTheme="minorHAnsi" w:cstheme="minorHAnsi"/>
                <w:sz w:val="20"/>
                <w:szCs w:val="20"/>
              </w:rPr>
              <w:t>SHEEP</w:t>
            </w:r>
          </w:p>
        </w:tc>
        <w:tc>
          <w:tcPr>
            <w:tcW w:w="893" w:type="dxa"/>
            <w:tcBorders>
              <w:top w:val="nil"/>
              <w:left w:val="nil"/>
              <w:bottom w:val="single" w:sz="4" w:space="0" w:color="FFFFFF"/>
              <w:right w:val="single" w:sz="4" w:space="0" w:color="FFFFFF"/>
            </w:tcBorders>
            <w:shd w:val="clear" w:color="000000" w:fill="D9D9D9"/>
            <w:tcMar>
              <w:left w:w="51" w:type="dxa"/>
              <w:right w:w="51" w:type="dxa"/>
            </w:tcMar>
            <w:vAlign w:val="bottom"/>
          </w:tcPr>
          <w:p w14:paraId="5C938E03" w14:textId="5C5CD94F" w:rsidR="006F0B2E" w:rsidRPr="00494128" w:rsidRDefault="006F0B2E" w:rsidP="006F0B2E">
            <w:pPr>
              <w:jc w:val="right"/>
              <w:rPr>
                <w:rFonts w:asciiTheme="minorHAnsi" w:hAnsiTheme="minorHAnsi" w:cstheme="minorHAnsi"/>
                <w:sz w:val="20"/>
                <w:szCs w:val="20"/>
              </w:rPr>
            </w:pPr>
            <w:r>
              <w:rPr>
                <w:rFonts w:ascii="Calibri" w:hAnsi="Calibri" w:cs="Calibri"/>
                <w:color w:val="000000"/>
                <w:sz w:val="20"/>
                <w:szCs w:val="20"/>
              </w:rPr>
              <w:t>961</w:t>
            </w:r>
          </w:p>
        </w:tc>
        <w:tc>
          <w:tcPr>
            <w:tcW w:w="952" w:type="dxa"/>
            <w:tcBorders>
              <w:top w:val="nil"/>
              <w:left w:val="nil"/>
              <w:bottom w:val="single" w:sz="4" w:space="0" w:color="FFFFFF"/>
              <w:right w:val="single" w:sz="4" w:space="0" w:color="FFFFFF"/>
            </w:tcBorders>
            <w:shd w:val="clear" w:color="000000" w:fill="D9D9D9"/>
            <w:tcMar>
              <w:left w:w="51" w:type="dxa"/>
              <w:right w:w="51" w:type="dxa"/>
            </w:tcMar>
            <w:vAlign w:val="bottom"/>
          </w:tcPr>
          <w:p w14:paraId="23BBF3A4" w14:textId="189C2B0B" w:rsidR="006F0B2E" w:rsidRPr="00494128" w:rsidRDefault="006F0B2E" w:rsidP="006F0B2E">
            <w:pPr>
              <w:jc w:val="right"/>
              <w:rPr>
                <w:rFonts w:asciiTheme="minorHAnsi" w:hAnsiTheme="minorHAnsi" w:cstheme="minorHAnsi"/>
                <w:sz w:val="20"/>
                <w:szCs w:val="20"/>
              </w:rPr>
            </w:pPr>
            <w:r>
              <w:rPr>
                <w:rFonts w:ascii="Calibri" w:hAnsi="Calibri" w:cs="Calibri"/>
                <w:color w:val="000000"/>
                <w:sz w:val="20"/>
                <w:szCs w:val="20"/>
              </w:rPr>
              <w:t>102,768</w:t>
            </w:r>
          </w:p>
        </w:tc>
        <w:tc>
          <w:tcPr>
            <w:tcW w:w="838" w:type="dxa"/>
            <w:tcBorders>
              <w:top w:val="nil"/>
              <w:left w:val="nil"/>
              <w:bottom w:val="single" w:sz="4" w:space="0" w:color="FFFFFF"/>
              <w:right w:val="single" w:sz="4" w:space="0" w:color="FFFFFF"/>
            </w:tcBorders>
            <w:shd w:val="clear" w:color="000000" w:fill="D9D9D9"/>
            <w:tcMar>
              <w:left w:w="51" w:type="dxa"/>
              <w:right w:w="51" w:type="dxa"/>
            </w:tcMar>
            <w:vAlign w:val="bottom"/>
          </w:tcPr>
          <w:p w14:paraId="7C7E994A" w14:textId="477FE23F" w:rsidR="006F0B2E" w:rsidRPr="00494128" w:rsidRDefault="006F0B2E" w:rsidP="006F0B2E">
            <w:pPr>
              <w:jc w:val="right"/>
              <w:rPr>
                <w:rFonts w:asciiTheme="minorHAnsi" w:hAnsiTheme="minorHAnsi" w:cstheme="minorHAnsi"/>
                <w:sz w:val="20"/>
                <w:szCs w:val="20"/>
              </w:rPr>
            </w:pPr>
            <w:r>
              <w:rPr>
                <w:rFonts w:ascii="Calibri" w:hAnsi="Calibri" w:cs="Calibri"/>
                <w:color w:val="000000"/>
                <w:sz w:val="20"/>
                <w:szCs w:val="20"/>
              </w:rPr>
              <w:t>1,030</w:t>
            </w:r>
          </w:p>
        </w:tc>
        <w:tc>
          <w:tcPr>
            <w:tcW w:w="1004" w:type="dxa"/>
            <w:tcBorders>
              <w:top w:val="nil"/>
              <w:left w:val="nil"/>
              <w:bottom w:val="single" w:sz="4" w:space="0" w:color="FFFFFF"/>
              <w:right w:val="single" w:sz="4" w:space="0" w:color="FFFFFF"/>
            </w:tcBorders>
            <w:shd w:val="clear" w:color="000000" w:fill="D9D9D9"/>
            <w:tcMar>
              <w:left w:w="51" w:type="dxa"/>
              <w:right w:w="51" w:type="dxa"/>
            </w:tcMar>
            <w:vAlign w:val="bottom"/>
          </w:tcPr>
          <w:p w14:paraId="1FCBAD5C" w14:textId="6A46DED9" w:rsidR="006F0B2E" w:rsidRPr="00494128" w:rsidRDefault="006F0B2E" w:rsidP="006F0B2E">
            <w:pPr>
              <w:jc w:val="right"/>
              <w:rPr>
                <w:rFonts w:asciiTheme="minorHAnsi" w:hAnsiTheme="minorHAnsi" w:cstheme="minorHAnsi"/>
                <w:sz w:val="20"/>
                <w:szCs w:val="20"/>
              </w:rPr>
            </w:pPr>
            <w:r>
              <w:rPr>
                <w:rFonts w:ascii="Calibri" w:hAnsi="Calibri" w:cs="Calibri"/>
                <w:color w:val="000000"/>
                <w:sz w:val="20"/>
                <w:szCs w:val="20"/>
              </w:rPr>
              <w:t>104,832</w:t>
            </w:r>
          </w:p>
        </w:tc>
        <w:tc>
          <w:tcPr>
            <w:tcW w:w="786" w:type="dxa"/>
            <w:tcBorders>
              <w:top w:val="nil"/>
              <w:left w:val="nil"/>
              <w:bottom w:val="single" w:sz="4" w:space="0" w:color="FFFFFF"/>
              <w:right w:val="single" w:sz="4" w:space="0" w:color="FFFFFF"/>
            </w:tcBorders>
            <w:shd w:val="clear" w:color="000000" w:fill="D9D9D9"/>
            <w:tcMar>
              <w:left w:w="51" w:type="dxa"/>
              <w:right w:w="51" w:type="dxa"/>
            </w:tcMar>
            <w:vAlign w:val="bottom"/>
          </w:tcPr>
          <w:p w14:paraId="63C67777" w14:textId="1D9B7B16" w:rsidR="006F0B2E" w:rsidRPr="00494128" w:rsidRDefault="006F0B2E" w:rsidP="006F0B2E">
            <w:pPr>
              <w:jc w:val="right"/>
              <w:rPr>
                <w:rFonts w:asciiTheme="minorHAnsi" w:hAnsiTheme="minorHAnsi" w:cstheme="minorHAnsi"/>
                <w:sz w:val="20"/>
                <w:szCs w:val="20"/>
              </w:rPr>
            </w:pPr>
            <w:r>
              <w:rPr>
                <w:rFonts w:ascii="Calibri" w:hAnsi="Calibri" w:cs="Calibri"/>
                <w:color w:val="000000"/>
                <w:sz w:val="20"/>
                <w:szCs w:val="20"/>
              </w:rPr>
              <w:t>82</w:t>
            </w:r>
          </w:p>
        </w:tc>
        <w:tc>
          <w:tcPr>
            <w:tcW w:w="915" w:type="dxa"/>
            <w:tcBorders>
              <w:top w:val="nil"/>
              <w:left w:val="nil"/>
              <w:bottom w:val="single" w:sz="4" w:space="0" w:color="FFFFFF"/>
              <w:right w:val="single" w:sz="4" w:space="0" w:color="FFFFFF"/>
            </w:tcBorders>
            <w:shd w:val="clear" w:color="000000" w:fill="D9D9D9"/>
            <w:tcMar>
              <w:left w:w="51" w:type="dxa"/>
              <w:right w:w="51" w:type="dxa"/>
            </w:tcMar>
            <w:vAlign w:val="bottom"/>
          </w:tcPr>
          <w:p w14:paraId="4FE1F04A" w14:textId="22510DBA" w:rsidR="006F0B2E" w:rsidRPr="00494128" w:rsidRDefault="006F0B2E" w:rsidP="006F0B2E">
            <w:pPr>
              <w:jc w:val="right"/>
              <w:rPr>
                <w:rFonts w:asciiTheme="minorHAnsi" w:hAnsiTheme="minorHAnsi" w:cstheme="minorHAnsi"/>
                <w:sz w:val="20"/>
                <w:szCs w:val="20"/>
              </w:rPr>
            </w:pPr>
            <w:r>
              <w:rPr>
                <w:rFonts w:ascii="Calibri" w:hAnsi="Calibri" w:cs="Calibri"/>
                <w:color w:val="000000"/>
                <w:sz w:val="20"/>
                <w:szCs w:val="20"/>
              </w:rPr>
              <w:t>11,149</w:t>
            </w:r>
          </w:p>
        </w:tc>
        <w:tc>
          <w:tcPr>
            <w:tcW w:w="875" w:type="dxa"/>
            <w:tcBorders>
              <w:top w:val="nil"/>
              <w:left w:val="nil"/>
              <w:bottom w:val="single" w:sz="4" w:space="0" w:color="FFFFFF"/>
              <w:right w:val="single" w:sz="4" w:space="0" w:color="FFFFFF"/>
            </w:tcBorders>
            <w:shd w:val="clear" w:color="000000" w:fill="D9D9D9"/>
            <w:tcMar>
              <w:left w:w="51" w:type="dxa"/>
              <w:right w:w="51" w:type="dxa"/>
            </w:tcMar>
            <w:vAlign w:val="bottom"/>
          </w:tcPr>
          <w:p w14:paraId="29CC1B7B" w14:textId="7CD117E3" w:rsidR="006F0B2E" w:rsidRPr="00494128" w:rsidRDefault="006F0B2E" w:rsidP="006F0B2E">
            <w:pPr>
              <w:jc w:val="right"/>
              <w:rPr>
                <w:rFonts w:asciiTheme="minorHAnsi" w:hAnsiTheme="minorHAnsi" w:cstheme="minorHAnsi"/>
                <w:sz w:val="20"/>
                <w:szCs w:val="20"/>
              </w:rPr>
            </w:pPr>
            <w:r>
              <w:rPr>
                <w:rFonts w:ascii="Calibri" w:hAnsi="Calibri" w:cs="Calibri"/>
                <w:color w:val="000000"/>
                <w:sz w:val="20"/>
                <w:szCs w:val="20"/>
              </w:rPr>
              <w:t>395</w:t>
            </w:r>
          </w:p>
        </w:tc>
        <w:tc>
          <w:tcPr>
            <w:tcW w:w="895" w:type="dxa"/>
            <w:tcBorders>
              <w:top w:val="nil"/>
              <w:left w:val="nil"/>
              <w:bottom w:val="single" w:sz="4" w:space="0" w:color="FFFFFF"/>
              <w:right w:val="single" w:sz="4" w:space="0" w:color="FFFFFF"/>
            </w:tcBorders>
            <w:shd w:val="clear" w:color="000000" w:fill="D9D9D9"/>
            <w:tcMar>
              <w:left w:w="51" w:type="dxa"/>
              <w:right w:w="51" w:type="dxa"/>
            </w:tcMar>
            <w:vAlign w:val="bottom"/>
          </w:tcPr>
          <w:p w14:paraId="1646F3EF" w14:textId="7AD6CD70" w:rsidR="006F0B2E" w:rsidRPr="00494128" w:rsidRDefault="006F0B2E" w:rsidP="006F0B2E">
            <w:pPr>
              <w:jc w:val="right"/>
              <w:rPr>
                <w:rFonts w:asciiTheme="minorHAnsi" w:hAnsiTheme="minorHAnsi" w:cstheme="minorHAnsi"/>
                <w:sz w:val="20"/>
                <w:szCs w:val="20"/>
              </w:rPr>
            </w:pPr>
            <w:r>
              <w:rPr>
                <w:rFonts w:ascii="Calibri" w:hAnsi="Calibri" w:cs="Calibri"/>
                <w:color w:val="000000"/>
                <w:sz w:val="20"/>
                <w:szCs w:val="20"/>
              </w:rPr>
              <w:t>42,602</w:t>
            </w:r>
          </w:p>
        </w:tc>
        <w:tc>
          <w:tcPr>
            <w:tcW w:w="895" w:type="dxa"/>
            <w:tcBorders>
              <w:top w:val="nil"/>
              <w:left w:val="nil"/>
              <w:bottom w:val="single" w:sz="4" w:space="0" w:color="FFFFFF"/>
              <w:right w:val="single" w:sz="4" w:space="0" w:color="FFFFFF"/>
            </w:tcBorders>
            <w:shd w:val="clear" w:color="000000" w:fill="D9D9D9"/>
            <w:tcMar>
              <w:left w:w="51" w:type="dxa"/>
              <w:right w:w="51" w:type="dxa"/>
            </w:tcMar>
            <w:vAlign w:val="bottom"/>
          </w:tcPr>
          <w:p w14:paraId="3B08DEC8" w14:textId="59497540" w:rsidR="006F0B2E" w:rsidRPr="00494128" w:rsidRDefault="006F0B2E" w:rsidP="006F0B2E">
            <w:pPr>
              <w:jc w:val="right"/>
              <w:rPr>
                <w:rFonts w:asciiTheme="minorHAnsi" w:hAnsiTheme="minorHAnsi" w:cstheme="minorHAnsi"/>
                <w:sz w:val="20"/>
                <w:szCs w:val="20"/>
              </w:rPr>
            </w:pPr>
            <w:r>
              <w:rPr>
                <w:rFonts w:ascii="Calibri" w:hAnsi="Calibri" w:cs="Calibri"/>
                <w:color w:val="000000"/>
                <w:sz w:val="20"/>
                <w:szCs w:val="20"/>
              </w:rPr>
              <w:t>198</w:t>
            </w:r>
          </w:p>
        </w:tc>
        <w:tc>
          <w:tcPr>
            <w:tcW w:w="895" w:type="dxa"/>
            <w:tcBorders>
              <w:top w:val="nil"/>
              <w:left w:val="nil"/>
              <w:bottom w:val="single" w:sz="4" w:space="0" w:color="FFFFFF"/>
              <w:right w:val="single" w:sz="4" w:space="0" w:color="FFFFFF"/>
            </w:tcBorders>
            <w:shd w:val="clear" w:color="000000" w:fill="D9D9D9"/>
            <w:tcMar>
              <w:left w:w="51" w:type="dxa"/>
              <w:right w:w="51" w:type="dxa"/>
            </w:tcMar>
            <w:vAlign w:val="bottom"/>
          </w:tcPr>
          <w:p w14:paraId="5E577905" w14:textId="68F4038D" w:rsidR="006F0B2E" w:rsidRPr="00494128" w:rsidRDefault="006F0B2E" w:rsidP="006F0B2E">
            <w:pPr>
              <w:jc w:val="right"/>
              <w:rPr>
                <w:rFonts w:asciiTheme="minorHAnsi" w:hAnsiTheme="minorHAnsi" w:cstheme="minorHAnsi"/>
                <w:sz w:val="20"/>
                <w:szCs w:val="20"/>
              </w:rPr>
            </w:pPr>
            <w:r>
              <w:rPr>
                <w:rFonts w:ascii="Calibri" w:hAnsi="Calibri" w:cs="Calibri"/>
                <w:color w:val="000000"/>
                <w:sz w:val="20"/>
                <w:szCs w:val="20"/>
              </w:rPr>
              <w:t>24,232</w:t>
            </w:r>
          </w:p>
        </w:tc>
        <w:tc>
          <w:tcPr>
            <w:tcW w:w="894" w:type="dxa"/>
            <w:tcBorders>
              <w:top w:val="nil"/>
              <w:left w:val="nil"/>
              <w:bottom w:val="single" w:sz="4" w:space="0" w:color="FFFFFF"/>
              <w:right w:val="single" w:sz="4" w:space="0" w:color="FFFFFF"/>
            </w:tcBorders>
            <w:shd w:val="clear" w:color="000000" w:fill="D9D9D9"/>
            <w:tcMar>
              <w:left w:w="51" w:type="dxa"/>
              <w:right w:w="51" w:type="dxa"/>
            </w:tcMar>
            <w:vAlign w:val="bottom"/>
          </w:tcPr>
          <w:p w14:paraId="5CCA90E7" w14:textId="4E202E58" w:rsidR="006F0B2E" w:rsidRPr="00494128" w:rsidRDefault="006F0B2E" w:rsidP="006F0B2E">
            <w:pPr>
              <w:jc w:val="right"/>
              <w:rPr>
                <w:rFonts w:asciiTheme="minorHAnsi" w:hAnsiTheme="minorHAnsi" w:cstheme="minorHAnsi"/>
                <w:sz w:val="20"/>
                <w:szCs w:val="20"/>
              </w:rPr>
            </w:pPr>
            <w:r>
              <w:rPr>
                <w:rFonts w:ascii="Calibri" w:hAnsi="Calibri" w:cs="Calibri"/>
                <w:color w:val="000000"/>
                <w:sz w:val="20"/>
                <w:szCs w:val="20"/>
              </w:rPr>
              <w:t>66</w:t>
            </w:r>
          </w:p>
        </w:tc>
        <w:tc>
          <w:tcPr>
            <w:tcW w:w="896" w:type="dxa"/>
            <w:tcBorders>
              <w:top w:val="nil"/>
              <w:left w:val="nil"/>
              <w:bottom w:val="single" w:sz="4" w:space="0" w:color="FFFFFF"/>
              <w:right w:val="single" w:sz="4" w:space="0" w:color="FFFFFF"/>
            </w:tcBorders>
            <w:shd w:val="clear" w:color="000000" w:fill="D9D9D9"/>
            <w:tcMar>
              <w:left w:w="51" w:type="dxa"/>
              <w:right w:w="51" w:type="dxa"/>
            </w:tcMar>
            <w:vAlign w:val="bottom"/>
          </w:tcPr>
          <w:p w14:paraId="6225D0D2" w14:textId="3CBB33AA" w:rsidR="006F0B2E" w:rsidRPr="00494128" w:rsidRDefault="006F0B2E" w:rsidP="006F0B2E">
            <w:pPr>
              <w:jc w:val="right"/>
              <w:rPr>
                <w:rFonts w:asciiTheme="minorHAnsi" w:hAnsiTheme="minorHAnsi" w:cstheme="minorHAnsi"/>
                <w:sz w:val="20"/>
                <w:szCs w:val="20"/>
              </w:rPr>
            </w:pPr>
            <w:r>
              <w:rPr>
                <w:rFonts w:ascii="Calibri" w:hAnsi="Calibri" w:cs="Calibri"/>
                <w:color w:val="000000"/>
                <w:sz w:val="20"/>
                <w:szCs w:val="20"/>
              </w:rPr>
              <w:t>7,830</w:t>
            </w:r>
          </w:p>
        </w:tc>
        <w:tc>
          <w:tcPr>
            <w:tcW w:w="887" w:type="dxa"/>
            <w:tcBorders>
              <w:top w:val="nil"/>
              <w:left w:val="nil"/>
              <w:bottom w:val="single" w:sz="4" w:space="0" w:color="FFFFFF"/>
              <w:right w:val="single" w:sz="4" w:space="0" w:color="FFFFFF"/>
            </w:tcBorders>
            <w:shd w:val="clear" w:color="000000" w:fill="D9D9D9"/>
            <w:tcMar>
              <w:left w:w="51" w:type="dxa"/>
              <w:right w:w="51" w:type="dxa"/>
            </w:tcMar>
            <w:vAlign w:val="bottom"/>
          </w:tcPr>
          <w:p w14:paraId="5FC8FF80" w14:textId="173BC89E" w:rsidR="006F0B2E" w:rsidRPr="00494128" w:rsidRDefault="00324175" w:rsidP="006F0B2E">
            <w:pPr>
              <w:jc w:val="right"/>
              <w:rPr>
                <w:rFonts w:asciiTheme="minorHAnsi" w:hAnsiTheme="minorHAnsi" w:cstheme="minorHAnsi"/>
                <w:sz w:val="20"/>
                <w:szCs w:val="20"/>
              </w:rPr>
            </w:pPr>
            <w:r>
              <w:rPr>
                <w:rFonts w:ascii="Calibri" w:hAnsi="Calibri" w:cs="Calibri"/>
                <w:color w:val="000000"/>
                <w:sz w:val="20"/>
                <w:szCs w:val="20"/>
              </w:rPr>
              <w:t>*</w:t>
            </w:r>
          </w:p>
        </w:tc>
        <w:tc>
          <w:tcPr>
            <w:tcW w:w="851" w:type="dxa"/>
            <w:tcBorders>
              <w:top w:val="nil"/>
              <w:left w:val="nil"/>
              <w:bottom w:val="single" w:sz="4" w:space="0" w:color="FFFFFF"/>
              <w:right w:val="single" w:sz="4" w:space="0" w:color="FFFFFF"/>
            </w:tcBorders>
            <w:shd w:val="clear" w:color="000000" w:fill="D9D9D9"/>
            <w:tcMar>
              <w:left w:w="51" w:type="dxa"/>
              <w:right w:w="51" w:type="dxa"/>
            </w:tcMar>
            <w:vAlign w:val="bottom"/>
          </w:tcPr>
          <w:p w14:paraId="3CFEAAF7" w14:textId="78EC4C23" w:rsidR="006F0B2E" w:rsidRPr="00494128" w:rsidRDefault="00324175" w:rsidP="006F0B2E">
            <w:pPr>
              <w:jc w:val="right"/>
              <w:rPr>
                <w:rFonts w:asciiTheme="minorHAnsi" w:hAnsiTheme="minorHAnsi" w:cstheme="minorHAnsi"/>
                <w:sz w:val="20"/>
                <w:szCs w:val="20"/>
              </w:rPr>
            </w:pPr>
            <w:r>
              <w:rPr>
                <w:rFonts w:ascii="Calibri" w:hAnsi="Calibri" w:cs="Calibri"/>
                <w:color w:val="000000"/>
                <w:sz w:val="20"/>
                <w:szCs w:val="20"/>
              </w:rPr>
              <w:t>*</w:t>
            </w:r>
          </w:p>
        </w:tc>
        <w:tc>
          <w:tcPr>
            <w:tcW w:w="850" w:type="dxa"/>
            <w:tcBorders>
              <w:top w:val="nil"/>
              <w:left w:val="nil"/>
              <w:bottom w:val="single" w:sz="4" w:space="0" w:color="FFFFFF"/>
              <w:right w:val="single" w:sz="4" w:space="0" w:color="FFFFFF"/>
            </w:tcBorders>
            <w:shd w:val="clear" w:color="000000" w:fill="D9D9D9"/>
            <w:tcMar>
              <w:left w:w="51" w:type="dxa"/>
              <w:right w:w="51" w:type="dxa"/>
            </w:tcMar>
            <w:vAlign w:val="bottom"/>
          </w:tcPr>
          <w:p w14:paraId="10F19AED" w14:textId="049736B3" w:rsidR="006F0B2E" w:rsidRPr="00494128" w:rsidRDefault="006F0B2E" w:rsidP="006F0B2E">
            <w:pPr>
              <w:jc w:val="right"/>
              <w:rPr>
                <w:rFonts w:asciiTheme="minorHAnsi" w:hAnsiTheme="minorHAnsi" w:cstheme="minorHAnsi"/>
                <w:sz w:val="20"/>
                <w:szCs w:val="20"/>
              </w:rPr>
            </w:pPr>
            <w:r>
              <w:rPr>
                <w:rFonts w:ascii="Calibri" w:hAnsi="Calibri" w:cs="Calibri"/>
                <w:color w:val="000000"/>
                <w:sz w:val="20"/>
                <w:szCs w:val="20"/>
              </w:rPr>
              <w:t>2,732</w:t>
            </w:r>
          </w:p>
        </w:tc>
        <w:tc>
          <w:tcPr>
            <w:tcW w:w="993" w:type="dxa"/>
            <w:tcBorders>
              <w:top w:val="nil"/>
              <w:left w:val="nil"/>
              <w:bottom w:val="single" w:sz="4" w:space="0" w:color="FFFFFF"/>
              <w:right w:val="nil"/>
            </w:tcBorders>
            <w:shd w:val="clear" w:color="000000" w:fill="D9D9D9"/>
            <w:tcMar>
              <w:left w:w="51" w:type="dxa"/>
              <w:right w:w="51" w:type="dxa"/>
            </w:tcMar>
            <w:vAlign w:val="bottom"/>
          </w:tcPr>
          <w:p w14:paraId="1FD13DBB" w14:textId="5DE03B91" w:rsidR="006F0B2E" w:rsidRPr="00494128" w:rsidRDefault="006F0B2E" w:rsidP="006F0B2E">
            <w:pPr>
              <w:jc w:val="right"/>
              <w:rPr>
                <w:rFonts w:asciiTheme="minorHAnsi" w:hAnsiTheme="minorHAnsi" w:cstheme="minorHAnsi"/>
                <w:sz w:val="20"/>
                <w:szCs w:val="20"/>
              </w:rPr>
            </w:pPr>
            <w:r>
              <w:rPr>
                <w:rFonts w:ascii="Calibri" w:hAnsi="Calibri" w:cs="Calibri"/>
                <w:color w:val="000000"/>
                <w:sz w:val="20"/>
                <w:szCs w:val="20"/>
              </w:rPr>
              <w:t>293,412</w:t>
            </w:r>
          </w:p>
        </w:tc>
      </w:tr>
      <w:tr w:rsidR="00685864" w14:paraId="61209DED" w14:textId="77777777" w:rsidTr="00387BFD">
        <w:trPr>
          <w:cnfStyle w:val="000000100000" w:firstRow="0" w:lastRow="0" w:firstColumn="0" w:lastColumn="0" w:oddVBand="0" w:evenVBand="0" w:oddHBand="1" w:evenHBand="0"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tcPr>
          <w:p w14:paraId="0069FCE2" w14:textId="77777777" w:rsidR="006F0B2E" w:rsidRDefault="006F0B2E" w:rsidP="006F0B2E">
            <w:pPr>
              <w:rPr>
                <w:rFonts w:asciiTheme="minorHAnsi" w:hAnsiTheme="minorHAnsi" w:cstheme="minorHAnsi"/>
                <w:sz w:val="20"/>
                <w:szCs w:val="20"/>
              </w:rPr>
            </w:pPr>
            <w:r>
              <w:rPr>
                <w:rFonts w:asciiTheme="minorHAnsi" w:hAnsiTheme="minorHAnsi" w:cstheme="minorHAnsi"/>
                <w:sz w:val="20"/>
                <w:szCs w:val="20"/>
              </w:rPr>
              <w:t>PIG</w:t>
            </w:r>
          </w:p>
        </w:tc>
        <w:tc>
          <w:tcPr>
            <w:tcW w:w="893" w:type="dxa"/>
            <w:tcBorders>
              <w:top w:val="nil"/>
              <w:left w:val="nil"/>
              <w:bottom w:val="single" w:sz="4" w:space="0" w:color="FFFFFF"/>
              <w:right w:val="single" w:sz="4" w:space="0" w:color="FFFFFF"/>
            </w:tcBorders>
            <w:shd w:val="clear" w:color="000000" w:fill="F2F2F2"/>
            <w:tcMar>
              <w:left w:w="51" w:type="dxa"/>
              <w:right w:w="51" w:type="dxa"/>
            </w:tcMar>
            <w:vAlign w:val="bottom"/>
          </w:tcPr>
          <w:p w14:paraId="7D172A03" w14:textId="6325387F" w:rsidR="006F0B2E" w:rsidRPr="00494128" w:rsidRDefault="006F0B2E" w:rsidP="006F0B2E">
            <w:pPr>
              <w:jc w:val="right"/>
              <w:rPr>
                <w:rFonts w:asciiTheme="minorHAnsi" w:hAnsiTheme="minorHAnsi" w:cstheme="minorHAnsi"/>
                <w:sz w:val="20"/>
                <w:szCs w:val="20"/>
              </w:rPr>
            </w:pPr>
            <w:r>
              <w:rPr>
                <w:rFonts w:ascii="Calibri" w:hAnsi="Calibri" w:cs="Calibri"/>
                <w:color w:val="000000"/>
                <w:sz w:val="20"/>
                <w:szCs w:val="20"/>
              </w:rPr>
              <w:t>46</w:t>
            </w:r>
          </w:p>
        </w:tc>
        <w:tc>
          <w:tcPr>
            <w:tcW w:w="952" w:type="dxa"/>
            <w:tcBorders>
              <w:top w:val="nil"/>
              <w:left w:val="nil"/>
              <w:bottom w:val="single" w:sz="4" w:space="0" w:color="FFFFFF"/>
              <w:right w:val="single" w:sz="4" w:space="0" w:color="FFFFFF"/>
            </w:tcBorders>
            <w:shd w:val="clear" w:color="000000" w:fill="F2F2F2"/>
            <w:tcMar>
              <w:left w:w="51" w:type="dxa"/>
              <w:right w:w="51" w:type="dxa"/>
            </w:tcMar>
            <w:vAlign w:val="bottom"/>
          </w:tcPr>
          <w:p w14:paraId="7CB3B2F8" w14:textId="4DDA652E" w:rsidR="006F0B2E" w:rsidRPr="00494128" w:rsidRDefault="006F0B2E" w:rsidP="006F0B2E">
            <w:pPr>
              <w:jc w:val="right"/>
              <w:rPr>
                <w:rFonts w:asciiTheme="minorHAnsi" w:hAnsiTheme="minorHAnsi" w:cstheme="minorHAnsi"/>
                <w:sz w:val="20"/>
                <w:szCs w:val="20"/>
              </w:rPr>
            </w:pPr>
            <w:r>
              <w:rPr>
                <w:rFonts w:ascii="Calibri" w:hAnsi="Calibri" w:cs="Calibri"/>
                <w:color w:val="000000"/>
                <w:sz w:val="20"/>
                <w:szCs w:val="20"/>
              </w:rPr>
              <w:t>8,293</w:t>
            </w:r>
          </w:p>
        </w:tc>
        <w:tc>
          <w:tcPr>
            <w:tcW w:w="838" w:type="dxa"/>
            <w:tcBorders>
              <w:top w:val="nil"/>
              <w:left w:val="nil"/>
              <w:bottom w:val="single" w:sz="4" w:space="0" w:color="FFFFFF"/>
              <w:right w:val="single" w:sz="4" w:space="0" w:color="FFFFFF"/>
            </w:tcBorders>
            <w:shd w:val="clear" w:color="000000" w:fill="F2F2F2"/>
            <w:tcMar>
              <w:left w:w="51" w:type="dxa"/>
              <w:right w:w="51" w:type="dxa"/>
            </w:tcMar>
            <w:vAlign w:val="bottom"/>
          </w:tcPr>
          <w:p w14:paraId="14E5C251" w14:textId="3BBA2862" w:rsidR="006F0B2E" w:rsidRPr="00494128" w:rsidRDefault="00324175" w:rsidP="006F0B2E">
            <w:pPr>
              <w:jc w:val="right"/>
              <w:rPr>
                <w:rFonts w:asciiTheme="minorHAnsi" w:hAnsiTheme="minorHAnsi" w:cstheme="minorHAnsi"/>
                <w:sz w:val="20"/>
                <w:szCs w:val="20"/>
              </w:rPr>
            </w:pPr>
            <w:r>
              <w:rPr>
                <w:rFonts w:ascii="Calibri" w:hAnsi="Calibri" w:cs="Calibri"/>
                <w:color w:val="000000"/>
                <w:sz w:val="20"/>
                <w:szCs w:val="20"/>
              </w:rPr>
              <w:t>*</w:t>
            </w:r>
          </w:p>
        </w:tc>
        <w:tc>
          <w:tcPr>
            <w:tcW w:w="1004" w:type="dxa"/>
            <w:tcBorders>
              <w:top w:val="nil"/>
              <w:left w:val="nil"/>
              <w:bottom w:val="single" w:sz="4" w:space="0" w:color="FFFFFF"/>
              <w:right w:val="single" w:sz="4" w:space="0" w:color="FFFFFF"/>
            </w:tcBorders>
            <w:shd w:val="clear" w:color="000000" w:fill="F2F2F2"/>
            <w:tcMar>
              <w:left w:w="51" w:type="dxa"/>
              <w:right w:w="51" w:type="dxa"/>
            </w:tcMar>
            <w:vAlign w:val="bottom"/>
          </w:tcPr>
          <w:p w14:paraId="4D5C5865" w14:textId="35CFDD1D" w:rsidR="006F0B2E" w:rsidRPr="00494128" w:rsidRDefault="00324175" w:rsidP="006F0B2E">
            <w:pPr>
              <w:jc w:val="right"/>
              <w:rPr>
                <w:rFonts w:asciiTheme="minorHAnsi" w:hAnsiTheme="minorHAnsi" w:cstheme="minorHAnsi"/>
                <w:sz w:val="20"/>
                <w:szCs w:val="20"/>
              </w:rPr>
            </w:pPr>
            <w:r>
              <w:rPr>
                <w:rFonts w:ascii="Calibri" w:hAnsi="Calibri" w:cs="Calibri"/>
                <w:color w:val="000000"/>
                <w:sz w:val="20"/>
                <w:szCs w:val="20"/>
              </w:rPr>
              <w:t>*</w:t>
            </w:r>
          </w:p>
        </w:tc>
        <w:tc>
          <w:tcPr>
            <w:tcW w:w="786" w:type="dxa"/>
            <w:tcBorders>
              <w:top w:val="nil"/>
              <w:left w:val="nil"/>
              <w:bottom w:val="single" w:sz="4" w:space="0" w:color="FFFFFF"/>
              <w:right w:val="single" w:sz="4" w:space="0" w:color="FFFFFF"/>
            </w:tcBorders>
            <w:shd w:val="clear" w:color="000000" w:fill="F2F2F2"/>
            <w:tcMar>
              <w:left w:w="51" w:type="dxa"/>
              <w:right w:w="51" w:type="dxa"/>
            </w:tcMar>
            <w:vAlign w:val="bottom"/>
          </w:tcPr>
          <w:p w14:paraId="6AB7F2A8" w14:textId="4A751275" w:rsidR="006F0B2E" w:rsidRPr="00494128" w:rsidRDefault="006F0B2E" w:rsidP="006F0B2E">
            <w:pPr>
              <w:jc w:val="right"/>
              <w:rPr>
                <w:rFonts w:asciiTheme="minorHAnsi" w:hAnsiTheme="minorHAnsi" w:cstheme="minorHAnsi"/>
                <w:sz w:val="20"/>
                <w:szCs w:val="20"/>
              </w:rPr>
            </w:pPr>
            <w:r>
              <w:rPr>
                <w:rFonts w:ascii="Calibri" w:hAnsi="Calibri" w:cs="Calibri"/>
                <w:color w:val="000000"/>
                <w:sz w:val="20"/>
                <w:szCs w:val="20"/>
              </w:rPr>
              <w:t>20</w:t>
            </w:r>
          </w:p>
        </w:tc>
        <w:tc>
          <w:tcPr>
            <w:tcW w:w="915" w:type="dxa"/>
            <w:tcBorders>
              <w:top w:val="nil"/>
              <w:left w:val="nil"/>
              <w:bottom w:val="single" w:sz="4" w:space="0" w:color="FFFFFF"/>
              <w:right w:val="single" w:sz="4" w:space="0" w:color="FFFFFF"/>
            </w:tcBorders>
            <w:shd w:val="clear" w:color="000000" w:fill="F2F2F2"/>
            <w:tcMar>
              <w:left w:w="51" w:type="dxa"/>
              <w:right w:w="51" w:type="dxa"/>
            </w:tcMar>
            <w:vAlign w:val="bottom"/>
          </w:tcPr>
          <w:p w14:paraId="2DE4FA50" w14:textId="49F03D1F" w:rsidR="006F0B2E" w:rsidRPr="00494128" w:rsidRDefault="006F0B2E" w:rsidP="006F0B2E">
            <w:pPr>
              <w:jc w:val="right"/>
              <w:rPr>
                <w:rFonts w:asciiTheme="minorHAnsi" w:hAnsiTheme="minorHAnsi" w:cstheme="minorHAnsi"/>
                <w:sz w:val="20"/>
                <w:szCs w:val="20"/>
              </w:rPr>
            </w:pPr>
            <w:r>
              <w:rPr>
                <w:rFonts w:ascii="Calibri" w:hAnsi="Calibri" w:cs="Calibri"/>
                <w:color w:val="000000"/>
                <w:sz w:val="20"/>
                <w:szCs w:val="20"/>
              </w:rPr>
              <w:t>1,951</w:t>
            </w:r>
          </w:p>
        </w:tc>
        <w:tc>
          <w:tcPr>
            <w:tcW w:w="875" w:type="dxa"/>
            <w:tcBorders>
              <w:top w:val="nil"/>
              <w:left w:val="nil"/>
              <w:bottom w:val="single" w:sz="4" w:space="0" w:color="FFFFFF"/>
              <w:right w:val="single" w:sz="4" w:space="0" w:color="FFFFFF"/>
            </w:tcBorders>
            <w:shd w:val="clear" w:color="000000" w:fill="F2F2F2"/>
            <w:tcMar>
              <w:left w:w="51" w:type="dxa"/>
              <w:right w:w="51" w:type="dxa"/>
            </w:tcMar>
            <w:vAlign w:val="bottom"/>
          </w:tcPr>
          <w:p w14:paraId="44639C63" w14:textId="7A24DA20" w:rsidR="006F0B2E" w:rsidRPr="00494128" w:rsidRDefault="006F0B2E" w:rsidP="006F0B2E">
            <w:pPr>
              <w:jc w:val="right"/>
              <w:rPr>
                <w:rFonts w:asciiTheme="minorHAnsi" w:hAnsiTheme="minorHAnsi" w:cstheme="minorHAnsi"/>
                <w:sz w:val="20"/>
                <w:szCs w:val="20"/>
              </w:rPr>
            </w:pPr>
            <w:r>
              <w:rPr>
                <w:rFonts w:ascii="Calibri" w:hAnsi="Calibri" w:cs="Calibri"/>
                <w:color w:val="000000"/>
                <w:sz w:val="20"/>
                <w:szCs w:val="20"/>
              </w:rPr>
              <w:t>29</w:t>
            </w:r>
          </w:p>
        </w:tc>
        <w:tc>
          <w:tcPr>
            <w:tcW w:w="895" w:type="dxa"/>
            <w:tcBorders>
              <w:top w:val="nil"/>
              <w:left w:val="nil"/>
              <w:bottom w:val="single" w:sz="4" w:space="0" w:color="FFFFFF"/>
              <w:right w:val="single" w:sz="4" w:space="0" w:color="FFFFFF"/>
            </w:tcBorders>
            <w:shd w:val="clear" w:color="000000" w:fill="F2F2F2"/>
            <w:tcMar>
              <w:left w:w="51" w:type="dxa"/>
              <w:right w:w="51" w:type="dxa"/>
            </w:tcMar>
            <w:vAlign w:val="bottom"/>
          </w:tcPr>
          <w:p w14:paraId="3C736D30" w14:textId="582D6E2C" w:rsidR="006F0B2E" w:rsidRPr="00494128" w:rsidRDefault="006F0B2E" w:rsidP="006F0B2E">
            <w:pPr>
              <w:jc w:val="right"/>
              <w:rPr>
                <w:rFonts w:asciiTheme="minorHAnsi" w:hAnsiTheme="minorHAnsi" w:cstheme="minorHAnsi"/>
                <w:sz w:val="20"/>
                <w:szCs w:val="20"/>
              </w:rPr>
            </w:pPr>
            <w:r>
              <w:rPr>
                <w:rFonts w:ascii="Calibri" w:hAnsi="Calibri" w:cs="Calibri"/>
                <w:color w:val="000000"/>
                <w:sz w:val="20"/>
                <w:szCs w:val="20"/>
              </w:rPr>
              <w:t>4,993</w:t>
            </w:r>
          </w:p>
        </w:tc>
        <w:tc>
          <w:tcPr>
            <w:tcW w:w="895" w:type="dxa"/>
            <w:tcBorders>
              <w:top w:val="nil"/>
              <w:left w:val="nil"/>
              <w:bottom w:val="single" w:sz="4" w:space="0" w:color="FFFFFF"/>
              <w:right w:val="single" w:sz="4" w:space="0" w:color="FFFFFF"/>
            </w:tcBorders>
            <w:shd w:val="clear" w:color="000000" w:fill="F2F2F2"/>
            <w:tcMar>
              <w:left w:w="51" w:type="dxa"/>
              <w:right w:w="51" w:type="dxa"/>
            </w:tcMar>
            <w:vAlign w:val="bottom"/>
          </w:tcPr>
          <w:p w14:paraId="3330A181" w14:textId="15D6728D" w:rsidR="006F0B2E" w:rsidRPr="00494128" w:rsidRDefault="00324175" w:rsidP="006F0B2E">
            <w:pPr>
              <w:jc w:val="right"/>
              <w:rPr>
                <w:rFonts w:asciiTheme="minorHAnsi" w:hAnsiTheme="minorHAnsi" w:cstheme="minorHAnsi"/>
                <w:sz w:val="20"/>
                <w:szCs w:val="20"/>
              </w:rPr>
            </w:pPr>
            <w:r>
              <w:rPr>
                <w:rFonts w:ascii="Calibri" w:hAnsi="Calibri" w:cs="Calibri"/>
                <w:color w:val="000000"/>
                <w:sz w:val="20"/>
                <w:szCs w:val="20"/>
              </w:rPr>
              <w:t>*</w:t>
            </w:r>
          </w:p>
        </w:tc>
        <w:tc>
          <w:tcPr>
            <w:tcW w:w="895" w:type="dxa"/>
            <w:tcBorders>
              <w:top w:val="nil"/>
              <w:left w:val="nil"/>
              <w:bottom w:val="single" w:sz="4" w:space="0" w:color="FFFFFF"/>
              <w:right w:val="single" w:sz="4" w:space="0" w:color="FFFFFF"/>
            </w:tcBorders>
            <w:shd w:val="clear" w:color="000000" w:fill="F2F2F2"/>
            <w:tcMar>
              <w:left w:w="51" w:type="dxa"/>
              <w:right w:w="51" w:type="dxa"/>
            </w:tcMar>
            <w:vAlign w:val="bottom"/>
          </w:tcPr>
          <w:p w14:paraId="6BB0AE3F" w14:textId="040863F6" w:rsidR="006F0B2E" w:rsidRPr="00494128" w:rsidRDefault="00324175" w:rsidP="006F0B2E">
            <w:pPr>
              <w:jc w:val="right"/>
              <w:rPr>
                <w:rFonts w:asciiTheme="minorHAnsi" w:hAnsiTheme="minorHAnsi" w:cstheme="minorHAnsi"/>
                <w:sz w:val="20"/>
                <w:szCs w:val="20"/>
              </w:rPr>
            </w:pPr>
            <w:r>
              <w:rPr>
                <w:rFonts w:ascii="Calibri" w:hAnsi="Calibri" w:cs="Calibri"/>
                <w:color w:val="000000"/>
                <w:sz w:val="20"/>
                <w:szCs w:val="20"/>
              </w:rPr>
              <w:t>*</w:t>
            </w:r>
          </w:p>
        </w:tc>
        <w:tc>
          <w:tcPr>
            <w:tcW w:w="894" w:type="dxa"/>
            <w:tcBorders>
              <w:top w:val="nil"/>
              <w:left w:val="nil"/>
              <w:bottom w:val="single" w:sz="4" w:space="0" w:color="FFFFFF"/>
              <w:right w:val="single" w:sz="4" w:space="0" w:color="FFFFFF"/>
            </w:tcBorders>
            <w:shd w:val="clear" w:color="000000" w:fill="F2F2F2"/>
            <w:tcMar>
              <w:left w:w="51" w:type="dxa"/>
              <w:right w:w="51" w:type="dxa"/>
            </w:tcMar>
            <w:vAlign w:val="bottom"/>
          </w:tcPr>
          <w:p w14:paraId="7419A5AA" w14:textId="107D582B" w:rsidR="006F0B2E" w:rsidRPr="00494128" w:rsidRDefault="00324175" w:rsidP="006F0B2E">
            <w:pPr>
              <w:jc w:val="right"/>
              <w:rPr>
                <w:rFonts w:asciiTheme="minorHAnsi" w:hAnsiTheme="minorHAnsi" w:cstheme="minorHAnsi"/>
                <w:sz w:val="20"/>
                <w:szCs w:val="20"/>
              </w:rPr>
            </w:pPr>
            <w:r>
              <w:rPr>
                <w:rFonts w:ascii="Calibri" w:hAnsi="Calibri" w:cs="Calibri"/>
                <w:color w:val="000000"/>
                <w:sz w:val="20"/>
                <w:szCs w:val="20"/>
              </w:rPr>
              <w:t>*</w:t>
            </w:r>
          </w:p>
        </w:tc>
        <w:tc>
          <w:tcPr>
            <w:tcW w:w="896" w:type="dxa"/>
            <w:tcBorders>
              <w:top w:val="nil"/>
              <w:left w:val="nil"/>
              <w:bottom w:val="single" w:sz="4" w:space="0" w:color="FFFFFF"/>
              <w:right w:val="single" w:sz="4" w:space="0" w:color="FFFFFF"/>
            </w:tcBorders>
            <w:shd w:val="clear" w:color="000000" w:fill="F2F2F2"/>
            <w:tcMar>
              <w:left w:w="51" w:type="dxa"/>
              <w:right w:w="51" w:type="dxa"/>
            </w:tcMar>
            <w:vAlign w:val="bottom"/>
          </w:tcPr>
          <w:p w14:paraId="16F5517D" w14:textId="6FDED77B" w:rsidR="006F0B2E" w:rsidRPr="00494128" w:rsidRDefault="00324175" w:rsidP="006F0B2E">
            <w:pPr>
              <w:jc w:val="right"/>
              <w:rPr>
                <w:rFonts w:asciiTheme="minorHAnsi" w:hAnsiTheme="minorHAnsi" w:cstheme="minorHAnsi"/>
                <w:sz w:val="20"/>
                <w:szCs w:val="20"/>
              </w:rPr>
            </w:pPr>
            <w:r>
              <w:rPr>
                <w:rFonts w:ascii="Calibri" w:hAnsi="Calibri" w:cs="Calibri"/>
                <w:color w:val="000000"/>
                <w:sz w:val="20"/>
                <w:szCs w:val="20"/>
              </w:rPr>
              <w:t>*</w:t>
            </w:r>
          </w:p>
        </w:tc>
        <w:tc>
          <w:tcPr>
            <w:tcW w:w="887" w:type="dxa"/>
            <w:tcBorders>
              <w:top w:val="nil"/>
              <w:left w:val="nil"/>
              <w:bottom w:val="single" w:sz="4" w:space="0" w:color="FFFFFF"/>
              <w:right w:val="single" w:sz="4" w:space="0" w:color="FFFFFF"/>
            </w:tcBorders>
            <w:shd w:val="clear" w:color="000000" w:fill="F2F2F2"/>
            <w:tcMar>
              <w:left w:w="51" w:type="dxa"/>
              <w:right w:w="51" w:type="dxa"/>
            </w:tcMar>
            <w:vAlign w:val="bottom"/>
          </w:tcPr>
          <w:p w14:paraId="5C43DD15" w14:textId="60DF5AF8" w:rsidR="006F0B2E" w:rsidRPr="00494128" w:rsidRDefault="00324175" w:rsidP="006F0B2E">
            <w:pPr>
              <w:jc w:val="right"/>
              <w:rPr>
                <w:rFonts w:asciiTheme="minorHAnsi" w:hAnsiTheme="minorHAnsi" w:cstheme="minorHAnsi"/>
                <w:sz w:val="20"/>
                <w:szCs w:val="20"/>
              </w:rPr>
            </w:pPr>
            <w:r>
              <w:rPr>
                <w:rFonts w:ascii="Calibri" w:hAnsi="Calibri" w:cs="Calibri"/>
                <w:color w:val="000000"/>
                <w:sz w:val="20"/>
                <w:szCs w:val="20"/>
              </w:rPr>
              <w:t>*</w:t>
            </w:r>
          </w:p>
        </w:tc>
        <w:tc>
          <w:tcPr>
            <w:tcW w:w="851" w:type="dxa"/>
            <w:tcBorders>
              <w:top w:val="nil"/>
              <w:left w:val="nil"/>
              <w:bottom w:val="single" w:sz="4" w:space="0" w:color="FFFFFF"/>
              <w:right w:val="single" w:sz="4" w:space="0" w:color="FFFFFF"/>
            </w:tcBorders>
            <w:shd w:val="clear" w:color="000000" w:fill="F2F2F2"/>
            <w:tcMar>
              <w:left w:w="51" w:type="dxa"/>
              <w:right w:w="51" w:type="dxa"/>
            </w:tcMar>
            <w:vAlign w:val="bottom"/>
          </w:tcPr>
          <w:p w14:paraId="32856312" w14:textId="07775724" w:rsidR="006F0B2E" w:rsidRPr="00494128" w:rsidRDefault="00324175" w:rsidP="006F0B2E">
            <w:pPr>
              <w:tabs>
                <w:tab w:val="center" w:pos="419"/>
                <w:tab w:val="right" w:pos="839"/>
              </w:tabs>
              <w:jc w:val="right"/>
              <w:rPr>
                <w:rFonts w:asciiTheme="minorHAnsi" w:hAnsiTheme="minorHAnsi" w:cstheme="minorHAnsi"/>
                <w:sz w:val="20"/>
                <w:szCs w:val="20"/>
              </w:rPr>
            </w:pPr>
            <w:r>
              <w:rPr>
                <w:rFonts w:ascii="Calibri" w:hAnsi="Calibri" w:cs="Calibri"/>
                <w:color w:val="000000"/>
                <w:sz w:val="20"/>
                <w:szCs w:val="20"/>
              </w:rPr>
              <w:t>*</w:t>
            </w:r>
          </w:p>
        </w:tc>
        <w:tc>
          <w:tcPr>
            <w:tcW w:w="850" w:type="dxa"/>
            <w:tcBorders>
              <w:top w:val="nil"/>
              <w:left w:val="nil"/>
              <w:bottom w:val="single" w:sz="4" w:space="0" w:color="FFFFFF"/>
              <w:right w:val="single" w:sz="4" w:space="0" w:color="FFFFFF"/>
            </w:tcBorders>
            <w:shd w:val="clear" w:color="000000" w:fill="F2F2F2"/>
            <w:tcMar>
              <w:left w:w="51" w:type="dxa"/>
              <w:right w:w="51" w:type="dxa"/>
            </w:tcMar>
            <w:vAlign w:val="bottom"/>
          </w:tcPr>
          <w:p w14:paraId="4236675B" w14:textId="6022632B" w:rsidR="006F0B2E" w:rsidRPr="00494128" w:rsidRDefault="006F0B2E" w:rsidP="006F0B2E">
            <w:pPr>
              <w:jc w:val="right"/>
              <w:rPr>
                <w:rFonts w:asciiTheme="minorHAnsi" w:hAnsiTheme="minorHAnsi" w:cstheme="minorHAnsi"/>
                <w:sz w:val="20"/>
                <w:szCs w:val="20"/>
              </w:rPr>
            </w:pPr>
            <w:r>
              <w:rPr>
                <w:rFonts w:ascii="Calibri" w:hAnsi="Calibri" w:cs="Calibri"/>
                <w:color w:val="000000"/>
                <w:sz w:val="20"/>
                <w:szCs w:val="20"/>
              </w:rPr>
              <w:t>95</w:t>
            </w:r>
          </w:p>
        </w:tc>
        <w:tc>
          <w:tcPr>
            <w:tcW w:w="993" w:type="dxa"/>
            <w:tcBorders>
              <w:top w:val="nil"/>
              <w:left w:val="nil"/>
              <w:bottom w:val="single" w:sz="4" w:space="0" w:color="FFFFFF"/>
              <w:right w:val="nil"/>
            </w:tcBorders>
            <w:shd w:val="clear" w:color="000000" w:fill="F2F2F2"/>
            <w:tcMar>
              <w:left w:w="51" w:type="dxa"/>
              <w:right w:w="51" w:type="dxa"/>
            </w:tcMar>
            <w:vAlign w:val="bottom"/>
          </w:tcPr>
          <w:p w14:paraId="3C27E247" w14:textId="0D13CF9B" w:rsidR="006F0B2E" w:rsidRPr="00494128" w:rsidRDefault="006F0B2E" w:rsidP="006F0B2E">
            <w:pPr>
              <w:jc w:val="right"/>
              <w:rPr>
                <w:rFonts w:asciiTheme="minorHAnsi" w:hAnsiTheme="minorHAnsi" w:cstheme="minorHAnsi"/>
                <w:sz w:val="20"/>
                <w:szCs w:val="20"/>
              </w:rPr>
            </w:pPr>
            <w:r>
              <w:rPr>
                <w:rFonts w:ascii="Calibri" w:hAnsi="Calibri" w:cs="Calibri"/>
                <w:color w:val="000000"/>
                <w:sz w:val="20"/>
                <w:szCs w:val="20"/>
              </w:rPr>
              <w:t>15,238</w:t>
            </w:r>
          </w:p>
        </w:tc>
      </w:tr>
      <w:tr w:rsidR="00685864" w14:paraId="14B16F86" w14:textId="77777777" w:rsidTr="00387BFD">
        <w:trPr>
          <w:cnfStyle w:val="000000010000" w:firstRow="0" w:lastRow="0" w:firstColumn="0" w:lastColumn="0" w:oddVBand="0" w:evenVBand="0" w:oddHBand="0" w:evenHBand="1"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shd w:val="clear" w:color="auto" w:fill="D9D9D9" w:themeFill="background1" w:themeFillShade="D9"/>
          </w:tcPr>
          <w:p w14:paraId="3B5768A9" w14:textId="77777777" w:rsidR="006F0B2E" w:rsidRDefault="006F0B2E" w:rsidP="006F0B2E">
            <w:pPr>
              <w:rPr>
                <w:rFonts w:asciiTheme="minorHAnsi" w:hAnsiTheme="minorHAnsi" w:cstheme="minorHAnsi"/>
                <w:sz w:val="20"/>
                <w:szCs w:val="20"/>
              </w:rPr>
            </w:pPr>
            <w:r>
              <w:rPr>
                <w:rFonts w:asciiTheme="minorHAnsi" w:hAnsiTheme="minorHAnsi" w:cstheme="minorHAnsi"/>
                <w:sz w:val="20"/>
                <w:szCs w:val="20"/>
              </w:rPr>
              <w:t>INTENSIVE LIVESTOCK</w:t>
            </w:r>
          </w:p>
        </w:tc>
        <w:tc>
          <w:tcPr>
            <w:tcW w:w="893" w:type="dxa"/>
            <w:tcBorders>
              <w:top w:val="nil"/>
              <w:left w:val="nil"/>
              <w:bottom w:val="single" w:sz="4" w:space="0" w:color="FFFFFF"/>
              <w:right w:val="single" w:sz="4" w:space="0" w:color="FFFFFF"/>
            </w:tcBorders>
            <w:shd w:val="clear" w:color="000000" w:fill="D9D9D9"/>
            <w:tcMar>
              <w:left w:w="51" w:type="dxa"/>
              <w:right w:w="51" w:type="dxa"/>
            </w:tcMar>
            <w:vAlign w:val="bottom"/>
          </w:tcPr>
          <w:p w14:paraId="2356F3E3" w14:textId="23A3BB3A" w:rsidR="006F0B2E" w:rsidRPr="00494128" w:rsidRDefault="006F0B2E" w:rsidP="006F0B2E">
            <w:pPr>
              <w:jc w:val="right"/>
              <w:rPr>
                <w:rFonts w:asciiTheme="minorHAnsi" w:hAnsiTheme="minorHAnsi" w:cstheme="minorHAnsi"/>
                <w:sz w:val="20"/>
                <w:szCs w:val="20"/>
              </w:rPr>
            </w:pPr>
            <w:r>
              <w:rPr>
                <w:rFonts w:ascii="Calibri" w:hAnsi="Calibri" w:cs="Calibri"/>
                <w:color w:val="000000"/>
                <w:sz w:val="20"/>
                <w:szCs w:val="20"/>
              </w:rPr>
              <w:t>533</w:t>
            </w:r>
          </w:p>
        </w:tc>
        <w:tc>
          <w:tcPr>
            <w:tcW w:w="952" w:type="dxa"/>
            <w:tcBorders>
              <w:top w:val="nil"/>
              <w:left w:val="nil"/>
              <w:bottom w:val="single" w:sz="4" w:space="0" w:color="FFFFFF"/>
              <w:right w:val="single" w:sz="4" w:space="0" w:color="FFFFFF"/>
            </w:tcBorders>
            <w:shd w:val="clear" w:color="000000" w:fill="D9D9D9"/>
            <w:tcMar>
              <w:left w:w="51" w:type="dxa"/>
              <w:right w:w="51" w:type="dxa"/>
            </w:tcMar>
            <w:vAlign w:val="bottom"/>
          </w:tcPr>
          <w:p w14:paraId="59D712CC" w14:textId="0141E930" w:rsidR="006F0B2E" w:rsidRPr="00494128" w:rsidRDefault="006F0B2E" w:rsidP="006F0B2E">
            <w:pPr>
              <w:jc w:val="right"/>
              <w:rPr>
                <w:rFonts w:asciiTheme="minorHAnsi" w:hAnsiTheme="minorHAnsi" w:cstheme="minorHAnsi"/>
                <w:sz w:val="20"/>
                <w:szCs w:val="20"/>
              </w:rPr>
            </w:pPr>
            <w:r>
              <w:rPr>
                <w:rFonts w:ascii="Calibri" w:hAnsi="Calibri" w:cs="Calibri"/>
                <w:color w:val="000000"/>
                <w:sz w:val="20"/>
                <w:szCs w:val="20"/>
              </w:rPr>
              <w:t>65,987</w:t>
            </w:r>
          </w:p>
        </w:tc>
        <w:tc>
          <w:tcPr>
            <w:tcW w:w="838" w:type="dxa"/>
            <w:tcBorders>
              <w:top w:val="nil"/>
              <w:left w:val="nil"/>
              <w:bottom w:val="single" w:sz="4" w:space="0" w:color="FFFFFF"/>
              <w:right w:val="single" w:sz="4" w:space="0" w:color="FFFFFF"/>
            </w:tcBorders>
            <w:shd w:val="clear" w:color="000000" w:fill="D9D9D9"/>
            <w:tcMar>
              <w:left w:w="51" w:type="dxa"/>
              <w:right w:w="51" w:type="dxa"/>
            </w:tcMar>
            <w:vAlign w:val="bottom"/>
          </w:tcPr>
          <w:p w14:paraId="2AF8F2F4" w14:textId="644B4D8E" w:rsidR="006F0B2E" w:rsidRPr="00494128" w:rsidRDefault="006F0B2E" w:rsidP="006F0B2E">
            <w:pPr>
              <w:jc w:val="right"/>
              <w:rPr>
                <w:rFonts w:asciiTheme="minorHAnsi" w:hAnsiTheme="minorHAnsi" w:cstheme="minorHAnsi"/>
                <w:sz w:val="20"/>
                <w:szCs w:val="20"/>
              </w:rPr>
            </w:pPr>
            <w:r>
              <w:rPr>
                <w:rFonts w:ascii="Calibri" w:hAnsi="Calibri" w:cs="Calibri"/>
                <w:color w:val="000000"/>
                <w:sz w:val="20"/>
                <w:szCs w:val="20"/>
              </w:rPr>
              <w:t>332</w:t>
            </w:r>
          </w:p>
        </w:tc>
        <w:tc>
          <w:tcPr>
            <w:tcW w:w="1004" w:type="dxa"/>
            <w:tcBorders>
              <w:top w:val="nil"/>
              <w:left w:val="nil"/>
              <w:bottom w:val="single" w:sz="4" w:space="0" w:color="FFFFFF"/>
              <w:right w:val="single" w:sz="4" w:space="0" w:color="FFFFFF"/>
            </w:tcBorders>
            <w:shd w:val="clear" w:color="000000" w:fill="D9D9D9"/>
            <w:tcMar>
              <w:left w:w="51" w:type="dxa"/>
              <w:right w:w="51" w:type="dxa"/>
            </w:tcMar>
            <w:vAlign w:val="bottom"/>
          </w:tcPr>
          <w:p w14:paraId="2B8D4220" w14:textId="54C2D257" w:rsidR="006F0B2E" w:rsidRPr="00494128" w:rsidRDefault="006F0B2E" w:rsidP="006F0B2E">
            <w:pPr>
              <w:jc w:val="right"/>
              <w:rPr>
                <w:rFonts w:asciiTheme="minorHAnsi" w:hAnsiTheme="minorHAnsi" w:cstheme="minorHAnsi"/>
                <w:sz w:val="20"/>
                <w:szCs w:val="20"/>
              </w:rPr>
            </w:pPr>
            <w:r>
              <w:rPr>
                <w:rFonts w:ascii="Calibri" w:hAnsi="Calibri" w:cs="Calibri"/>
                <w:color w:val="000000"/>
                <w:sz w:val="20"/>
                <w:szCs w:val="20"/>
              </w:rPr>
              <w:t>31,164</w:t>
            </w:r>
          </w:p>
        </w:tc>
        <w:tc>
          <w:tcPr>
            <w:tcW w:w="786" w:type="dxa"/>
            <w:tcBorders>
              <w:top w:val="nil"/>
              <w:left w:val="nil"/>
              <w:bottom w:val="single" w:sz="4" w:space="0" w:color="FFFFFF"/>
              <w:right w:val="single" w:sz="4" w:space="0" w:color="FFFFFF"/>
            </w:tcBorders>
            <w:shd w:val="clear" w:color="000000" w:fill="D9D9D9"/>
            <w:tcMar>
              <w:left w:w="51" w:type="dxa"/>
              <w:right w:w="51" w:type="dxa"/>
            </w:tcMar>
            <w:vAlign w:val="bottom"/>
          </w:tcPr>
          <w:p w14:paraId="652E840A" w14:textId="5EFB34C3" w:rsidR="006F0B2E" w:rsidRPr="00494128" w:rsidRDefault="006F0B2E" w:rsidP="006F0B2E">
            <w:pPr>
              <w:jc w:val="right"/>
              <w:rPr>
                <w:rFonts w:asciiTheme="minorHAnsi" w:hAnsiTheme="minorHAnsi" w:cstheme="minorHAnsi"/>
                <w:sz w:val="20"/>
                <w:szCs w:val="20"/>
              </w:rPr>
            </w:pPr>
            <w:r>
              <w:rPr>
                <w:rFonts w:ascii="Calibri" w:hAnsi="Calibri" w:cs="Calibri"/>
                <w:color w:val="000000"/>
                <w:sz w:val="20"/>
                <w:szCs w:val="20"/>
              </w:rPr>
              <w:t>442</w:t>
            </w:r>
          </w:p>
        </w:tc>
        <w:tc>
          <w:tcPr>
            <w:tcW w:w="915" w:type="dxa"/>
            <w:tcBorders>
              <w:top w:val="nil"/>
              <w:left w:val="nil"/>
              <w:bottom w:val="single" w:sz="4" w:space="0" w:color="FFFFFF"/>
              <w:right w:val="single" w:sz="4" w:space="0" w:color="FFFFFF"/>
            </w:tcBorders>
            <w:shd w:val="clear" w:color="000000" w:fill="D9D9D9"/>
            <w:tcMar>
              <w:left w:w="51" w:type="dxa"/>
              <w:right w:w="51" w:type="dxa"/>
            </w:tcMar>
            <w:vAlign w:val="bottom"/>
          </w:tcPr>
          <w:p w14:paraId="448C593C" w14:textId="0CBE22C2" w:rsidR="006F0B2E" w:rsidRPr="00494128" w:rsidRDefault="006F0B2E" w:rsidP="006F0B2E">
            <w:pPr>
              <w:jc w:val="right"/>
              <w:rPr>
                <w:rFonts w:asciiTheme="minorHAnsi" w:hAnsiTheme="minorHAnsi" w:cstheme="minorHAnsi"/>
                <w:sz w:val="20"/>
                <w:szCs w:val="20"/>
              </w:rPr>
            </w:pPr>
            <w:r>
              <w:rPr>
                <w:rFonts w:ascii="Calibri" w:hAnsi="Calibri" w:cs="Calibri"/>
                <w:color w:val="000000"/>
                <w:sz w:val="20"/>
                <w:szCs w:val="20"/>
              </w:rPr>
              <w:t>66,683</w:t>
            </w:r>
          </w:p>
        </w:tc>
        <w:tc>
          <w:tcPr>
            <w:tcW w:w="875" w:type="dxa"/>
            <w:tcBorders>
              <w:top w:val="nil"/>
              <w:left w:val="nil"/>
              <w:bottom w:val="single" w:sz="4" w:space="0" w:color="FFFFFF"/>
              <w:right w:val="single" w:sz="4" w:space="0" w:color="FFFFFF"/>
            </w:tcBorders>
            <w:shd w:val="clear" w:color="000000" w:fill="D9D9D9"/>
            <w:tcMar>
              <w:left w:w="51" w:type="dxa"/>
              <w:right w:w="51" w:type="dxa"/>
            </w:tcMar>
            <w:vAlign w:val="bottom"/>
          </w:tcPr>
          <w:p w14:paraId="57483853" w14:textId="6A4F4D33" w:rsidR="006F0B2E" w:rsidRPr="00494128" w:rsidRDefault="006F0B2E" w:rsidP="006F0B2E">
            <w:pPr>
              <w:jc w:val="right"/>
              <w:rPr>
                <w:rFonts w:asciiTheme="minorHAnsi" w:hAnsiTheme="minorHAnsi" w:cstheme="minorHAnsi"/>
                <w:sz w:val="20"/>
                <w:szCs w:val="20"/>
              </w:rPr>
            </w:pPr>
            <w:r>
              <w:rPr>
                <w:rFonts w:ascii="Calibri" w:hAnsi="Calibri" w:cs="Calibri"/>
                <w:color w:val="000000"/>
                <w:sz w:val="20"/>
                <w:szCs w:val="20"/>
              </w:rPr>
              <w:t>165</w:t>
            </w:r>
          </w:p>
        </w:tc>
        <w:tc>
          <w:tcPr>
            <w:tcW w:w="895" w:type="dxa"/>
            <w:tcBorders>
              <w:top w:val="nil"/>
              <w:left w:val="nil"/>
              <w:bottom w:val="single" w:sz="4" w:space="0" w:color="FFFFFF"/>
              <w:right w:val="single" w:sz="4" w:space="0" w:color="FFFFFF"/>
            </w:tcBorders>
            <w:shd w:val="clear" w:color="000000" w:fill="D9D9D9"/>
            <w:tcMar>
              <w:left w:w="51" w:type="dxa"/>
              <w:right w:w="51" w:type="dxa"/>
            </w:tcMar>
            <w:vAlign w:val="bottom"/>
          </w:tcPr>
          <w:p w14:paraId="08A5A6B7" w14:textId="767C3EDD" w:rsidR="006F0B2E" w:rsidRPr="00494128" w:rsidRDefault="006F0B2E" w:rsidP="006F0B2E">
            <w:pPr>
              <w:jc w:val="right"/>
              <w:rPr>
                <w:rFonts w:asciiTheme="minorHAnsi" w:hAnsiTheme="minorHAnsi" w:cstheme="minorHAnsi"/>
                <w:sz w:val="20"/>
                <w:szCs w:val="20"/>
              </w:rPr>
            </w:pPr>
            <w:r>
              <w:rPr>
                <w:rFonts w:ascii="Calibri" w:hAnsi="Calibri" w:cs="Calibri"/>
                <w:color w:val="000000"/>
                <w:sz w:val="20"/>
                <w:szCs w:val="20"/>
              </w:rPr>
              <w:t>18,709</w:t>
            </w:r>
          </w:p>
        </w:tc>
        <w:tc>
          <w:tcPr>
            <w:tcW w:w="895" w:type="dxa"/>
            <w:tcBorders>
              <w:top w:val="nil"/>
              <w:left w:val="nil"/>
              <w:bottom w:val="single" w:sz="4" w:space="0" w:color="FFFFFF"/>
              <w:right w:val="single" w:sz="4" w:space="0" w:color="FFFFFF"/>
            </w:tcBorders>
            <w:shd w:val="clear" w:color="000000" w:fill="D9D9D9"/>
            <w:tcMar>
              <w:left w:w="51" w:type="dxa"/>
              <w:right w:w="51" w:type="dxa"/>
            </w:tcMar>
            <w:vAlign w:val="bottom"/>
          </w:tcPr>
          <w:p w14:paraId="55F976CC" w14:textId="575F18E1" w:rsidR="006F0B2E" w:rsidRPr="00494128" w:rsidRDefault="006F0B2E" w:rsidP="006F0B2E">
            <w:pPr>
              <w:jc w:val="right"/>
              <w:rPr>
                <w:rFonts w:asciiTheme="minorHAnsi" w:hAnsiTheme="minorHAnsi" w:cstheme="minorHAnsi"/>
                <w:sz w:val="20"/>
                <w:szCs w:val="20"/>
              </w:rPr>
            </w:pPr>
            <w:r>
              <w:rPr>
                <w:rFonts w:ascii="Calibri" w:hAnsi="Calibri" w:cs="Calibri"/>
                <w:color w:val="000000"/>
                <w:sz w:val="20"/>
                <w:szCs w:val="20"/>
              </w:rPr>
              <w:t>71</w:t>
            </w:r>
          </w:p>
        </w:tc>
        <w:tc>
          <w:tcPr>
            <w:tcW w:w="895" w:type="dxa"/>
            <w:tcBorders>
              <w:top w:val="nil"/>
              <w:left w:val="nil"/>
              <w:bottom w:val="single" w:sz="4" w:space="0" w:color="FFFFFF"/>
              <w:right w:val="single" w:sz="4" w:space="0" w:color="FFFFFF"/>
            </w:tcBorders>
            <w:shd w:val="clear" w:color="000000" w:fill="D9D9D9"/>
            <w:tcMar>
              <w:left w:w="51" w:type="dxa"/>
              <w:right w:w="51" w:type="dxa"/>
            </w:tcMar>
            <w:vAlign w:val="bottom"/>
          </w:tcPr>
          <w:p w14:paraId="5E4F526A" w14:textId="1CA790E9" w:rsidR="006F0B2E" w:rsidRPr="00494128" w:rsidRDefault="006F0B2E" w:rsidP="006F0B2E">
            <w:pPr>
              <w:jc w:val="right"/>
              <w:rPr>
                <w:rFonts w:asciiTheme="minorHAnsi" w:hAnsiTheme="minorHAnsi" w:cstheme="minorHAnsi"/>
                <w:sz w:val="20"/>
                <w:szCs w:val="20"/>
              </w:rPr>
            </w:pPr>
            <w:r>
              <w:rPr>
                <w:rFonts w:ascii="Calibri" w:hAnsi="Calibri" w:cs="Calibri"/>
                <w:color w:val="000000"/>
                <w:sz w:val="20"/>
                <w:szCs w:val="20"/>
              </w:rPr>
              <w:t>6,494</w:t>
            </w:r>
          </w:p>
        </w:tc>
        <w:tc>
          <w:tcPr>
            <w:tcW w:w="894" w:type="dxa"/>
            <w:tcBorders>
              <w:top w:val="nil"/>
              <w:left w:val="nil"/>
              <w:bottom w:val="single" w:sz="4" w:space="0" w:color="FFFFFF"/>
              <w:right w:val="single" w:sz="4" w:space="0" w:color="FFFFFF"/>
            </w:tcBorders>
            <w:shd w:val="clear" w:color="000000" w:fill="D9D9D9"/>
            <w:tcMar>
              <w:left w:w="51" w:type="dxa"/>
              <w:right w:w="51" w:type="dxa"/>
            </w:tcMar>
            <w:vAlign w:val="bottom"/>
          </w:tcPr>
          <w:p w14:paraId="24199256" w14:textId="361E79FB" w:rsidR="006F0B2E" w:rsidRPr="00494128" w:rsidRDefault="006F0B2E" w:rsidP="006F0B2E">
            <w:pPr>
              <w:jc w:val="right"/>
              <w:rPr>
                <w:rFonts w:asciiTheme="minorHAnsi" w:hAnsiTheme="minorHAnsi" w:cstheme="minorHAnsi"/>
                <w:sz w:val="20"/>
                <w:szCs w:val="20"/>
              </w:rPr>
            </w:pPr>
            <w:r>
              <w:rPr>
                <w:rFonts w:ascii="Calibri" w:hAnsi="Calibri" w:cs="Calibri"/>
                <w:color w:val="000000"/>
                <w:sz w:val="20"/>
                <w:szCs w:val="20"/>
              </w:rPr>
              <w:t>55</w:t>
            </w:r>
          </w:p>
        </w:tc>
        <w:tc>
          <w:tcPr>
            <w:tcW w:w="896" w:type="dxa"/>
            <w:tcBorders>
              <w:top w:val="nil"/>
              <w:left w:val="nil"/>
              <w:bottom w:val="single" w:sz="4" w:space="0" w:color="FFFFFF"/>
              <w:right w:val="single" w:sz="4" w:space="0" w:color="FFFFFF"/>
            </w:tcBorders>
            <w:shd w:val="clear" w:color="000000" w:fill="D9D9D9"/>
            <w:tcMar>
              <w:left w:w="51" w:type="dxa"/>
              <w:right w:w="51" w:type="dxa"/>
            </w:tcMar>
            <w:vAlign w:val="bottom"/>
          </w:tcPr>
          <w:p w14:paraId="040FC151" w14:textId="3C608A19" w:rsidR="006F0B2E" w:rsidRPr="00494128" w:rsidRDefault="006F0B2E" w:rsidP="006F0B2E">
            <w:pPr>
              <w:jc w:val="right"/>
              <w:rPr>
                <w:rFonts w:asciiTheme="minorHAnsi" w:hAnsiTheme="minorHAnsi" w:cstheme="minorHAnsi"/>
                <w:sz w:val="20"/>
                <w:szCs w:val="20"/>
              </w:rPr>
            </w:pPr>
            <w:r>
              <w:rPr>
                <w:rFonts w:ascii="Calibri" w:hAnsi="Calibri" w:cs="Calibri"/>
                <w:color w:val="000000"/>
                <w:sz w:val="20"/>
                <w:szCs w:val="20"/>
              </w:rPr>
              <w:t>6,390</w:t>
            </w:r>
          </w:p>
        </w:tc>
        <w:tc>
          <w:tcPr>
            <w:tcW w:w="887" w:type="dxa"/>
            <w:tcBorders>
              <w:top w:val="nil"/>
              <w:left w:val="nil"/>
              <w:bottom w:val="single" w:sz="4" w:space="0" w:color="FFFFFF"/>
              <w:right w:val="single" w:sz="4" w:space="0" w:color="FFFFFF"/>
            </w:tcBorders>
            <w:shd w:val="clear" w:color="000000" w:fill="D9D9D9"/>
            <w:tcMar>
              <w:left w:w="51" w:type="dxa"/>
              <w:right w:w="51" w:type="dxa"/>
            </w:tcMar>
            <w:vAlign w:val="bottom"/>
          </w:tcPr>
          <w:p w14:paraId="6B77EC42" w14:textId="0207D6B1" w:rsidR="006F0B2E" w:rsidRPr="00494128" w:rsidRDefault="00324175" w:rsidP="006F0B2E">
            <w:pPr>
              <w:jc w:val="right"/>
              <w:rPr>
                <w:rFonts w:asciiTheme="minorHAnsi" w:hAnsiTheme="minorHAnsi" w:cstheme="minorHAnsi"/>
                <w:sz w:val="20"/>
                <w:szCs w:val="20"/>
              </w:rPr>
            </w:pPr>
            <w:r>
              <w:rPr>
                <w:rFonts w:ascii="Calibri" w:hAnsi="Calibri" w:cs="Calibri"/>
                <w:color w:val="000000"/>
                <w:sz w:val="20"/>
                <w:szCs w:val="20"/>
              </w:rPr>
              <w:t>*</w:t>
            </w:r>
          </w:p>
        </w:tc>
        <w:tc>
          <w:tcPr>
            <w:tcW w:w="851" w:type="dxa"/>
            <w:tcBorders>
              <w:top w:val="nil"/>
              <w:left w:val="nil"/>
              <w:bottom w:val="single" w:sz="4" w:space="0" w:color="FFFFFF"/>
              <w:right w:val="single" w:sz="4" w:space="0" w:color="FFFFFF"/>
            </w:tcBorders>
            <w:shd w:val="clear" w:color="000000" w:fill="D9D9D9"/>
            <w:tcMar>
              <w:left w:w="51" w:type="dxa"/>
              <w:right w:w="51" w:type="dxa"/>
            </w:tcMar>
            <w:vAlign w:val="bottom"/>
          </w:tcPr>
          <w:p w14:paraId="72AF83C7" w14:textId="563EDC61" w:rsidR="006F0B2E" w:rsidRPr="00494128" w:rsidRDefault="00324175" w:rsidP="006F0B2E">
            <w:pPr>
              <w:jc w:val="right"/>
              <w:rPr>
                <w:rFonts w:asciiTheme="minorHAnsi" w:hAnsiTheme="minorHAnsi" w:cstheme="minorHAnsi"/>
                <w:sz w:val="20"/>
                <w:szCs w:val="20"/>
              </w:rPr>
            </w:pPr>
            <w:r>
              <w:rPr>
                <w:rFonts w:ascii="Calibri" w:hAnsi="Calibri" w:cs="Calibri"/>
                <w:color w:val="000000"/>
                <w:sz w:val="20"/>
                <w:szCs w:val="20"/>
              </w:rPr>
              <w:t>*</w:t>
            </w:r>
          </w:p>
        </w:tc>
        <w:tc>
          <w:tcPr>
            <w:tcW w:w="850" w:type="dxa"/>
            <w:tcBorders>
              <w:top w:val="nil"/>
              <w:left w:val="nil"/>
              <w:bottom w:val="single" w:sz="4" w:space="0" w:color="FFFFFF"/>
              <w:right w:val="single" w:sz="4" w:space="0" w:color="FFFFFF"/>
            </w:tcBorders>
            <w:shd w:val="clear" w:color="000000" w:fill="D9D9D9"/>
            <w:tcMar>
              <w:left w:w="51" w:type="dxa"/>
              <w:right w:w="51" w:type="dxa"/>
            </w:tcMar>
            <w:vAlign w:val="bottom"/>
          </w:tcPr>
          <w:p w14:paraId="525F6766" w14:textId="0288B521" w:rsidR="006F0B2E" w:rsidRPr="00494128" w:rsidRDefault="006F0B2E" w:rsidP="006F0B2E">
            <w:pPr>
              <w:jc w:val="right"/>
              <w:rPr>
                <w:rFonts w:asciiTheme="minorHAnsi" w:hAnsiTheme="minorHAnsi" w:cstheme="minorHAnsi"/>
                <w:sz w:val="20"/>
                <w:szCs w:val="20"/>
              </w:rPr>
            </w:pPr>
            <w:r>
              <w:rPr>
                <w:rFonts w:ascii="Calibri" w:hAnsi="Calibri" w:cs="Calibri"/>
                <w:color w:val="000000"/>
                <w:sz w:val="20"/>
                <w:szCs w:val="20"/>
              </w:rPr>
              <w:t>1,598</w:t>
            </w:r>
          </w:p>
        </w:tc>
        <w:tc>
          <w:tcPr>
            <w:tcW w:w="993" w:type="dxa"/>
            <w:tcBorders>
              <w:top w:val="nil"/>
              <w:left w:val="nil"/>
              <w:bottom w:val="single" w:sz="4" w:space="0" w:color="FFFFFF"/>
              <w:right w:val="nil"/>
            </w:tcBorders>
            <w:shd w:val="clear" w:color="000000" w:fill="D9D9D9"/>
            <w:tcMar>
              <w:left w:w="51" w:type="dxa"/>
              <w:right w:w="51" w:type="dxa"/>
            </w:tcMar>
            <w:vAlign w:val="bottom"/>
          </w:tcPr>
          <w:p w14:paraId="310E8281" w14:textId="03DD41D7" w:rsidR="006F0B2E" w:rsidRPr="00494128" w:rsidRDefault="006F0B2E" w:rsidP="006F0B2E">
            <w:pPr>
              <w:jc w:val="right"/>
              <w:rPr>
                <w:rFonts w:asciiTheme="minorHAnsi" w:hAnsiTheme="minorHAnsi" w:cstheme="minorHAnsi"/>
                <w:sz w:val="20"/>
                <w:szCs w:val="20"/>
              </w:rPr>
            </w:pPr>
            <w:r>
              <w:rPr>
                <w:rFonts w:ascii="Calibri" w:hAnsi="Calibri" w:cs="Calibri"/>
                <w:color w:val="000000"/>
                <w:sz w:val="20"/>
                <w:szCs w:val="20"/>
              </w:rPr>
              <w:t>195,428</w:t>
            </w:r>
          </w:p>
        </w:tc>
      </w:tr>
      <w:tr w:rsidR="00685864" w14:paraId="2324C9A7" w14:textId="77777777" w:rsidTr="00387BFD">
        <w:trPr>
          <w:cnfStyle w:val="000000100000" w:firstRow="0" w:lastRow="0" w:firstColumn="0" w:lastColumn="0" w:oddVBand="0" w:evenVBand="0" w:oddHBand="1" w:evenHBand="0"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tcPr>
          <w:p w14:paraId="7610274A" w14:textId="77777777" w:rsidR="006F0B2E" w:rsidRDefault="006F0B2E" w:rsidP="006F0B2E">
            <w:pPr>
              <w:rPr>
                <w:rFonts w:asciiTheme="minorHAnsi" w:hAnsiTheme="minorHAnsi" w:cstheme="minorHAnsi"/>
                <w:sz w:val="20"/>
                <w:szCs w:val="20"/>
              </w:rPr>
            </w:pPr>
            <w:r>
              <w:rPr>
                <w:rFonts w:asciiTheme="minorHAnsi" w:hAnsiTheme="minorHAnsi" w:cstheme="minorHAnsi"/>
                <w:sz w:val="20"/>
                <w:szCs w:val="20"/>
              </w:rPr>
              <w:t>DAIRY</w:t>
            </w:r>
          </w:p>
        </w:tc>
        <w:tc>
          <w:tcPr>
            <w:tcW w:w="893" w:type="dxa"/>
            <w:tcBorders>
              <w:top w:val="nil"/>
              <w:left w:val="nil"/>
              <w:bottom w:val="single" w:sz="4" w:space="0" w:color="FFFFFF"/>
              <w:right w:val="single" w:sz="4" w:space="0" w:color="FFFFFF"/>
            </w:tcBorders>
            <w:shd w:val="clear" w:color="000000" w:fill="F2F2F2"/>
            <w:tcMar>
              <w:left w:w="51" w:type="dxa"/>
              <w:right w:w="51" w:type="dxa"/>
            </w:tcMar>
            <w:vAlign w:val="bottom"/>
          </w:tcPr>
          <w:p w14:paraId="64C04A40" w14:textId="07F157F3" w:rsidR="006F0B2E" w:rsidRPr="00494128" w:rsidRDefault="006F0B2E" w:rsidP="006F0B2E">
            <w:pPr>
              <w:jc w:val="right"/>
              <w:rPr>
                <w:rFonts w:asciiTheme="minorHAnsi" w:hAnsiTheme="minorHAnsi" w:cstheme="minorHAnsi"/>
                <w:sz w:val="20"/>
                <w:szCs w:val="20"/>
              </w:rPr>
            </w:pPr>
            <w:r>
              <w:rPr>
                <w:rFonts w:ascii="Calibri" w:hAnsi="Calibri" w:cs="Calibri"/>
                <w:color w:val="000000"/>
                <w:sz w:val="20"/>
                <w:szCs w:val="20"/>
              </w:rPr>
              <w:t>296</w:t>
            </w:r>
          </w:p>
        </w:tc>
        <w:tc>
          <w:tcPr>
            <w:tcW w:w="952" w:type="dxa"/>
            <w:tcBorders>
              <w:top w:val="nil"/>
              <w:left w:val="nil"/>
              <w:bottom w:val="single" w:sz="4" w:space="0" w:color="FFFFFF"/>
              <w:right w:val="single" w:sz="4" w:space="0" w:color="FFFFFF"/>
            </w:tcBorders>
            <w:shd w:val="clear" w:color="000000" w:fill="F2F2F2"/>
            <w:tcMar>
              <w:left w:w="51" w:type="dxa"/>
              <w:right w:w="51" w:type="dxa"/>
            </w:tcMar>
            <w:vAlign w:val="bottom"/>
          </w:tcPr>
          <w:p w14:paraId="3FED6991" w14:textId="181340C8" w:rsidR="006F0B2E" w:rsidRPr="00494128" w:rsidRDefault="006F0B2E" w:rsidP="006F0B2E">
            <w:pPr>
              <w:jc w:val="right"/>
              <w:rPr>
                <w:rFonts w:asciiTheme="minorHAnsi" w:hAnsiTheme="minorHAnsi" w:cstheme="minorHAnsi"/>
                <w:sz w:val="20"/>
                <w:szCs w:val="20"/>
              </w:rPr>
            </w:pPr>
            <w:r>
              <w:rPr>
                <w:rFonts w:ascii="Calibri" w:hAnsi="Calibri" w:cs="Calibri"/>
                <w:color w:val="000000"/>
                <w:sz w:val="20"/>
                <w:szCs w:val="20"/>
              </w:rPr>
              <w:t>33,796</w:t>
            </w:r>
          </w:p>
        </w:tc>
        <w:tc>
          <w:tcPr>
            <w:tcW w:w="838" w:type="dxa"/>
            <w:tcBorders>
              <w:top w:val="nil"/>
              <w:left w:val="nil"/>
              <w:bottom w:val="single" w:sz="4" w:space="0" w:color="FFFFFF"/>
              <w:right w:val="single" w:sz="4" w:space="0" w:color="FFFFFF"/>
            </w:tcBorders>
            <w:shd w:val="clear" w:color="000000" w:fill="F2F2F2"/>
            <w:tcMar>
              <w:left w:w="51" w:type="dxa"/>
              <w:right w:w="51" w:type="dxa"/>
            </w:tcMar>
            <w:vAlign w:val="bottom"/>
          </w:tcPr>
          <w:p w14:paraId="11F7C43C" w14:textId="2D26FE23" w:rsidR="006F0B2E" w:rsidRPr="00494128" w:rsidRDefault="006F0B2E" w:rsidP="006F0B2E">
            <w:pPr>
              <w:jc w:val="right"/>
              <w:rPr>
                <w:rFonts w:asciiTheme="minorHAnsi" w:hAnsiTheme="minorHAnsi" w:cstheme="minorHAnsi"/>
                <w:sz w:val="20"/>
                <w:szCs w:val="20"/>
              </w:rPr>
            </w:pPr>
            <w:r>
              <w:rPr>
                <w:rFonts w:ascii="Calibri" w:hAnsi="Calibri" w:cs="Calibri"/>
                <w:color w:val="000000"/>
                <w:sz w:val="20"/>
                <w:szCs w:val="20"/>
              </w:rPr>
              <w:t>1,881</w:t>
            </w:r>
          </w:p>
        </w:tc>
        <w:tc>
          <w:tcPr>
            <w:tcW w:w="1004" w:type="dxa"/>
            <w:tcBorders>
              <w:top w:val="nil"/>
              <w:left w:val="nil"/>
              <w:bottom w:val="single" w:sz="4" w:space="0" w:color="FFFFFF"/>
              <w:right w:val="single" w:sz="4" w:space="0" w:color="FFFFFF"/>
            </w:tcBorders>
            <w:shd w:val="clear" w:color="000000" w:fill="F2F2F2"/>
            <w:tcMar>
              <w:left w:w="51" w:type="dxa"/>
              <w:right w:w="51" w:type="dxa"/>
            </w:tcMar>
            <w:vAlign w:val="bottom"/>
          </w:tcPr>
          <w:p w14:paraId="692FDC21" w14:textId="5C2984A2" w:rsidR="006F0B2E" w:rsidRPr="00494128" w:rsidRDefault="006F0B2E" w:rsidP="006F0B2E">
            <w:pPr>
              <w:jc w:val="right"/>
              <w:rPr>
                <w:rFonts w:asciiTheme="minorHAnsi" w:hAnsiTheme="minorHAnsi" w:cstheme="minorHAnsi"/>
                <w:sz w:val="20"/>
                <w:szCs w:val="20"/>
              </w:rPr>
            </w:pPr>
            <w:r>
              <w:rPr>
                <w:rFonts w:ascii="Calibri" w:hAnsi="Calibri" w:cs="Calibri"/>
                <w:color w:val="000000"/>
                <w:sz w:val="20"/>
                <w:szCs w:val="20"/>
              </w:rPr>
              <w:t>267,011</w:t>
            </w:r>
          </w:p>
        </w:tc>
        <w:tc>
          <w:tcPr>
            <w:tcW w:w="786" w:type="dxa"/>
            <w:tcBorders>
              <w:top w:val="nil"/>
              <w:left w:val="nil"/>
              <w:bottom w:val="single" w:sz="4" w:space="0" w:color="FFFFFF"/>
              <w:right w:val="single" w:sz="4" w:space="0" w:color="FFFFFF"/>
            </w:tcBorders>
            <w:shd w:val="clear" w:color="000000" w:fill="F2F2F2"/>
            <w:tcMar>
              <w:left w:w="51" w:type="dxa"/>
              <w:right w:w="51" w:type="dxa"/>
            </w:tcMar>
            <w:vAlign w:val="bottom"/>
          </w:tcPr>
          <w:p w14:paraId="6C1CCFE0" w14:textId="79A179C5" w:rsidR="006F0B2E" w:rsidRPr="00494128" w:rsidRDefault="006F0B2E" w:rsidP="006F0B2E">
            <w:pPr>
              <w:jc w:val="right"/>
              <w:rPr>
                <w:rFonts w:asciiTheme="minorHAnsi" w:hAnsiTheme="minorHAnsi" w:cstheme="minorHAnsi"/>
                <w:sz w:val="20"/>
                <w:szCs w:val="20"/>
              </w:rPr>
            </w:pPr>
            <w:r>
              <w:rPr>
                <w:rFonts w:ascii="Calibri" w:hAnsi="Calibri" w:cs="Calibri"/>
                <w:color w:val="000000"/>
                <w:sz w:val="20"/>
                <w:szCs w:val="20"/>
              </w:rPr>
              <w:t>216</w:t>
            </w:r>
          </w:p>
        </w:tc>
        <w:tc>
          <w:tcPr>
            <w:tcW w:w="915" w:type="dxa"/>
            <w:tcBorders>
              <w:top w:val="nil"/>
              <w:left w:val="nil"/>
              <w:bottom w:val="single" w:sz="4" w:space="0" w:color="FFFFFF"/>
              <w:right w:val="single" w:sz="4" w:space="0" w:color="FFFFFF"/>
            </w:tcBorders>
            <w:shd w:val="clear" w:color="000000" w:fill="F2F2F2"/>
            <w:tcMar>
              <w:left w:w="51" w:type="dxa"/>
              <w:right w:w="51" w:type="dxa"/>
            </w:tcMar>
            <w:vAlign w:val="bottom"/>
          </w:tcPr>
          <w:p w14:paraId="285FC82D" w14:textId="47663EA7" w:rsidR="006F0B2E" w:rsidRPr="00494128" w:rsidRDefault="006F0B2E" w:rsidP="006F0B2E">
            <w:pPr>
              <w:jc w:val="right"/>
              <w:rPr>
                <w:rFonts w:asciiTheme="minorHAnsi" w:hAnsiTheme="minorHAnsi" w:cstheme="minorHAnsi"/>
                <w:sz w:val="20"/>
                <w:szCs w:val="20"/>
              </w:rPr>
            </w:pPr>
            <w:r>
              <w:rPr>
                <w:rFonts w:ascii="Calibri" w:hAnsi="Calibri" w:cs="Calibri"/>
                <w:color w:val="000000"/>
                <w:sz w:val="20"/>
                <w:szCs w:val="20"/>
              </w:rPr>
              <w:t>22,291</w:t>
            </w:r>
          </w:p>
        </w:tc>
        <w:tc>
          <w:tcPr>
            <w:tcW w:w="875" w:type="dxa"/>
            <w:tcBorders>
              <w:top w:val="nil"/>
              <w:left w:val="nil"/>
              <w:bottom w:val="single" w:sz="4" w:space="0" w:color="FFFFFF"/>
              <w:right w:val="single" w:sz="4" w:space="0" w:color="FFFFFF"/>
            </w:tcBorders>
            <w:shd w:val="clear" w:color="000000" w:fill="F2F2F2"/>
            <w:tcMar>
              <w:left w:w="51" w:type="dxa"/>
              <w:right w:w="51" w:type="dxa"/>
            </w:tcMar>
            <w:vAlign w:val="bottom"/>
          </w:tcPr>
          <w:p w14:paraId="7D8F2D4D" w14:textId="66B05E0F" w:rsidR="006F0B2E" w:rsidRPr="00494128" w:rsidRDefault="006F0B2E" w:rsidP="006F0B2E">
            <w:pPr>
              <w:jc w:val="right"/>
              <w:rPr>
                <w:rFonts w:asciiTheme="minorHAnsi" w:hAnsiTheme="minorHAnsi" w:cstheme="minorHAnsi"/>
                <w:sz w:val="20"/>
                <w:szCs w:val="20"/>
              </w:rPr>
            </w:pPr>
            <w:r>
              <w:rPr>
                <w:rFonts w:ascii="Calibri" w:hAnsi="Calibri" w:cs="Calibri"/>
                <w:color w:val="000000"/>
                <w:sz w:val="20"/>
                <w:szCs w:val="20"/>
              </w:rPr>
              <w:t>108</w:t>
            </w:r>
          </w:p>
        </w:tc>
        <w:tc>
          <w:tcPr>
            <w:tcW w:w="895" w:type="dxa"/>
            <w:tcBorders>
              <w:top w:val="nil"/>
              <w:left w:val="nil"/>
              <w:bottom w:val="single" w:sz="4" w:space="0" w:color="FFFFFF"/>
              <w:right w:val="single" w:sz="4" w:space="0" w:color="FFFFFF"/>
            </w:tcBorders>
            <w:shd w:val="clear" w:color="000000" w:fill="F2F2F2"/>
            <w:tcMar>
              <w:left w:w="51" w:type="dxa"/>
              <w:right w:w="51" w:type="dxa"/>
            </w:tcMar>
            <w:vAlign w:val="bottom"/>
          </w:tcPr>
          <w:p w14:paraId="78C9E3B2" w14:textId="255AA95C" w:rsidR="006F0B2E" w:rsidRPr="00494128" w:rsidRDefault="006F0B2E" w:rsidP="006F0B2E">
            <w:pPr>
              <w:jc w:val="right"/>
              <w:rPr>
                <w:rFonts w:asciiTheme="minorHAnsi" w:hAnsiTheme="minorHAnsi" w:cstheme="minorHAnsi"/>
                <w:sz w:val="20"/>
                <w:szCs w:val="20"/>
              </w:rPr>
            </w:pPr>
            <w:r>
              <w:rPr>
                <w:rFonts w:ascii="Calibri" w:hAnsi="Calibri" w:cs="Calibri"/>
                <w:color w:val="000000"/>
                <w:sz w:val="20"/>
                <w:szCs w:val="20"/>
              </w:rPr>
              <w:t>14,763</w:t>
            </w:r>
          </w:p>
        </w:tc>
        <w:tc>
          <w:tcPr>
            <w:tcW w:w="895" w:type="dxa"/>
            <w:tcBorders>
              <w:top w:val="nil"/>
              <w:left w:val="nil"/>
              <w:bottom w:val="single" w:sz="4" w:space="0" w:color="FFFFFF"/>
              <w:right w:val="single" w:sz="4" w:space="0" w:color="FFFFFF"/>
            </w:tcBorders>
            <w:shd w:val="clear" w:color="000000" w:fill="F2F2F2"/>
            <w:tcMar>
              <w:left w:w="51" w:type="dxa"/>
              <w:right w:w="51" w:type="dxa"/>
            </w:tcMar>
            <w:vAlign w:val="bottom"/>
          </w:tcPr>
          <w:p w14:paraId="74312643" w14:textId="3D189B7E" w:rsidR="006F0B2E" w:rsidRPr="00494128" w:rsidRDefault="006F0B2E" w:rsidP="006F0B2E">
            <w:pPr>
              <w:jc w:val="right"/>
              <w:rPr>
                <w:rFonts w:asciiTheme="minorHAnsi" w:hAnsiTheme="minorHAnsi" w:cstheme="minorHAnsi"/>
                <w:sz w:val="20"/>
                <w:szCs w:val="20"/>
              </w:rPr>
            </w:pPr>
            <w:r>
              <w:rPr>
                <w:rFonts w:ascii="Calibri" w:hAnsi="Calibri" w:cs="Calibri"/>
                <w:color w:val="000000"/>
                <w:sz w:val="20"/>
                <w:szCs w:val="20"/>
              </w:rPr>
              <w:t>64</w:t>
            </w:r>
          </w:p>
        </w:tc>
        <w:tc>
          <w:tcPr>
            <w:tcW w:w="895" w:type="dxa"/>
            <w:tcBorders>
              <w:top w:val="nil"/>
              <w:left w:val="nil"/>
              <w:bottom w:val="single" w:sz="4" w:space="0" w:color="FFFFFF"/>
              <w:right w:val="single" w:sz="4" w:space="0" w:color="FFFFFF"/>
            </w:tcBorders>
            <w:shd w:val="clear" w:color="000000" w:fill="F2F2F2"/>
            <w:tcMar>
              <w:left w:w="51" w:type="dxa"/>
              <w:right w:w="51" w:type="dxa"/>
            </w:tcMar>
            <w:vAlign w:val="bottom"/>
          </w:tcPr>
          <w:p w14:paraId="1C95C942" w14:textId="739855EB" w:rsidR="006F0B2E" w:rsidRPr="00494128" w:rsidRDefault="006F0B2E" w:rsidP="006F0B2E">
            <w:pPr>
              <w:jc w:val="right"/>
              <w:rPr>
                <w:rFonts w:asciiTheme="minorHAnsi" w:hAnsiTheme="minorHAnsi" w:cstheme="minorHAnsi"/>
                <w:sz w:val="20"/>
                <w:szCs w:val="20"/>
              </w:rPr>
            </w:pPr>
            <w:r>
              <w:rPr>
                <w:rFonts w:ascii="Calibri" w:hAnsi="Calibri" w:cs="Calibri"/>
                <w:color w:val="000000"/>
                <w:sz w:val="20"/>
                <w:szCs w:val="20"/>
              </w:rPr>
              <w:t>8,465</w:t>
            </w:r>
          </w:p>
        </w:tc>
        <w:tc>
          <w:tcPr>
            <w:tcW w:w="894" w:type="dxa"/>
            <w:tcBorders>
              <w:top w:val="nil"/>
              <w:left w:val="nil"/>
              <w:bottom w:val="single" w:sz="4" w:space="0" w:color="FFFFFF"/>
              <w:right w:val="single" w:sz="4" w:space="0" w:color="FFFFFF"/>
            </w:tcBorders>
            <w:shd w:val="clear" w:color="000000" w:fill="F2F2F2"/>
            <w:tcMar>
              <w:left w:w="51" w:type="dxa"/>
              <w:right w:w="51" w:type="dxa"/>
            </w:tcMar>
            <w:vAlign w:val="bottom"/>
          </w:tcPr>
          <w:p w14:paraId="3956B8A0" w14:textId="4843901D" w:rsidR="006F0B2E" w:rsidRPr="00494128" w:rsidRDefault="006F0B2E" w:rsidP="006F0B2E">
            <w:pPr>
              <w:jc w:val="right"/>
              <w:rPr>
                <w:rFonts w:asciiTheme="minorHAnsi" w:hAnsiTheme="minorHAnsi" w:cstheme="minorHAnsi"/>
                <w:sz w:val="20"/>
                <w:szCs w:val="20"/>
              </w:rPr>
            </w:pPr>
            <w:r>
              <w:rPr>
                <w:rFonts w:ascii="Calibri" w:hAnsi="Calibri" w:cs="Calibri"/>
                <w:color w:val="000000"/>
                <w:sz w:val="20"/>
                <w:szCs w:val="20"/>
              </w:rPr>
              <w:t>115</w:t>
            </w:r>
          </w:p>
        </w:tc>
        <w:tc>
          <w:tcPr>
            <w:tcW w:w="896" w:type="dxa"/>
            <w:tcBorders>
              <w:top w:val="nil"/>
              <w:left w:val="nil"/>
              <w:bottom w:val="single" w:sz="4" w:space="0" w:color="FFFFFF"/>
              <w:right w:val="single" w:sz="4" w:space="0" w:color="FFFFFF"/>
            </w:tcBorders>
            <w:shd w:val="clear" w:color="000000" w:fill="F2F2F2"/>
            <w:tcMar>
              <w:left w:w="51" w:type="dxa"/>
              <w:right w:w="51" w:type="dxa"/>
            </w:tcMar>
            <w:vAlign w:val="bottom"/>
          </w:tcPr>
          <w:p w14:paraId="4EF5AF2F" w14:textId="0DEB79FD" w:rsidR="006F0B2E" w:rsidRPr="00494128" w:rsidRDefault="006F0B2E" w:rsidP="006F0B2E">
            <w:pPr>
              <w:jc w:val="right"/>
              <w:rPr>
                <w:rFonts w:asciiTheme="minorHAnsi" w:hAnsiTheme="minorHAnsi" w:cstheme="minorHAnsi"/>
                <w:sz w:val="20"/>
                <w:szCs w:val="20"/>
              </w:rPr>
            </w:pPr>
            <w:r>
              <w:rPr>
                <w:rFonts w:ascii="Calibri" w:hAnsi="Calibri" w:cs="Calibri"/>
                <w:color w:val="000000"/>
                <w:sz w:val="20"/>
                <w:szCs w:val="20"/>
              </w:rPr>
              <w:t>17,612</w:t>
            </w:r>
          </w:p>
        </w:tc>
        <w:tc>
          <w:tcPr>
            <w:tcW w:w="887" w:type="dxa"/>
            <w:tcBorders>
              <w:top w:val="nil"/>
              <w:left w:val="nil"/>
              <w:bottom w:val="single" w:sz="4" w:space="0" w:color="FFFFFF"/>
              <w:right w:val="single" w:sz="4" w:space="0" w:color="FFFFFF"/>
            </w:tcBorders>
            <w:shd w:val="clear" w:color="000000" w:fill="F2F2F2"/>
            <w:tcMar>
              <w:left w:w="51" w:type="dxa"/>
              <w:right w:w="51" w:type="dxa"/>
            </w:tcMar>
            <w:vAlign w:val="bottom"/>
          </w:tcPr>
          <w:p w14:paraId="424E8ED7" w14:textId="4B0218D5" w:rsidR="006F0B2E" w:rsidRPr="00494128" w:rsidRDefault="00324175" w:rsidP="006F0B2E">
            <w:pPr>
              <w:jc w:val="right"/>
              <w:rPr>
                <w:rFonts w:asciiTheme="minorHAnsi" w:hAnsiTheme="minorHAnsi" w:cstheme="minorHAnsi"/>
                <w:sz w:val="20"/>
                <w:szCs w:val="20"/>
              </w:rPr>
            </w:pPr>
            <w:r>
              <w:rPr>
                <w:rFonts w:ascii="Calibri" w:hAnsi="Calibri" w:cs="Calibri"/>
                <w:color w:val="000000"/>
                <w:sz w:val="20"/>
                <w:szCs w:val="20"/>
              </w:rPr>
              <w:t>*</w:t>
            </w:r>
          </w:p>
        </w:tc>
        <w:tc>
          <w:tcPr>
            <w:tcW w:w="851" w:type="dxa"/>
            <w:tcBorders>
              <w:top w:val="nil"/>
              <w:left w:val="nil"/>
              <w:bottom w:val="single" w:sz="4" w:space="0" w:color="FFFFFF"/>
              <w:right w:val="single" w:sz="4" w:space="0" w:color="FFFFFF"/>
            </w:tcBorders>
            <w:shd w:val="clear" w:color="000000" w:fill="F2F2F2"/>
            <w:tcMar>
              <w:left w:w="51" w:type="dxa"/>
              <w:right w:w="51" w:type="dxa"/>
            </w:tcMar>
            <w:vAlign w:val="bottom"/>
          </w:tcPr>
          <w:p w14:paraId="5ACAB61B" w14:textId="799FEBBE" w:rsidR="006F0B2E" w:rsidRPr="00494128" w:rsidRDefault="00324175" w:rsidP="006F0B2E">
            <w:pPr>
              <w:jc w:val="right"/>
              <w:rPr>
                <w:rFonts w:asciiTheme="minorHAnsi" w:hAnsiTheme="minorHAnsi" w:cstheme="minorHAnsi"/>
                <w:sz w:val="20"/>
                <w:szCs w:val="20"/>
              </w:rPr>
            </w:pPr>
            <w:r>
              <w:rPr>
                <w:rFonts w:ascii="Calibri" w:hAnsi="Calibri" w:cs="Calibri"/>
                <w:color w:val="000000"/>
                <w:sz w:val="20"/>
                <w:szCs w:val="20"/>
              </w:rPr>
              <w:t>*</w:t>
            </w:r>
          </w:p>
        </w:tc>
        <w:tc>
          <w:tcPr>
            <w:tcW w:w="850" w:type="dxa"/>
            <w:tcBorders>
              <w:top w:val="nil"/>
              <w:left w:val="nil"/>
              <w:bottom w:val="single" w:sz="4" w:space="0" w:color="FFFFFF"/>
              <w:right w:val="single" w:sz="4" w:space="0" w:color="FFFFFF"/>
            </w:tcBorders>
            <w:shd w:val="clear" w:color="000000" w:fill="F2F2F2"/>
            <w:tcMar>
              <w:left w:w="51" w:type="dxa"/>
              <w:right w:w="51" w:type="dxa"/>
            </w:tcMar>
            <w:vAlign w:val="bottom"/>
          </w:tcPr>
          <w:p w14:paraId="2DB90825" w14:textId="139EE60F" w:rsidR="006F0B2E" w:rsidRPr="00494128" w:rsidRDefault="006F0B2E" w:rsidP="006F0B2E">
            <w:pPr>
              <w:jc w:val="right"/>
              <w:rPr>
                <w:rFonts w:asciiTheme="minorHAnsi" w:hAnsiTheme="minorHAnsi" w:cstheme="minorHAnsi"/>
                <w:sz w:val="20"/>
                <w:szCs w:val="20"/>
              </w:rPr>
            </w:pPr>
            <w:r>
              <w:rPr>
                <w:rFonts w:ascii="Calibri" w:hAnsi="Calibri" w:cs="Calibri"/>
                <w:color w:val="000000"/>
                <w:sz w:val="20"/>
                <w:szCs w:val="20"/>
              </w:rPr>
              <w:t>2,680</w:t>
            </w:r>
          </w:p>
        </w:tc>
        <w:tc>
          <w:tcPr>
            <w:tcW w:w="993" w:type="dxa"/>
            <w:tcBorders>
              <w:top w:val="nil"/>
              <w:left w:val="nil"/>
              <w:bottom w:val="single" w:sz="4" w:space="0" w:color="FFFFFF"/>
              <w:right w:val="nil"/>
            </w:tcBorders>
            <w:shd w:val="clear" w:color="000000" w:fill="F2F2F2"/>
            <w:tcMar>
              <w:left w:w="51" w:type="dxa"/>
              <w:right w:w="51" w:type="dxa"/>
            </w:tcMar>
            <w:vAlign w:val="bottom"/>
          </w:tcPr>
          <w:p w14:paraId="2E7A4138" w14:textId="7876FD23" w:rsidR="006F0B2E" w:rsidRPr="00494128" w:rsidRDefault="006F0B2E" w:rsidP="006F0B2E">
            <w:pPr>
              <w:jc w:val="right"/>
              <w:rPr>
                <w:rFonts w:asciiTheme="minorHAnsi" w:hAnsiTheme="minorHAnsi" w:cstheme="minorHAnsi"/>
                <w:sz w:val="20"/>
                <w:szCs w:val="20"/>
              </w:rPr>
            </w:pPr>
            <w:r>
              <w:rPr>
                <w:rFonts w:ascii="Calibri" w:hAnsi="Calibri" w:cs="Calibri"/>
                <w:color w:val="000000"/>
                <w:sz w:val="20"/>
                <w:szCs w:val="20"/>
              </w:rPr>
              <w:t>363,938</w:t>
            </w:r>
          </w:p>
        </w:tc>
      </w:tr>
      <w:tr w:rsidR="00685864" w14:paraId="75959162" w14:textId="77777777" w:rsidTr="00387BFD">
        <w:trPr>
          <w:cnfStyle w:val="000000010000" w:firstRow="0" w:lastRow="0" w:firstColumn="0" w:lastColumn="0" w:oddVBand="0" w:evenVBand="0" w:oddHBand="0" w:evenHBand="1"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shd w:val="clear" w:color="auto" w:fill="D9D9D9" w:themeFill="background1" w:themeFillShade="D9"/>
          </w:tcPr>
          <w:p w14:paraId="5558CA02" w14:textId="77777777" w:rsidR="006F0B2E" w:rsidRDefault="006F0B2E" w:rsidP="006F0B2E">
            <w:pPr>
              <w:rPr>
                <w:rFonts w:asciiTheme="minorHAnsi" w:hAnsiTheme="minorHAnsi" w:cstheme="minorHAnsi"/>
                <w:sz w:val="20"/>
                <w:szCs w:val="20"/>
              </w:rPr>
            </w:pPr>
            <w:r>
              <w:rPr>
                <w:rFonts w:asciiTheme="minorHAnsi" w:hAnsiTheme="minorHAnsi" w:cstheme="minorHAnsi"/>
                <w:sz w:val="20"/>
                <w:szCs w:val="20"/>
              </w:rPr>
              <w:t>FORESTRY &amp; FISHING</w:t>
            </w:r>
          </w:p>
        </w:tc>
        <w:tc>
          <w:tcPr>
            <w:tcW w:w="893" w:type="dxa"/>
            <w:tcBorders>
              <w:top w:val="nil"/>
              <w:left w:val="nil"/>
              <w:bottom w:val="single" w:sz="4" w:space="0" w:color="FFFFFF"/>
              <w:right w:val="single" w:sz="4" w:space="0" w:color="FFFFFF"/>
            </w:tcBorders>
            <w:shd w:val="clear" w:color="000000" w:fill="D9D9D9"/>
            <w:tcMar>
              <w:left w:w="51" w:type="dxa"/>
              <w:right w:w="51" w:type="dxa"/>
            </w:tcMar>
            <w:vAlign w:val="bottom"/>
          </w:tcPr>
          <w:p w14:paraId="4A4A8D5C" w14:textId="57DE0CAC" w:rsidR="006F0B2E" w:rsidRPr="00494128" w:rsidRDefault="006F0B2E" w:rsidP="006F0B2E">
            <w:pPr>
              <w:jc w:val="right"/>
              <w:rPr>
                <w:rFonts w:asciiTheme="minorHAnsi" w:hAnsiTheme="minorHAnsi" w:cstheme="minorHAnsi"/>
                <w:sz w:val="20"/>
                <w:szCs w:val="20"/>
              </w:rPr>
            </w:pPr>
            <w:r>
              <w:rPr>
                <w:rFonts w:ascii="Calibri" w:hAnsi="Calibri" w:cs="Calibri"/>
                <w:color w:val="000000"/>
                <w:sz w:val="20"/>
                <w:szCs w:val="20"/>
              </w:rPr>
              <w:t>130</w:t>
            </w:r>
          </w:p>
        </w:tc>
        <w:tc>
          <w:tcPr>
            <w:tcW w:w="952" w:type="dxa"/>
            <w:tcBorders>
              <w:top w:val="nil"/>
              <w:left w:val="nil"/>
              <w:bottom w:val="single" w:sz="4" w:space="0" w:color="FFFFFF"/>
              <w:right w:val="single" w:sz="4" w:space="0" w:color="FFFFFF"/>
            </w:tcBorders>
            <w:shd w:val="clear" w:color="000000" w:fill="D9D9D9"/>
            <w:tcMar>
              <w:left w:w="51" w:type="dxa"/>
              <w:right w:w="51" w:type="dxa"/>
            </w:tcMar>
            <w:vAlign w:val="bottom"/>
          </w:tcPr>
          <w:p w14:paraId="291DEC13" w14:textId="134E76C0" w:rsidR="006F0B2E" w:rsidRPr="00494128" w:rsidRDefault="006F0B2E" w:rsidP="006F0B2E">
            <w:pPr>
              <w:jc w:val="right"/>
              <w:rPr>
                <w:rFonts w:asciiTheme="minorHAnsi" w:hAnsiTheme="minorHAnsi" w:cstheme="minorHAnsi"/>
                <w:sz w:val="20"/>
                <w:szCs w:val="20"/>
              </w:rPr>
            </w:pPr>
            <w:r>
              <w:rPr>
                <w:rFonts w:ascii="Calibri" w:hAnsi="Calibri" w:cs="Calibri"/>
                <w:color w:val="000000"/>
                <w:sz w:val="20"/>
                <w:szCs w:val="20"/>
              </w:rPr>
              <w:t>9,527</w:t>
            </w:r>
          </w:p>
        </w:tc>
        <w:tc>
          <w:tcPr>
            <w:tcW w:w="838" w:type="dxa"/>
            <w:tcBorders>
              <w:top w:val="nil"/>
              <w:left w:val="nil"/>
              <w:bottom w:val="single" w:sz="4" w:space="0" w:color="FFFFFF"/>
              <w:right w:val="single" w:sz="4" w:space="0" w:color="FFFFFF"/>
            </w:tcBorders>
            <w:shd w:val="clear" w:color="000000" w:fill="D9D9D9"/>
            <w:tcMar>
              <w:left w:w="51" w:type="dxa"/>
              <w:right w:w="51" w:type="dxa"/>
            </w:tcMar>
            <w:vAlign w:val="bottom"/>
          </w:tcPr>
          <w:p w14:paraId="7BF64CB8" w14:textId="4325431A" w:rsidR="006F0B2E" w:rsidRPr="00494128" w:rsidRDefault="006F0B2E" w:rsidP="006F0B2E">
            <w:pPr>
              <w:jc w:val="right"/>
              <w:rPr>
                <w:rFonts w:asciiTheme="minorHAnsi" w:hAnsiTheme="minorHAnsi" w:cstheme="minorHAnsi"/>
                <w:sz w:val="20"/>
                <w:szCs w:val="20"/>
              </w:rPr>
            </w:pPr>
            <w:r>
              <w:rPr>
                <w:rFonts w:ascii="Calibri" w:hAnsi="Calibri" w:cs="Calibri"/>
                <w:color w:val="000000"/>
                <w:sz w:val="20"/>
                <w:szCs w:val="20"/>
              </w:rPr>
              <w:t>101</w:t>
            </w:r>
          </w:p>
        </w:tc>
        <w:tc>
          <w:tcPr>
            <w:tcW w:w="1004" w:type="dxa"/>
            <w:tcBorders>
              <w:top w:val="nil"/>
              <w:left w:val="nil"/>
              <w:bottom w:val="single" w:sz="4" w:space="0" w:color="FFFFFF"/>
              <w:right w:val="single" w:sz="4" w:space="0" w:color="FFFFFF"/>
            </w:tcBorders>
            <w:shd w:val="clear" w:color="000000" w:fill="D9D9D9"/>
            <w:tcMar>
              <w:left w:w="51" w:type="dxa"/>
              <w:right w:w="51" w:type="dxa"/>
            </w:tcMar>
            <w:vAlign w:val="bottom"/>
          </w:tcPr>
          <w:p w14:paraId="32EA3B69" w14:textId="2370C981" w:rsidR="006F0B2E" w:rsidRPr="00494128" w:rsidRDefault="006F0B2E" w:rsidP="006F0B2E">
            <w:pPr>
              <w:jc w:val="right"/>
              <w:rPr>
                <w:rFonts w:asciiTheme="minorHAnsi" w:hAnsiTheme="minorHAnsi" w:cstheme="minorHAnsi"/>
                <w:sz w:val="20"/>
                <w:szCs w:val="20"/>
              </w:rPr>
            </w:pPr>
            <w:r>
              <w:rPr>
                <w:rFonts w:ascii="Calibri" w:hAnsi="Calibri" w:cs="Calibri"/>
                <w:color w:val="000000"/>
                <w:sz w:val="20"/>
                <w:szCs w:val="20"/>
              </w:rPr>
              <w:t>8,362</w:t>
            </w:r>
          </w:p>
        </w:tc>
        <w:tc>
          <w:tcPr>
            <w:tcW w:w="786" w:type="dxa"/>
            <w:tcBorders>
              <w:top w:val="nil"/>
              <w:left w:val="nil"/>
              <w:bottom w:val="single" w:sz="4" w:space="0" w:color="FFFFFF"/>
              <w:right w:val="single" w:sz="4" w:space="0" w:color="FFFFFF"/>
            </w:tcBorders>
            <w:shd w:val="clear" w:color="000000" w:fill="D9D9D9"/>
            <w:tcMar>
              <w:left w:w="51" w:type="dxa"/>
              <w:right w:w="51" w:type="dxa"/>
            </w:tcMar>
            <w:vAlign w:val="bottom"/>
          </w:tcPr>
          <w:p w14:paraId="5EF5FBB1" w14:textId="4A07246D" w:rsidR="006F0B2E" w:rsidRPr="00494128" w:rsidRDefault="006F0B2E" w:rsidP="006F0B2E">
            <w:pPr>
              <w:jc w:val="right"/>
              <w:rPr>
                <w:rFonts w:asciiTheme="minorHAnsi" w:hAnsiTheme="minorHAnsi" w:cstheme="minorHAnsi"/>
                <w:sz w:val="20"/>
                <w:szCs w:val="20"/>
              </w:rPr>
            </w:pPr>
            <w:r>
              <w:rPr>
                <w:rFonts w:ascii="Calibri" w:hAnsi="Calibri" w:cs="Calibri"/>
                <w:color w:val="000000"/>
                <w:sz w:val="20"/>
                <w:szCs w:val="20"/>
              </w:rPr>
              <w:t>154</w:t>
            </w:r>
          </w:p>
        </w:tc>
        <w:tc>
          <w:tcPr>
            <w:tcW w:w="915" w:type="dxa"/>
            <w:tcBorders>
              <w:top w:val="nil"/>
              <w:left w:val="nil"/>
              <w:bottom w:val="single" w:sz="4" w:space="0" w:color="FFFFFF"/>
              <w:right w:val="single" w:sz="4" w:space="0" w:color="FFFFFF"/>
            </w:tcBorders>
            <w:shd w:val="clear" w:color="000000" w:fill="D9D9D9"/>
            <w:tcMar>
              <w:left w:w="51" w:type="dxa"/>
              <w:right w:w="51" w:type="dxa"/>
            </w:tcMar>
            <w:vAlign w:val="bottom"/>
          </w:tcPr>
          <w:p w14:paraId="1DC59942" w14:textId="0C456154" w:rsidR="006F0B2E" w:rsidRPr="00494128" w:rsidRDefault="006F0B2E" w:rsidP="006F0B2E">
            <w:pPr>
              <w:jc w:val="right"/>
              <w:rPr>
                <w:rFonts w:asciiTheme="minorHAnsi" w:hAnsiTheme="minorHAnsi" w:cstheme="minorHAnsi"/>
                <w:sz w:val="20"/>
                <w:szCs w:val="20"/>
              </w:rPr>
            </w:pPr>
            <w:r>
              <w:rPr>
                <w:rFonts w:ascii="Calibri" w:hAnsi="Calibri" w:cs="Calibri"/>
                <w:color w:val="000000"/>
                <w:sz w:val="20"/>
                <w:szCs w:val="20"/>
              </w:rPr>
              <w:t>16,804</w:t>
            </w:r>
          </w:p>
        </w:tc>
        <w:tc>
          <w:tcPr>
            <w:tcW w:w="875" w:type="dxa"/>
            <w:tcBorders>
              <w:top w:val="nil"/>
              <w:left w:val="nil"/>
              <w:bottom w:val="single" w:sz="4" w:space="0" w:color="FFFFFF"/>
              <w:right w:val="single" w:sz="4" w:space="0" w:color="FFFFFF"/>
            </w:tcBorders>
            <w:shd w:val="clear" w:color="000000" w:fill="D9D9D9"/>
            <w:tcMar>
              <w:left w:w="51" w:type="dxa"/>
              <w:right w:w="51" w:type="dxa"/>
            </w:tcMar>
            <w:vAlign w:val="bottom"/>
          </w:tcPr>
          <w:p w14:paraId="4095384B" w14:textId="6C65E5EE" w:rsidR="006F0B2E" w:rsidRPr="00494128" w:rsidRDefault="006F0B2E" w:rsidP="006F0B2E">
            <w:pPr>
              <w:jc w:val="right"/>
              <w:rPr>
                <w:rFonts w:asciiTheme="minorHAnsi" w:hAnsiTheme="minorHAnsi" w:cstheme="minorHAnsi"/>
                <w:sz w:val="20"/>
                <w:szCs w:val="20"/>
              </w:rPr>
            </w:pPr>
            <w:r>
              <w:rPr>
                <w:rFonts w:ascii="Calibri" w:hAnsi="Calibri" w:cs="Calibri"/>
                <w:color w:val="000000"/>
                <w:sz w:val="20"/>
                <w:szCs w:val="20"/>
              </w:rPr>
              <w:t>136</w:t>
            </w:r>
          </w:p>
        </w:tc>
        <w:tc>
          <w:tcPr>
            <w:tcW w:w="895" w:type="dxa"/>
            <w:tcBorders>
              <w:top w:val="nil"/>
              <w:left w:val="nil"/>
              <w:bottom w:val="single" w:sz="4" w:space="0" w:color="FFFFFF"/>
              <w:right w:val="single" w:sz="4" w:space="0" w:color="FFFFFF"/>
            </w:tcBorders>
            <w:shd w:val="clear" w:color="000000" w:fill="D9D9D9"/>
            <w:tcMar>
              <w:left w:w="51" w:type="dxa"/>
              <w:right w:w="51" w:type="dxa"/>
            </w:tcMar>
            <w:vAlign w:val="bottom"/>
          </w:tcPr>
          <w:p w14:paraId="379D5B61" w14:textId="61D20C2A" w:rsidR="006F0B2E" w:rsidRPr="00494128" w:rsidRDefault="006F0B2E" w:rsidP="006F0B2E">
            <w:pPr>
              <w:jc w:val="right"/>
              <w:rPr>
                <w:rFonts w:asciiTheme="minorHAnsi" w:hAnsiTheme="minorHAnsi" w:cstheme="minorHAnsi"/>
                <w:sz w:val="20"/>
                <w:szCs w:val="20"/>
              </w:rPr>
            </w:pPr>
            <w:r>
              <w:rPr>
                <w:rFonts w:ascii="Calibri" w:hAnsi="Calibri" w:cs="Calibri"/>
                <w:color w:val="000000"/>
                <w:sz w:val="20"/>
                <w:szCs w:val="20"/>
              </w:rPr>
              <w:t>15,602</w:t>
            </w:r>
          </w:p>
        </w:tc>
        <w:tc>
          <w:tcPr>
            <w:tcW w:w="895" w:type="dxa"/>
            <w:tcBorders>
              <w:top w:val="nil"/>
              <w:left w:val="nil"/>
              <w:bottom w:val="single" w:sz="4" w:space="0" w:color="FFFFFF"/>
              <w:right w:val="single" w:sz="4" w:space="0" w:color="FFFFFF"/>
            </w:tcBorders>
            <w:shd w:val="clear" w:color="000000" w:fill="D9D9D9"/>
            <w:tcMar>
              <w:left w:w="51" w:type="dxa"/>
              <w:right w:w="51" w:type="dxa"/>
            </w:tcMar>
            <w:vAlign w:val="bottom"/>
          </w:tcPr>
          <w:p w14:paraId="2AC772AE" w14:textId="1FB471F3" w:rsidR="006F0B2E" w:rsidRPr="00494128" w:rsidRDefault="006F0B2E" w:rsidP="006F0B2E">
            <w:pPr>
              <w:jc w:val="right"/>
              <w:rPr>
                <w:rFonts w:asciiTheme="minorHAnsi" w:hAnsiTheme="minorHAnsi" w:cstheme="minorHAnsi"/>
                <w:sz w:val="20"/>
                <w:szCs w:val="20"/>
              </w:rPr>
            </w:pPr>
            <w:r>
              <w:rPr>
                <w:rFonts w:ascii="Calibri" w:hAnsi="Calibri" w:cs="Calibri"/>
                <w:color w:val="000000"/>
                <w:sz w:val="20"/>
                <w:szCs w:val="20"/>
              </w:rPr>
              <w:t>138</w:t>
            </w:r>
          </w:p>
        </w:tc>
        <w:tc>
          <w:tcPr>
            <w:tcW w:w="895" w:type="dxa"/>
            <w:tcBorders>
              <w:top w:val="nil"/>
              <w:left w:val="nil"/>
              <w:bottom w:val="single" w:sz="4" w:space="0" w:color="FFFFFF"/>
              <w:right w:val="single" w:sz="4" w:space="0" w:color="FFFFFF"/>
            </w:tcBorders>
            <w:shd w:val="clear" w:color="000000" w:fill="D9D9D9"/>
            <w:tcMar>
              <w:left w:w="51" w:type="dxa"/>
              <w:right w:w="51" w:type="dxa"/>
            </w:tcMar>
            <w:vAlign w:val="bottom"/>
          </w:tcPr>
          <w:p w14:paraId="408739E7" w14:textId="368AA4AF" w:rsidR="006F0B2E" w:rsidRPr="00494128" w:rsidRDefault="006F0B2E" w:rsidP="006F0B2E">
            <w:pPr>
              <w:jc w:val="right"/>
              <w:rPr>
                <w:rFonts w:asciiTheme="minorHAnsi" w:hAnsiTheme="minorHAnsi" w:cstheme="minorHAnsi"/>
                <w:sz w:val="20"/>
                <w:szCs w:val="20"/>
              </w:rPr>
            </w:pPr>
            <w:r>
              <w:rPr>
                <w:rFonts w:ascii="Calibri" w:hAnsi="Calibri" w:cs="Calibri"/>
                <w:color w:val="000000"/>
                <w:sz w:val="20"/>
                <w:szCs w:val="20"/>
              </w:rPr>
              <w:t>19,578</w:t>
            </w:r>
          </w:p>
        </w:tc>
        <w:tc>
          <w:tcPr>
            <w:tcW w:w="894" w:type="dxa"/>
            <w:tcBorders>
              <w:top w:val="nil"/>
              <w:left w:val="nil"/>
              <w:bottom w:val="single" w:sz="4" w:space="0" w:color="FFFFFF"/>
              <w:right w:val="single" w:sz="4" w:space="0" w:color="FFFFFF"/>
            </w:tcBorders>
            <w:shd w:val="clear" w:color="000000" w:fill="D9D9D9"/>
            <w:tcMar>
              <w:left w:w="51" w:type="dxa"/>
              <w:right w:w="51" w:type="dxa"/>
            </w:tcMar>
            <w:vAlign w:val="bottom"/>
          </w:tcPr>
          <w:p w14:paraId="1EC531B4" w14:textId="4E770609" w:rsidR="006F0B2E" w:rsidRPr="00494128" w:rsidRDefault="006F0B2E" w:rsidP="006F0B2E">
            <w:pPr>
              <w:jc w:val="right"/>
              <w:rPr>
                <w:rFonts w:asciiTheme="minorHAnsi" w:hAnsiTheme="minorHAnsi" w:cstheme="minorHAnsi"/>
                <w:sz w:val="20"/>
                <w:szCs w:val="20"/>
              </w:rPr>
            </w:pPr>
            <w:r>
              <w:rPr>
                <w:rFonts w:ascii="Calibri" w:hAnsi="Calibri" w:cs="Calibri"/>
                <w:color w:val="000000"/>
                <w:sz w:val="20"/>
                <w:szCs w:val="20"/>
              </w:rPr>
              <w:t>39</w:t>
            </w:r>
          </w:p>
        </w:tc>
        <w:tc>
          <w:tcPr>
            <w:tcW w:w="896" w:type="dxa"/>
            <w:tcBorders>
              <w:top w:val="nil"/>
              <w:left w:val="nil"/>
              <w:bottom w:val="single" w:sz="4" w:space="0" w:color="FFFFFF"/>
              <w:right w:val="single" w:sz="4" w:space="0" w:color="FFFFFF"/>
            </w:tcBorders>
            <w:shd w:val="clear" w:color="000000" w:fill="D9D9D9"/>
            <w:tcMar>
              <w:left w:w="51" w:type="dxa"/>
              <w:right w:w="51" w:type="dxa"/>
            </w:tcMar>
            <w:vAlign w:val="bottom"/>
          </w:tcPr>
          <w:p w14:paraId="0E10979E" w14:textId="7DDB95CB" w:rsidR="006F0B2E" w:rsidRPr="00494128" w:rsidRDefault="006F0B2E" w:rsidP="006F0B2E">
            <w:pPr>
              <w:jc w:val="right"/>
              <w:rPr>
                <w:rFonts w:asciiTheme="minorHAnsi" w:hAnsiTheme="minorHAnsi" w:cstheme="minorHAnsi"/>
                <w:sz w:val="20"/>
                <w:szCs w:val="20"/>
              </w:rPr>
            </w:pPr>
            <w:r>
              <w:rPr>
                <w:rFonts w:ascii="Calibri" w:hAnsi="Calibri" w:cs="Calibri"/>
                <w:color w:val="000000"/>
                <w:sz w:val="20"/>
                <w:szCs w:val="20"/>
              </w:rPr>
              <w:t>2,828</w:t>
            </w:r>
          </w:p>
        </w:tc>
        <w:tc>
          <w:tcPr>
            <w:tcW w:w="887" w:type="dxa"/>
            <w:tcBorders>
              <w:top w:val="nil"/>
              <w:left w:val="nil"/>
              <w:bottom w:val="single" w:sz="4" w:space="0" w:color="FFFFFF"/>
              <w:right w:val="single" w:sz="4" w:space="0" w:color="FFFFFF"/>
            </w:tcBorders>
            <w:shd w:val="clear" w:color="000000" w:fill="D9D9D9"/>
            <w:tcMar>
              <w:left w:w="51" w:type="dxa"/>
              <w:right w:w="51" w:type="dxa"/>
            </w:tcMar>
            <w:vAlign w:val="bottom"/>
          </w:tcPr>
          <w:p w14:paraId="2D9537FB" w14:textId="05111C0F" w:rsidR="006F0B2E" w:rsidRPr="00494128" w:rsidRDefault="00324175" w:rsidP="006F0B2E">
            <w:pPr>
              <w:jc w:val="right"/>
              <w:rPr>
                <w:rFonts w:asciiTheme="minorHAnsi" w:hAnsiTheme="minorHAnsi" w:cstheme="minorHAnsi"/>
                <w:sz w:val="20"/>
                <w:szCs w:val="20"/>
              </w:rPr>
            </w:pPr>
            <w:r>
              <w:rPr>
                <w:rFonts w:ascii="Calibri" w:hAnsi="Calibri" w:cs="Calibri"/>
                <w:color w:val="000000"/>
                <w:sz w:val="20"/>
                <w:szCs w:val="20"/>
              </w:rPr>
              <w:t>*</w:t>
            </w:r>
          </w:p>
        </w:tc>
        <w:tc>
          <w:tcPr>
            <w:tcW w:w="851" w:type="dxa"/>
            <w:tcBorders>
              <w:top w:val="nil"/>
              <w:left w:val="nil"/>
              <w:bottom w:val="single" w:sz="4" w:space="0" w:color="FFFFFF"/>
              <w:right w:val="single" w:sz="4" w:space="0" w:color="FFFFFF"/>
            </w:tcBorders>
            <w:shd w:val="clear" w:color="000000" w:fill="D9D9D9"/>
            <w:tcMar>
              <w:left w:w="51" w:type="dxa"/>
              <w:right w:w="51" w:type="dxa"/>
            </w:tcMar>
            <w:vAlign w:val="bottom"/>
          </w:tcPr>
          <w:p w14:paraId="509158C5" w14:textId="2979C6B1" w:rsidR="006F0B2E" w:rsidRPr="00494128" w:rsidRDefault="00324175" w:rsidP="006F0B2E">
            <w:pPr>
              <w:jc w:val="right"/>
              <w:rPr>
                <w:rFonts w:asciiTheme="minorHAnsi" w:hAnsiTheme="minorHAnsi" w:cstheme="minorHAnsi"/>
                <w:sz w:val="20"/>
                <w:szCs w:val="20"/>
              </w:rPr>
            </w:pPr>
            <w:r>
              <w:rPr>
                <w:rFonts w:ascii="Calibri" w:hAnsi="Calibri" w:cs="Calibri"/>
                <w:color w:val="000000"/>
                <w:sz w:val="20"/>
                <w:szCs w:val="20"/>
              </w:rPr>
              <w:t>*</w:t>
            </w:r>
          </w:p>
        </w:tc>
        <w:tc>
          <w:tcPr>
            <w:tcW w:w="850" w:type="dxa"/>
            <w:tcBorders>
              <w:top w:val="nil"/>
              <w:left w:val="nil"/>
              <w:bottom w:val="single" w:sz="4" w:space="0" w:color="FFFFFF"/>
              <w:right w:val="single" w:sz="4" w:space="0" w:color="FFFFFF"/>
            </w:tcBorders>
            <w:shd w:val="clear" w:color="000000" w:fill="D9D9D9"/>
            <w:tcMar>
              <w:left w:w="51" w:type="dxa"/>
              <w:right w:w="51" w:type="dxa"/>
            </w:tcMar>
            <w:vAlign w:val="bottom"/>
          </w:tcPr>
          <w:p w14:paraId="73076D6E" w14:textId="6741DAE6" w:rsidR="006F0B2E" w:rsidRPr="00494128" w:rsidRDefault="006F0B2E" w:rsidP="006F0B2E">
            <w:pPr>
              <w:jc w:val="right"/>
              <w:rPr>
                <w:rFonts w:asciiTheme="minorHAnsi" w:hAnsiTheme="minorHAnsi" w:cstheme="minorHAnsi"/>
                <w:sz w:val="20"/>
                <w:szCs w:val="20"/>
              </w:rPr>
            </w:pPr>
            <w:r>
              <w:rPr>
                <w:rFonts w:ascii="Calibri" w:hAnsi="Calibri" w:cs="Calibri"/>
                <w:color w:val="000000"/>
                <w:sz w:val="20"/>
                <w:szCs w:val="20"/>
              </w:rPr>
              <w:t>698</w:t>
            </w:r>
          </w:p>
        </w:tc>
        <w:tc>
          <w:tcPr>
            <w:tcW w:w="993" w:type="dxa"/>
            <w:tcBorders>
              <w:top w:val="nil"/>
              <w:left w:val="nil"/>
              <w:bottom w:val="single" w:sz="4" w:space="0" w:color="FFFFFF"/>
              <w:right w:val="nil"/>
            </w:tcBorders>
            <w:shd w:val="clear" w:color="000000" w:fill="D9D9D9"/>
            <w:tcMar>
              <w:left w:w="51" w:type="dxa"/>
              <w:right w:w="51" w:type="dxa"/>
            </w:tcMar>
            <w:vAlign w:val="bottom"/>
          </w:tcPr>
          <w:p w14:paraId="7EFE1C6E" w14:textId="59517BD8" w:rsidR="006F0B2E" w:rsidRPr="00494128" w:rsidRDefault="006F0B2E" w:rsidP="006F0B2E">
            <w:pPr>
              <w:jc w:val="right"/>
              <w:rPr>
                <w:rFonts w:asciiTheme="minorHAnsi" w:hAnsiTheme="minorHAnsi" w:cstheme="minorHAnsi"/>
                <w:sz w:val="20"/>
                <w:szCs w:val="20"/>
              </w:rPr>
            </w:pPr>
            <w:r>
              <w:rPr>
                <w:rFonts w:ascii="Calibri" w:hAnsi="Calibri" w:cs="Calibri"/>
                <w:color w:val="000000"/>
                <w:sz w:val="20"/>
                <w:szCs w:val="20"/>
              </w:rPr>
              <w:t>72,701</w:t>
            </w:r>
          </w:p>
        </w:tc>
      </w:tr>
      <w:tr w:rsidR="00685864" w14:paraId="338DFE99" w14:textId="77777777" w:rsidTr="00387BFD">
        <w:trPr>
          <w:cnfStyle w:val="000000100000" w:firstRow="0" w:lastRow="0" w:firstColumn="0" w:lastColumn="0" w:oddVBand="0" w:evenVBand="0" w:oddHBand="1" w:evenHBand="0"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tcPr>
          <w:p w14:paraId="05F74C53" w14:textId="77777777" w:rsidR="006F0B2E" w:rsidRDefault="006F0B2E" w:rsidP="006F0B2E">
            <w:pPr>
              <w:rPr>
                <w:rFonts w:asciiTheme="minorHAnsi" w:hAnsiTheme="minorHAnsi" w:cstheme="minorHAnsi"/>
                <w:sz w:val="20"/>
                <w:szCs w:val="20"/>
              </w:rPr>
            </w:pPr>
            <w:r>
              <w:rPr>
                <w:rFonts w:asciiTheme="minorHAnsi" w:hAnsiTheme="minorHAnsi" w:cstheme="minorHAnsi"/>
                <w:sz w:val="20"/>
                <w:szCs w:val="20"/>
              </w:rPr>
              <w:t>OTHER</w:t>
            </w:r>
          </w:p>
        </w:tc>
        <w:tc>
          <w:tcPr>
            <w:tcW w:w="893" w:type="dxa"/>
            <w:tcBorders>
              <w:top w:val="nil"/>
              <w:left w:val="nil"/>
              <w:bottom w:val="single" w:sz="4" w:space="0" w:color="FFFFFF"/>
              <w:right w:val="single" w:sz="4" w:space="0" w:color="FFFFFF"/>
            </w:tcBorders>
            <w:shd w:val="clear" w:color="000000" w:fill="F2F2F2"/>
            <w:tcMar>
              <w:left w:w="51" w:type="dxa"/>
              <w:right w:w="51" w:type="dxa"/>
            </w:tcMar>
            <w:vAlign w:val="bottom"/>
          </w:tcPr>
          <w:p w14:paraId="7B37B908" w14:textId="3F2E4CE8" w:rsidR="006F0B2E" w:rsidRPr="00494128" w:rsidRDefault="006F0B2E" w:rsidP="006F0B2E">
            <w:pPr>
              <w:jc w:val="right"/>
              <w:rPr>
                <w:rFonts w:asciiTheme="minorHAnsi" w:hAnsiTheme="minorHAnsi" w:cstheme="minorHAnsi"/>
                <w:sz w:val="20"/>
                <w:szCs w:val="20"/>
              </w:rPr>
            </w:pPr>
            <w:r>
              <w:rPr>
                <w:rFonts w:ascii="Calibri" w:hAnsi="Calibri" w:cs="Calibri"/>
                <w:color w:val="000000"/>
                <w:sz w:val="20"/>
                <w:szCs w:val="20"/>
              </w:rPr>
              <w:t>45</w:t>
            </w:r>
          </w:p>
        </w:tc>
        <w:tc>
          <w:tcPr>
            <w:tcW w:w="952" w:type="dxa"/>
            <w:tcBorders>
              <w:top w:val="nil"/>
              <w:left w:val="nil"/>
              <w:bottom w:val="single" w:sz="4" w:space="0" w:color="FFFFFF"/>
              <w:right w:val="single" w:sz="4" w:space="0" w:color="FFFFFF"/>
            </w:tcBorders>
            <w:shd w:val="clear" w:color="000000" w:fill="F2F2F2"/>
            <w:tcMar>
              <w:left w:w="51" w:type="dxa"/>
              <w:right w:w="51" w:type="dxa"/>
            </w:tcMar>
            <w:vAlign w:val="bottom"/>
          </w:tcPr>
          <w:p w14:paraId="23C2608B" w14:textId="08142249" w:rsidR="006F0B2E" w:rsidRPr="00494128" w:rsidRDefault="006F0B2E" w:rsidP="006F0B2E">
            <w:pPr>
              <w:jc w:val="right"/>
              <w:rPr>
                <w:rFonts w:asciiTheme="minorHAnsi" w:hAnsiTheme="minorHAnsi" w:cstheme="minorHAnsi"/>
                <w:sz w:val="20"/>
                <w:szCs w:val="20"/>
              </w:rPr>
            </w:pPr>
            <w:r>
              <w:rPr>
                <w:rFonts w:ascii="Calibri" w:hAnsi="Calibri" w:cs="Calibri"/>
                <w:color w:val="000000"/>
                <w:sz w:val="20"/>
                <w:szCs w:val="20"/>
              </w:rPr>
              <w:t>3,106</w:t>
            </w:r>
          </w:p>
        </w:tc>
        <w:tc>
          <w:tcPr>
            <w:tcW w:w="838" w:type="dxa"/>
            <w:tcBorders>
              <w:top w:val="nil"/>
              <w:left w:val="nil"/>
              <w:bottom w:val="single" w:sz="4" w:space="0" w:color="FFFFFF"/>
              <w:right w:val="single" w:sz="4" w:space="0" w:color="FFFFFF"/>
            </w:tcBorders>
            <w:shd w:val="clear" w:color="000000" w:fill="F2F2F2"/>
            <w:tcMar>
              <w:left w:w="51" w:type="dxa"/>
              <w:right w:w="51" w:type="dxa"/>
            </w:tcMar>
            <w:vAlign w:val="bottom"/>
          </w:tcPr>
          <w:p w14:paraId="72FE790D" w14:textId="7F6DEF26" w:rsidR="006F0B2E" w:rsidRPr="00494128" w:rsidRDefault="00324175" w:rsidP="006F0B2E">
            <w:pPr>
              <w:jc w:val="right"/>
              <w:rPr>
                <w:rFonts w:asciiTheme="minorHAnsi" w:hAnsiTheme="minorHAnsi" w:cstheme="minorHAnsi"/>
                <w:sz w:val="20"/>
                <w:szCs w:val="20"/>
              </w:rPr>
            </w:pPr>
            <w:r>
              <w:rPr>
                <w:rFonts w:ascii="Calibri" w:hAnsi="Calibri" w:cs="Calibri"/>
                <w:color w:val="000000"/>
                <w:sz w:val="20"/>
                <w:szCs w:val="20"/>
              </w:rPr>
              <w:t>*</w:t>
            </w:r>
          </w:p>
        </w:tc>
        <w:tc>
          <w:tcPr>
            <w:tcW w:w="1004" w:type="dxa"/>
            <w:tcBorders>
              <w:top w:val="nil"/>
              <w:left w:val="nil"/>
              <w:bottom w:val="single" w:sz="4" w:space="0" w:color="FFFFFF"/>
              <w:right w:val="single" w:sz="4" w:space="0" w:color="FFFFFF"/>
            </w:tcBorders>
            <w:shd w:val="clear" w:color="000000" w:fill="F2F2F2"/>
            <w:tcMar>
              <w:left w:w="51" w:type="dxa"/>
              <w:right w:w="51" w:type="dxa"/>
            </w:tcMar>
            <w:vAlign w:val="bottom"/>
          </w:tcPr>
          <w:p w14:paraId="2776EFA5" w14:textId="3C838C71" w:rsidR="006F0B2E" w:rsidRPr="00494128" w:rsidRDefault="00324175" w:rsidP="006F0B2E">
            <w:pPr>
              <w:jc w:val="right"/>
              <w:rPr>
                <w:rFonts w:asciiTheme="minorHAnsi" w:hAnsiTheme="minorHAnsi" w:cstheme="minorHAnsi"/>
                <w:sz w:val="20"/>
                <w:szCs w:val="20"/>
              </w:rPr>
            </w:pPr>
            <w:r>
              <w:rPr>
                <w:rFonts w:ascii="Calibri" w:hAnsi="Calibri" w:cs="Calibri"/>
                <w:color w:val="000000"/>
                <w:sz w:val="20"/>
                <w:szCs w:val="20"/>
              </w:rPr>
              <w:t>*</w:t>
            </w:r>
          </w:p>
        </w:tc>
        <w:tc>
          <w:tcPr>
            <w:tcW w:w="786" w:type="dxa"/>
            <w:tcBorders>
              <w:top w:val="nil"/>
              <w:left w:val="nil"/>
              <w:bottom w:val="single" w:sz="4" w:space="0" w:color="FFFFFF"/>
              <w:right w:val="single" w:sz="4" w:space="0" w:color="FFFFFF"/>
            </w:tcBorders>
            <w:shd w:val="clear" w:color="000000" w:fill="F2F2F2"/>
            <w:tcMar>
              <w:left w:w="51" w:type="dxa"/>
              <w:right w:w="51" w:type="dxa"/>
            </w:tcMar>
            <w:vAlign w:val="bottom"/>
          </w:tcPr>
          <w:p w14:paraId="18D4539A" w14:textId="77ABA11B" w:rsidR="006F0B2E" w:rsidRPr="00494128" w:rsidRDefault="00324175" w:rsidP="006F0B2E">
            <w:pPr>
              <w:jc w:val="right"/>
              <w:rPr>
                <w:rFonts w:asciiTheme="minorHAnsi" w:hAnsiTheme="minorHAnsi" w:cstheme="minorHAnsi"/>
                <w:sz w:val="20"/>
                <w:szCs w:val="20"/>
              </w:rPr>
            </w:pPr>
            <w:r>
              <w:rPr>
                <w:rFonts w:ascii="Calibri" w:hAnsi="Calibri" w:cs="Calibri"/>
                <w:color w:val="000000"/>
                <w:sz w:val="20"/>
                <w:szCs w:val="20"/>
              </w:rPr>
              <w:t>*</w:t>
            </w:r>
          </w:p>
        </w:tc>
        <w:tc>
          <w:tcPr>
            <w:tcW w:w="915" w:type="dxa"/>
            <w:tcBorders>
              <w:top w:val="nil"/>
              <w:left w:val="nil"/>
              <w:bottom w:val="single" w:sz="4" w:space="0" w:color="FFFFFF"/>
              <w:right w:val="single" w:sz="4" w:space="0" w:color="FFFFFF"/>
            </w:tcBorders>
            <w:shd w:val="clear" w:color="000000" w:fill="F2F2F2"/>
            <w:tcMar>
              <w:left w:w="51" w:type="dxa"/>
              <w:right w:w="51" w:type="dxa"/>
            </w:tcMar>
            <w:vAlign w:val="bottom"/>
          </w:tcPr>
          <w:p w14:paraId="2497F970" w14:textId="43D2DC2F" w:rsidR="006F0B2E" w:rsidRPr="00494128" w:rsidRDefault="00324175" w:rsidP="006F0B2E">
            <w:pPr>
              <w:jc w:val="right"/>
              <w:rPr>
                <w:rFonts w:asciiTheme="minorHAnsi" w:hAnsiTheme="minorHAnsi" w:cstheme="minorHAnsi"/>
                <w:sz w:val="20"/>
                <w:szCs w:val="20"/>
              </w:rPr>
            </w:pPr>
            <w:r>
              <w:rPr>
                <w:rFonts w:ascii="Calibri" w:hAnsi="Calibri" w:cs="Calibri"/>
                <w:color w:val="000000"/>
                <w:sz w:val="20"/>
                <w:szCs w:val="20"/>
              </w:rPr>
              <w:t>*</w:t>
            </w:r>
          </w:p>
        </w:tc>
        <w:tc>
          <w:tcPr>
            <w:tcW w:w="875" w:type="dxa"/>
            <w:tcBorders>
              <w:top w:val="nil"/>
              <w:left w:val="nil"/>
              <w:bottom w:val="single" w:sz="4" w:space="0" w:color="FFFFFF"/>
              <w:right w:val="single" w:sz="4" w:space="0" w:color="FFFFFF"/>
            </w:tcBorders>
            <w:shd w:val="clear" w:color="000000" w:fill="F2F2F2"/>
            <w:tcMar>
              <w:left w:w="51" w:type="dxa"/>
              <w:right w:w="51" w:type="dxa"/>
            </w:tcMar>
            <w:vAlign w:val="bottom"/>
          </w:tcPr>
          <w:p w14:paraId="754903E4" w14:textId="749025F2" w:rsidR="006F0B2E" w:rsidRPr="00494128" w:rsidRDefault="00324175" w:rsidP="006F0B2E">
            <w:pPr>
              <w:jc w:val="right"/>
              <w:rPr>
                <w:rFonts w:asciiTheme="minorHAnsi" w:hAnsiTheme="minorHAnsi" w:cstheme="minorHAnsi"/>
                <w:sz w:val="20"/>
                <w:szCs w:val="20"/>
              </w:rPr>
            </w:pPr>
            <w:r>
              <w:rPr>
                <w:rFonts w:ascii="Calibri" w:hAnsi="Calibri" w:cs="Calibri"/>
                <w:color w:val="000000"/>
                <w:sz w:val="20"/>
                <w:szCs w:val="20"/>
              </w:rPr>
              <w:t>*</w:t>
            </w:r>
          </w:p>
        </w:tc>
        <w:tc>
          <w:tcPr>
            <w:tcW w:w="895" w:type="dxa"/>
            <w:tcBorders>
              <w:top w:val="nil"/>
              <w:left w:val="nil"/>
              <w:bottom w:val="single" w:sz="4" w:space="0" w:color="FFFFFF"/>
              <w:right w:val="single" w:sz="4" w:space="0" w:color="FFFFFF"/>
            </w:tcBorders>
            <w:shd w:val="clear" w:color="000000" w:fill="F2F2F2"/>
            <w:tcMar>
              <w:left w:w="51" w:type="dxa"/>
              <w:right w:w="51" w:type="dxa"/>
            </w:tcMar>
            <w:vAlign w:val="bottom"/>
          </w:tcPr>
          <w:p w14:paraId="0D27499A" w14:textId="578471F5" w:rsidR="006F0B2E" w:rsidRPr="00494128" w:rsidRDefault="00324175" w:rsidP="006F0B2E">
            <w:pPr>
              <w:jc w:val="right"/>
              <w:rPr>
                <w:rFonts w:asciiTheme="minorHAnsi" w:hAnsiTheme="minorHAnsi" w:cstheme="minorHAnsi"/>
                <w:sz w:val="20"/>
                <w:szCs w:val="20"/>
              </w:rPr>
            </w:pPr>
            <w:r>
              <w:rPr>
                <w:rFonts w:ascii="Calibri" w:hAnsi="Calibri" w:cs="Calibri"/>
                <w:color w:val="000000"/>
                <w:sz w:val="20"/>
                <w:szCs w:val="20"/>
              </w:rPr>
              <w:t>*</w:t>
            </w:r>
          </w:p>
        </w:tc>
        <w:tc>
          <w:tcPr>
            <w:tcW w:w="895" w:type="dxa"/>
            <w:tcBorders>
              <w:top w:val="nil"/>
              <w:left w:val="nil"/>
              <w:bottom w:val="single" w:sz="4" w:space="0" w:color="FFFFFF"/>
              <w:right w:val="single" w:sz="4" w:space="0" w:color="FFFFFF"/>
            </w:tcBorders>
            <w:shd w:val="clear" w:color="000000" w:fill="F2F2F2"/>
            <w:tcMar>
              <w:left w:w="51" w:type="dxa"/>
              <w:right w:w="51" w:type="dxa"/>
            </w:tcMar>
            <w:vAlign w:val="bottom"/>
          </w:tcPr>
          <w:p w14:paraId="373F5184" w14:textId="26C14494" w:rsidR="006F0B2E" w:rsidRPr="00494128" w:rsidRDefault="00324175" w:rsidP="006F0B2E">
            <w:pPr>
              <w:jc w:val="right"/>
              <w:rPr>
                <w:rFonts w:asciiTheme="minorHAnsi" w:hAnsiTheme="minorHAnsi" w:cstheme="minorHAnsi"/>
                <w:sz w:val="20"/>
                <w:szCs w:val="20"/>
              </w:rPr>
            </w:pPr>
            <w:r>
              <w:rPr>
                <w:rFonts w:ascii="Calibri" w:hAnsi="Calibri" w:cs="Calibri"/>
                <w:color w:val="000000"/>
                <w:sz w:val="20"/>
                <w:szCs w:val="20"/>
              </w:rPr>
              <w:t>*</w:t>
            </w:r>
          </w:p>
        </w:tc>
        <w:tc>
          <w:tcPr>
            <w:tcW w:w="895" w:type="dxa"/>
            <w:tcBorders>
              <w:top w:val="nil"/>
              <w:left w:val="nil"/>
              <w:bottom w:val="single" w:sz="4" w:space="0" w:color="FFFFFF"/>
              <w:right w:val="single" w:sz="4" w:space="0" w:color="FFFFFF"/>
            </w:tcBorders>
            <w:shd w:val="clear" w:color="000000" w:fill="F2F2F2"/>
            <w:tcMar>
              <w:left w:w="51" w:type="dxa"/>
              <w:right w:w="51" w:type="dxa"/>
            </w:tcMar>
            <w:vAlign w:val="bottom"/>
          </w:tcPr>
          <w:p w14:paraId="1327141D" w14:textId="0252E110" w:rsidR="006F0B2E" w:rsidRPr="00494128" w:rsidRDefault="00324175" w:rsidP="006F0B2E">
            <w:pPr>
              <w:jc w:val="right"/>
              <w:rPr>
                <w:rFonts w:asciiTheme="minorHAnsi" w:hAnsiTheme="minorHAnsi" w:cstheme="minorHAnsi"/>
                <w:sz w:val="20"/>
                <w:szCs w:val="20"/>
              </w:rPr>
            </w:pPr>
            <w:r>
              <w:rPr>
                <w:rFonts w:ascii="Calibri" w:hAnsi="Calibri" w:cs="Calibri"/>
                <w:color w:val="000000"/>
                <w:sz w:val="20"/>
                <w:szCs w:val="20"/>
              </w:rPr>
              <w:t>*</w:t>
            </w:r>
          </w:p>
        </w:tc>
        <w:tc>
          <w:tcPr>
            <w:tcW w:w="894" w:type="dxa"/>
            <w:tcBorders>
              <w:top w:val="nil"/>
              <w:left w:val="nil"/>
              <w:bottom w:val="single" w:sz="4" w:space="0" w:color="FFFFFF"/>
              <w:right w:val="single" w:sz="4" w:space="0" w:color="FFFFFF"/>
            </w:tcBorders>
            <w:shd w:val="clear" w:color="000000" w:fill="F2F2F2"/>
            <w:tcMar>
              <w:left w:w="51" w:type="dxa"/>
              <w:right w:w="51" w:type="dxa"/>
            </w:tcMar>
            <w:vAlign w:val="bottom"/>
          </w:tcPr>
          <w:p w14:paraId="5D3B6A3C" w14:textId="0FB0441A" w:rsidR="006F0B2E" w:rsidRPr="00494128" w:rsidRDefault="00324175" w:rsidP="006F0B2E">
            <w:pPr>
              <w:jc w:val="right"/>
              <w:rPr>
                <w:rFonts w:asciiTheme="minorHAnsi" w:hAnsiTheme="minorHAnsi" w:cstheme="minorHAnsi"/>
                <w:sz w:val="20"/>
                <w:szCs w:val="20"/>
              </w:rPr>
            </w:pPr>
            <w:r>
              <w:rPr>
                <w:rFonts w:ascii="Calibri" w:hAnsi="Calibri" w:cs="Calibri"/>
                <w:color w:val="000000"/>
                <w:sz w:val="20"/>
                <w:szCs w:val="20"/>
              </w:rPr>
              <w:t>*</w:t>
            </w:r>
          </w:p>
        </w:tc>
        <w:tc>
          <w:tcPr>
            <w:tcW w:w="896" w:type="dxa"/>
            <w:tcBorders>
              <w:top w:val="nil"/>
              <w:left w:val="nil"/>
              <w:bottom w:val="single" w:sz="4" w:space="0" w:color="FFFFFF"/>
              <w:right w:val="single" w:sz="4" w:space="0" w:color="FFFFFF"/>
            </w:tcBorders>
            <w:shd w:val="clear" w:color="000000" w:fill="F2F2F2"/>
            <w:tcMar>
              <w:left w:w="51" w:type="dxa"/>
              <w:right w:w="51" w:type="dxa"/>
            </w:tcMar>
            <w:vAlign w:val="bottom"/>
          </w:tcPr>
          <w:p w14:paraId="4B67677F" w14:textId="1985A733" w:rsidR="006F0B2E" w:rsidRPr="00494128" w:rsidRDefault="00324175" w:rsidP="006F0B2E">
            <w:pPr>
              <w:jc w:val="right"/>
              <w:rPr>
                <w:rFonts w:asciiTheme="minorHAnsi" w:hAnsiTheme="minorHAnsi" w:cstheme="minorHAnsi"/>
                <w:sz w:val="20"/>
                <w:szCs w:val="20"/>
              </w:rPr>
            </w:pPr>
            <w:r>
              <w:rPr>
                <w:rFonts w:ascii="Calibri" w:hAnsi="Calibri" w:cs="Calibri"/>
                <w:color w:val="000000"/>
                <w:sz w:val="20"/>
                <w:szCs w:val="20"/>
              </w:rPr>
              <w:t>*</w:t>
            </w:r>
          </w:p>
        </w:tc>
        <w:tc>
          <w:tcPr>
            <w:tcW w:w="887" w:type="dxa"/>
            <w:tcBorders>
              <w:top w:val="nil"/>
              <w:left w:val="nil"/>
              <w:bottom w:val="single" w:sz="4" w:space="0" w:color="FFFFFF"/>
              <w:right w:val="single" w:sz="4" w:space="0" w:color="FFFFFF"/>
            </w:tcBorders>
            <w:shd w:val="clear" w:color="000000" w:fill="F2F2F2"/>
            <w:tcMar>
              <w:left w:w="51" w:type="dxa"/>
              <w:right w:w="51" w:type="dxa"/>
            </w:tcMar>
            <w:vAlign w:val="bottom"/>
          </w:tcPr>
          <w:p w14:paraId="58FA5BF6" w14:textId="453D94BA" w:rsidR="006F0B2E" w:rsidRPr="00494128" w:rsidRDefault="00324175" w:rsidP="006F0B2E">
            <w:pPr>
              <w:jc w:val="right"/>
              <w:rPr>
                <w:rFonts w:asciiTheme="minorHAnsi" w:hAnsiTheme="minorHAnsi" w:cstheme="minorHAnsi"/>
                <w:sz w:val="20"/>
                <w:szCs w:val="20"/>
              </w:rPr>
            </w:pPr>
            <w:r>
              <w:rPr>
                <w:rFonts w:ascii="Calibri" w:hAnsi="Calibri" w:cs="Calibri"/>
                <w:color w:val="000000"/>
                <w:sz w:val="20"/>
                <w:szCs w:val="20"/>
              </w:rPr>
              <w:t>*</w:t>
            </w:r>
          </w:p>
        </w:tc>
        <w:tc>
          <w:tcPr>
            <w:tcW w:w="851" w:type="dxa"/>
            <w:tcBorders>
              <w:top w:val="nil"/>
              <w:left w:val="nil"/>
              <w:bottom w:val="single" w:sz="4" w:space="0" w:color="FFFFFF"/>
              <w:right w:val="single" w:sz="4" w:space="0" w:color="FFFFFF"/>
            </w:tcBorders>
            <w:shd w:val="clear" w:color="000000" w:fill="F2F2F2"/>
            <w:tcMar>
              <w:left w:w="51" w:type="dxa"/>
              <w:right w:w="51" w:type="dxa"/>
            </w:tcMar>
            <w:vAlign w:val="bottom"/>
          </w:tcPr>
          <w:p w14:paraId="17A6CAA1" w14:textId="425749B3" w:rsidR="006F0B2E" w:rsidRPr="00494128" w:rsidRDefault="00324175" w:rsidP="006F0B2E">
            <w:pPr>
              <w:jc w:val="right"/>
              <w:rPr>
                <w:rFonts w:asciiTheme="minorHAnsi" w:hAnsiTheme="minorHAnsi" w:cstheme="minorHAnsi"/>
                <w:sz w:val="20"/>
                <w:szCs w:val="20"/>
              </w:rPr>
            </w:pPr>
            <w:r>
              <w:rPr>
                <w:rFonts w:ascii="Calibri" w:hAnsi="Calibri" w:cs="Calibri"/>
                <w:color w:val="000000"/>
                <w:sz w:val="20"/>
                <w:szCs w:val="20"/>
              </w:rPr>
              <w:t>*</w:t>
            </w:r>
          </w:p>
        </w:tc>
        <w:tc>
          <w:tcPr>
            <w:tcW w:w="850" w:type="dxa"/>
            <w:tcBorders>
              <w:top w:val="nil"/>
              <w:left w:val="nil"/>
              <w:bottom w:val="single" w:sz="4" w:space="0" w:color="FFFFFF"/>
              <w:right w:val="single" w:sz="4" w:space="0" w:color="FFFFFF"/>
            </w:tcBorders>
            <w:shd w:val="clear" w:color="000000" w:fill="F2F2F2"/>
            <w:tcMar>
              <w:left w:w="51" w:type="dxa"/>
              <w:right w:w="51" w:type="dxa"/>
            </w:tcMar>
            <w:vAlign w:val="bottom"/>
          </w:tcPr>
          <w:p w14:paraId="74B8494B" w14:textId="059E91E3" w:rsidR="006F0B2E" w:rsidRPr="00494128" w:rsidRDefault="006F0B2E" w:rsidP="006F0B2E">
            <w:pPr>
              <w:jc w:val="right"/>
              <w:rPr>
                <w:rFonts w:asciiTheme="minorHAnsi" w:hAnsiTheme="minorHAnsi" w:cstheme="minorHAnsi"/>
                <w:sz w:val="20"/>
                <w:szCs w:val="20"/>
              </w:rPr>
            </w:pPr>
            <w:r>
              <w:rPr>
                <w:rFonts w:ascii="Calibri" w:hAnsi="Calibri" w:cs="Calibri"/>
                <w:color w:val="000000"/>
                <w:sz w:val="20"/>
                <w:szCs w:val="20"/>
              </w:rPr>
              <w:t>45</w:t>
            </w:r>
          </w:p>
        </w:tc>
        <w:tc>
          <w:tcPr>
            <w:tcW w:w="993" w:type="dxa"/>
            <w:tcBorders>
              <w:top w:val="nil"/>
              <w:left w:val="nil"/>
              <w:bottom w:val="single" w:sz="4" w:space="0" w:color="FFFFFF"/>
              <w:right w:val="nil"/>
            </w:tcBorders>
            <w:shd w:val="clear" w:color="000000" w:fill="F2F2F2"/>
            <w:tcMar>
              <w:left w:w="51" w:type="dxa"/>
              <w:right w:w="51" w:type="dxa"/>
            </w:tcMar>
            <w:vAlign w:val="bottom"/>
          </w:tcPr>
          <w:p w14:paraId="5CE0B509" w14:textId="126A940A" w:rsidR="006F0B2E" w:rsidRPr="00494128" w:rsidRDefault="006F0B2E" w:rsidP="006F0B2E">
            <w:pPr>
              <w:jc w:val="right"/>
              <w:rPr>
                <w:rFonts w:asciiTheme="minorHAnsi" w:hAnsiTheme="minorHAnsi" w:cstheme="minorHAnsi"/>
                <w:sz w:val="20"/>
                <w:szCs w:val="20"/>
              </w:rPr>
            </w:pPr>
            <w:r>
              <w:rPr>
                <w:rFonts w:ascii="Calibri" w:hAnsi="Calibri" w:cs="Calibri"/>
                <w:color w:val="000000"/>
                <w:sz w:val="20"/>
                <w:szCs w:val="20"/>
              </w:rPr>
              <w:t>3,106</w:t>
            </w:r>
          </w:p>
        </w:tc>
      </w:tr>
      <w:tr w:rsidR="00685864" w14:paraId="3D27F59B" w14:textId="77777777" w:rsidTr="00387BFD">
        <w:trPr>
          <w:cnfStyle w:val="000000010000" w:firstRow="0" w:lastRow="0" w:firstColumn="0" w:lastColumn="0" w:oddVBand="0" w:evenVBand="0" w:oddHBand="0" w:evenHBand="1" w:firstRowFirstColumn="0" w:firstRowLastColumn="0" w:lastRowFirstColumn="0" w:lastRowLastColumn="0"/>
          <w:trHeight w:val="556"/>
        </w:trPr>
        <w:tc>
          <w:tcPr>
            <w:tcW w:w="2012" w:type="dxa"/>
            <w:tcBorders>
              <w:top w:val="single" w:sz="12" w:space="0" w:color="FFFFFF"/>
              <w:bottom w:val="nil"/>
              <w:right w:val="single" w:sz="12" w:space="0" w:color="FFFFFF"/>
            </w:tcBorders>
            <w:shd w:val="clear" w:color="auto" w:fill="D9D9D9" w:themeFill="background1" w:themeFillShade="D9"/>
          </w:tcPr>
          <w:p w14:paraId="696D15BC" w14:textId="46B746D1" w:rsidR="006F0B2E" w:rsidRDefault="006F0B2E" w:rsidP="006F0B2E">
            <w:pPr>
              <w:rPr>
                <w:rFonts w:asciiTheme="minorHAnsi" w:hAnsiTheme="minorHAnsi" w:cstheme="minorHAnsi"/>
                <w:b/>
                <w:sz w:val="20"/>
                <w:szCs w:val="20"/>
              </w:rPr>
            </w:pPr>
            <w:r>
              <w:rPr>
                <w:rFonts w:asciiTheme="minorHAnsi" w:hAnsiTheme="minorHAnsi" w:cstheme="minorHAnsi"/>
                <w:b/>
                <w:bCs/>
                <w:noProof/>
                <w:sz w:val="20"/>
                <w:szCs w:val="20"/>
                <w:lang w:eastAsia="en-AU"/>
              </w:rPr>
              <mc:AlternateContent>
                <mc:Choice Requires="wps">
                  <w:drawing>
                    <wp:anchor distT="0" distB="0" distL="114300" distR="114300" simplePos="0" relativeHeight="251703296" behindDoc="0" locked="0" layoutInCell="1" allowOverlap="1" wp14:anchorId="6781B38C" wp14:editId="27AD8440">
                      <wp:simplePos x="0" y="0"/>
                      <wp:positionH relativeFrom="column">
                        <wp:posOffset>-62865</wp:posOffset>
                      </wp:positionH>
                      <wp:positionV relativeFrom="paragraph">
                        <wp:posOffset>-25400</wp:posOffset>
                      </wp:positionV>
                      <wp:extent cx="118110" cy="155575"/>
                      <wp:effectExtent l="3810" t="635" r="1905"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1CBFC" w14:textId="77777777" w:rsidR="006F0B2E" w:rsidRDefault="006F0B2E">
                                  <w:pPr>
                                    <w:rPr>
                                      <w:b/>
                                      <w:sz w:val="28"/>
                                      <w:vertAlign w:val="superscript"/>
                                    </w:rPr>
                                  </w:pPr>
                                  <w:r>
                                    <w:rPr>
                                      <w:b/>
                                      <w:sz w:val="28"/>
                                      <w:vertAlign w:val="superscript"/>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81B38C" id="_x0000_t202" coordsize="21600,21600" o:spt="202" path="m,l,21600r21600,l21600,xe">
                      <v:stroke joinstyle="miter"/>
                      <v:path gradientshapeok="t" o:connecttype="rect"/>
                    </v:shapetype>
                    <v:shape id="Text Box 23" o:spid="_x0000_s1027" type="#_x0000_t202" style="position:absolute;margin-left:-4.95pt;margin-top:-2pt;width:9.3pt;height:12.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" filled="f" stroked="f">
                      <v:textbox inset="0,0,0,0">
                        <w:txbxContent>
                          <w:p w14:paraId="40D1CBFC" w14:textId="77777777" w:rsidR="006F0B2E" w:rsidRDefault="006F0B2E">
                            <w:pPr>
                              <w:rPr>
                                <w:b/>
                                <w:sz w:val="28"/>
                                <w:vertAlign w:val="superscript"/>
                              </w:rPr>
                            </w:pPr>
                            <w:r>
                              <w:rPr>
                                <w:b/>
                                <w:sz w:val="28"/>
                                <w:vertAlign w:val="superscript"/>
                              </w:rPr>
                              <w:t>#</w:t>
                            </w:r>
                          </w:p>
                        </w:txbxContent>
                      </v:textbox>
                    </v:shape>
                  </w:pict>
                </mc:Fallback>
              </mc:AlternateContent>
            </w:r>
            <w:r>
              <w:rPr>
                <w:rFonts w:asciiTheme="minorHAnsi" w:hAnsiTheme="minorHAnsi" w:cstheme="minorHAnsi"/>
                <w:b/>
                <w:sz w:val="20"/>
                <w:szCs w:val="20"/>
              </w:rPr>
              <w:t>STATE/TERRITORY TOTAL</w:t>
            </w:r>
          </w:p>
        </w:tc>
        <w:tc>
          <w:tcPr>
            <w:tcW w:w="893" w:type="dxa"/>
            <w:tcBorders>
              <w:top w:val="single" w:sz="4" w:space="0" w:color="FFFFFF"/>
              <w:left w:val="nil"/>
              <w:bottom w:val="nil"/>
              <w:right w:val="single" w:sz="4" w:space="0" w:color="FFFFFF"/>
            </w:tcBorders>
            <w:shd w:val="clear" w:color="000000" w:fill="D9D9D9"/>
            <w:tcMar>
              <w:left w:w="51" w:type="dxa"/>
              <w:right w:w="51" w:type="dxa"/>
            </w:tcMar>
            <w:vAlign w:val="bottom"/>
          </w:tcPr>
          <w:p w14:paraId="18E7CB8E" w14:textId="1B78C1F3" w:rsidR="006F0B2E" w:rsidRPr="00494128" w:rsidRDefault="006F0B2E" w:rsidP="006F0B2E">
            <w:pPr>
              <w:jc w:val="right"/>
              <w:rPr>
                <w:rFonts w:asciiTheme="minorHAnsi" w:hAnsiTheme="minorHAnsi" w:cstheme="minorHAnsi"/>
                <w:b/>
                <w:bCs/>
                <w:sz w:val="20"/>
                <w:szCs w:val="20"/>
              </w:rPr>
            </w:pPr>
            <w:r>
              <w:rPr>
                <w:rFonts w:ascii="Calibri" w:hAnsi="Calibri" w:cs="Calibri"/>
                <w:b/>
                <w:bCs/>
                <w:color w:val="000000"/>
                <w:sz w:val="20"/>
                <w:szCs w:val="20"/>
              </w:rPr>
              <w:t>10,490</w:t>
            </w:r>
          </w:p>
        </w:tc>
        <w:tc>
          <w:tcPr>
            <w:tcW w:w="952" w:type="dxa"/>
            <w:tcBorders>
              <w:top w:val="single" w:sz="4" w:space="0" w:color="FFFFFF"/>
              <w:left w:val="single" w:sz="4" w:space="0" w:color="FFFFFF"/>
              <w:bottom w:val="nil"/>
              <w:right w:val="single" w:sz="4" w:space="0" w:color="FFFFFF"/>
            </w:tcBorders>
            <w:shd w:val="clear" w:color="000000" w:fill="D9D9D9"/>
            <w:tcMar>
              <w:left w:w="51" w:type="dxa"/>
              <w:right w:w="51" w:type="dxa"/>
            </w:tcMar>
            <w:vAlign w:val="bottom"/>
          </w:tcPr>
          <w:p w14:paraId="0F78BC8A" w14:textId="00DD6A49" w:rsidR="006F0B2E" w:rsidRPr="00494128" w:rsidRDefault="006F0B2E" w:rsidP="006F0B2E">
            <w:pPr>
              <w:jc w:val="right"/>
              <w:rPr>
                <w:rFonts w:asciiTheme="minorHAnsi" w:hAnsiTheme="minorHAnsi" w:cstheme="minorHAnsi"/>
                <w:b/>
                <w:bCs/>
                <w:sz w:val="20"/>
                <w:szCs w:val="20"/>
              </w:rPr>
            </w:pPr>
            <w:r>
              <w:rPr>
                <w:rFonts w:ascii="Calibri" w:hAnsi="Calibri" w:cs="Calibri"/>
                <w:b/>
                <w:bCs/>
                <w:color w:val="000000"/>
                <w:sz w:val="20"/>
                <w:szCs w:val="20"/>
              </w:rPr>
              <w:t>1,339,574</w:t>
            </w:r>
          </w:p>
        </w:tc>
        <w:tc>
          <w:tcPr>
            <w:tcW w:w="838" w:type="dxa"/>
            <w:tcBorders>
              <w:top w:val="single" w:sz="4" w:space="0" w:color="FFFFFF"/>
              <w:left w:val="single" w:sz="4" w:space="0" w:color="FFFFFF"/>
              <w:bottom w:val="nil"/>
              <w:right w:val="single" w:sz="4" w:space="0" w:color="FFFFFF"/>
            </w:tcBorders>
            <w:shd w:val="clear" w:color="000000" w:fill="D9D9D9"/>
            <w:tcMar>
              <w:left w:w="51" w:type="dxa"/>
              <w:right w:w="51" w:type="dxa"/>
            </w:tcMar>
            <w:vAlign w:val="bottom"/>
          </w:tcPr>
          <w:p w14:paraId="25E5A538" w14:textId="2F241B2C" w:rsidR="006F0B2E" w:rsidRPr="00494128" w:rsidRDefault="006F0B2E" w:rsidP="006F0B2E">
            <w:pPr>
              <w:jc w:val="right"/>
              <w:rPr>
                <w:rFonts w:asciiTheme="minorHAnsi" w:hAnsiTheme="minorHAnsi" w:cstheme="minorHAnsi"/>
                <w:b/>
                <w:bCs/>
                <w:sz w:val="20"/>
                <w:szCs w:val="20"/>
              </w:rPr>
            </w:pPr>
            <w:r>
              <w:rPr>
                <w:rFonts w:ascii="Calibri" w:hAnsi="Calibri" w:cs="Calibri"/>
                <w:b/>
                <w:bCs/>
                <w:color w:val="000000"/>
                <w:sz w:val="20"/>
                <w:szCs w:val="20"/>
              </w:rPr>
              <w:t>11,751</w:t>
            </w:r>
          </w:p>
        </w:tc>
        <w:tc>
          <w:tcPr>
            <w:tcW w:w="1004" w:type="dxa"/>
            <w:tcBorders>
              <w:top w:val="single" w:sz="4" w:space="0" w:color="FFFFFF"/>
              <w:left w:val="single" w:sz="4" w:space="0" w:color="FFFFFF"/>
              <w:bottom w:val="nil"/>
              <w:right w:val="single" w:sz="4" w:space="0" w:color="FFFFFF"/>
            </w:tcBorders>
            <w:shd w:val="clear" w:color="000000" w:fill="D9D9D9"/>
            <w:tcMar>
              <w:left w:w="51" w:type="dxa"/>
              <w:right w:w="51" w:type="dxa"/>
            </w:tcMar>
            <w:vAlign w:val="bottom"/>
          </w:tcPr>
          <w:p w14:paraId="760019D3" w14:textId="2023202D" w:rsidR="006F0B2E" w:rsidRPr="00494128" w:rsidRDefault="006F0B2E" w:rsidP="006F0B2E">
            <w:pPr>
              <w:jc w:val="right"/>
              <w:rPr>
                <w:rFonts w:asciiTheme="minorHAnsi" w:hAnsiTheme="minorHAnsi" w:cstheme="minorHAnsi"/>
                <w:b/>
                <w:bCs/>
                <w:sz w:val="20"/>
                <w:szCs w:val="20"/>
              </w:rPr>
            </w:pPr>
            <w:r>
              <w:rPr>
                <w:rFonts w:ascii="Calibri" w:hAnsi="Calibri" w:cs="Calibri"/>
                <w:b/>
                <w:bCs/>
                <w:color w:val="000000"/>
                <w:sz w:val="20"/>
                <w:szCs w:val="20"/>
              </w:rPr>
              <w:t>1,578,022</w:t>
            </w:r>
          </w:p>
        </w:tc>
        <w:tc>
          <w:tcPr>
            <w:tcW w:w="786" w:type="dxa"/>
            <w:tcBorders>
              <w:top w:val="single" w:sz="4" w:space="0" w:color="FFFFFF"/>
              <w:left w:val="single" w:sz="4" w:space="0" w:color="FFFFFF"/>
              <w:bottom w:val="nil"/>
              <w:right w:val="single" w:sz="4" w:space="0" w:color="FFFFFF"/>
            </w:tcBorders>
            <w:shd w:val="clear" w:color="000000" w:fill="D9D9D9"/>
            <w:tcMar>
              <w:left w:w="51" w:type="dxa"/>
              <w:right w:w="51" w:type="dxa"/>
            </w:tcMar>
            <w:vAlign w:val="bottom"/>
          </w:tcPr>
          <w:p w14:paraId="7CEBB49A" w14:textId="626F6CB2" w:rsidR="006F0B2E" w:rsidRPr="00494128" w:rsidRDefault="006F0B2E" w:rsidP="006F0B2E">
            <w:pPr>
              <w:jc w:val="right"/>
              <w:rPr>
                <w:rFonts w:asciiTheme="minorHAnsi" w:hAnsiTheme="minorHAnsi" w:cstheme="minorHAnsi"/>
                <w:b/>
                <w:bCs/>
                <w:sz w:val="20"/>
                <w:szCs w:val="20"/>
              </w:rPr>
            </w:pPr>
            <w:r>
              <w:rPr>
                <w:rFonts w:ascii="Calibri" w:hAnsi="Calibri" w:cs="Calibri"/>
                <w:b/>
                <w:bCs/>
                <w:color w:val="000000"/>
                <w:sz w:val="20"/>
                <w:szCs w:val="20"/>
              </w:rPr>
              <w:t>8,553</w:t>
            </w:r>
          </w:p>
        </w:tc>
        <w:tc>
          <w:tcPr>
            <w:tcW w:w="915" w:type="dxa"/>
            <w:tcBorders>
              <w:top w:val="single" w:sz="4" w:space="0" w:color="FFFFFF"/>
              <w:left w:val="single" w:sz="4" w:space="0" w:color="FFFFFF"/>
              <w:bottom w:val="nil"/>
              <w:right w:val="single" w:sz="4" w:space="0" w:color="FFFFFF"/>
            </w:tcBorders>
            <w:shd w:val="clear" w:color="000000" w:fill="D9D9D9"/>
            <w:tcMar>
              <w:left w:w="51" w:type="dxa"/>
              <w:right w:w="51" w:type="dxa"/>
            </w:tcMar>
            <w:vAlign w:val="bottom"/>
          </w:tcPr>
          <w:p w14:paraId="797C6902" w14:textId="7A0CF8B3" w:rsidR="006F0B2E" w:rsidRPr="00494128" w:rsidRDefault="006F0B2E" w:rsidP="006F0B2E">
            <w:pPr>
              <w:jc w:val="right"/>
              <w:rPr>
                <w:rFonts w:asciiTheme="minorHAnsi" w:hAnsiTheme="minorHAnsi" w:cstheme="minorHAnsi"/>
                <w:b/>
                <w:bCs/>
                <w:sz w:val="20"/>
                <w:szCs w:val="20"/>
              </w:rPr>
            </w:pPr>
            <w:r>
              <w:rPr>
                <w:rFonts w:ascii="Calibri" w:hAnsi="Calibri" w:cs="Calibri"/>
                <w:b/>
                <w:bCs/>
                <w:color w:val="000000"/>
                <w:sz w:val="20"/>
                <w:szCs w:val="20"/>
              </w:rPr>
              <w:t>1,369,396</w:t>
            </w:r>
          </w:p>
        </w:tc>
        <w:tc>
          <w:tcPr>
            <w:tcW w:w="875" w:type="dxa"/>
            <w:tcBorders>
              <w:top w:val="single" w:sz="4" w:space="0" w:color="FFFFFF"/>
              <w:left w:val="single" w:sz="4" w:space="0" w:color="FFFFFF"/>
              <w:bottom w:val="nil"/>
              <w:right w:val="single" w:sz="4" w:space="0" w:color="FFFFFF"/>
            </w:tcBorders>
            <w:shd w:val="clear" w:color="000000" w:fill="D9D9D9"/>
            <w:tcMar>
              <w:left w:w="51" w:type="dxa"/>
              <w:right w:w="51" w:type="dxa"/>
            </w:tcMar>
            <w:vAlign w:val="bottom"/>
          </w:tcPr>
          <w:p w14:paraId="34D575AD" w14:textId="50964EA5" w:rsidR="006F0B2E" w:rsidRPr="00494128" w:rsidRDefault="006F0B2E" w:rsidP="006F0B2E">
            <w:pPr>
              <w:jc w:val="right"/>
              <w:rPr>
                <w:rFonts w:asciiTheme="minorHAnsi" w:hAnsiTheme="minorHAnsi" w:cstheme="minorHAnsi"/>
                <w:b/>
                <w:bCs/>
                <w:sz w:val="20"/>
                <w:szCs w:val="20"/>
              </w:rPr>
            </w:pPr>
            <w:r>
              <w:rPr>
                <w:rFonts w:ascii="Calibri" w:hAnsi="Calibri" w:cs="Calibri"/>
                <w:b/>
                <w:bCs/>
                <w:color w:val="000000"/>
                <w:sz w:val="20"/>
                <w:szCs w:val="20"/>
              </w:rPr>
              <w:t>6,271</w:t>
            </w:r>
          </w:p>
        </w:tc>
        <w:tc>
          <w:tcPr>
            <w:tcW w:w="895" w:type="dxa"/>
            <w:tcBorders>
              <w:top w:val="single" w:sz="4" w:space="0" w:color="FFFFFF"/>
              <w:left w:val="single" w:sz="4" w:space="0" w:color="FFFFFF"/>
              <w:bottom w:val="nil"/>
              <w:right w:val="single" w:sz="4" w:space="0" w:color="FFFFFF"/>
            </w:tcBorders>
            <w:shd w:val="clear" w:color="000000" w:fill="D9D9D9"/>
            <w:tcMar>
              <w:left w:w="51" w:type="dxa"/>
              <w:right w:w="51" w:type="dxa"/>
            </w:tcMar>
            <w:vAlign w:val="bottom"/>
          </w:tcPr>
          <w:p w14:paraId="7C1042BD" w14:textId="7E58AB80" w:rsidR="006F0B2E" w:rsidRPr="00494128" w:rsidRDefault="006F0B2E" w:rsidP="006F0B2E">
            <w:pPr>
              <w:jc w:val="right"/>
              <w:rPr>
                <w:rFonts w:asciiTheme="minorHAnsi" w:hAnsiTheme="minorHAnsi" w:cstheme="minorHAnsi"/>
                <w:b/>
                <w:bCs/>
                <w:sz w:val="20"/>
                <w:szCs w:val="20"/>
              </w:rPr>
            </w:pPr>
            <w:r>
              <w:rPr>
                <w:rFonts w:ascii="Calibri" w:hAnsi="Calibri" w:cs="Calibri"/>
                <w:b/>
                <w:bCs/>
                <w:color w:val="000000"/>
                <w:sz w:val="20"/>
                <w:szCs w:val="20"/>
              </w:rPr>
              <w:t>959,013</w:t>
            </w:r>
          </w:p>
        </w:tc>
        <w:tc>
          <w:tcPr>
            <w:tcW w:w="895" w:type="dxa"/>
            <w:tcBorders>
              <w:top w:val="single" w:sz="4" w:space="0" w:color="FFFFFF"/>
              <w:left w:val="single" w:sz="4" w:space="0" w:color="FFFFFF"/>
              <w:bottom w:val="nil"/>
              <w:right w:val="single" w:sz="4" w:space="0" w:color="FFFFFF"/>
            </w:tcBorders>
            <w:shd w:val="clear" w:color="000000" w:fill="D9D9D9"/>
            <w:tcMar>
              <w:left w:w="51" w:type="dxa"/>
              <w:right w:w="51" w:type="dxa"/>
            </w:tcMar>
            <w:vAlign w:val="bottom"/>
          </w:tcPr>
          <w:p w14:paraId="16DD4526" w14:textId="7CDFD4D2" w:rsidR="006F0B2E" w:rsidRPr="00494128" w:rsidRDefault="006F0B2E" w:rsidP="006F0B2E">
            <w:pPr>
              <w:jc w:val="right"/>
              <w:rPr>
                <w:rFonts w:asciiTheme="minorHAnsi" w:hAnsiTheme="minorHAnsi" w:cstheme="minorHAnsi"/>
                <w:b/>
                <w:bCs/>
                <w:sz w:val="20"/>
                <w:szCs w:val="20"/>
              </w:rPr>
            </w:pPr>
            <w:r>
              <w:rPr>
                <w:rFonts w:ascii="Calibri" w:hAnsi="Calibri" w:cs="Calibri"/>
                <w:b/>
                <w:bCs/>
                <w:color w:val="000000"/>
                <w:sz w:val="20"/>
                <w:szCs w:val="20"/>
              </w:rPr>
              <w:t>3,773</w:t>
            </w:r>
          </w:p>
        </w:tc>
        <w:tc>
          <w:tcPr>
            <w:tcW w:w="895" w:type="dxa"/>
            <w:tcBorders>
              <w:top w:val="single" w:sz="4" w:space="0" w:color="FFFFFF"/>
              <w:left w:val="single" w:sz="4" w:space="0" w:color="FFFFFF"/>
              <w:bottom w:val="nil"/>
              <w:right w:val="single" w:sz="4" w:space="0" w:color="FFFFFF"/>
            </w:tcBorders>
            <w:shd w:val="clear" w:color="000000" w:fill="D9D9D9"/>
            <w:tcMar>
              <w:left w:w="51" w:type="dxa"/>
              <w:right w:w="51" w:type="dxa"/>
            </w:tcMar>
            <w:vAlign w:val="bottom"/>
          </w:tcPr>
          <w:p w14:paraId="41B27947" w14:textId="08DD7C2E" w:rsidR="006F0B2E" w:rsidRPr="00494128" w:rsidRDefault="006F0B2E" w:rsidP="006F0B2E">
            <w:pPr>
              <w:jc w:val="right"/>
              <w:rPr>
                <w:rFonts w:asciiTheme="minorHAnsi" w:hAnsiTheme="minorHAnsi" w:cstheme="minorHAnsi"/>
                <w:b/>
                <w:bCs/>
                <w:sz w:val="20"/>
                <w:szCs w:val="20"/>
              </w:rPr>
            </w:pPr>
            <w:r>
              <w:rPr>
                <w:rFonts w:ascii="Calibri" w:hAnsi="Calibri" w:cs="Calibri"/>
                <w:b/>
                <w:bCs/>
                <w:color w:val="000000"/>
                <w:sz w:val="20"/>
                <w:szCs w:val="20"/>
              </w:rPr>
              <w:t>704,257</w:t>
            </w:r>
          </w:p>
        </w:tc>
        <w:tc>
          <w:tcPr>
            <w:tcW w:w="894" w:type="dxa"/>
            <w:tcBorders>
              <w:top w:val="single" w:sz="4" w:space="0" w:color="FFFFFF"/>
              <w:left w:val="single" w:sz="4" w:space="0" w:color="FFFFFF"/>
              <w:bottom w:val="nil"/>
              <w:right w:val="single" w:sz="4" w:space="0" w:color="FFFFFF"/>
            </w:tcBorders>
            <w:shd w:val="clear" w:color="000000" w:fill="D9D9D9"/>
            <w:tcMar>
              <w:left w:w="51" w:type="dxa"/>
              <w:right w:w="51" w:type="dxa"/>
            </w:tcMar>
            <w:vAlign w:val="bottom"/>
          </w:tcPr>
          <w:p w14:paraId="76E374A7" w14:textId="58BBB108" w:rsidR="006F0B2E" w:rsidRPr="00494128" w:rsidRDefault="006F0B2E" w:rsidP="006F0B2E">
            <w:pPr>
              <w:jc w:val="right"/>
              <w:rPr>
                <w:rFonts w:asciiTheme="minorHAnsi" w:hAnsiTheme="minorHAnsi" w:cstheme="minorHAnsi"/>
                <w:b/>
                <w:bCs/>
                <w:sz w:val="20"/>
                <w:szCs w:val="20"/>
              </w:rPr>
            </w:pPr>
            <w:r>
              <w:rPr>
                <w:rFonts w:ascii="Calibri" w:hAnsi="Calibri" w:cs="Calibri"/>
                <w:b/>
                <w:bCs/>
                <w:color w:val="000000"/>
                <w:sz w:val="20"/>
                <w:szCs w:val="20"/>
              </w:rPr>
              <w:t>780</w:t>
            </w:r>
          </w:p>
        </w:tc>
        <w:tc>
          <w:tcPr>
            <w:tcW w:w="896" w:type="dxa"/>
            <w:tcBorders>
              <w:top w:val="single" w:sz="4" w:space="0" w:color="FFFFFF"/>
              <w:left w:val="single" w:sz="4" w:space="0" w:color="FFFFFF"/>
              <w:bottom w:val="nil"/>
              <w:right w:val="single" w:sz="4" w:space="0" w:color="FFFFFF"/>
            </w:tcBorders>
            <w:shd w:val="clear" w:color="000000" w:fill="D9D9D9"/>
            <w:tcMar>
              <w:left w:w="51" w:type="dxa"/>
              <w:right w:w="51" w:type="dxa"/>
            </w:tcMar>
            <w:vAlign w:val="bottom"/>
          </w:tcPr>
          <w:p w14:paraId="0EFF1F09" w14:textId="50BDAA11" w:rsidR="006F0B2E" w:rsidRPr="00494128" w:rsidRDefault="006F0B2E" w:rsidP="006F0B2E">
            <w:pPr>
              <w:jc w:val="right"/>
              <w:rPr>
                <w:rFonts w:asciiTheme="minorHAnsi" w:hAnsiTheme="minorHAnsi" w:cstheme="minorHAnsi"/>
                <w:b/>
                <w:bCs/>
                <w:sz w:val="20"/>
                <w:szCs w:val="20"/>
              </w:rPr>
            </w:pPr>
            <w:r>
              <w:rPr>
                <w:rFonts w:ascii="Calibri" w:hAnsi="Calibri" w:cs="Calibri"/>
                <w:b/>
                <w:bCs/>
                <w:color w:val="000000"/>
                <w:sz w:val="20"/>
                <w:szCs w:val="20"/>
              </w:rPr>
              <w:t>105,081</w:t>
            </w:r>
          </w:p>
        </w:tc>
        <w:tc>
          <w:tcPr>
            <w:tcW w:w="887" w:type="dxa"/>
            <w:tcBorders>
              <w:top w:val="single" w:sz="4" w:space="0" w:color="FFFFFF"/>
              <w:left w:val="single" w:sz="4" w:space="0" w:color="FFFFFF"/>
              <w:bottom w:val="nil"/>
              <w:right w:val="single" w:sz="4" w:space="0" w:color="FFFFFF"/>
            </w:tcBorders>
            <w:shd w:val="clear" w:color="000000" w:fill="D9D9D9"/>
            <w:tcMar>
              <w:left w:w="51" w:type="dxa"/>
              <w:right w:w="51" w:type="dxa"/>
            </w:tcMar>
            <w:vAlign w:val="bottom"/>
          </w:tcPr>
          <w:p w14:paraId="6C565331" w14:textId="7C0A7E0B" w:rsidR="006F0B2E" w:rsidRPr="00494128" w:rsidRDefault="006F0B2E" w:rsidP="006F0B2E">
            <w:pPr>
              <w:jc w:val="right"/>
              <w:rPr>
                <w:rFonts w:asciiTheme="minorHAnsi" w:hAnsiTheme="minorHAnsi" w:cstheme="minorHAnsi"/>
                <w:b/>
                <w:bCs/>
                <w:sz w:val="20"/>
                <w:szCs w:val="20"/>
              </w:rPr>
            </w:pPr>
            <w:r>
              <w:rPr>
                <w:rFonts w:ascii="Calibri" w:hAnsi="Calibri" w:cs="Calibri"/>
                <w:b/>
                <w:bCs/>
                <w:color w:val="000000"/>
                <w:sz w:val="20"/>
                <w:szCs w:val="20"/>
              </w:rPr>
              <w:t>25</w:t>
            </w:r>
          </w:p>
        </w:tc>
        <w:tc>
          <w:tcPr>
            <w:tcW w:w="851" w:type="dxa"/>
            <w:tcBorders>
              <w:top w:val="single" w:sz="4" w:space="0" w:color="FFFFFF"/>
              <w:left w:val="single" w:sz="4" w:space="0" w:color="FFFFFF"/>
              <w:bottom w:val="nil"/>
              <w:right w:val="single" w:sz="4" w:space="0" w:color="FFFFFF"/>
            </w:tcBorders>
            <w:shd w:val="clear" w:color="000000" w:fill="D9D9D9"/>
            <w:tcMar>
              <w:left w:w="51" w:type="dxa"/>
              <w:right w:w="51" w:type="dxa"/>
            </w:tcMar>
            <w:vAlign w:val="bottom"/>
          </w:tcPr>
          <w:p w14:paraId="46C25E1C" w14:textId="3E4E34BB" w:rsidR="006F0B2E" w:rsidRPr="00494128" w:rsidRDefault="006F0B2E" w:rsidP="006F0B2E">
            <w:pPr>
              <w:jc w:val="right"/>
              <w:rPr>
                <w:rFonts w:asciiTheme="minorHAnsi" w:hAnsiTheme="minorHAnsi" w:cstheme="minorHAnsi"/>
                <w:b/>
                <w:bCs/>
                <w:sz w:val="20"/>
                <w:szCs w:val="20"/>
              </w:rPr>
            </w:pPr>
            <w:r>
              <w:rPr>
                <w:rFonts w:ascii="Calibri" w:hAnsi="Calibri" w:cs="Calibri"/>
                <w:b/>
                <w:bCs/>
                <w:color w:val="000000"/>
                <w:sz w:val="20"/>
                <w:szCs w:val="20"/>
              </w:rPr>
              <w:t>4,981</w:t>
            </w:r>
          </w:p>
        </w:tc>
        <w:tc>
          <w:tcPr>
            <w:tcW w:w="850" w:type="dxa"/>
            <w:tcBorders>
              <w:top w:val="single" w:sz="4" w:space="0" w:color="FFFFFF"/>
              <w:left w:val="single" w:sz="4" w:space="0" w:color="FFFFFF"/>
              <w:bottom w:val="nil"/>
              <w:right w:val="single" w:sz="4" w:space="0" w:color="FFFFFF"/>
            </w:tcBorders>
            <w:shd w:val="clear" w:color="000000" w:fill="D9D9D9"/>
            <w:tcMar>
              <w:left w:w="51" w:type="dxa"/>
              <w:right w:w="51" w:type="dxa"/>
            </w:tcMar>
            <w:vAlign w:val="bottom"/>
          </w:tcPr>
          <w:p w14:paraId="29A133D0" w14:textId="7C028A74" w:rsidR="006F0B2E" w:rsidRPr="00494128" w:rsidRDefault="006F0B2E" w:rsidP="006F0B2E">
            <w:pPr>
              <w:jc w:val="right"/>
              <w:rPr>
                <w:rFonts w:asciiTheme="minorHAnsi" w:hAnsiTheme="minorHAnsi" w:cstheme="minorHAnsi"/>
                <w:b/>
                <w:bCs/>
                <w:sz w:val="20"/>
                <w:szCs w:val="20"/>
              </w:rPr>
            </w:pPr>
            <w:r>
              <w:rPr>
                <w:rFonts w:ascii="Calibri" w:hAnsi="Calibri" w:cs="Calibri"/>
                <w:b/>
                <w:bCs/>
                <w:color w:val="000000"/>
                <w:sz w:val="20"/>
                <w:szCs w:val="20"/>
              </w:rPr>
              <w:t>41,643</w:t>
            </w:r>
          </w:p>
        </w:tc>
        <w:tc>
          <w:tcPr>
            <w:tcW w:w="993" w:type="dxa"/>
            <w:tcBorders>
              <w:top w:val="single" w:sz="4" w:space="0" w:color="FFFFFF"/>
              <w:left w:val="single" w:sz="4" w:space="0" w:color="FFFFFF"/>
              <w:bottom w:val="nil"/>
              <w:right w:val="nil"/>
            </w:tcBorders>
            <w:shd w:val="clear" w:color="000000" w:fill="D9D9D9"/>
            <w:tcMar>
              <w:left w:w="51" w:type="dxa"/>
              <w:right w:w="51" w:type="dxa"/>
            </w:tcMar>
            <w:vAlign w:val="bottom"/>
          </w:tcPr>
          <w:p w14:paraId="284D6BA9" w14:textId="2C61CC34" w:rsidR="006F0B2E" w:rsidRPr="00494128" w:rsidRDefault="006F0B2E" w:rsidP="006F0B2E">
            <w:pPr>
              <w:jc w:val="right"/>
              <w:rPr>
                <w:rFonts w:asciiTheme="minorHAnsi" w:hAnsiTheme="minorHAnsi" w:cstheme="minorHAnsi"/>
                <w:b/>
                <w:bCs/>
                <w:sz w:val="20"/>
                <w:szCs w:val="20"/>
              </w:rPr>
            </w:pPr>
            <w:r>
              <w:rPr>
                <w:rFonts w:ascii="Calibri" w:hAnsi="Calibri" w:cs="Calibri"/>
                <w:b/>
                <w:bCs/>
                <w:color w:val="000000"/>
                <w:sz w:val="20"/>
                <w:szCs w:val="20"/>
              </w:rPr>
              <w:t>6,060,324</w:t>
            </w:r>
          </w:p>
        </w:tc>
      </w:tr>
    </w:tbl>
    <w:p w14:paraId="10A7A2B9" w14:textId="1905E2C1" w:rsidR="000529A5" w:rsidRPr="000529A5" w:rsidRDefault="002539BA" w:rsidP="000529A5">
      <w:pPr>
        <w:tabs>
          <w:tab w:val="left" w:pos="142"/>
        </w:tabs>
        <w:spacing w:after="100"/>
        <w:ind w:left="-992" w:right="-215"/>
        <w:rPr>
          <w:rFonts w:asciiTheme="minorHAnsi" w:hAnsiTheme="minorHAnsi" w:cstheme="minorHAnsi"/>
          <w:sz w:val="16"/>
          <w:szCs w:val="16"/>
        </w:rPr>
      </w:pPr>
      <w:r w:rsidRPr="00B838D4">
        <w:rPr>
          <w:rFonts w:asciiTheme="minorHAnsi" w:hAnsiTheme="minorHAnsi" w:cstheme="minorHAnsi"/>
          <w:b/>
          <w:sz w:val="18"/>
          <w:szCs w:val="18"/>
          <w:vertAlign w:val="superscript"/>
        </w:rPr>
        <w:t>#</w:t>
      </w:r>
      <w:r w:rsidRPr="000529A5">
        <w:rPr>
          <w:rFonts w:asciiTheme="minorHAnsi" w:hAnsiTheme="minorHAnsi" w:cstheme="minorHAnsi"/>
          <w:sz w:val="16"/>
          <w:szCs w:val="16"/>
        </w:rPr>
        <w:t xml:space="preserve">Note: </w:t>
      </w:r>
      <w:r w:rsidR="000529A5" w:rsidRPr="000529A5">
        <w:rPr>
          <w:rFonts w:asciiTheme="minorHAnsi" w:hAnsiTheme="minorHAnsi" w:cstheme="minorHAnsi"/>
          <w:sz w:val="16"/>
          <w:szCs w:val="16"/>
        </w:rPr>
        <w:t>The total number of accounts may not indicate the number of primary producers participating in the FMD Scheme as a primary producer may hold multiple FMD accounts, including with different ADIs. If an FMD holder has more than one account in the same industry with a financial institution, only one account is recorded in the published data. If that FMD holder also has an account in a different industry, one count for each industry is included in the published data.</w:t>
      </w:r>
      <w:r w:rsidR="00C10BC6">
        <w:rPr>
          <w:rFonts w:asciiTheme="minorHAnsi" w:hAnsiTheme="minorHAnsi" w:cstheme="minorHAnsi"/>
          <w:sz w:val="16"/>
          <w:szCs w:val="16"/>
        </w:rPr>
        <w:t xml:space="preserve"> </w:t>
      </w:r>
      <w:r w:rsidR="00C10BC6" w:rsidRPr="00C10BC6">
        <w:rPr>
          <w:rFonts w:asciiTheme="minorHAnsi" w:hAnsiTheme="minorHAnsi" w:cstheme="minorHAnsi"/>
          <w:sz w:val="16"/>
          <w:szCs w:val="16"/>
        </w:rPr>
        <w:t>In addition, the value of deposits reported may be greater than the actual level of FMDs as primary producers may choose not to claim a tax deduction for all deposits held in FMD accounts.</w:t>
      </w:r>
    </w:p>
    <w:p w14:paraId="24B16A6A" w14:textId="2EBFD6FE" w:rsidR="009642D0" w:rsidRPr="00917890" w:rsidRDefault="004A00D0" w:rsidP="0007372C">
      <w:pPr>
        <w:tabs>
          <w:tab w:val="left" w:pos="142"/>
        </w:tabs>
        <w:ind w:left="-992" w:right="-215"/>
        <w:rPr>
          <w:rFonts w:asciiTheme="minorHAnsi" w:hAnsiTheme="minorHAnsi"/>
          <w:sz w:val="16"/>
          <w:szCs w:val="22"/>
        </w:rPr>
      </w:pPr>
      <w:r w:rsidRPr="00917890">
        <w:rPr>
          <w:rFonts w:asciiTheme="minorHAnsi" w:hAnsiTheme="minorHAnsi"/>
          <w:sz w:val="16"/>
          <w:szCs w:val="22"/>
        </w:rPr>
        <w:t>* The</w:t>
      </w:r>
      <w:r w:rsidR="005772B2" w:rsidRPr="00917890">
        <w:rPr>
          <w:rFonts w:asciiTheme="minorHAnsi" w:hAnsiTheme="minorHAnsi"/>
          <w:sz w:val="16"/>
          <w:szCs w:val="22"/>
        </w:rPr>
        <w:t xml:space="preserve"> following state/territory </w:t>
      </w:r>
      <w:r w:rsidR="005352FD" w:rsidRPr="00917890">
        <w:rPr>
          <w:rFonts w:asciiTheme="minorHAnsi" w:hAnsiTheme="minorHAnsi"/>
          <w:sz w:val="16"/>
          <w:szCs w:val="22"/>
        </w:rPr>
        <w:t xml:space="preserve">industry </w:t>
      </w:r>
      <w:r w:rsidR="005772B2" w:rsidRPr="00917890">
        <w:rPr>
          <w:rFonts w:asciiTheme="minorHAnsi" w:hAnsiTheme="minorHAnsi"/>
          <w:sz w:val="16"/>
          <w:szCs w:val="22"/>
        </w:rPr>
        <w:t>FMD accounts and holdings have been</w:t>
      </w:r>
      <w:r w:rsidR="0034134D" w:rsidRPr="00917890">
        <w:rPr>
          <w:rFonts w:asciiTheme="minorHAnsi" w:hAnsiTheme="minorHAnsi"/>
          <w:sz w:val="16"/>
          <w:szCs w:val="22"/>
        </w:rPr>
        <w:t xml:space="preserve"> aggregated with the respective </w:t>
      </w:r>
      <w:r w:rsidR="005772B2" w:rsidRPr="00917890">
        <w:rPr>
          <w:rFonts w:asciiTheme="minorHAnsi" w:hAnsiTheme="minorHAnsi"/>
          <w:sz w:val="16"/>
          <w:szCs w:val="22"/>
        </w:rPr>
        <w:t xml:space="preserve">New South Wales </w:t>
      </w:r>
      <w:r w:rsidR="00C65BDB" w:rsidRPr="00917890">
        <w:rPr>
          <w:rFonts w:asciiTheme="minorHAnsi" w:hAnsiTheme="minorHAnsi"/>
          <w:sz w:val="16"/>
          <w:szCs w:val="22"/>
        </w:rPr>
        <w:t xml:space="preserve">industry </w:t>
      </w:r>
      <w:r w:rsidR="0034134D" w:rsidRPr="00917890">
        <w:rPr>
          <w:rFonts w:asciiTheme="minorHAnsi" w:hAnsiTheme="minorHAnsi"/>
          <w:sz w:val="16"/>
          <w:szCs w:val="22"/>
        </w:rPr>
        <w:t xml:space="preserve">FMD </w:t>
      </w:r>
      <w:r w:rsidR="005772B2" w:rsidRPr="00917890">
        <w:rPr>
          <w:rFonts w:asciiTheme="minorHAnsi" w:hAnsiTheme="minorHAnsi"/>
          <w:sz w:val="16"/>
          <w:szCs w:val="22"/>
        </w:rPr>
        <w:t>accounts and holdings</w:t>
      </w:r>
      <w:r w:rsidRPr="00917890">
        <w:rPr>
          <w:rFonts w:asciiTheme="minorHAnsi" w:hAnsiTheme="minorHAnsi"/>
          <w:sz w:val="16"/>
          <w:szCs w:val="22"/>
        </w:rPr>
        <w:t xml:space="preserve"> where there are less than 20 accounts</w:t>
      </w:r>
      <w:r w:rsidR="005772B2" w:rsidRPr="00917890">
        <w:rPr>
          <w:rFonts w:asciiTheme="minorHAnsi" w:hAnsiTheme="minorHAnsi"/>
          <w:sz w:val="16"/>
          <w:szCs w:val="22"/>
        </w:rPr>
        <w:t xml:space="preserve"> for </w:t>
      </w:r>
      <w:r w:rsidR="00764E63" w:rsidRPr="00917890">
        <w:rPr>
          <w:rFonts w:asciiTheme="minorHAnsi" w:hAnsiTheme="minorHAnsi"/>
          <w:sz w:val="16"/>
          <w:szCs w:val="22"/>
        </w:rPr>
        <w:br/>
        <w:t xml:space="preserve">    </w:t>
      </w:r>
      <w:r w:rsidR="005772B2" w:rsidRPr="00917890">
        <w:rPr>
          <w:rFonts w:asciiTheme="minorHAnsi" w:hAnsiTheme="minorHAnsi"/>
          <w:sz w:val="16"/>
          <w:szCs w:val="22"/>
        </w:rPr>
        <w:t>privacy reasons:</w:t>
      </w:r>
    </w:p>
    <w:p w14:paraId="53527800" w14:textId="2EA661E3" w:rsidR="009642D0" w:rsidRPr="00917890" w:rsidRDefault="009642D0" w:rsidP="009642D0">
      <w:pPr>
        <w:pStyle w:val="ListParagraph"/>
        <w:numPr>
          <w:ilvl w:val="0"/>
          <w:numId w:val="3"/>
        </w:numPr>
        <w:tabs>
          <w:tab w:val="left" w:pos="142"/>
        </w:tabs>
        <w:spacing w:after="100" w:afterAutospacing="1"/>
        <w:ind w:right="-215"/>
        <w:rPr>
          <w:rFonts w:asciiTheme="minorHAnsi" w:hAnsiTheme="minorHAnsi"/>
          <w:sz w:val="16"/>
          <w:szCs w:val="22"/>
        </w:rPr>
      </w:pPr>
      <w:r w:rsidRPr="00917890">
        <w:rPr>
          <w:rFonts w:asciiTheme="minorHAnsi" w:hAnsiTheme="minorHAnsi"/>
          <w:sz w:val="16"/>
          <w:szCs w:val="22"/>
        </w:rPr>
        <w:t xml:space="preserve">Victoria </w:t>
      </w:r>
      <w:r w:rsidR="00342BF8" w:rsidRPr="00917890">
        <w:rPr>
          <w:rFonts w:asciiTheme="minorHAnsi" w:hAnsiTheme="minorHAnsi"/>
          <w:sz w:val="16"/>
          <w:szCs w:val="22"/>
        </w:rPr>
        <w:t xml:space="preserve">– </w:t>
      </w:r>
      <w:r w:rsidR="00E10919">
        <w:rPr>
          <w:rFonts w:asciiTheme="minorHAnsi" w:hAnsiTheme="minorHAnsi"/>
          <w:sz w:val="16"/>
          <w:szCs w:val="22"/>
        </w:rPr>
        <w:t xml:space="preserve">Sugar, Pig </w:t>
      </w:r>
      <w:r w:rsidR="00342BF8" w:rsidRPr="00917890">
        <w:rPr>
          <w:rFonts w:asciiTheme="minorHAnsi" w:hAnsiTheme="minorHAnsi"/>
          <w:sz w:val="16"/>
          <w:szCs w:val="22"/>
        </w:rPr>
        <w:t>and Other</w:t>
      </w:r>
    </w:p>
    <w:p w14:paraId="1FE9671C" w14:textId="5D3B9A99" w:rsidR="00342BF8" w:rsidRPr="00917890" w:rsidRDefault="00342BF8" w:rsidP="009642D0">
      <w:pPr>
        <w:pStyle w:val="ListParagraph"/>
        <w:numPr>
          <w:ilvl w:val="0"/>
          <w:numId w:val="3"/>
        </w:numPr>
        <w:tabs>
          <w:tab w:val="left" w:pos="142"/>
        </w:tabs>
        <w:spacing w:after="100" w:afterAutospacing="1"/>
        <w:ind w:right="-215"/>
        <w:rPr>
          <w:rFonts w:asciiTheme="minorHAnsi" w:hAnsiTheme="minorHAnsi"/>
          <w:sz w:val="16"/>
          <w:szCs w:val="22"/>
        </w:rPr>
      </w:pPr>
      <w:r w:rsidRPr="00917890">
        <w:rPr>
          <w:rFonts w:asciiTheme="minorHAnsi" w:hAnsiTheme="minorHAnsi"/>
          <w:sz w:val="16"/>
          <w:szCs w:val="22"/>
        </w:rPr>
        <w:t>Queensland –Other</w:t>
      </w:r>
    </w:p>
    <w:p w14:paraId="1DD28A1E" w14:textId="65C7607E" w:rsidR="009642D0" w:rsidRPr="00917890" w:rsidRDefault="009642D0" w:rsidP="009642D0">
      <w:pPr>
        <w:pStyle w:val="ListParagraph"/>
        <w:numPr>
          <w:ilvl w:val="0"/>
          <w:numId w:val="3"/>
        </w:numPr>
        <w:tabs>
          <w:tab w:val="left" w:pos="142"/>
        </w:tabs>
        <w:spacing w:after="100" w:afterAutospacing="1"/>
        <w:ind w:right="-215"/>
        <w:rPr>
          <w:rFonts w:asciiTheme="minorHAnsi" w:hAnsiTheme="minorHAnsi"/>
          <w:sz w:val="16"/>
          <w:szCs w:val="22"/>
        </w:rPr>
      </w:pPr>
      <w:r w:rsidRPr="00917890">
        <w:rPr>
          <w:rFonts w:asciiTheme="minorHAnsi" w:hAnsiTheme="minorHAnsi"/>
          <w:sz w:val="16"/>
          <w:szCs w:val="22"/>
        </w:rPr>
        <w:t xml:space="preserve">South Australia </w:t>
      </w:r>
      <w:r w:rsidR="00342BF8" w:rsidRPr="00917890">
        <w:rPr>
          <w:rFonts w:asciiTheme="minorHAnsi" w:hAnsiTheme="minorHAnsi"/>
          <w:sz w:val="16"/>
          <w:szCs w:val="22"/>
        </w:rPr>
        <w:t>–Sugar and Other</w:t>
      </w:r>
    </w:p>
    <w:p w14:paraId="732290C6" w14:textId="77777777" w:rsidR="0007372C" w:rsidRDefault="009642D0" w:rsidP="00582F1F">
      <w:pPr>
        <w:pStyle w:val="ListParagraph"/>
        <w:numPr>
          <w:ilvl w:val="0"/>
          <w:numId w:val="3"/>
        </w:numPr>
        <w:tabs>
          <w:tab w:val="left" w:pos="142"/>
        </w:tabs>
        <w:spacing w:after="100" w:afterAutospacing="1"/>
        <w:ind w:right="-215"/>
        <w:rPr>
          <w:rFonts w:asciiTheme="minorHAnsi" w:hAnsiTheme="minorHAnsi"/>
          <w:sz w:val="16"/>
          <w:szCs w:val="22"/>
        </w:rPr>
      </w:pPr>
      <w:r w:rsidRPr="0007372C">
        <w:rPr>
          <w:rFonts w:asciiTheme="minorHAnsi" w:hAnsiTheme="minorHAnsi"/>
          <w:sz w:val="16"/>
          <w:szCs w:val="22"/>
        </w:rPr>
        <w:t xml:space="preserve">Western Australia </w:t>
      </w:r>
      <w:r w:rsidR="00342BF8" w:rsidRPr="0007372C">
        <w:rPr>
          <w:rFonts w:asciiTheme="minorHAnsi" w:hAnsiTheme="minorHAnsi"/>
          <w:sz w:val="16"/>
          <w:szCs w:val="22"/>
        </w:rPr>
        <w:t xml:space="preserve">– </w:t>
      </w:r>
      <w:r w:rsidR="0007372C">
        <w:rPr>
          <w:rFonts w:asciiTheme="minorHAnsi" w:hAnsiTheme="minorHAnsi"/>
          <w:sz w:val="16"/>
          <w:szCs w:val="22"/>
        </w:rPr>
        <w:t xml:space="preserve">Sugar, Pig </w:t>
      </w:r>
      <w:r w:rsidR="0007372C" w:rsidRPr="00917890">
        <w:rPr>
          <w:rFonts w:asciiTheme="minorHAnsi" w:hAnsiTheme="minorHAnsi"/>
          <w:sz w:val="16"/>
          <w:szCs w:val="22"/>
        </w:rPr>
        <w:t>and Other</w:t>
      </w:r>
      <w:r w:rsidR="0007372C" w:rsidRPr="0007372C">
        <w:rPr>
          <w:rFonts w:asciiTheme="minorHAnsi" w:hAnsiTheme="minorHAnsi"/>
          <w:sz w:val="16"/>
          <w:szCs w:val="22"/>
        </w:rPr>
        <w:t xml:space="preserve"> </w:t>
      </w:r>
    </w:p>
    <w:p w14:paraId="0B14B727" w14:textId="04139A37" w:rsidR="0007372C" w:rsidRDefault="009642D0" w:rsidP="00901517">
      <w:pPr>
        <w:pStyle w:val="ListParagraph"/>
        <w:numPr>
          <w:ilvl w:val="0"/>
          <w:numId w:val="3"/>
        </w:numPr>
        <w:tabs>
          <w:tab w:val="left" w:pos="142"/>
        </w:tabs>
        <w:spacing w:after="120" w:afterAutospacing="1"/>
        <w:ind w:right="-215"/>
        <w:rPr>
          <w:rFonts w:asciiTheme="minorHAnsi" w:hAnsiTheme="minorHAnsi"/>
          <w:sz w:val="16"/>
          <w:szCs w:val="22"/>
        </w:rPr>
      </w:pPr>
      <w:r w:rsidRPr="0007372C">
        <w:rPr>
          <w:rFonts w:asciiTheme="minorHAnsi" w:hAnsiTheme="minorHAnsi"/>
          <w:sz w:val="16"/>
          <w:szCs w:val="22"/>
        </w:rPr>
        <w:t xml:space="preserve">Tasmania </w:t>
      </w:r>
      <w:r w:rsidR="00342BF8" w:rsidRPr="0007372C">
        <w:rPr>
          <w:rFonts w:asciiTheme="minorHAnsi" w:hAnsiTheme="minorHAnsi"/>
          <w:sz w:val="16"/>
          <w:szCs w:val="22"/>
        </w:rPr>
        <w:t xml:space="preserve">– </w:t>
      </w:r>
      <w:r w:rsidR="0007372C">
        <w:rPr>
          <w:rFonts w:asciiTheme="minorHAnsi" w:hAnsiTheme="minorHAnsi"/>
          <w:sz w:val="16"/>
          <w:szCs w:val="22"/>
        </w:rPr>
        <w:t xml:space="preserve">Sugar, Grain, Pig </w:t>
      </w:r>
      <w:r w:rsidR="0007372C" w:rsidRPr="00917890">
        <w:rPr>
          <w:rFonts w:asciiTheme="minorHAnsi" w:hAnsiTheme="minorHAnsi"/>
          <w:sz w:val="16"/>
          <w:szCs w:val="22"/>
        </w:rPr>
        <w:t>and Other</w:t>
      </w:r>
      <w:r w:rsidR="0007372C" w:rsidRPr="0007372C">
        <w:rPr>
          <w:rFonts w:asciiTheme="minorHAnsi" w:hAnsiTheme="minorHAnsi"/>
          <w:sz w:val="16"/>
          <w:szCs w:val="22"/>
        </w:rPr>
        <w:t xml:space="preserve"> </w:t>
      </w:r>
    </w:p>
    <w:p w14:paraId="7B55C25A" w14:textId="5ED7779D" w:rsidR="009642D0" w:rsidRPr="0007372C" w:rsidRDefault="009642D0" w:rsidP="00901517">
      <w:pPr>
        <w:pStyle w:val="ListParagraph"/>
        <w:numPr>
          <w:ilvl w:val="0"/>
          <w:numId w:val="3"/>
        </w:numPr>
        <w:tabs>
          <w:tab w:val="left" w:pos="142"/>
        </w:tabs>
        <w:spacing w:after="120" w:afterAutospacing="1"/>
        <w:ind w:right="-215"/>
        <w:rPr>
          <w:rFonts w:asciiTheme="minorHAnsi" w:hAnsiTheme="minorHAnsi"/>
          <w:sz w:val="16"/>
          <w:szCs w:val="22"/>
        </w:rPr>
      </w:pPr>
      <w:r w:rsidRPr="0007372C">
        <w:rPr>
          <w:rFonts w:asciiTheme="minorHAnsi" w:hAnsiTheme="minorHAnsi"/>
          <w:sz w:val="16"/>
          <w:szCs w:val="22"/>
        </w:rPr>
        <w:t>Australian Capital Territory and Northern Territory – Horticulture, Sugar, Crops, Grain, Grain-Sheep/Beef, Sheep-Beef, Sheep, Pig, Intensive Livestock, Dairy, Forestry &amp; Fishing and Other</w:t>
      </w:r>
    </w:p>
    <w:p w14:paraId="08906ACF" w14:textId="0D2156B7" w:rsidR="006D7D54" w:rsidRPr="00917890" w:rsidRDefault="006D7D54" w:rsidP="000529A5">
      <w:pPr>
        <w:tabs>
          <w:tab w:val="left" w:pos="142"/>
        </w:tabs>
        <w:spacing w:after="120"/>
        <w:ind w:left="-632" w:right="-215"/>
        <w:rPr>
          <w:rFonts w:asciiTheme="minorHAnsi" w:hAnsiTheme="minorHAnsi"/>
          <w:sz w:val="16"/>
          <w:szCs w:val="22"/>
        </w:rPr>
      </w:pPr>
      <w:r w:rsidRPr="00917890">
        <w:rPr>
          <w:rFonts w:asciiTheme="minorHAnsi" w:hAnsiTheme="minorHAnsi"/>
          <w:sz w:val="16"/>
          <w:szCs w:val="22"/>
        </w:rPr>
        <w:t xml:space="preserve">These monthly FMD statistics are derived from data provided by Authorised Deposit-taking Institutions (ADIs) (such as banks and credit unions). These statistics may, due to the complex nature of FMDs, include a level of discrepancy, leading to a minor overstatement or understatement of the actual holdings eligible for the FMD taxation concessions. </w:t>
      </w:r>
      <w:r w:rsidRPr="00917890">
        <w:rPr>
          <w:rFonts w:asciiTheme="minorHAnsi" w:hAnsiTheme="minorHAnsi" w:cstheme="minorHAnsi"/>
          <w:sz w:val="16"/>
          <w:szCs w:val="16"/>
        </w:rPr>
        <w:t xml:space="preserve">The Australian Government, acting through the </w:t>
      </w:r>
      <w:r w:rsidR="00D8230E" w:rsidRPr="00917890">
        <w:rPr>
          <w:rFonts w:asciiTheme="minorHAnsi" w:hAnsiTheme="minorHAnsi" w:cstheme="minorHAnsi"/>
          <w:sz w:val="16"/>
          <w:szCs w:val="16"/>
        </w:rPr>
        <w:t xml:space="preserve">Department of Agriculture, </w:t>
      </w:r>
      <w:r w:rsidR="00B53EC6">
        <w:rPr>
          <w:rFonts w:asciiTheme="minorHAnsi" w:hAnsiTheme="minorHAnsi" w:cstheme="minorHAnsi"/>
          <w:sz w:val="16"/>
          <w:szCs w:val="16"/>
        </w:rPr>
        <w:t>Fisheries and Forestry</w:t>
      </w:r>
      <w:r w:rsidRPr="00917890">
        <w:rPr>
          <w:rFonts w:asciiTheme="minorHAnsi" w:hAnsiTheme="minorHAnsi" w:cstheme="minorHAnsi"/>
          <w:sz w:val="16"/>
          <w:szCs w:val="16"/>
        </w:rPr>
        <w:t xml:space="preserve">, has exercised due care in compiling this information. Notwithstanding, the department, its employees and advisers disclaim all liability, including liability for negligence, for any loss, damage, injury, expense or cost incurred by any person </w:t>
      </w:r>
      <w:proofErr w:type="gramStart"/>
      <w:r w:rsidRPr="00917890">
        <w:rPr>
          <w:rFonts w:asciiTheme="minorHAnsi" w:hAnsiTheme="minorHAnsi" w:cstheme="minorHAnsi"/>
          <w:sz w:val="16"/>
          <w:szCs w:val="16"/>
        </w:rPr>
        <w:t>as a result of</w:t>
      </w:r>
      <w:proofErr w:type="gramEnd"/>
      <w:r w:rsidRPr="00917890">
        <w:rPr>
          <w:rFonts w:asciiTheme="minorHAnsi" w:hAnsiTheme="minorHAnsi" w:cstheme="minorHAnsi"/>
          <w:sz w:val="16"/>
          <w:szCs w:val="16"/>
        </w:rPr>
        <w:t xml:space="preserve"> accessing, using or relying upon any of the information or data on FMDs to the maximum extent permitted by law.</w:t>
      </w:r>
    </w:p>
    <w:sectPr w:rsidR="006D7D54" w:rsidRPr="00917890" w:rsidSect="00764E63">
      <w:headerReference w:type="even" r:id="rId9"/>
      <w:footerReference w:type="even" r:id="rId10"/>
      <w:headerReference w:type="first" r:id="rId11"/>
      <w:footerReference w:type="first" r:id="rId12"/>
      <w:pgSz w:w="16838" w:h="11906" w:orient="landscape"/>
      <w:pgMar w:top="567" w:right="964" w:bottom="28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9F8DF1" w14:textId="77777777" w:rsidR="00AB0BCB" w:rsidRDefault="00AB0BCB">
      <w:r>
        <w:separator/>
      </w:r>
    </w:p>
  </w:endnote>
  <w:endnote w:type="continuationSeparator" w:id="0">
    <w:p w14:paraId="7949B754" w14:textId="77777777" w:rsidR="00AB0BCB" w:rsidRDefault="00AB0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A5FEF" w14:textId="0D4E8815" w:rsidR="00B612C6" w:rsidRDefault="00B612C6">
    <w:pPr>
      <w:pStyle w:val="Footer"/>
    </w:pPr>
    <w:r>
      <w:rPr>
        <w:noProof/>
      </w:rPr>
      <mc:AlternateContent>
        <mc:Choice Requires="wps">
          <w:drawing>
            <wp:anchor distT="0" distB="0" distL="0" distR="0" simplePos="0" relativeHeight="251662336" behindDoc="0" locked="0" layoutInCell="1" allowOverlap="1" wp14:anchorId="18C752A4" wp14:editId="3B873E41">
              <wp:simplePos x="635" y="635"/>
              <wp:positionH relativeFrom="page">
                <wp:align>center</wp:align>
              </wp:positionH>
              <wp:positionV relativeFrom="page">
                <wp:align>bottom</wp:align>
              </wp:positionV>
              <wp:extent cx="551815" cy="376555"/>
              <wp:effectExtent l="0" t="0" r="635" b="0"/>
              <wp:wrapNone/>
              <wp:docPr id="1155183390"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DF0E893" w14:textId="4E172F16" w:rsidR="00B612C6" w:rsidRPr="00B612C6" w:rsidRDefault="00B612C6" w:rsidP="00B612C6">
                          <w:pPr>
                            <w:rPr>
                              <w:rFonts w:ascii="Calibri" w:eastAsia="Calibri" w:hAnsi="Calibri" w:cs="Calibri"/>
                              <w:noProof/>
                              <w:color w:val="FF0000"/>
                            </w:rPr>
                          </w:pPr>
                          <w:r w:rsidRPr="00B612C6">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8C752A4" id="_x0000_t202" coordsize="21600,21600" o:spt="202" path="m,l,21600r21600,l21600,xe">
              <v:stroke joinstyle="miter"/>
              <v:path gradientshapeok="t" o:connecttype="rect"/>
            </v:shapetype>
            <v:shape id="_x0000_s1029" type="#_x0000_t202" alt="OFFICIAL" style="position:absolute;margin-left:0;margin-top:0;width:43.45pt;height:29.6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" filled="f" stroked="f">
              <v:fill o:detectmouseclick="t"/>
              <v:textbox style="mso-fit-shape-to-text:t" inset="0,0,0,15pt">
                <w:txbxContent>
                  <w:p w14:paraId="6DF0E893" w14:textId="4E172F16" w:rsidR="00B612C6" w:rsidRPr="00B612C6" w:rsidRDefault="00B612C6" w:rsidP="00B612C6">
                    <w:pPr>
                      <w:rPr>
                        <w:rFonts w:ascii="Calibri" w:eastAsia="Calibri" w:hAnsi="Calibri" w:cs="Calibri"/>
                        <w:noProof/>
                        <w:color w:val="FF0000"/>
                      </w:rPr>
                    </w:pPr>
                    <w:r w:rsidRPr="00B612C6">
                      <w:rPr>
                        <w:rFonts w:ascii="Calibri" w:eastAsia="Calibri" w:hAnsi="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FC532" w14:textId="034808AA" w:rsidR="00B612C6" w:rsidRDefault="00B612C6">
    <w:pPr>
      <w:pStyle w:val="Footer"/>
    </w:pPr>
    <w:r>
      <w:rPr>
        <w:noProof/>
      </w:rPr>
      <mc:AlternateContent>
        <mc:Choice Requires="wps">
          <w:drawing>
            <wp:anchor distT="0" distB="0" distL="0" distR="0" simplePos="0" relativeHeight="251661312" behindDoc="0" locked="0" layoutInCell="1" allowOverlap="1" wp14:anchorId="7D811C80" wp14:editId="6F3C21D8">
              <wp:simplePos x="635" y="635"/>
              <wp:positionH relativeFrom="page">
                <wp:align>center</wp:align>
              </wp:positionH>
              <wp:positionV relativeFrom="page">
                <wp:align>bottom</wp:align>
              </wp:positionV>
              <wp:extent cx="551815" cy="376555"/>
              <wp:effectExtent l="0" t="0" r="635" b="0"/>
              <wp:wrapNone/>
              <wp:docPr id="969043670"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61A61BD" w14:textId="2D245FE9" w:rsidR="00B612C6" w:rsidRPr="00B612C6" w:rsidRDefault="00B612C6" w:rsidP="00B612C6">
                          <w:pPr>
                            <w:rPr>
                              <w:rFonts w:ascii="Calibri" w:eastAsia="Calibri" w:hAnsi="Calibri" w:cs="Calibri"/>
                              <w:noProof/>
                              <w:color w:val="FF0000"/>
                            </w:rPr>
                          </w:pPr>
                          <w:r w:rsidRPr="00B612C6">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811C80" id="_x0000_t202" coordsize="21600,21600" o:spt="202" path="m,l,21600r21600,l21600,xe">
              <v:stroke joinstyle="miter"/>
              <v:path gradientshapeok="t" o:connecttype="rect"/>
            </v:shapetype>
            <v:shape id="Text Box 4" o:spid="_x0000_s1031" type="#_x0000_t202" alt="OFFICIAL" style="position:absolute;margin-left:0;margin-top:0;width:43.45pt;height:29.6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361A61BD" w14:textId="2D245FE9" w:rsidR="00B612C6" w:rsidRPr="00B612C6" w:rsidRDefault="00B612C6" w:rsidP="00B612C6">
                    <w:pPr>
                      <w:rPr>
                        <w:rFonts w:ascii="Calibri" w:eastAsia="Calibri" w:hAnsi="Calibri" w:cs="Calibri"/>
                        <w:noProof/>
                        <w:color w:val="FF0000"/>
                      </w:rPr>
                    </w:pPr>
                    <w:r w:rsidRPr="00B612C6">
                      <w:rPr>
                        <w:rFonts w:ascii="Calibri" w:eastAsia="Calibri" w:hAnsi="Calibri" w:cs="Calibri"/>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18DB9F" w14:textId="77777777" w:rsidR="00AB0BCB" w:rsidRDefault="00AB0BCB">
      <w:r>
        <w:separator/>
      </w:r>
    </w:p>
  </w:footnote>
  <w:footnote w:type="continuationSeparator" w:id="0">
    <w:p w14:paraId="0C360CB9" w14:textId="77777777" w:rsidR="00AB0BCB" w:rsidRDefault="00AB0B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637C2" w14:textId="40128410" w:rsidR="00B612C6" w:rsidRDefault="00B612C6">
    <w:pPr>
      <w:pStyle w:val="Header"/>
    </w:pPr>
    <w:r>
      <w:rPr>
        <w:noProof/>
      </w:rPr>
      <mc:AlternateContent>
        <mc:Choice Requires="wps">
          <w:drawing>
            <wp:anchor distT="0" distB="0" distL="0" distR="0" simplePos="0" relativeHeight="251659264" behindDoc="0" locked="0" layoutInCell="1" allowOverlap="1" wp14:anchorId="2161390C" wp14:editId="642207EC">
              <wp:simplePos x="635" y="635"/>
              <wp:positionH relativeFrom="page">
                <wp:align>center</wp:align>
              </wp:positionH>
              <wp:positionV relativeFrom="page">
                <wp:align>top</wp:align>
              </wp:positionV>
              <wp:extent cx="551815" cy="376555"/>
              <wp:effectExtent l="0" t="0" r="635" b="4445"/>
              <wp:wrapNone/>
              <wp:docPr id="116742015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1894476" w14:textId="4A143D9B" w:rsidR="00B612C6" w:rsidRPr="00B612C6" w:rsidRDefault="00B612C6" w:rsidP="00B612C6">
                          <w:pPr>
                            <w:rPr>
                              <w:rFonts w:ascii="Calibri" w:eastAsia="Calibri" w:hAnsi="Calibri" w:cs="Calibri"/>
                              <w:noProof/>
                              <w:color w:val="FF0000"/>
                            </w:rPr>
                          </w:pPr>
                          <w:r w:rsidRPr="00B612C6">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161390C" id="_x0000_t202" coordsize="21600,21600" o:spt="202" path="m,l,21600r21600,l21600,xe">
              <v:stroke joinstyle="miter"/>
              <v:path gradientshapeok="t" o:connecttype="rect"/>
            </v:shapetype>
            <v:shape id="Text Box 2" o:spid="_x0000_s1028" type="#_x0000_t202" alt="OFFICIAL" style="position:absolute;margin-left:0;margin-top:0;width:43.4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fill o:detectmouseclick="t"/>
              <v:textbox style="mso-fit-shape-to-text:t" inset="0,15pt,0,0">
                <w:txbxContent>
                  <w:p w14:paraId="41894476" w14:textId="4A143D9B" w:rsidR="00B612C6" w:rsidRPr="00B612C6" w:rsidRDefault="00B612C6" w:rsidP="00B612C6">
                    <w:pPr>
                      <w:rPr>
                        <w:rFonts w:ascii="Calibri" w:eastAsia="Calibri" w:hAnsi="Calibri" w:cs="Calibri"/>
                        <w:noProof/>
                        <w:color w:val="FF0000"/>
                      </w:rPr>
                    </w:pPr>
                    <w:r w:rsidRPr="00B612C6">
                      <w:rPr>
                        <w:rFonts w:ascii="Calibri" w:eastAsia="Calibri" w:hAnsi="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4A4CA" w14:textId="30739A00" w:rsidR="00B612C6" w:rsidRDefault="00B612C6">
    <w:pPr>
      <w:pStyle w:val="Header"/>
    </w:pPr>
    <w:r>
      <w:rPr>
        <w:noProof/>
      </w:rPr>
      <mc:AlternateContent>
        <mc:Choice Requires="wps">
          <w:drawing>
            <wp:anchor distT="0" distB="0" distL="0" distR="0" simplePos="0" relativeHeight="251658240" behindDoc="0" locked="0" layoutInCell="1" allowOverlap="1" wp14:anchorId="5DE7BA01" wp14:editId="31896A9B">
              <wp:simplePos x="635" y="635"/>
              <wp:positionH relativeFrom="page">
                <wp:align>center</wp:align>
              </wp:positionH>
              <wp:positionV relativeFrom="page">
                <wp:align>top</wp:align>
              </wp:positionV>
              <wp:extent cx="551815" cy="376555"/>
              <wp:effectExtent l="0" t="0" r="635" b="4445"/>
              <wp:wrapNone/>
              <wp:docPr id="142328883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8369E8A" w14:textId="726D008D" w:rsidR="00B612C6" w:rsidRPr="00B612C6" w:rsidRDefault="00B612C6" w:rsidP="00B612C6">
                          <w:pPr>
                            <w:rPr>
                              <w:rFonts w:ascii="Calibri" w:eastAsia="Calibri" w:hAnsi="Calibri" w:cs="Calibri"/>
                              <w:noProof/>
                              <w:color w:val="FF0000"/>
                            </w:rPr>
                          </w:pPr>
                          <w:r w:rsidRPr="00B612C6">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DE7BA01" id="_x0000_t202" coordsize="21600,21600" o:spt="202" path="m,l,21600r21600,l21600,xe">
              <v:stroke joinstyle="miter"/>
              <v:path gradientshapeok="t" o:connecttype="rect"/>
            </v:shapetype>
            <v:shape id="Text Box 1" o:spid="_x0000_s1030"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fill o:detectmouseclick="t"/>
              <v:textbox style="mso-fit-shape-to-text:t" inset="0,15pt,0,0">
                <w:txbxContent>
                  <w:p w14:paraId="48369E8A" w14:textId="726D008D" w:rsidR="00B612C6" w:rsidRPr="00B612C6" w:rsidRDefault="00B612C6" w:rsidP="00B612C6">
                    <w:pPr>
                      <w:rPr>
                        <w:rFonts w:ascii="Calibri" w:eastAsia="Calibri" w:hAnsi="Calibri" w:cs="Calibri"/>
                        <w:noProof/>
                        <w:color w:val="FF0000"/>
                      </w:rPr>
                    </w:pPr>
                    <w:r w:rsidRPr="00B612C6">
                      <w:rPr>
                        <w:rFonts w:ascii="Calibri" w:eastAsia="Calibri" w:hAnsi="Calibri" w:cs="Calibri"/>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31103"/>
    <w:multiLevelType w:val="hybridMultilevel"/>
    <w:tmpl w:val="42F03F18"/>
    <w:lvl w:ilvl="0" w:tplc="2918C998">
      <w:start w:val="9"/>
      <w:numFmt w:val="bullet"/>
      <w:lvlText w:val=""/>
      <w:lvlJc w:val="left"/>
      <w:pPr>
        <w:ind w:left="-633" w:hanging="360"/>
      </w:pPr>
      <w:rPr>
        <w:rFonts w:ascii="Symbol" w:eastAsia="Times New Roman" w:hAnsi="Symbol" w:cstheme="minorHAnsi" w:hint="default"/>
      </w:rPr>
    </w:lvl>
    <w:lvl w:ilvl="1" w:tplc="0C090003" w:tentative="1">
      <w:start w:val="1"/>
      <w:numFmt w:val="bullet"/>
      <w:lvlText w:val="o"/>
      <w:lvlJc w:val="left"/>
      <w:pPr>
        <w:ind w:left="87" w:hanging="360"/>
      </w:pPr>
      <w:rPr>
        <w:rFonts w:ascii="Courier New" w:hAnsi="Courier New" w:cs="Courier New" w:hint="default"/>
      </w:rPr>
    </w:lvl>
    <w:lvl w:ilvl="2" w:tplc="0C090005" w:tentative="1">
      <w:start w:val="1"/>
      <w:numFmt w:val="bullet"/>
      <w:lvlText w:val=""/>
      <w:lvlJc w:val="left"/>
      <w:pPr>
        <w:ind w:left="807" w:hanging="360"/>
      </w:pPr>
      <w:rPr>
        <w:rFonts w:ascii="Wingdings" w:hAnsi="Wingdings" w:hint="default"/>
      </w:rPr>
    </w:lvl>
    <w:lvl w:ilvl="3" w:tplc="0C090001" w:tentative="1">
      <w:start w:val="1"/>
      <w:numFmt w:val="bullet"/>
      <w:lvlText w:val=""/>
      <w:lvlJc w:val="left"/>
      <w:pPr>
        <w:ind w:left="1527" w:hanging="360"/>
      </w:pPr>
      <w:rPr>
        <w:rFonts w:ascii="Symbol" w:hAnsi="Symbol" w:hint="default"/>
      </w:rPr>
    </w:lvl>
    <w:lvl w:ilvl="4" w:tplc="0C090003" w:tentative="1">
      <w:start w:val="1"/>
      <w:numFmt w:val="bullet"/>
      <w:lvlText w:val="o"/>
      <w:lvlJc w:val="left"/>
      <w:pPr>
        <w:ind w:left="2247" w:hanging="360"/>
      </w:pPr>
      <w:rPr>
        <w:rFonts w:ascii="Courier New" w:hAnsi="Courier New" w:cs="Courier New" w:hint="default"/>
      </w:rPr>
    </w:lvl>
    <w:lvl w:ilvl="5" w:tplc="0C090005" w:tentative="1">
      <w:start w:val="1"/>
      <w:numFmt w:val="bullet"/>
      <w:lvlText w:val=""/>
      <w:lvlJc w:val="left"/>
      <w:pPr>
        <w:ind w:left="2967" w:hanging="360"/>
      </w:pPr>
      <w:rPr>
        <w:rFonts w:ascii="Wingdings" w:hAnsi="Wingdings" w:hint="default"/>
      </w:rPr>
    </w:lvl>
    <w:lvl w:ilvl="6" w:tplc="0C090001" w:tentative="1">
      <w:start w:val="1"/>
      <w:numFmt w:val="bullet"/>
      <w:lvlText w:val=""/>
      <w:lvlJc w:val="left"/>
      <w:pPr>
        <w:ind w:left="3687" w:hanging="360"/>
      </w:pPr>
      <w:rPr>
        <w:rFonts w:ascii="Symbol" w:hAnsi="Symbol" w:hint="default"/>
      </w:rPr>
    </w:lvl>
    <w:lvl w:ilvl="7" w:tplc="0C090003" w:tentative="1">
      <w:start w:val="1"/>
      <w:numFmt w:val="bullet"/>
      <w:lvlText w:val="o"/>
      <w:lvlJc w:val="left"/>
      <w:pPr>
        <w:ind w:left="4407" w:hanging="360"/>
      </w:pPr>
      <w:rPr>
        <w:rFonts w:ascii="Courier New" w:hAnsi="Courier New" w:cs="Courier New" w:hint="default"/>
      </w:rPr>
    </w:lvl>
    <w:lvl w:ilvl="8" w:tplc="0C090005" w:tentative="1">
      <w:start w:val="1"/>
      <w:numFmt w:val="bullet"/>
      <w:lvlText w:val=""/>
      <w:lvlJc w:val="left"/>
      <w:pPr>
        <w:ind w:left="5127" w:hanging="360"/>
      </w:pPr>
      <w:rPr>
        <w:rFonts w:ascii="Wingdings" w:hAnsi="Wingdings" w:hint="default"/>
      </w:rPr>
    </w:lvl>
  </w:abstractNum>
  <w:abstractNum w:abstractNumId="1" w15:restartNumberingAfterBreak="0">
    <w:nsid w:val="12574790"/>
    <w:multiLevelType w:val="hybridMultilevel"/>
    <w:tmpl w:val="23003048"/>
    <w:lvl w:ilvl="0" w:tplc="0C090001">
      <w:start w:val="1"/>
      <w:numFmt w:val="bullet"/>
      <w:lvlText w:val=""/>
      <w:lvlJc w:val="left"/>
      <w:pPr>
        <w:ind w:left="-272" w:hanging="360"/>
      </w:pPr>
      <w:rPr>
        <w:rFonts w:ascii="Symbol" w:hAnsi="Symbol" w:hint="default"/>
      </w:rPr>
    </w:lvl>
    <w:lvl w:ilvl="1" w:tplc="0C090003" w:tentative="1">
      <w:start w:val="1"/>
      <w:numFmt w:val="bullet"/>
      <w:lvlText w:val="o"/>
      <w:lvlJc w:val="left"/>
      <w:pPr>
        <w:ind w:left="448" w:hanging="360"/>
      </w:pPr>
      <w:rPr>
        <w:rFonts w:ascii="Courier New" w:hAnsi="Courier New" w:cs="Courier New" w:hint="default"/>
      </w:rPr>
    </w:lvl>
    <w:lvl w:ilvl="2" w:tplc="0C090005" w:tentative="1">
      <w:start w:val="1"/>
      <w:numFmt w:val="bullet"/>
      <w:lvlText w:val=""/>
      <w:lvlJc w:val="left"/>
      <w:pPr>
        <w:ind w:left="1168" w:hanging="360"/>
      </w:pPr>
      <w:rPr>
        <w:rFonts w:ascii="Wingdings" w:hAnsi="Wingdings" w:hint="default"/>
      </w:rPr>
    </w:lvl>
    <w:lvl w:ilvl="3" w:tplc="0C090001" w:tentative="1">
      <w:start w:val="1"/>
      <w:numFmt w:val="bullet"/>
      <w:lvlText w:val=""/>
      <w:lvlJc w:val="left"/>
      <w:pPr>
        <w:ind w:left="1888" w:hanging="360"/>
      </w:pPr>
      <w:rPr>
        <w:rFonts w:ascii="Symbol" w:hAnsi="Symbol" w:hint="default"/>
      </w:rPr>
    </w:lvl>
    <w:lvl w:ilvl="4" w:tplc="0C090003" w:tentative="1">
      <w:start w:val="1"/>
      <w:numFmt w:val="bullet"/>
      <w:lvlText w:val="o"/>
      <w:lvlJc w:val="left"/>
      <w:pPr>
        <w:ind w:left="2608" w:hanging="360"/>
      </w:pPr>
      <w:rPr>
        <w:rFonts w:ascii="Courier New" w:hAnsi="Courier New" w:cs="Courier New" w:hint="default"/>
      </w:rPr>
    </w:lvl>
    <w:lvl w:ilvl="5" w:tplc="0C090005" w:tentative="1">
      <w:start w:val="1"/>
      <w:numFmt w:val="bullet"/>
      <w:lvlText w:val=""/>
      <w:lvlJc w:val="left"/>
      <w:pPr>
        <w:ind w:left="3328" w:hanging="360"/>
      </w:pPr>
      <w:rPr>
        <w:rFonts w:ascii="Wingdings" w:hAnsi="Wingdings" w:hint="default"/>
      </w:rPr>
    </w:lvl>
    <w:lvl w:ilvl="6" w:tplc="0C090001" w:tentative="1">
      <w:start w:val="1"/>
      <w:numFmt w:val="bullet"/>
      <w:lvlText w:val=""/>
      <w:lvlJc w:val="left"/>
      <w:pPr>
        <w:ind w:left="4048" w:hanging="360"/>
      </w:pPr>
      <w:rPr>
        <w:rFonts w:ascii="Symbol" w:hAnsi="Symbol" w:hint="default"/>
      </w:rPr>
    </w:lvl>
    <w:lvl w:ilvl="7" w:tplc="0C090003" w:tentative="1">
      <w:start w:val="1"/>
      <w:numFmt w:val="bullet"/>
      <w:lvlText w:val="o"/>
      <w:lvlJc w:val="left"/>
      <w:pPr>
        <w:ind w:left="4768" w:hanging="360"/>
      </w:pPr>
      <w:rPr>
        <w:rFonts w:ascii="Courier New" w:hAnsi="Courier New" w:cs="Courier New" w:hint="default"/>
      </w:rPr>
    </w:lvl>
    <w:lvl w:ilvl="8" w:tplc="0C090005" w:tentative="1">
      <w:start w:val="1"/>
      <w:numFmt w:val="bullet"/>
      <w:lvlText w:val=""/>
      <w:lvlJc w:val="left"/>
      <w:pPr>
        <w:ind w:left="5488" w:hanging="360"/>
      </w:pPr>
      <w:rPr>
        <w:rFonts w:ascii="Wingdings" w:hAnsi="Wingdings" w:hint="default"/>
      </w:rPr>
    </w:lvl>
  </w:abstractNum>
  <w:abstractNum w:abstractNumId="2" w15:restartNumberingAfterBreak="0">
    <w:nsid w:val="53EC5D46"/>
    <w:multiLevelType w:val="hybridMultilevel"/>
    <w:tmpl w:val="0E008394"/>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47544018">
    <w:abstractNumId w:val="2"/>
  </w:num>
  <w:num w:numId="2" w16cid:durableId="1563062125">
    <w:abstractNumId w:val="0"/>
  </w:num>
  <w:num w:numId="3" w16cid:durableId="15439070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BE2DC62-B78F-40EF-93FA-9F3B5DF60505}"/>
    <w:docVar w:name="dgnword-eventsink" w:val="984017624"/>
  </w:docVars>
  <w:rsids>
    <w:rsidRoot w:val="0090607E"/>
    <w:rsid w:val="000529A5"/>
    <w:rsid w:val="00055EA5"/>
    <w:rsid w:val="0006517A"/>
    <w:rsid w:val="0007372C"/>
    <w:rsid w:val="00082FE5"/>
    <w:rsid w:val="000C25E5"/>
    <w:rsid w:val="00141066"/>
    <w:rsid w:val="001707A5"/>
    <w:rsid w:val="001D216F"/>
    <w:rsid w:val="001E0EEC"/>
    <w:rsid w:val="00214B74"/>
    <w:rsid w:val="00224B9B"/>
    <w:rsid w:val="002539BA"/>
    <w:rsid w:val="0028064F"/>
    <w:rsid w:val="002B3381"/>
    <w:rsid w:val="002F7136"/>
    <w:rsid w:val="003110D3"/>
    <w:rsid w:val="00324175"/>
    <w:rsid w:val="0034134D"/>
    <w:rsid w:val="00342BF8"/>
    <w:rsid w:val="003659EF"/>
    <w:rsid w:val="00387BFD"/>
    <w:rsid w:val="00474411"/>
    <w:rsid w:val="00494128"/>
    <w:rsid w:val="004A00D0"/>
    <w:rsid w:val="00513EB3"/>
    <w:rsid w:val="005352FD"/>
    <w:rsid w:val="00574B16"/>
    <w:rsid w:val="00575F43"/>
    <w:rsid w:val="005772B2"/>
    <w:rsid w:val="0058350E"/>
    <w:rsid w:val="00596BA4"/>
    <w:rsid w:val="005A1E6D"/>
    <w:rsid w:val="005B1D56"/>
    <w:rsid w:val="005C6514"/>
    <w:rsid w:val="00674A2C"/>
    <w:rsid w:val="00685864"/>
    <w:rsid w:val="006944C7"/>
    <w:rsid w:val="006949D9"/>
    <w:rsid w:val="006958C6"/>
    <w:rsid w:val="006A1867"/>
    <w:rsid w:val="006C2B7E"/>
    <w:rsid w:val="006D7D54"/>
    <w:rsid w:val="006F08C0"/>
    <w:rsid w:val="006F0B2E"/>
    <w:rsid w:val="006F1749"/>
    <w:rsid w:val="00713654"/>
    <w:rsid w:val="00752A7F"/>
    <w:rsid w:val="00764E63"/>
    <w:rsid w:val="0079054A"/>
    <w:rsid w:val="007A71FF"/>
    <w:rsid w:val="00812F84"/>
    <w:rsid w:val="0082745D"/>
    <w:rsid w:val="008E11FF"/>
    <w:rsid w:val="0090390D"/>
    <w:rsid w:val="00905CD5"/>
    <w:rsid w:val="0090607E"/>
    <w:rsid w:val="00917890"/>
    <w:rsid w:val="009617F7"/>
    <w:rsid w:val="009642D0"/>
    <w:rsid w:val="009647DE"/>
    <w:rsid w:val="00983AED"/>
    <w:rsid w:val="009E0C89"/>
    <w:rsid w:val="009F5518"/>
    <w:rsid w:val="00A40E8A"/>
    <w:rsid w:val="00A433DA"/>
    <w:rsid w:val="00A860E6"/>
    <w:rsid w:val="00AA7998"/>
    <w:rsid w:val="00AB0BCB"/>
    <w:rsid w:val="00B165DD"/>
    <w:rsid w:val="00B53EC6"/>
    <w:rsid w:val="00B612C6"/>
    <w:rsid w:val="00B838D4"/>
    <w:rsid w:val="00B93304"/>
    <w:rsid w:val="00BA3CC7"/>
    <w:rsid w:val="00C10BC6"/>
    <w:rsid w:val="00C65BDB"/>
    <w:rsid w:val="00C86076"/>
    <w:rsid w:val="00D06FE2"/>
    <w:rsid w:val="00D07217"/>
    <w:rsid w:val="00D07818"/>
    <w:rsid w:val="00D57B22"/>
    <w:rsid w:val="00D66B7E"/>
    <w:rsid w:val="00D8230E"/>
    <w:rsid w:val="00DB6829"/>
    <w:rsid w:val="00DF283D"/>
    <w:rsid w:val="00E10919"/>
    <w:rsid w:val="00E52491"/>
    <w:rsid w:val="00E9160B"/>
    <w:rsid w:val="00EB4C0B"/>
    <w:rsid w:val="00EC2E51"/>
    <w:rsid w:val="00ED7913"/>
    <w:rsid w:val="00EF41F5"/>
    <w:rsid w:val="00F26590"/>
    <w:rsid w:val="00F4337A"/>
    <w:rsid w:val="00F553C2"/>
    <w:rsid w:val="00F602C1"/>
    <w:rsid w:val="00FE4111"/>
    <w:rsid w:val="00FE66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AA4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607E"/>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0607E"/>
    <w:pPr>
      <w:shd w:val="clear" w:color="auto" w:fill="C0C0C0"/>
      <w:spacing w:after="320"/>
      <w:jc w:val="center"/>
    </w:pPr>
    <w:rPr>
      <w:b/>
      <w:bCs/>
    </w:rPr>
  </w:style>
  <w:style w:type="paragraph" w:styleId="Header">
    <w:name w:val="header"/>
    <w:basedOn w:val="Normal"/>
    <w:rsid w:val="0090607E"/>
    <w:pPr>
      <w:tabs>
        <w:tab w:val="center" w:pos="4153"/>
        <w:tab w:val="right" w:pos="8306"/>
      </w:tabs>
    </w:pPr>
  </w:style>
  <w:style w:type="paragraph" w:styleId="Footer">
    <w:name w:val="footer"/>
    <w:basedOn w:val="Normal"/>
    <w:rsid w:val="0090607E"/>
    <w:pPr>
      <w:tabs>
        <w:tab w:val="center" w:pos="4153"/>
        <w:tab w:val="right" w:pos="8306"/>
      </w:tabs>
    </w:pPr>
  </w:style>
  <w:style w:type="paragraph" w:styleId="BalloonText">
    <w:name w:val="Balloon Text"/>
    <w:basedOn w:val="Normal"/>
    <w:semiHidden/>
    <w:rsid w:val="0090607E"/>
    <w:rPr>
      <w:rFonts w:ascii="Tahoma" w:hAnsi="Tahoma" w:cs="Tahoma"/>
      <w:sz w:val="16"/>
      <w:szCs w:val="16"/>
    </w:rPr>
  </w:style>
  <w:style w:type="table" w:styleId="TableContemporary">
    <w:name w:val="Table Contemporary"/>
    <w:basedOn w:val="TableNormal"/>
    <w:rsid w:val="0090607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smalltext">
    <w:name w:val="smalltext"/>
    <w:basedOn w:val="Normal"/>
    <w:rsid w:val="0090607E"/>
    <w:pPr>
      <w:spacing w:before="100" w:beforeAutospacing="1" w:after="100" w:afterAutospacing="1"/>
    </w:pPr>
    <w:rPr>
      <w:lang w:eastAsia="en-AU"/>
    </w:rPr>
  </w:style>
  <w:style w:type="paragraph" w:styleId="ListParagraph">
    <w:name w:val="List Paragraph"/>
    <w:basedOn w:val="Normal"/>
    <w:uiPriority w:val="34"/>
    <w:qFormat/>
    <w:rsid w:val="009060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539040">
      <w:bodyDiv w:val="1"/>
      <w:marLeft w:val="0"/>
      <w:marRight w:val="0"/>
      <w:marTop w:val="0"/>
      <w:marBottom w:val="0"/>
      <w:divBdr>
        <w:top w:val="none" w:sz="0" w:space="0" w:color="auto"/>
        <w:left w:val="none" w:sz="0" w:space="0" w:color="auto"/>
        <w:bottom w:val="none" w:sz="0" w:space="0" w:color="auto"/>
        <w:right w:val="none" w:sz="0" w:space="0" w:color="auto"/>
      </w:divBdr>
    </w:div>
    <w:div w:id="341014115">
      <w:bodyDiv w:val="1"/>
      <w:marLeft w:val="0"/>
      <w:marRight w:val="0"/>
      <w:marTop w:val="0"/>
      <w:marBottom w:val="0"/>
      <w:divBdr>
        <w:top w:val="none" w:sz="0" w:space="0" w:color="auto"/>
        <w:left w:val="none" w:sz="0" w:space="0" w:color="auto"/>
        <w:bottom w:val="none" w:sz="0" w:space="0" w:color="auto"/>
        <w:right w:val="none" w:sz="0" w:space="0" w:color="auto"/>
      </w:divBdr>
    </w:div>
    <w:div w:id="341474959">
      <w:bodyDiv w:val="1"/>
      <w:marLeft w:val="0"/>
      <w:marRight w:val="0"/>
      <w:marTop w:val="0"/>
      <w:marBottom w:val="0"/>
      <w:divBdr>
        <w:top w:val="none" w:sz="0" w:space="0" w:color="auto"/>
        <w:left w:val="none" w:sz="0" w:space="0" w:color="auto"/>
        <w:bottom w:val="none" w:sz="0" w:space="0" w:color="auto"/>
        <w:right w:val="none" w:sz="0" w:space="0" w:color="auto"/>
      </w:divBdr>
    </w:div>
    <w:div w:id="630481184">
      <w:bodyDiv w:val="1"/>
      <w:marLeft w:val="0"/>
      <w:marRight w:val="0"/>
      <w:marTop w:val="0"/>
      <w:marBottom w:val="0"/>
      <w:divBdr>
        <w:top w:val="none" w:sz="0" w:space="0" w:color="auto"/>
        <w:left w:val="none" w:sz="0" w:space="0" w:color="auto"/>
        <w:bottom w:val="none" w:sz="0" w:space="0" w:color="auto"/>
        <w:right w:val="none" w:sz="0" w:space="0" w:color="auto"/>
      </w:divBdr>
    </w:div>
    <w:div w:id="887423711">
      <w:bodyDiv w:val="1"/>
      <w:marLeft w:val="0"/>
      <w:marRight w:val="0"/>
      <w:marTop w:val="0"/>
      <w:marBottom w:val="0"/>
      <w:divBdr>
        <w:top w:val="none" w:sz="0" w:space="0" w:color="auto"/>
        <w:left w:val="none" w:sz="0" w:space="0" w:color="auto"/>
        <w:bottom w:val="none" w:sz="0" w:space="0" w:color="auto"/>
        <w:right w:val="none" w:sz="0" w:space="0" w:color="auto"/>
      </w:divBdr>
    </w:div>
    <w:div w:id="942805652">
      <w:bodyDiv w:val="1"/>
      <w:marLeft w:val="0"/>
      <w:marRight w:val="0"/>
      <w:marTop w:val="0"/>
      <w:marBottom w:val="0"/>
      <w:divBdr>
        <w:top w:val="none" w:sz="0" w:space="0" w:color="auto"/>
        <w:left w:val="none" w:sz="0" w:space="0" w:color="auto"/>
        <w:bottom w:val="none" w:sz="0" w:space="0" w:color="auto"/>
        <w:right w:val="none" w:sz="0" w:space="0" w:color="auto"/>
      </w:divBdr>
      <w:divsChild>
        <w:div w:id="1848404384">
          <w:marLeft w:val="0"/>
          <w:marRight w:val="0"/>
          <w:marTop w:val="0"/>
          <w:marBottom w:val="0"/>
          <w:divBdr>
            <w:top w:val="none" w:sz="0" w:space="0" w:color="auto"/>
            <w:left w:val="none" w:sz="0" w:space="0" w:color="auto"/>
            <w:bottom w:val="none" w:sz="0" w:space="0" w:color="auto"/>
            <w:right w:val="none" w:sz="0" w:space="0" w:color="auto"/>
          </w:divBdr>
          <w:divsChild>
            <w:div w:id="544021572">
              <w:marLeft w:val="0"/>
              <w:marRight w:val="0"/>
              <w:marTop w:val="0"/>
              <w:marBottom w:val="0"/>
              <w:divBdr>
                <w:top w:val="none" w:sz="0" w:space="0" w:color="auto"/>
                <w:left w:val="none" w:sz="0" w:space="0" w:color="auto"/>
                <w:bottom w:val="none" w:sz="0" w:space="0" w:color="auto"/>
                <w:right w:val="none" w:sz="0" w:space="0" w:color="auto"/>
              </w:divBdr>
              <w:divsChild>
                <w:div w:id="1449200555">
                  <w:marLeft w:val="0"/>
                  <w:marRight w:val="0"/>
                  <w:marTop w:val="0"/>
                  <w:marBottom w:val="0"/>
                  <w:divBdr>
                    <w:top w:val="none" w:sz="0" w:space="0" w:color="auto"/>
                    <w:left w:val="none" w:sz="0" w:space="0" w:color="auto"/>
                    <w:bottom w:val="none" w:sz="0" w:space="0" w:color="auto"/>
                    <w:right w:val="none" w:sz="0" w:space="0" w:color="auto"/>
                  </w:divBdr>
                  <w:divsChild>
                    <w:div w:id="901061516">
                      <w:marLeft w:val="0"/>
                      <w:marRight w:val="0"/>
                      <w:marTop w:val="0"/>
                      <w:marBottom w:val="0"/>
                      <w:divBdr>
                        <w:top w:val="none" w:sz="0" w:space="0" w:color="auto"/>
                        <w:left w:val="none" w:sz="0" w:space="0" w:color="auto"/>
                        <w:bottom w:val="none" w:sz="0" w:space="0" w:color="auto"/>
                        <w:right w:val="none" w:sz="0" w:space="0" w:color="auto"/>
                      </w:divBdr>
                      <w:divsChild>
                        <w:div w:id="307058702">
                          <w:marLeft w:val="0"/>
                          <w:marRight w:val="0"/>
                          <w:marTop w:val="0"/>
                          <w:marBottom w:val="0"/>
                          <w:divBdr>
                            <w:top w:val="none" w:sz="0" w:space="0" w:color="auto"/>
                            <w:left w:val="none" w:sz="0" w:space="0" w:color="auto"/>
                            <w:bottom w:val="none" w:sz="0" w:space="0" w:color="auto"/>
                            <w:right w:val="none" w:sz="0" w:space="0" w:color="auto"/>
                          </w:divBdr>
                          <w:divsChild>
                            <w:div w:id="37978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6593892">
      <w:bodyDiv w:val="1"/>
      <w:marLeft w:val="0"/>
      <w:marRight w:val="0"/>
      <w:marTop w:val="0"/>
      <w:marBottom w:val="0"/>
      <w:divBdr>
        <w:top w:val="none" w:sz="0" w:space="0" w:color="auto"/>
        <w:left w:val="none" w:sz="0" w:space="0" w:color="auto"/>
        <w:bottom w:val="none" w:sz="0" w:space="0" w:color="auto"/>
        <w:right w:val="none" w:sz="0" w:space="0" w:color="auto"/>
      </w:divBdr>
    </w:div>
    <w:div w:id="1377587005">
      <w:bodyDiv w:val="1"/>
      <w:marLeft w:val="0"/>
      <w:marRight w:val="0"/>
      <w:marTop w:val="0"/>
      <w:marBottom w:val="0"/>
      <w:divBdr>
        <w:top w:val="none" w:sz="0" w:space="0" w:color="auto"/>
        <w:left w:val="none" w:sz="0" w:space="0" w:color="auto"/>
        <w:bottom w:val="none" w:sz="0" w:space="0" w:color="auto"/>
        <w:right w:val="none" w:sz="0" w:space="0" w:color="auto"/>
      </w:divBdr>
    </w:div>
    <w:div w:id="1699508142">
      <w:bodyDiv w:val="1"/>
      <w:marLeft w:val="0"/>
      <w:marRight w:val="0"/>
      <w:marTop w:val="0"/>
      <w:marBottom w:val="0"/>
      <w:divBdr>
        <w:top w:val="none" w:sz="0" w:space="0" w:color="auto"/>
        <w:left w:val="none" w:sz="0" w:space="0" w:color="auto"/>
        <w:bottom w:val="none" w:sz="0" w:space="0" w:color="auto"/>
        <w:right w:val="none" w:sz="0" w:space="0" w:color="auto"/>
      </w:divBdr>
    </w:div>
    <w:div w:id="1701780802">
      <w:bodyDiv w:val="1"/>
      <w:marLeft w:val="0"/>
      <w:marRight w:val="0"/>
      <w:marTop w:val="0"/>
      <w:marBottom w:val="0"/>
      <w:divBdr>
        <w:top w:val="none" w:sz="0" w:space="0" w:color="auto"/>
        <w:left w:val="none" w:sz="0" w:space="0" w:color="auto"/>
        <w:bottom w:val="none" w:sz="0" w:space="0" w:color="auto"/>
        <w:right w:val="none" w:sz="0" w:space="0" w:color="auto"/>
      </w:divBdr>
    </w:div>
    <w:div w:id="1950627340">
      <w:bodyDiv w:val="1"/>
      <w:marLeft w:val="0"/>
      <w:marRight w:val="0"/>
      <w:marTop w:val="0"/>
      <w:marBottom w:val="0"/>
      <w:divBdr>
        <w:top w:val="none" w:sz="0" w:space="0" w:color="auto"/>
        <w:left w:val="none" w:sz="0" w:space="0" w:color="auto"/>
        <w:bottom w:val="none" w:sz="0" w:space="0" w:color="auto"/>
        <w:right w:val="none" w:sz="0" w:space="0" w:color="auto"/>
      </w:divBdr>
    </w:div>
    <w:div w:id="212063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575</Words>
  <Characters>3283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Farm management deposits scheme statistics – October 2024</vt:lpstr>
    </vt:vector>
  </TitlesOfParts>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Farm management deposits scheme statistics – October 2024</dc:title>
  <dc:creator/>
  <cp:lastModifiedBy/>
  <cp:revision>1</cp:revision>
  <cp:lastPrinted>2006-10-09T05:56:00Z</cp:lastPrinted>
  <dcterms:created xsi:type="dcterms:W3CDTF">2024-08-13T04:21:00Z</dcterms:created>
  <dcterms:modified xsi:type="dcterms:W3CDTF">2024-11-15T00:38:00Z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54d5a9fe,45956afd,64abd919</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39c26ed6,44dab31e,1a17791a</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933d8be6-3c40-4052-87a2-9c2adcba8759_Enabled">
    <vt:lpwstr>true</vt:lpwstr>
  </property>
  <property fmtid="{D5CDD505-2E9C-101B-9397-08002B2CF9AE}" pid="9" name="MSIP_Label_933d8be6-3c40-4052-87a2-9c2adcba8759_SetDate">
    <vt:lpwstr>2024-09-10T23:29:05Z</vt:lpwstr>
  </property>
  <property fmtid="{D5CDD505-2E9C-101B-9397-08002B2CF9AE}" pid="10" name="MSIP_Label_933d8be6-3c40-4052-87a2-9c2adcba8759_Method">
    <vt:lpwstr>Privileged</vt:lpwstr>
  </property>
  <property fmtid="{D5CDD505-2E9C-101B-9397-08002B2CF9AE}" pid="11" name="MSIP_Label_933d8be6-3c40-4052-87a2-9c2adcba8759_Name">
    <vt:lpwstr>OFFICIAL</vt:lpwstr>
  </property>
  <property fmtid="{D5CDD505-2E9C-101B-9397-08002B2CF9AE}" pid="12" name="MSIP_Label_933d8be6-3c40-4052-87a2-9c2adcba8759_SiteId">
    <vt:lpwstr>2be67eb7-400c-4b3f-a5a1-1258c0da0696</vt:lpwstr>
  </property>
  <property fmtid="{D5CDD505-2E9C-101B-9397-08002B2CF9AE}" pid="13" name="MSIP_Label_933d8be6-3c40-4052-87a2-9c2adcba8759_ActionId">
    <vt:lpwstr>ca0a9fd3-f1a1-44c8-96c3-97faf03cb3e0</vt:lpwstr>
  </property>
  <property fmtid="{D5CDD505-2E9C-101B-9397-08002B2CF9AE}" pid="14" name="MSIP_Label_933d8be6-3c40-4052-87a2-9c2adcba8759_ContentBits">
    <vt:lpwstr>3</vt:lpwstr>
  </property>
</Properties>
</file>