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1A2097" w14:textId="133B87A0" w:rsidR="0090607E" w:rsidRPr="00674A2C" w:rsidRDefault="00E52491" w:rsidP="00494128">
      <w:pPr>
        <w:pStyle w:val="Title"/>
        <w:pBdr>
          <w:top w:val="single" w:sz="4" w:space="1" w:color="auto"/>
          <w:bottom w:val="single" w:sz="4" w:space="1" w:color="auto"/>
        </w:pBdr>
        <w:spacing w:after="240"/>
        <w:ind w:left="567"/>
        <w:rPr>
          <w:rFonts w:asciiTheme="minorHAnsi" w:hAnsiTheme="minorHAnsi" w:cstheme="minorHAnsi"/>
          <w:caps/>
        </w:rPr>
      </w:pPr>
      <w:r>
        <w:rPr>
          <w:rFonts w:asciiTheme="minorHAnsi" w:hAnsiTheme="minorHAnsi" w:cstheme="minorHAnsi"/>
          <w:caps/>
          <w:noProof/>
          <w:lang w:eastAsia="en-AU"/>
        </w:rPr>
        <mc:AlternateContent>
          <mc:Choice Requires="wps">
            <w:drawing>
              <wp:anchor distT="0" distB="0" distL="114300" distR="114300" simplePos="0" relativeHeight="251659264" behindDoc="0" locked="0" layoutInCell="1" allowOverlap="1" wp14:anchorId="275E4B76" wp14:editId="52E3E39D">
                <wp:simplePos x="0" y="0"/>
                <wp:positionH relativeFrom="leftMargin">
                  <wp:posOffset>218783</wp:posOffset>
                </wp:positionH>
                <wp:positionV relativeFrom="paragraph">
                  <wp:posOffset>-264678</wp:posOffset>
                </wp:positionV>
                <wp:extent cx="1042794" cy="693541"/>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2794" cy="6935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9C1D2A" w14:textId="28716C1F" w:rsidR="00752A7F" w:rsidRDefault="00B93304">
                            <w:r>
                              <w:rPr>
                                <w:noProof/>
                              </w:rPr>
                              <w:drawing>
                                <wp:inline distT="0" distB="0" distL="0" distR="0" wp14:anchorId="224DAB11" wp14:editId="35B15808">
                                  <wp:extent cx="784976" cy="555372"/>
                                  <wp:effectExtent l="0" t="0" r="0" b="0"/>
                                  <wp:docPr id="4" name="Picture 4"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ext&#10;&#10;Description automatically generated with medium confidence"/>
                                          <pic:cNvPicPr/>
                                        </pic:nvPicPr>
                                        <pic:blipFill>
                                          <a:blip r:embed="rId10">
                                            <a:extLst>
                                              <a:ext uri="{28A0092B-C50C-407E-A947-70E740481C1C}">
                                                <a14:useLocalDpi xmlns:a14="http://schemas.microsoft.com/office/drawing/2010/main" val="0"/>
                                              </a:ext>
                                            </a:extLst>
                                          </a:blip>
                                          <a:stretch>
                                            <a:fillRect/>
                                          </a:stretch>
                                        </pic:blipFill>
                                        <pic:spPr>
                                          <a:xfrm>
                                            <a:off x="0" y="0"/>
                                            <a:ext cx="801994" cy="567412"/>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5E4B76" id="_x0000_t202" coordsize="21600,21600" o:spt="202" path="m,l,21600r21600,l21600,xe">
                <v:stroke joinstyle="miter"/>
                <v:path gradientshapeok="t" o:connecttype="rect"/>
              </v:shapetype>
              <v:shape id="Text Box 5" o:spid="_x0000_s1026" type="#_x0000_t202" style="position:absolute;left:0;text-align:left;margin-left:17.25pt;margin-top:-20.85pt;width:82.1pt;height:54.6pt;z-index:25165926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" filled="f" stroked="f">
                <v:textbox>
                  <w:txbxContent>
                    <w:p w14:paraId="5F9C1D2A" w14:textId="28716C1F" w:rsidR="00752A7F" w:rsidRDefault="00B93304">
                      <w:r>
                        <w:rPr>
                          <w:noProof/>
                        </w:rPr>
                        <w:drawing>
                          <wp:inline distT="0" distB="0" distL="0" distR="0" wp14:anchorId="224DAB11" wp14:editId="35B15808">
                            <wp:extent cx="784976" cy="555372"/>
                            <wp:effectExtent l="0" t="0" r="0" b="0"/>
                            <wp:docPr id="4" name="Picture 4"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ext&#10;&#10;Description automatically generated with medium confidence"/>
                                    <pic:cNvPicPr/>
                                  </pic:nvPicPr>
                                  <pic:blipFill>
                                    <a:blip r:embed="rId11">
                                      <a:extLst>
                                        <a:ext uri="{28A0092B-C50C-407E-A947-70E740481C1C}">
                                          <a14:useLocalDpi xmlns:a14="http://schemas.microsoft.com/office/drawing/2010/main" val="0"/>
                                        </a:ext>
                                      </a:extLst>
                                    </a:blip>
                                    <a:stretch>
                                      <a:fillRect/>
                                    </a:stretch>
                                  </pic:blipFill>
                                  <pic:spPr>
                                    <a:xfrm>
                                      <a:off x="0" y="0"/>
                                      <a:ext cx="801994" cy="567412"/>
                                    </a:xfrm>
                                    <a:prstGeom prst="rect">
                                      <a:avLst/>
                                    </a:prstGeom>
                                  </pic:spPr>
                                </pic:pic>
                              </a:graphicData>
                            </a:graphic>
                          </wp:inline>
                        </w:drawing>
                      </w:r>
                    </w:p>
                  </w:txbxContent>
                </v:textbox>
                <w10:wrap anchorx="margin"/>
              </v:shape>
            </w:pict>
          </mc:Fallback>
        </mc:AlternateContent>
      </w:r>
      <w:r w:rsidR="002539BA" w:rsidRPr="00674A2C">
        <w:rPr>
          <w:rFonts w:asciiTheme="minorHAnsi" w:hAnsiTheme="minorHAnsi" w:cstheme="minorHAnsi"/>
          <w:caps/>
        </w:rPr>
        <w:t>FARM MANAGEMENT DEPOSITS SCHEME STATISTICS –</w:t>
      </w:r>
      <w:r w:rsidR="00DF283D">
        <w:rPr>
          <w:rFonts w:asciiTheme="minorHAnsi" w:hAnsiTheme="minorHAnsi" w:cstheme="minorHAnsi"/>
          <w:caps/>
          <w:color w:val="000000"/>
        </w:rPr>
        <w:t xml:space="preserve"> </w:t>
      </w:r>
      <w:r w:rsidR="00280241">
        <w:rPr>
          <w:rFonts w:asciiTheme="minorHAnsi" w:hAnsiTheme="minorHAnsi" w:cstheme="minorHAnsi"/>
          <w:caps/>
        </w:rPr>
        <w:t>February</w:t>
      </w:r>
      <w:r w:rsidR="00AF0611">
        <w:rPr>
          <w:rFonts w:asciiTheme="minorHAnsi" w:hAnsiTheme="minorHAnsi" w:cstheme="minorHAnsi"/>
          <w:caps/>
        </w:rPr>
        <w:t xml:space="preserve"> 2025</w:t>
      </w:r>
    </w:p>
    <w:tbl>
      <w:tblPr>
        <w:tblStyle w:val="TableContemporary"/>
        <w:tblW w:w="16331" w:type="dxa"/>
        <w:tblInd w:w="-1163" w:type="dxa"/>
        <w:tblLayout w:type="fixed"/>
        <w:tblLook w:val="0000" w:firstRow="0" w:lastRow="0" w:firstColumn="0" w:lastColumn="0" w:noHBand="0" w:noVBand="0"/>
      </w:tblPr>
      <w:tblGrid>
        <w:gridCol w:w="2012"/>
        <w:gridCol w:w="893"/>
        <w:gridCol w:w="952"/>
        <w:gridCol w:w="838"/>
        <w:gridCol w:w="1004"/>
        <w:gridCol w:w="786"/>
        <w:gridCol w:w="915"/>
        <w:gridCol w:w="875"/>
        <w:gridCol w:w="895"/>
        <w:gridCol w:w="895"/>
        <w:gridCol w:w="895"/>
        <w:gridCol w:w="894"/>
        <w:gridCol w:w="896"/>
        <w:gridCol w:w="887"/>
        <w:gridCol w:w="851"/>
        <w:gridCol w:w="850"/>
        <w:gridCol w:w="993"/>
      </w:tblGrid>
      <w:tr w:rsidR="00ED7913" w14:paraId="22611C9C" w14:textId="77777777" w:rsidTr="00ED7913">
        <w:trPr>
          <w:cnfStyle w:val="000000100000" w:firstRow="0" w:lastRow="0" w:firstColumn="0" w:lastColumn="0" w:oddVBand="0" w:evenVBand="0" w:oddHBand="1" w:evenHBand="0" w:firstRowFirstColumn="0" w:firstRowLastColumn="0" w:lastRowFirstColumn="0" w:lastRowLastColumn="0"/>
        </w:trPr>
        <w:tc>
          <w:tcPr>
            <w:tcW w:w="2012" w:type="dxa"/>
            <w:vMerge w:val="restart"/>
            <w:tcBorders>
              <w:right w:val="single" w:sz="12" w:space="0" w:color="FFFFFF"/>
            </w:tcBorders>
          </w:tcPr>
          <w:p w14:paraId="5F610B68" w14:textId="77777777" w:rsidR="0090607E" w:rsidRDefault="002539BA">
            <w:pPr>
              <w:jc w:val="center"/>
              <w:rPr>
                <w:rFonts w:asciiTheme="minorHAnsi" w:hAnsiTheme="minorHAnsi" w:cstheme="minorHAnsi"/>
                <w:b/>
                <w:sz w:val="20"/>
                <w:szCs w:val="20"/>
              </w:rPr>
            </w:pPr>
            <w:r>
              <w:rPr>
                <w:rFonts w:asciiTheme="minorHAnsi" w:hAnsiTheme="minorHAnsi" w:cstheme="minorHAnsi"/>
                <w:b/>
                <w:sz w:val="20"/>
                <w:szCs w:val="20"/>
              </w:rPr>
              <w:t>INDUSTRY DESCRIPTION</w:t>
            </w:r>
          </w:p>
        </w:tc>
        <w:tc>
          <w:tcPr>
            <w:tcW w:w="1845" w:type="dxa"/>
            <w:gridSpan w:val="2"/>
            <w:tcBorders>
              <w:top w:val="nil"/>
              <w:left w:val="single" w:sz="12" w:space="0" w:color="FFFFFF"/>
              <w:bottom w:val="single" w:sz="12" w:space="0" w:color="FFFFFF"/>
              <w:right w:val="single" w:sz="12" w:space="0" w:color="FFFFFF"/>
            </w:tcBorders>
          </w:tcPr>
          <w:p w14:paraId="28FF8AB8" w14:textId="77777777" w:rsidR="0090607E" w:rsidRDefault="002539BA">
            <w:pPr>
              <w:jc w:val="center"/>
              <w:rPr>
                <w:rFonts w:asciiTheme="minorHAnsi" w:hAnsiTheme="minorHAnsi" w:cstheme="minorHAnsi"/>
                <w:b/>
                <w:bCs/>
                <w:sz w:val="20"/>
                <w:szCs w:val="20"/>
              </w:rPr>
            </w:pPr>
            <w:r>
              <w:rPr>
                <w:rFonts w:asciiTheme="minorHAnsi" w:hAnsiTheme="minorHAnsi" w:cstheme="minorHAnsi"/>
                <w:b/>
                <w:bCs/>
                <w:sz w:val="20"/>
                <w:szCs w:val="20"/>
              </w:rPr>
              <w:t>NSW</w:t>
            </w:r>
          </w:p>
        </w:tc>
        <w:tc>
          <w:tcPr>
            <w:tcW w:w="1842" w:type="dxa"/>
            <w:gridSpan w:val="2"/>
            <w:tcBorders>
              <w:top w:val="nil"/>
              <w:left w:val="single" w:sz="12" w:space="0" w:color="FFFFFF"/>
              <w:bottom w:val="single" w:sz="12" w:space="0" w:color="FFFFFF"/>
              <w:right w:val="single" w:sz="12" w:space="0" w:color="FFFFFF"/>
            </w:tcBorders>
          </w:tcPr>
          <w:p w14:paraId="6E798AEF" w14:textId="77777777" w:rsidR="0090607E" w:rsidRDefault="002539BA">
            <w:pPr>
              <w:jc w:val="center"/>
              <w:rPr>
                <w:rFonts w:asciiTheme="minorHAnsi" w:hAnsiTheme="minorHAnsi" w:cstheme="minorHAnsi"/>
                <w:b/>
                <w:bCs/>
                <w:sz w:val="20"/>
                <w:szCs w:val="20"/>
              </w:rPr>
            </w:pPr>
            <w:r>
              <w:rPr>
                <w:rFonts w:asciiTheme="minorHAnsi" w:hAnsiTheme="minorHAnsi" w:cstheme="minorHAnsi"/>
                <w:b/>
                <w:bCs/>
                <w:sz w:val="20"/>
                <w:szCs w:val="20"/>
              </w:rPr>
              <w:t>VIC</w:t>
            </w:r>
          </w:p>
        </w:tc>
        <w:tc>
          <w:tcPr>
            <w:tcW w:w="1701" w:type="dxa"/>
            <w:gridSpan w:val="2"/>
            <w:tcBorders>
              <w:top w:val="nil"/>
              <w:left w:val="single" w:sz="12" w:space="0" w:color="FFFFFF"/>
              <w:bottom w:val="single" w:sz="12" w:space="0" w:color="FFFFFF"/>
              <w:right w:val="single" w:sz="12" w:space="0" w:color="FFFFFF"/>
            </w:tcBorders>
          </w:tcPr>
          <w:p w14:paraId="47D3E7B6" w14:textId="77777777" w:rsidR="0090607E" w:rsidRDefault="002539BA">
            <w:pPr>
              <w:jc w:val="center"/>
              <w:rPr>
                <w:rFonts w:asciiTheme="minorHAnsi" w:hAnsiTheme="minorHAnsi" w:cstheme="minorHAnsi"/>
                <w:b/>
                <w:bCs/>
                <w:sz w:val="20"/>
                <w:szCs w:val="20"/>
              </w:rPr>
            </w:pPr>
            <w:r>
              <w:rPr>
                <w:rFonts w:asciiTheme="minorHAnsi" w:hAnsiTheme="minorHAnsi" w:cstheme="minorHAnsi"/>
                <w:b/>
                <w:bCs/>
                <w:sz w:val="20"/>
                <w:szCs w:val="20"/>
              </w:rPr>
              <w:t>QLD</w:t>
            </w:r>
          </w:p>
        </w:tc>
        <w:tc>
          <w:tcPr>
            <w:tcW w:w="1770" w:type="dxa"/>
            <w:gridSpan w:val="2"/>
            <w:tcBorders>
              <w:top w:val="nil"/>
              <w:left w:val="single" w:sz="12" w:space="0" w:color="FFFFFF"/>
              <w:bottom w:val="single" w:sz="12" w:space="0" w:color="FFFFFF"/>
              <w:right w:val="single" w:sz="12" w:space="0" w:color="FFFFFF"/>
            </w:tcBorders>
          </w:tcPr>
          <w:p w14:paraId="276D18BF" w14:textId="77777777" w:rsidR="0090607E" w:rsidRDefault="002539BA">
            <w:pPr>
              <w:jc w:val="center"/>
              <w:rPr>
                <w:rFonts w:asciiTheme="minorHAnsi" w:hAnsiTheme="minorHAnsi" w:cstheme="minorHAnsi"/>
                <w:b/>
                <w:bCs/>
                <w:sz w:val="20"/>
                <w:szCs w:val="20"/>
              </w:rPr>
            </w:pPr>
            <w:r>
              <w:rPr>
                <w:rFonts w:asciiTheme="minorHAnsi" w:hAnsiTheme="minorHAnsi" w:cstheme="minorHAnsi"/>
                <w:b/>
                <w:bCs/>
                <w:sz w:val="20"/>
                <w:szCs w:val="20"/>
              </w:rPr>
              <w:t>SA</w:t>
            </w:r>
          </w:p>
        </w:tc>
        <w:tc>
          <w:tcPr>
            <w:tcW w:w="1790" w:type="dxa"/>
            <w:gridSpan w:val="2"/>
            <w:tcBorders>
              <w:top w:val="nil"/>
              <w:left w:val="single" w:sz="12" w:space="0" w:color="FFFFFF"/>
              <w:bottom w:val="single" w:sz="12" w:space="0" w:color="FFFFFF"/>
              <w:right w:val="single" w:sz="12" w:space="0" w:color="FFFFFF"/>
            </w:tcBorders>
          </w:tcPr>
          <w:p w14:paraId="1F5B12E2" w14:textId="77777777" w:rsidR="0090607E" w:rsidRDefault="002539BA">
            <w:pPr>
              <w:jc w:val="center"/>
              <w:rPr>
                <w:rFonts w:asciiTheme="minorHAnsi" w:hAnsiTheme="minorHAnsi" w:cstheme="minorHAnsi"/>
                <w:b/>
                <w:bCs/>
                <w:sz w:val="20"/>
                <w:szCs w:val="20"/>
              </w:rPr>
            </w:pPr>
            <w:r>
              <w:rPr>
                <w:rFonts w:asciiTheme="minorHAnsi" w:hAnsiTheme="minorHAnsi" w:cstheme="minorHAnsi"/>
                <w:b/>
                <w:bCs/>
                <w:sz w:val="20"/>
                <w:szCs w:val="20"/>
              </w:rPr>
              <w:t>WA</w:t>
            </w:r>
          </w:p>
        </w:tc>
        <w:tc>
          <w:tcPr>
            <w:tcW w:w="1790" w:type="dxa"/>
            <w:gridSpan w:val="2"/>
            <w:tcBorders>
              <w:top w:val="nil"/>
              <w:left w:val="single" w:sz="12" w:space="0" w:color="FFFFFF"/>
              <w:bottom w:val="single" w:sz="12" w:space="0" w:color="FFFFFF"/>
              <w:right w:val="single" w:sz="12" w:space="0" w:color="FFFFFF"/>
            </w:tcBorders>
          </w:tcPr>
          <w:p w14:paraId="03F02420" w14:textId="77777777" w:rsidR="0090607E" w:rsidRDefault="002539BA">
            <w:pPr>
              <w:jc w:val="center"/>
              <w:rPr>
                <w:rFonts w:asciiTheme="minorHAnsi" w:hAnsiTheme="minorHAnsi" w:cstheme="minorHAnsi"/>
                <w:b/>
                <w:bCs/>
                <w:sz w:val="20"/>
                <w:szCs w:val="20"/>
              </w:rPr>
            </w:pPr>
            <w:r>
              <w:rPr>
                <w:rFonts w:asciiTheme="minorHAnsi" w:hAnsiTheme="minorHAnsi" w:cstheme="minorHAnsi"/>
                <w:b/>
                <w:bCs/>
                <w:sz w:val="20"/>
                <w:szCs w:val="20"/>
              </w:rPr>
              <w:t>TAS</w:t>
            </w:r>
          </w:p>
        </w:tc>
        <w:tc>
          <w:tcPr>
            <w:tcW w:w="1738" w:type="dxa"/>
            <w:gridSpan w:val="2"/>
            <w:tcBorders>
              <w:top w:val="nil"/>
              <w:left w:val="single" w:sz="12" w:space="0" w:color="FFFFFF"/>
              <w:bottom w:val="single" w:sz="12" w:space="0" w:color="FFFFFF"/>
              <w:right w:val="single" w:sz="12" w:space="0" w:color="FFFFFF"/>
            </w:tcBorders>
          </w:tcPr>
          <w:p w14:paraId="2EA67FB2" w14:textId="77777777" w:rsidR="0090607E" w:rsidRDefault="002539BA">
            <w:pPr>
              <w:jc w:val="center"/>
              <w:rPr>
                <w:rFonts w:asciiTheme="minorHAnsi" w:hAnsiTheme="minorHAnsi" w:cstheme="minorHAnsi"/>
                <w:b/>
                <w:bCs/>
                <w:sz w:val="20"/>
                <w:szCs w:val="20"/>
              </w:rPr>
            </w:pPr>
            <w:r>
              <w:rPr>
                <w:rFonts w:asciiTheme="minorHAnsi" w:hAnsiTheme="minorHAnsi" w:cstheme="minorHAnsi"/>
                <w:b/>
                <w:bCs/>
                <w:sz w:val="20"/>
                <w:szCs w:val="20"/>
              </w:rPr>
              <w:t>ACT &amp; NT</w:t>
            </w:r>
          </w:p>
        </w:tc>
        <w:tc>
          <w:tcPr>
            <w:tcW w:w="1843" w:type="dxa"/>
            <w:gridSpan w:val="2"/>
            <w:tcBorders>
              <w:top w:val="nil"/>
              <w:left w:val="single" w:sz="12" w:space="0" w:color="FFFFFF"/>
              <w:bottom w:val="single" w:sz="12" w:space="0" w:color="FFFFFF"/>
            </w:tcBorders>
          </w:tcPr>
          <w:p w14:paraId="447D9F9D" w14:textId="77777777" w:rsidR="0090607E" w:rsidRDefault="002539BA">
            <w:pPr>
              <w:jc w:val="center"/>
              <w:rPr>
                <w:rFonts w:asciiTheme="minorHAnsi" w:hAnsiTheme="minorHAnsi" w:cstheme="minorHAnsi"/>
                <w:b/>
                <w:bCs/>
                <w:sz w:val="20"/>
                <w:szCs w:val="20"/>
              </w:rPr>
            </w:pPr>
            <w:r>
              <w:rPr>
                <w:rFonts w:asciiTheme="minorHAnsi" w:hAnsiTheme="minorHAnsi" w:cstheme="minorHAnsi"/>
                <w:b/>
                <w:bCs/>
                <w:sz w:val="20"/>
                <w:szCs w:val="20"/>
              </w:rPr>
              <w:t>NATIONAL TOTALS</w:t>
            </w:r>
          </w:p>
        </w:tc>
      </w:tr>
      <w:tr w:rsidR="00ED7913" w14:paraId="0D994C4B" w14:textId="77777777" w:rsidTr="00AF0611">
        <w:trPr>
          <w:cnfStyle w:val="000000010000" w:firstRow="0" w:lastRow="0" w:firstColumn="0" w:lastColumn="0" w:oddVBand="0" w:evenVBand="0" w:oddHBand="0" w:evenHBand="1" w:firstRowFirstColumn="0" w:firstRowLastColumn="0" w:lastRowFirstColumn="0" w:lastRowLastColumn="0"/>
        </w:trPr>
        <w:tc>
          <w:tcPr>
            <w:tcW w:w="2012" w:type="dxa"/>
            <w:vMerge/>
            <w:tcBorders>
              <w:bottom w:val="single" w:sz="12" w:space="0" w:color="FFFFFF"/>
              <w:right w:val="single" w:sz="12" w:space="0" w:color="FFFFFF"/>
            </w:tcBorders>
          </w:tcPr>
          <w:p w14:paraId="02934698" w14:textId="77777777" w:rsidR="0090607E" w:rsidRDefault="0090607E">
            <w:pPr>
              <w:rPr>
                <w:rFonts w:asciiTheme="minorHAnsi" w:hAnsiTheme="minorHAnsi" w:cstheme="minorHAnsi"/>
                <w:sz w:val="20"/>
                <w:szCs w:val="20"/>
              </w:rPr>
            </w:pPr>
          </w:p>
        </w:tc>
        <w:tc>
          <w:tcPr>
            <w:tcW w:w="893" w:type="dxa"/>
            <w:tcBorders>
              <w:top w:val="single" w:sz="12" w:space="0" w:color="FFFFFF"/>
              <w:left w:val="single" w:sz="12" w:space="0" w:color="FFFFFF"/>
              <w:bottom w:val="single" w:sz="12" w:space="0" w:color="FFFFFF"/>
              <w:right w:val="single" w:sz="12" w:space="0" w:color="FFFFFF"/>
            </w:tcBorders>
            <w:tcMar>
              <w:left w:w="28" w:type="dxa"/>
              <w:right w:w="28" w:type="dxa"/>
            </w:tcMar>
          </w:tcPr>
          <w:p w14:paraId="6707F85A" w14:textId="77777777" w:rsidR="0090607E" w:rsidRPr="00E10919" w:rsidRDefault="002539BA">
            <w:pPr>
              <w:jc w:val="center"/>
              <w:rPr>
                <w:rFonts w:asciiTheme="minorHAnsi" w:hAnsiTheme="minorHAnsi" w:cstheme="minorHAnsi"/>
                <w:sz w:val="20"/>
                <w:szCs w:val="20"/>
              </w:rPr>
            </w:pPr>
            <w:r w:rsidRPr="00E10919">
              <w:rPr>
                <w:rFonts w:asciiTheme="minorHAnsi" w:hAnsiTheme="minorHAnsi" w:cstheme="minorHAnsi"/>
                <w:sz w:val="20"/>
                <w:szCs w:val="20"/>
              </w:rPr>
              <w:t>No. of FMD accounts</w:t>
            </w:r>
          </w:p>
        </w:tc>
        <w:tc>
          <w:tcPr>
            <w:tcW w:w="952" w:type="dxa"/>
            <w:tcBorders>
              <w:top w:val="single" w:sz="12" w:space="0" w:color="FFFFFF"/>
              <w:left w:val="single" w:sz="12" w:space="0" w:color="FFFFFF"/>
              <w:bottom w:val="single" w:sz="12" w:space="0" w:color="FFFFFF"/>
              <w:right w:val="single" w:sz="12" w:space="0" w:color="FFFFFF"/>
            </w:tcBorders>
            <w:tcMar>
              <w:left w:w="28" w:type="dxa"/>
              <w:right w:w="28" w:type="dxa"/>
            </w:tcMar>
          </w:tcPr>
          <w:p w14:paraId="37CF8B4F" w14:textId="77777777" w:rsidR="0090607E" w:rsidRPr="00E10919" w:rsidRDefault="002539BA">
            <w:pPr>
              <w:jc w:val="center"/>
              <w:rPr>
                <w:rFonts w:asciiTheme="minorHAnsi" w:hAnsiTheme="minorHAnsi" w:cstheme="minorHAnsi"/>
                <w:sz w:val="20"/>
                <w:szCs w:val="20"/>
              </w:rPr>
            </w:pPr>
            <w:r w:rsidRPr="00E10919">
              <w:rPr>
                <w:rFonts w:asciiTheme="minorHAnsi" w:hAnsiTheme="minorHAnsi" w:cstheme="minorHAnsi"/>
                <w:sz w:val="20"/>
                <w:szCs w:val="20"/>
              </w:rPr>
              <w:t>Value of deposits ($’000)</w:t>
            </w:r>
          </w:p>
        </w:tc>
        <w:tc>
          <w:tcPr>
            <w:tcW w:w="838" w:type="dxa"/>
            <w:tcBorders>
              <w:top w:val="single" w:sz="12" w:space="0" w:color="FFFFFF"/>
              <w:left w:val="single" w:sz="12" w:space="0" w:color="FFFFFF"/>
              <w:bottom w:val="single" w:sz="12" w:space="0" w:color="FFFFFF"/>
              <w:right w:val="single" w:sz="12" w:space="0" w:color="FFFFFF"/>
            </w:tcBorders>
            <w:tcMar>
              <w:left w:w="28" w:type="dxa"/>
              <w:right w:w="28" w:type="dxa"/>
            </w:tcMar>
          </w:tcPr>
          <w:p w14:paraId="302034C9" w14:textId="77777777" w:rsidR="0090607E" w:rsidRPr="00E10919" w:rsidRDefault="002539BA">
            <w:pPr>
              <w:jc w:val="center"/>
              <w:rPr>
                <w:rFonts w:asciiTheme="minorHAnsi" w:hAnsiTheme="minorHAnsi" w:cstheme="minorHAnsi"/>
                <w:sz w:val="20"/>
                <w:szCs w:val="20"/>
              </w:rPr>
            </w:pPr>
            <w:r w:rsidRPr="00E10919">
              <w:rPr>
                <w:rFonts w:asciiTheme="minorHAnsi" w:hAnsiTheme="minorHAnsi" w:cstheme="minorHAnsi"/>
                <w:sz w:val="20"/>
                <w:szCs w:val="20"/>
              </w:rPr>
              <w:t>No. of FMD accounts</w:t>
            </w:r>
          </w:p>
        </w:tc>
        <w:tc>
          <w:tcPr>
            <w:tcW w:w="1004" w:type="dxa"/>
            <w:tcBorders>
              <w:top w:val="single" w:sz="12" w:space="0" w:color="FFFFFF"/>
              <w:left w:val="single" w:sz="12" w:space="0" w:color="FFFFFF"/>
              <w:bottom w:val="single" w:sz="12" w:space="0" w:color="FFFFFF"/>
              <w:right w:val="single" w:sz="12" w:space="0" w:color="FFFFFF"/>
            </w:tcBorders>
            <w:tcMar>
              <w:left w:w="28" w:type="dxa"/>
              <w:right w:w="28" w:type="dxa"/>
            </w:tcMar>
          </w:tcPr>
          <w:p w14:paraId="5E95C9C0" w14:textId="77777777" w:rsidR="0090607E" w:rsidRPr="00E10919" w:rsidRDefault="002539BA">
            <w:pPr>
              <w:jc w:val="center"/>
              <w:rPr>
                <w:rFonts w:asciiTheme="minorHAnsi" w:hAnsiTheme="minorHAnsi" w:cstheme="minorHAnsi"/>
                <w:sz w:val="20"/>
                <w:szCs w:val="20"/>
              </w:rPr>
            </w:pPr>
            <w:r w:rsidRPr="00E10919">
              <w:rPr>
                <w:rFonts w:asciiTheme="minorHAnsi" w:hAnsiTheme="minorHAnsi" w:cstheme="minorHAnsi"/>
                <w:sz w:val="20"/>
                <w:szCs w:val="20"/>
              </w:rPr>
              <w:t>Value of deposits ($’000)</w:t>
            </w:r>
          </w:p>
        </w:tc>
        <w:tc>
          <w:tcPr>
            <w:tcW w:w="786" w:type="dxa"/>
            <w:tcBorders>
              <w:top w:val="single" w:sz="12" w:space="0" w:color="FFFFFF"/>
              <w:left w:val="single" w:sz="12" w:space="0" w:color="FFFFFF"/>
              <w:bottom w:val="single" w:sz="12" w:space="0" w:color="FFFFFF"/>
              <w:right w:val="single" w:sz="12" w:space="0" w:color="FFFFFF"/>
            </w:tcBorders>
            <w:tcMar>
              <w:left w:w="28" w:type="dxa"/>
              <w:right w:w="28" w:type="dxa"/>
            </w:tcMar>
          </w:tcPr>
          <w:p w14:paraId="3369B693" w14:textId="77777777" w:rsidR="0090607E" w:rsidRPr="00E10919" w:rsidRDefault="002539BA">
            <w:pPr>
              <w:jc w:val="center"/>
              <w:rPr>
                <w:rFonts w:asciiTheme="minorHAnsi" w:hAnsiTheme="minorHAnsi" w:cstheme="minorHAnsi"/>
                <w:sz w:val="20"/>
                <w:szCs w:val="20"/>
              </w:rPr>
            </w:pPr>
            <w:r w:rsidRPr="00E10919">
              <w:rPr>
                <w:rFonts w:asciiTheme="minorHAnsi" w:hAnsiTheme="minorHAnsi" w:cstheme="minorHAnsi"/>
                <w:sz w:val="20"/>
                <w:szCs w:val="20"/>
              </w:rPr>
              <w:t>No. of FMD accounts</w:t>
            </w:r>
          </w:p>
        </w:tc>
        <w:tc>
          <w:tcPr>
            <w:tcW w:w="915" w:type="dxa"/>
            <w:tcBorders>
              <w:top w:val="single" w:sz="12" w:space="0" w:color="FFFFFF"/>
              <w:left w:val="single" w:sz="12" w:space="0" w:color="FFFFFF"/>
              <w:bottom w:val="single" w:sz="12" w:space="0" w:color="FFFFFF"/>
              <w:right w:val="single" w:sz="12" w:space="0" w:color="FFFFFF"/>
            </w:tcBorders>
            <w:tcMar>
              <w:left w:w="28" w:type="dxa"/>
              <w:right w:w="28" w:type="dxa"/>
            </w:tcMar>
          </w:tcPr>
          <w:p w14:paraId="798DE77C" w14:textId="77777777" w:rsidR="0090607E" w:rsidRPr="00E10919" w:rsidRDefault="002539BA">
            <w:pPr>
              <w:jc w:val="center"/>
              <w:rPr>
                <w:rFonts w:asciiTheme="minorHAnsi" w:hAnsiTheme="minorHAnsi" w:cstheme="minorHAnsi"/>
                <w:sz w:val="20"/>
                <w:szCs w:val="20"/>
              </w:rPr>
            </w:pPr>
            <w:r w:rsidRPr="00E10919">
              <w:rPr>
                <w:rFonts w:asciiTheme="minorHAnsi" w:hAnsiTheme="minorHAnsi" w:cstheme="minorHAnsi"/>
                <w:sz w:val="20"/>
                <w:szCs w:val="20"/>
              </w:rPr>
              <w:t>Value of deposits ($’000)</w:t>
            </w:r>
          </w:p>
        </w:tc>
        <w:tc>
          <w:tcPr>
            <w:tcW w:w="875" w:type="dxa"/>
            <w:tcBorders>
              <w:top w:val="single" w:sz="12" w:space="0" w:color="FFFFFF"/>
              <w:left w:val="single" w:sz="12" w:space="0" w:color="FFFFFF"/>
              <w:bottom w:val="single" w:sz="12" w:space="0" w:color="FFFFFF"/>
              <w:right w:val="single" w:sz="12" w:space="0" w:color="FFFFFF"/>
            </w:tcBorders>
            <w:tcMar>
              <w:left w:w="28" w:type="dxa"/>
              <w:right w:w="28" w:type="dxa"/>
            </w:tcMar>
          </w:tcPr>
          <w:p w14:paraId="53F68831" w14:textId="77777777" w:rsidR="0090607E" w:rsidRPr="00E10919" w:rsidRDefault="002539BA">
            <w:pPr>
              <w:jc w:val="center"/>
              <w:rPr>
                <w:rFonts w:asciiTheme="minorHAnsi" w:hAnsiTheme="minorHAnsi" w:cstheme="minorHAnsi"/>
                <w:sz w:val="20"/>
                <w:szCs w:val="20"/>
              </w:rPr>
            </w:pPr>
            <w:r w:rsidRPr="00E10919">
              <w:rPr>
                <w:rFonts w:asciiTheme="minorHAnsi" w:hAnsiTheme="minorHAnsi" w:cstheme="minorHAnsi"/>
                <w:sz w:val="20"/>
                <w:szCs w:val="20"/>
              </w:rPr>
              <w:t>No. of FMD accounts</w:t>
            </w:r>
          </w:p>
        </w:tc>
        <w:tc>
          <w:tcPr>
            <w:tcW w:w="895" w:type="dxa"/>
            <w:tcBorders>
              <w:top w:val="single" w:sz="12" w:space="0" w:color="FFFFFF"/>
              <w:left w:val="single" w:sz="12" w:space="0" w:color="FFFFFF"/>
              <w:bottom w:val="single" w:sz="12" w:space="0" w:color="FFFFFF"/>
              <w:right w:val="single" w:sz="12" w:space="0" w:color="FFFFFF"/>
            </w:tcBorders>
            <w:tcMar>
              <w:left w:w="28" w:type="dxa"/>
              <w:right w:w="28" w:type="dxa"/>
            </w:tcMar>
          </w:tcPr>
          <w:p w14:paraId="33D39B4A" w14:textId="77777777" w:rsidR="0090607E" w:rsidRPr="00E10919" w:rsidRDefault="002539BA">
            <w:pPr>
              <w:jc w:val="center"/>
              <w:rPr>
                <w:rFonts w:asciiTheme="minorHAnsi" w:hAnsiTheme="minorHAnsi" w:cstheme="minorHAnsi"/>
                <w:sz w:val="20"/>
                <w:szCs w:val="20"/>
              </w:rPr>
            </w:pPr>
            <w:r w:rsidRPr="00E10919">
              <w:rPr>
                <w:rFonts w:asciiTheme="minorHAnsi" w:hAnsiTheme="minorHAnsi" w:cstheme="minorHAnsi"/>
                <w:sz w:val="20"/>
                <w:szCs w:val="20"/>
              </w:rPr>
              <w:t>Value of deposits ($’000)</w:t>
            </w:r>
          </w:p>
        </w:tc>
        <w:tc>
          <w:tcPr>
            <w:tcW w:w="895" w:type="dxa"/>
            <w:tcBorders>
              <w:top w:val="single" w:sz="12" w:space="0" w:color="FFFFFF"/>
              <w:left w:val="single" w:sz="12" w:space="0" w:color="FFFFFF"/>
              <w:bottom w:val="single" w:sz="12" w:space="0" w:color="FFFFFF"/>
              <w:right w:val="single" w:sz="12" w:space="0" w:color="FFFFFF"/>
            </w:tcBorders>
            <w:tcMar>
              <w:left w:w="28" w:type="dxa"/>
              <w:right w:w="28" w:type="dxa"/>
            </w:tcMar>
          </w:tcPr>
          <w:p w14:paraId="57F93767" w14:textId="77777777" w:rsidR="0090607E" w:rsidRPr="00E10919" w:rsidRDefault="002539BA">
            <w:pPr>
              <w:jc w:val="center"/>
              <w:rPr>
                <w:rFonts w:asciiTheme="minorHAnsi" w:hAnsiTheme="minorHAnsi" w:cstheme="minorHAnsi"/>
                <w:sz w:val="20"/>
                <w:szCs w:val="20"/>
              </w:rPr>
            </w:pPr>
            <w:r w:rsidRPr="00E10919">
              <w:rPr>
                <w:rFonts w:asciiTheme="minorHAnsi" w:hAnsiTheme="minorHAnsi" w:cstheme="minorHAnsi"/>
                <w:sz w:val="20"/>
                <w:szCs w:val="20"/>
              </w:rPr>
              <w:t>No. of FMD accounts</w:t>
            </w:r>
          </w:p>
        </w:tc>
        <w:tc>
          <w:tcPr>
            <w:tcW w:w="895" w:type="dxa"/>
            <w:tcBorders>
              <w:top w:val="single" w:sz="12" w:space="0" w:color="FFFFFF"/>
              <w:left w:val="single" w:sz="12" w:space="0" w:color="FFFFFF"/>
              <w:bottom w:val="single" w:sz="12" w:space="0" w:color="FFFFFF"/>
              <w:right w:val="single" w:sz="12" w:space="0" w:color="FFFFFF"/>
            </w:tcBorders>
            <w:tcMar>
              <w:left w:w="28" w:type="dxa"/>
              <w:right w:w="28" w:type="dxa"/>
            </w:tcMar>
          </w:tcPr>
          <w:p w14:paraId="0ECF5C3D" w14:textId="77777777" w:rsidR="0090607E" w:rsidRPr="00E10919" w:rsidRDefault="002539BA">
            <w:pPr>
              <w:jc w:val="center"/>
              <w:rPr>
                <w:rFonts w:asciiTheme="minorHAnsi" w:hAnsiTheme="minorHAnsi" w:cstheme="minorHAnsi"/>
                <w:sz w:val="20"/>
                <w:szCs w:val="20"/>
              </w:rPr>
            </w:pPr>
            <w:r w:rsidRPr="00E10919">
              <w:rPr>
                <w:rFonts w:asciiTheme="minorHAnsi" w:hAnsiTheme="minorHAnsi" w:cstheme="minorHAnsi"/>
                <w:sz w:val="20"/>
                <w:szCs w:val="20"/>
              </w:rPr>
              <w:t>Value of deposits ($’000)</w:t>
            </w:r>
          </w:p>
        </w:tc>
        <w:tc>
          <w:tcPr>
            <w:tcW w:w="894" w:type="dxa"/>
            <w:tcBorders>
              <w:top w:val="single" w:sz="12" w:space="0" w:color="FFFFFF"/>
              <w:left w:val="single" w:sz="12" w:space="0" w:color="FFFFFF"/>
              <w:bottom w:val="single" w:sz="12" w:space="0" w:color="FFFFFF"/>
              <w:right w:val="single" w:sz="12" w:space="0" w:color="FFFFFF"/>
            </w:tcBorders>
            <w:tcMar>
              <w:left w:w="28" w:type="dxa"/>
              <w:right w:w="28" w:type="dxa"/>
            </w:tcMar>
          </w:tcPr>
          <w:p w14:paraId="44124044" w14:textId="77777777" w:rsidR="0090607E" w:rsidRPr="00E10919" w:rsidRDefault="002539BA">
            <w:pPr>
              <w:jc w:val="center"/>
              <w:rPr>
                <w:rFonts w:asciiTheme="minorHAnsi" w:hAnsiTheme="minorHAnsi" w:cstheme="minorHAnsi"/>
                <w:sz w:val="20"/>
                <w:szCs w:val="20"/>
              </w:rPr>
            </w:pPr>
            <w:r w:rsidRPr="00E10919">
              <w:rPr>
                <w:rFonts w:asciiTheme="minorHAnsi" w:hAnsiTheme="minorHAnsi" w:cstheme="minorHAnsi"/>
                <w:sz w:val="20"/>
                <w:szCs w:val="20"/>
              </w:rPr>
              <w:t>No. of FMD accounts</w:t>
            </w:r>
          </w:p>
        </w:tc>
        <w:tc>
          <w:tcPr>
            <w:tcW w:w="896" w:type="dxa"/>
            <w:tcBorders>
              <w:top w:val="single" w:sz="12" w:space="0" w:color="FFFFFF"/>
              <w:left w:val="single" w:sz="12" w:space="0" w:color="FFFFFF"/>
              <w:bottom w:val="single" w:sz="12" w:space="0" w:color="FFFFFF"/>
              <w:right w:val="single" w:sz="12" w:space="0" w:color="FFFFFF"/>
            </w:tcBorders>
            <w:tcMar>
              <w:left w:w="28" w:type="dxa"/>
              <w:right w:w="28" w:type="dxa"/>
            </w:tcMar>
          </w:tcPr>
          <w:p w14:paraId="0B383BB6" w14:textId="77777777" w:rsidR="0090607E" w:rsidRPr="00E10919" w:rsidRDefault="002539BA">
            <w:pPr>
              <w:jc w:val="center"/>
              <w:rPr>
                <w:rFonts w:asciiTheme="minorHAnsi" w:hAnsiTheme="minorHAnsi" w:cstheme="minorHAnsi"/>
                <w:sz w:val="20"/>
                <w:szCs w:val="20"/>
              </w:rPr>
            </w:pPr>
            <w:r w:rsidRPr="00E10919">
              <w:rPr>
                <w:rFonts w:asciiTheme="minorHAnsi" w:hAnsiTheme="minorHAnsi" w:cstheme="minorHAnsi"/>
                <w:sz w:val="20"/>
                <w:szCs w:val="20"/>
              </w:rPr>
              <w:t>Value of deposits ($’000)</w:t>
            </w:r>
          </w:p>
        </w:tc>
        <w:tc>
          <w:tcPr>
            <w:tcW w:w="887" w:type="dxa"/>
            <w:tcBorders>
              <w:top w:val="single" w:sz="12" w:space="0" w:color="FFFFFF"/>
              <w:left w:val="single" w:sz="12" w:space="0" w:color="FFFFFF"/>
              <w:bottom w:val="single" w:sz="12" w:space="0" w:color="FFFFFF"/>
              <w:right w:val="single" w:sz="12" w:space="0" w:color="FFFFFF"/>
            </w:tcBorders>
            <w:tcMar>
              <w:left w:w="28" w:type="dxa"/>
              <w:right w:w="28" w:type="dxa"/>
            </w:tcMar>
          </w:tcPr>
          <w:p w14:paraId="075761C7" w14:textId="77777777" w:rsidR="0090607E" w:rsidRPr="00E10919" w:rsidRDefault="002539BA">
            <w:pPr>
              <w:jc w:val="center"/>
              <w:rPr>
                <w:rFonts w:asciiTheme="minorHAnsi" w:hAnsiTheme="minorHAnsi" w:cstheme="minorHAnsi"/>
                <w:sz w:val="20"/>
                <w:szCs w:val="20"/>
              </w:rPr>
            </w:pPr>
            <w:r w:rsidRPr="00E10919">
              <w:rPr>
                <w:rFonts w:asciiTheme="minorHAnsi" w:hAnsiTheme="minorHAnsi" w:cstheme="minorHAnsi"/>
                <w:sz w:val="20"/>
                <w:szCs w:val="20"/>
              </w:rPr>
              <w:t>No. of FMD accounts</w:t>
            </w:r>
          </w:p>
        </w:tc>
        <w:tc>
          <w:tcPr>
            <w:tcW w:w="851" w:type="dxa"/>
            <w:tcBorders>
              <w:top w:val="single" w:sz="12" w:space="0" w:color="FFFFFF"/>
              <w:left w:val="single" w:sz="12" w:space="0" w:color="FFFFFF"/>
              <w:bottom w:val="single" w:sz="12" w:space="0" w:color="FFFFFF"/>
              <w:right w:val="single" w:sz="12" w:space="0" w:color="FFFFFF"/>
            </w:tcBorders>
            <w:tcMar>
              <w:left w:w="28" w:type="dxa"/>
              <w:right w:w="28" w:type="dxa"/>
            </w:tcMar>
          </w:tcPr>
          <w:p w14:paraId="3E4ECCA9" w14:textId="77777777" w:rsidR="0090607E" w:rsidRPr="00E10919" w:rsidRDefault="002539BA">
            <w:pPr>
              <w:jc w:val="center"/>
              <w:rPr>
                <w:rFonts w:asciiTheme="minorHAnsi" w:hAnsiTheme="minorHAnsi" w:cstheme="minorHAnsi"/>
                <w:sz w:val="20"/>
                <w:szCs w:val="20"/>
              </w:rPr>
            </w:pPr>
            <w:r w:rsidRPr="00E10919">
              <w:rPr>
                <w:rFonts w:asciiTheme="minorHAnsi" w:hAnsiTheme="minorHAnsi" w:cstheme="minorHAnsi"/>
                <w:sz w:val="20"/>
                <w:szCs w:val="20"/>
              </w:rPr>
              <w:t>Value of deposits ($’000)</w:t>
            </w:r>
          </w:p>
        </w:tc>
        <w:tc>
          <w:tcPr>
            <w:tcW w:w="850" w:type="dxa"/>
            <w:tcBorders>
              <w:top w:val="single" w:sz="12" w:space="0" w:color="FFFFFF"/>
              <w:left w:val="single" w:sz="12" w:space="0" w:color="FFFFFF"/>
              <w:bottom w:val="single" w:sz="12" w:space="0" w:color="FFFFFF"/>
              <w:right w:val="single" w:sz="12" w:space="0" w:color="FFFFFF"/>
            </w:tcBorders>
            <w:tcMar>
              <w:left w:w="28" w:type="dxa"/>
              <w:right w:w="28" w:type="dxa"/>
            </w:tcMar>
          </w:tcPr>
          <w:p w14:paraId="700E402A" w14:textId="77777777" w:rsidR="0090607E" w:rsidRPr="00E10919" w:rsidRDefault="002539BA">
            <w:pPr>
              <w:jc w:val="center"/>
              <w:rPr>
                <w:rFonts w:asciiTheme="minorHAnsi" w:hAnsiTheme="minorHAnsi" w:cstheme="minorHAnsi"/>
                <w:sz w:val="20"/>
                <w:szCs w:val="20"/>
              </w:rPr>
            </w:pPr>
            <w:r w:rsidRPr="00E10919">
              <w:rPr>
                <w:rFonts w:asciiTheme="minorHAnsi" w:hAnsiTheme="minorHAnsi" w:cstheme="minorHAnsi"/>
                <w:sz w:val="20"/>
                <w:szCs w:val="20"/>
              </w:rPr>
              <w:t>No. of FMD accounts</w:t>
            </w:r>
          </w:p>
        </w:tc>
        <w:tc>
          <w:tcPr>
            <w:tcW w:w="993" w:type="dxa"/>
            <w:tcBorders>
              <w:top w:val="single" w:sz="12" w:space="0" w:color="FFFFFF"/>
              <w:left w:val="single" w:sz="12" w:space="0" w:color="FFFFFF"/>
              <w:bottom w:val="single" w:sz="12" w:space="0" w:color="FFFFFF"/>
            </w:tcBorders>
            <w:tcMar>
              <w:left w:w="28" w:type="dxa"/>
              <w:right w:w="28" w:type="dxa"/>
            </w:tcMar>
          </w:tcPr>
          <w:p w14:paraId="6DC0841D" w14:textId="77777777" w:rsidR="0090607E" w:rsidRPr="00E10919" w:rsidRDefault="002539BA">
            <w:pPr>
              <w:jc w:val="center"/>
              <w:rPr>
                <w:rFonts w:asciiTheme="minorHAnsi" w:hAnsiTheme="minorHAnsi" w:cstheme="minorHAnsi"/>
                <w:sz w:val="20"/>
                <w:szCs w:val="20"/>
              </w:rPr>
            </w:pPr>
            <w:r w:rsidRPr="00E10919">
              <w:rPr>
                <w:rFonts w:asciiTheme="minorHAnsi" w:hAnsiTheme="minorHAnsi" w:cstheme="minorHAnsi"/>
                <w:sz w:val="20"/>
                <w:szCs w:val="20"/>
              </w:rPr>
              <w:t>Value of deposits ($’000)</w:t>
            </w:r>
          </w:p>
        </w:tc>
      </w:tr>
      <w:tr w:rsidR="00247D84" w14:paraId="5028329F" w14:textId="77777777" w:rsidTr="00EA6576">
        <w:trPr>
          <w:cnfStyle w:val="000000100000" w:firstRow="0" w:lastRow="0" w:firstColumn="0" w:lastColumn="0" w:oddVBand="0" w:evenVBand="0" w:oddHBand="1" w:evenHBand="0" w:firstRowFirstColumn="0" w:firstRowLastColumn="0" w:lastRowFirstColumn="0" w:lastRowLastColumn="0"/>
          <w:trHeight w:val="369"/>
        </w:trPr>
        <w:tc>
          <w:tcPr>
            <w:tcW w:w="2012" w:type="dxa"/>
            <w:tcBorders>
              <w:top w:val="single" w:sz="12" w:space="0" w:color="FFFFFF"/>
              <w:bottom w:val="single" w:sz="12" w:space="0" w:color="FFFFFF"/>
              <w:right w:val="single" w:sz="12" w:space="0" w:color="FFFFFF"/>
            </w:tcBorders>
            <w:shd w:val="clear" w:color="auto" w:fill="F2F2F2" w:themeFill="background1" w:themeFillShade="F2"/>
          </w:tcPr>
          <w:p w14:paraId="4D10812F" w14:textId="77777777" w:rsidR="00280241" w:rsidRDefault="00280241" w:rsidP="00280241">
            <w:pPr>
              <w:rPr>
                <w:rFonts w:asciiTheme="minorHAnsi" w:hAnsiTheme="minorHAnsi" w:cstheme="minorHAnsi"/>
                <w:sz w:val="20"/>
                <w:szCs w:val="20"/>
              </w:rPr>
            </w:pPr>
            <w:r>
              <w:rPr>
                <w:rFonts w:asciiTheme="minorHAnsi" w:hAnsiTheme="minorHAnsi" w:cstheme="minorHAnsi"/>
                <w:sz w:val="20"/>
                <w:szCs w:val="20"/>
              </w:rPr>
              <w:t>HORTICULTURE</w:t>
            </w:r>
          </w:p>
        </w:tc>
        <w:tc>
          <w:tcPr>
            <w:tcW w:w="893" w:type="dxa"/>
            <w:tcBorders>
              <w:top w:val="nil"/>
              <w:left w:val="nil"/>
              <w:bottom w:val="single" w:sz="8" w:space="0" w:color="FFFFFF"/>
              <w:right w:val="single" w:sz="8" w:space="0" w:color="FFFFFF"/>
            </w:tcBorders>
            <w:shd w:val="clear" w:color="000000" w:fill="F2F2F2"/>
            <w:tcMar>
              <w:left w:w="51" w:type="dxa"/>
              <w:right w:w="51" w:type="dxa"/>
            </w:tcMar>
            <w:vAlign w:val="bottom"/>
          </w:tcPr>
          <w:p w14:paraId="0D38BACC" w14:textId="5D3871C8" w:rsidR="00280241" w:rsidRPr="00494128" w:rsidRDefault="00280241" w:rsidP="00280241">
            <w:pPr>
              <w:jc w:val="right"/>
              <w:rPr>
                <w:rFonts w:asciiTheme="minorHAnsi" w:hAnsiTheme="minorHAnsi" w:cstheme="minorHAnsi"/>
                <w:sz w:val="20"/>
                <w:szCs w:val="20"/>
                <w:lang w:eastAsia="en-AU"/>
              </w:rPr>
            </w:pPr>
            <w:r>
              <w:rPr>
                <w:rFonts w:ascii="Calibri" w:hAnsi="Calibri" w:cs="Calibri"/>
                <w:color w:val="000000"/>
                <w:sz w:val="20"/>
                <w:szCs w:val="20"/>
              </w:rPr>
              <w:t>876</w:t>
            </w:r>
          </w:p>
        </w:tc>
        <w:tc>
          <w:tcPr>
            <w:tcW w:w="952" w:type="dxa"/>
            <w:tcBorders>
              <w:top w:val="nil"/>
              <w:left w:val="nil"/>
              <w:bottom w:val="single" w:sz="8" w:space="0" w:color="FFFFFF"/>
              <w:right w:val="single" w:sz="8" w:space="0" w:color="FFFFFF"/>
            </w:tcBorders>
            <w:shd w:val="clear" w:color="000000" w:fill="F2F2F2"/>
            <w:tcMar>
              <w:left w:w="51" w:type="dxa"/>
              <w:right w:w="51" w:type="dxa"/>
            </w:tcMar>
            <w:vAlign w:val="bottom"/>
          </w:tcPr>
          <w:p w14:paraId="5462EBF7" w14:textId="0169B35F" w:rsidR="00280241" w:rsidRPr="00494128" w:rsidRDefault="00280241" w:rsidP="00280241">
            <w:pPr>
              <w:jc w:val="right"/>
              <w:rPr>
                <w:rFonts w:asciiTheme="minorHAnsi" w:hAnsiTheme="minorHAnsi" w:cstheme="minorHAnsi"/>
                <w:sz w:val="20"/>
                <w:szCs w:val="20"/>
              </w:rPr>
            </w:pPr>
            <w:r>
              <w:rPr>
                <w:rFonts w:ascii="Calibri" w:hAnsi="Calibri" w:cs="Calibri"/>
                <w:color w:val="000000"/>
                <w:sz w:val="20"/>
                <w:szCs w:val="20"/>
              </w:rPr>
              <w:t>130,178</w:t>
            </w:r>
          </w:p>
        </w:tc>
        <w:tc>
          <w:tcPr>
            <w:tcW w:w="838" w:type="dxa"/>
            <w:tcBorders>
              <w:top w:val="nil"/>
              <w:left w:val="nil"/>
              <w:bottom w:val="single" w:sz="8" w:space="0" w:color="FFFFFF"/>
              <w:right w:val="single" w:sz="8" w:space="0" w:color="FFFFFF"/>
            </w:tcBorders>
            <w:shd w:val="clear" w:color="000000" w:fill="F2F2F2"/>
            <w:tcMar>
              <w:left w:w="51" w:type="dxa"/>
              <w:right w:w="51" w:type="dxa"/>
            </w:tcMar>
            <w:vAlign w:val="bottom"/>
          </w:tcPr>
          <w:p w14:paraId="720343FC" w14:textId="2671AFE3" w:rsidR="00280241" w:rsidRPr="00494128" w:rsidRDefault="00280241" w:rsidP="00280241">
            <w:pPr>
              <w:jc w:val="right"/>
              <w:rPr>
                <w:rFonts w:asciiTheme="minorHAnsi" w:hAnsiTheme="minorHAnsi" w:cstheme="minorHAnsi"/>
                <w:sz w:val="20"/>
                <w:szCs w:val="20"/>
              </w:rPr>
            </w:pPr>
            <w:r>
              <w:rPr>
                <w:rFonts w:ascii="Calibri" w:hAnsi="Calibri" w:cs="Calibri"/>
                <w:color w:val="000000"/>
                <w:sz w:val="20"/>
                <w:szCs w:val="20"/>
              </w:rPr>
              <w:t>828</w:t>
            </w:r>
          </w:p>
        </w:tc>
        <w:tc>
          <w:tcPr>
            <w:tcW w:w="1004" w:type="dxa"/>
            <w:tcBorders>
              <w:top w:val="nil"/>
              <w:left w:val="nil"/>
              <w:bottom w:val="single" w:sz="8" w:space="0" w:color="FFFFFF"/>
              <w:right w:val="single" w:sz="8" w:space="0" w:color="FFFFFF"/>
            </w:tcBorders>
            <w:shd w:val="clear" w:color="000000" w:fill="F2F2F2"/>
            <w:tcMar>
              <w:left w:w="51" w:type="dxa"/>
              <w:right w:w="51" w:type="dxa"/>
            </w:tcMar>
            <w:vAlign w:val="bottom"/>
          </w:tcPr>
          <w:p w14:paraId="025411E9" w14:textId="1A1C01F7" w:rsidR="00280241" w:rsidRPr="00494128" w:rsidRDefault="00280241" w:rsidP="00280241">
            <w:pPr>
              <w:jc w:val="right"/>
              <w:rPr>
                <w:rFonts w:asciiTheme="minorHAnsi" w:hAnsiTheme="minorHAnsi" w:cstheme="minorHAnsi"/>
                <w:sz w:val="20"/>
                <w:szCs w:val="20"/>
              </w:rPr>
            </w:pPr>
            <w:r>
              <w:rPr>
                <w:rFonts w:ascii="Calibri" w:hAnsi="Calibri" w:cs="Calibri"/>
                <w:color w:val="000000"/>
                <w:sz w:val="20"/>
                <w:szCs w:val="20"/>
              </w:rPr>
              <w:t>131,142</w:t>
            </w:r>
          </w:p>
        </w:tc>
        <w:tc>
          <w:tcPr>
            <w:tcW w:w="786" w:type="dxa"/>
            <w:tcBorders>
              <w:top w:val="nil"/>
              <w:left w:val="nil"/>
              <w:bottom w:val="single" w:sz="8" w:space="0" w:color="FFFFFF"/>
              <w:right w:val="single" w:sz="8" w:space="0" w:color="FFFFFF"/>
            </w:tcBorders>
            <w:shd w:val="clear" w:color="000000" w:fill="F2F2F2"/>
            <w:tcMar>
              <w:left w:w="51" w:type="dxa"/>
              <w:right w:w="51" w:type="dxa"/>
            </w:tcMar>
            <w:vAlign w:val="bottom"/>
          </w:tcPr>
          <w:p w14:paraId="6E3FD8C1" w14:textId="4AD3F23C" w:rsidR="00280241" w:rsidRPr="00494128" w:rsidRDefault="00280241" w:rsidP="00280241">
            <w:pPr>
              <w:jc w:val="right"/>
              <w:rPr>
                <w:rFonts w:asciiTheme="minorHAnsi" w:hAnsiTheme="minorHAnsi" w:cstheme="minorHAnsi"/>
                <w:sz w:val="20"/>
                <w:szCs w:val="20"/>
              </w:rPr>
            </w:pPr>
            <w:r>
              <w:rPr>
                <w:rFonts w:ascii="Calibri" w:hAnsi="Calibri" w:cs="Calibri"/>
                <w:color w:val="000000"/>
                <w:sz w:val="20"/>
                <w:szCs w:val="20"/>
              </w:rPr>
              <w:t>871</w:t>
            </w:r>
          </w:p>
        </w:tc>
        <w:tc>
          <w:tcPr>
            <w:tcW w:w="915" w:type="dxa"/>
            <w:tcBorders>
              <w:top w:val="nil"/>
              <w:left w:val="nil"/>
              <w:bottom w:val="single" w:sz="8" w:space="0" w:color="FFFFFF"/>
              <w:right w:val="single" w:sz="8" w:space="0" w:color="FFFFFF"/>
            </w:tcBorders>
            <w:shd w:val="clear" w:color="000000" w:fill="F2F2F2"/>
            <w:tcMar>
              <w:left w:w="51" w:type="dxa"/>
              <w:right w:w="51" w:type="dxa"/>
            </w:tcMar>
            <w:vAlign w:val="bottom"/>
          </w:tcPr>
          <w:p w14:paraId="226B5E67" w14:textId="76EC2913" w:rsidR="00280241" w:rsidRPr="00494128" w:rsidRDefault="00280241" w:rsidP="00280241">
            <w:pPr>
              <w:jc w:val="right"/>
              <w:rPr>
                <w:rFonts w:asciiTheme="minorHAnsi" w:hAnsiTheme="minorHAnsi" w:cstheme="minorHAnsi"/>
                <w:sz w:val="20"/>
                <w:szCs w:val="20"/>
              </w:rPr>
            </w:pPr>
            <w:r>
              <w:rPr>
                <w:rFonts w:ascii="Calibri" w:hAnsi="Calibri" w:cs="Calibri"/>
                <w:color w:val="000000"/>
                <w:sz w:val="20"/>
                <w:szCs w:val="20"/>
              </w:rPr>
              <w:t>147,339</w:t>
            </w:r>
          </w:p>
        </w:tc>
        <w:tc>
          <w:tcPr>
            <w:tcW w:w="875" w:type="dxa"/>
            <w:tcBorders>
              <w:top w:val="nil"/>
              <w:left w:val="nil"/>
              <w:bottom w:val="single" w:sz="8" w:space="0" w:color="FFFFFF"/>
              <w:right w:val="single" w:sz="8" w:space="0" w:color="FFFFFF"/>
            </w:tcBorders>
            <w:shd w:val="clear" w:color="000000" w:fill="F2F2F2"/>
            <w:tcMar>
              <w:left w:w="51" w:type="dxa"/>
              <w:right w:w="51" w:type="dxa"/>
            </w:tcMar>
            <w:vAlign w:val="bottom"/>
          </w:tcPr>
          <w:p w14:paraId="0C114A65" w14:textId="1A69672E" w:rsidR="00280241" w:rsidRPr="00494128" w:rsidRDefault="00280241" w:rsidP="00280241">
            <w:pPr>
              <w:jc w:val="right"/>
              <w:rPr>
                <w:rFonts w:asciiTheme="minorHAnsi" w:hAnsiTheme="minorHAnsi" w:cstheme="minorHAnsi"/>
                <w:sz w:val="20"/>
                <w:szCs w:val="20"/>
              </w:rPr>
            </w:pPr>
            <w:r>
              <w:rPr>
                <w:rFonts w:ascii="Calibri" w:hAnsi="Calibri" w:cs="Calibri"/>
                <w:color w:val="000000"/>
                <w:sz w:val="20"/>
                <w:szCs w:val="20"/>
              </w:rPr>
              <w:t>752</w:t>
            </w:r>
          </w:p>
        </w:tc>
        <w:tc>
          <w:tcPr>
            <w:tcW w:w="895" w:type="dxa"/>
            <w:tcBorders>
              <w:top w:val="nil"/>
              <w:left w:val="nil"/>
              <w:bottom w:val="single" w:sz="8" w:space="0" w:color="FFFFFF"/>
              <w:right w:val="single" w:sz="8" w:space="0" w:color="FFFFFF"/>
            </w:tcBorders>
            <w:shd w:val="clear" w:color="000000" w:fill="F2F2F2"/>
            <w:tcMar>
              <w:left w:w="51" w:type="dxa"/>
              <w:right w:w="51" w:type="dxa"/>
            </w:tcMar>
            <w:vAlign w:val="bottom"/>
          </w:tcPr>
          <w:p w14:paraId="0E5FC848" w14:textId="4194AE57" w:rsidR="00280241" w:rsidRPr="00494128" w:rsidRDefault="00280241" w:rsidP="00280241">
            <w:pPr>
              <w:jc w:val="right"/>
              <w:rPr>
                <w:rFonts w:asciiTheme="minorHAnsi" w:hAnsiTheme="minorHAnsi" w:cstheme="minorHAnsi"/>
                <w:sz w:val="20"/>
                <w:szCs w:val="20"/>
              </w:rPr>
            </w:pPr>
            <w:r>
              <w:rPr>
                <w:rFonts w:ascii="Calibri" w:hAnsi="Calibri" w:cs="Calibri"/>
                <w:color w:val="000000"/>
                <w:sz w:val="20"/>
                <w:szCs w:val="20"/>
              </w:rPr>
              <w:t>118,659</w:t>
            </w:r>
          </w:p>
        </w:tc>
        <w:tc>
          <w:tcPr>
            <w:tcW w:w="895" w:type="dxa"/>
            <w:tcBorders>
              <w:top w:val="nil"/>
              <w:left w:val="nil"/>
              <w:bottom w:val="single" w:sz="8" w:space="0" w:color="FFFFFF"/>
              <w:right w:val="single" w:sz="8" w:space="0" w:color="FFFFFF"/>
            </w:tcBorders>
            <w:shd w:val="clear" w:color="000000" w:fill="F2F2F2"/>
            <w:tcMar>
              <w:left w:w="51" w:type="dxa"/>
              <w:right w:w="51" w:type="dxa"/>
            </w:tcMar>
            <w:vAlign w:val="bottom"/>
          </w:tcPr>
          <w:p w14:paraId="0B931F7E" w14:textId="60A34DFD" w:rsidR="00280241" w:rsidRPr="00494128" w:rsidRDefault="00280241" w:rsidP="00280241">
            <w:pPr>
              <w:jc w:val="right"/>
              <w:rPr>
                <w:rFonts w:asciiTheme="minorHAnsi" w:hAnsiTheme="minorHAnsi" w:cstheme="minorHAnsi"/>
                <w:sz w:val="20"/>
                <w:szCs w:val="20"/>
              </w:rPr>
            </w:pPr>
            <w:r>
              <w:rPr>
                <w:rFonts w:ascii="Calibri" w:hAnsi="Calibri" w:cs="Calibri"/>
                <w:color w:val="000000"/>
                <w:sz w:val="20"/>
                <w:szCs w:val="20"/>
              </w:rPr>
              <w:t>274</w:t>
            </w:r>
          </w:p>
        </w:tc>
        <w:tc>
          <w:tcPr>
            <w:tcW w:w="895" w:type="dxa"/>
            <w:tcBorders>
              <w:top w:val="nil"/>
              <w:left w:val="nil"/>
              <w:bottom w:val="single" w:sz="8" w:space="0" w:color="FFFFFF"/>
              <w:right w:val="single" w:sz="8" w:space="0" w:color="FFFFFF"/>
            </w:tcBorders>
            <w:shd w:val="clear" w:color="000000" w:fill="F2F2F2"/>
            <w:tcMar>
              <w:left w:w="51" w:type="dxa"/>
              <w:right w:w="51" w:type="dxa"/>
            </w:tcMar>
            <w:vAlign w:val="bottom"/>
          </w:tcPr>
          <w:p w14:paraId="262BD421" w14:textId="6A3AD0CC" w:rsidR="00280241" w:rsidRPr="00494128" w:rsidRDefault="00280241" w:rsidP="00280241">
            <w:pPr>
              <w:jc w:val="right"/>
              <w:rPr>
                <w:rFonts w:asciiTheme="minorHAnsi" w:hAnsiTheme="minorHAnsi" w:cstheme="minorHAnsi"/>
                <w:sz w:val="20"/>
                <w:szCs w:val="20"/>
              </w:rPr>
            </w:pPr>
            <w:r>
              <w:rPr>
                <w:rFonts w:ascii="Calibri" w:hAnsi="Calibri" w:cs="Calibri"/>
                <w:color w:val="000000"/>
                <w:sz w:val="20"/>
                <w:szCs w:val="20"/>
              </w:rPr>
              <w:t>50,299</w:t>
            </w:r>
          </w:p>
        </w:tc>
        <w:tc>
          <w:tcPr>
            <w:tcW w:w="894" w:type="dxa"/>
            <w:tcBorders>
              <w:top w:val="nil"/>
              <w:left w:val="nil"/>
              <w:bottom w:val="single" w:sz="8" w:space="0" w:color="FFFFFF"/>
              <w:right w:val="single" w:sz="8" w:space="0" w:color="FFFFFF"/>
            </w:tcBorders>
            <w:shd w:val="clear" w:color="000000" w:fill="F2F2F2"/>
            <w:tcMar>
              <w:left w:w="51" w:type="dxa"/>
              <w:right w:w="51" w:type="dxa"/>
            </w:tcMar>
            <w:vAlign w:val="bottom"/>
          </w:tcPr>
          <w:p w14:paraId="7A75C808" w14:textId="7298C849" w:rsidR="00280241" w:rsidRPr="00494128" w:rsidRDefault="00280241" w:rsidP="00280241">
            <w:pPr>
              <w:jc w:val="right"/>
              <w:rPr>
                <w:rFonts w:asciiTheme="minorHAnsi" w:hAnsiTheme="minorHAnsi" w:cstheme="minorHAnsi"/>
                <w:sz w:val="20"/>
                <w:szCs w:val="20"/>
              </w:rPr>
            </w:pPr>
            <w:r>
              <w:rPr>
                <w:rFonts w:ascii="Calibri" w:hAnsi="Calibri" w:cs="Calibri"/>
                <w:color w:val="000000"/>
                <w:sz w:val="20"/>
                <w:szCs w:val="20"/>
              </w:rPr>
              <w:t>117</w:t>
            </w:r>
          </w:p>
        </w:tc>
        <w:tc>
          <w:tcPr>
            <w:tcW w:w="896" w:type="dxa"/>
            <w:tcBorders>
              <w:top w:val="nil"/>
              <w:left w:val="nil"/>
              <w:bottom w:val="single" w:sz="8" w:space="0" w:color="FFFFFF"/>
              <w:right w:val="single" w:sz="8" w:space="0" w:color="FFFFFF"/>
            </w:tcBorders>
            <w:shd w:val="clear" w:color="000000" w:fill="F2F2F2"/>
            <w:tcMar>
              <w:left w:w="51" w:type="dxa"/>
              <w:right w:w="51" w:type="dxa"/>
            </w:tcMar>
            <w:vAlign w:val="bottom"/>
          </w:tcPr>
          <w:p w14:paraId="1387D724" w14:textId="7F42B580" w:rsidR="00280241" w:rsidRPr="00494128" w:rsidRDefault="00280241" w:rsidP="00280241">
            <w:pPr>
              <w:jc w:val="right"/>
              <w:rPr>
                <w:rFonts w:asciiTheme="minorHAnsi" w:hAnsiTheme="minorHAnsi" w:cstheme="minorHAnsi"/>
                <w:sz w:val="20"/>
                <w:szCs w:val="20"/>
              </w:rPr>
            </w:pPr>
            <w:r>
              <w:rPr>
                <w:rFonts w:ascii="Calibri" w:hAnsi="Calibri" w:cs="Calibri"/>
                <w:color w:val="000000"/>
                <w:sz w:val="20"/>
                <w:szCs w:val="20"/>
              </w:rPr>
              <w:t>15,662</w:t>
            </w:r>
          </w:p>
        </w:tc>
        <w:tc>
          <w:tcPr>
            <w:tcW w:w="887" w:type="dxa"/>
            <w:tcBorders>
              <w:top w:val="nil"/>
              <w:left w:val="nil"/>
              <w:bottom w:val="single" w:sz="8" w:space="0" w:color="FFFFFF"/>
              <w:right w:val="single" w:sz="8" w:space="0" w:color="FFFFFF"/>
            </w:tcBorders>
            <w:shd w:val="clear" w:color="000000" w:fill="F2F2F2"/>
            <w:tcMar>
              <w:left w:w="51" w:type="dxa"/>
              <w:right w:w="51" w:type="dxa"/>
            </w:tcMar>
            <w:vAlign w:val="bottom"/>
          </w:tcPr>
          <w:p w14:paraId="5D5539D9" w14:textId="72AABE57" w:rsidR="00280241" w:rsidRPr="00494128" w:rsidRDefault="00280241" w:rsidP="00280241">
            <w:pPr>
              <w:jc w:val="right"/>
              <w:rPr>
                <w:rFonts w:asciiTheme="minorHAnsi" w:hAnsiTheme="minorHAnsi" w:cstheme="minorHAnsi"/>
                <w:color w:val="000000"/>
                <w:sz w:val="20"/>
                <w:szCs w:val="20"/>
              </w:rPr>
            </w:pPr>
            <w:r>
              <w:rPr>
                <w:rFonts w:ascii="Calibri" w:hAnsi="Calibri" w:cs="Calibri"/>
                <w:color w:val="000000"/>
                <w:sz w:val="20"/>
                <w:szCs w:val="20"/>
              </w:rPr>
              <w:t>*</w:t>
            </w:r>
          </w:p>
        </w:tc>
        <w:tc>
          <w:tcPr>
            <w:tcW w:w="851" w:type="dxa"/>
            <w:tcBorders>
              <w:top w:val="nil"/>
              <w:left w:val="nil"/>
              <w:bottom w:val="single" w:sz="8" w:space="0" w:color="FFFFFF"/>
              <w:right w:val="single" w:sz="8" w:space="0" w:color="FFFFFF"/>
            </w:tcBorders>
            <w:shd w:val="clear" w:color="000000" w:fill="F2F2F2"/>
            <w:tcMar>
              <w:left w:w="51" w:type="dxa"/>
              <w:right w:w="51" w:type="dxa"/>
            </w:tcMar>
            <w:vAlign w:val="bottom"/>
          </w:tcPr>
          <w:p w14:paraId="29991565" w14:textId="26300DD9" w:rsidR="00280241" w:rsidRPr="00494128" w:rsidRDefault="00280241" w:rsidP="00280241">
            <w:pPr>
              <w:jc w:val="right"/>
              <w:rPr>
                <w:rFonts w:asciiTheme="minorHAnsi" w:hAnsiTheme="minorHAnsi" w:cstheme="minorHAnsi"/>
                <w:color w:val="000000"/>
                <w:sz w:val="20"/>
                <w:szCs w:val="20"/>
              </w:rPr>
            </w:pPr>
            <w:r>
              <w:rPr>
                <w:rFonts w:ascii="Calibri" w:hAnsi="Calibri" w:cs="Calibri"/>
                <w:color w:val="000000"/>
                <w:sz w:val="20"/>
                <w:szCs w:val="20"/>
              </w:rPr>
              <w:t>*</w:t>
            </w:r>
          </w:p>
        </w:tc>
        <w:tc>
          <w:tcPr>
            <w:tcW w:w="850" w:type="dxa"/>
            <w:tcBorders>
              <w:top w:val="nil"/>
              <w:left w:val="nil"/>
              <w:bottom w:val="single" w:sz="8" w:space="0" w:color="FFFFFF"/>
              <w:right w:val="single" w:sz="8" w:space="0" w:color="FFFFFF"/>
            </w:tcBorders>
            <w:shd w:val="clear" w:color="000000" w:fill="F2F2F2"/>
            <w:tcMar>
              <w:left w:w="51" w:type="dxa"/>
              <w:right w:w="51" w:type="dxa"/>
            </w:tcMar>
            <w:vAlign w:val="bottom"/>
          </w:tcPr>
          <w:p w14:paraId="70D69C2E" w14:textId="59C74E42" w:rsidR="00280241" w:rsidRPr="00494128" w:rsidRDefault="00280241" w:rsidP="00280241">
            <w:pPr>
              <w:jc w:val="right"/>
              <w:rPr>
                <w:rFonts w:asciiTheme="minorHAnsi" w:hAnsiTheme="minorHAnsi" w:cstheme="minorHAnsi"/>
                <w:sz w:val="20"/>
                <w:szCs w:val="20"/>
              </w:rPr>
            </w:pPr>
            <w:r>
              <w:rPr>
                <w:rFonts w:ascii="Calibri" w:hAnsi="Calibri" w:cs="Calibri"/>
                <w:color w:val="000000"/>
                <w:sz w:val="20"/>
                <w:szCs w:val="20"/>
              </w:rPr>
              <w:t>3,718</w:t>
            </w:r>
          </w:p>
        </w:tc>
        <w:tc>
          <w:tcPr>
            <w:tcW w:w="993" w:type="dxa"/>
            <w:tcBorders>
              <w:top w:val="nil"/>
              <w:left w:val="nil"/>
              <w:bottom w:val="single" w:sz="8" w:space="0" w:color="FFFFFF"/>
              <w:right w:val="nil"/>
            </w:tcBorders>
            <w:shd w:val="clear" w:color="000000" w:fill="F2F2F2"/>
            <w:tcMar>
              <w:left w:w="51" w:type="dxa"/>
              <w:right w:w="51" w:type="dxa"/>
            </w:tcMar>
            <w:vAlign w:val="bottom"/>
          </w:tcPr>
          <w:p w14:paraId="74327E67" w14:textId="2704E54C" w:rsidR="00280241" w:rsidRPr="00494128" w:rsidRDefault="00280241" w:rsidP="00280241">
            <w:pPr>
              <w:jc w:val="right"/>
              <w:rPr>
                <w:rFonts w:asciiTheme="minorHAnsi" w:hAnsiTheme="minorHAnsi" w:cstheme="minorHAnsi"/>
                <w:sz w:val="20"/>
                <w:szCs w:val="20"/>
              </w:rPr>
            </w:pPr>
            <w:r>
              <w:rPr>
                <w:rFonts w:ascii="Calibri" w:hAnsi="Calibri" w:cs="Calibri"/>
                <w:color w:val="000000"/>
                <w:sz w:val="20"/>
                <w:szCs w:val="20"/>
              </w:rPr>
              <w:t>593,280</w:t>
            </w:r>
          </w:p>
        </w:tc>
      </w:tr>
      <w:tr w:rsidR="00247D84" w14:paraId="375F23BC" w14:textId="77777777" w:rsidTr="00EA6576">
        <w:trPr>
          <w:cnfStyle w:val="000000010000" w:firstRow="0" w:lastRow="0" w:firstColumn="0" w:lastColumn="0" w:oddVBand="0" w:evenVBand="0" w:oddHBand="0" w:evenHBand="1" w:firstRowFirstColumn="0" w:firstRowLastColumn="0" w:lastRowFirstColumn="0" w:lastRowLastColumn="0"/>
          <w:trHeight w:val="369"/>
        </w:trPr>
        <w:tc>
          <w:tcPr>
            <w:tcW w:w="2012" w:type="dxa"/>
            <w:tcBorders>
              <w:top w:val="single" w:sz="12" w:space="0" w:color="FFFFFF"/>
              <w:bottom w:val="single" w:sz="12" w:space="0" w:color="FFFFFF"/>
              <w:right w:val="single" w:sz="12" w:space="0" w:color="FFFFFF"/>
            </w:tcBorders>
            <w:shd w:val="clear" w:color="auto" w:fill="D9D9D9" w:themeFill="background1" w:themeFillShade="D9"/>
          </w:tcPr>
          <w:p w14:paraId="312AEBAF" w14:textId="77777777" w:rsidR="00280241" w:rsidRDefault="00280241" w:rsidP="00280241">
            <w:pPr>
              <w:rPr>
                <w:rFonts w:asciiTheme="minorHAnsi" w:hAnsiTheme="minorHAnsi" w:cstheme="minorHAnsi"/>
                <w:sz w:val="20"/>
                <w:szCs w:val="20"/>
              </w:rPr>
            </w:pPr>
            <w:r>
              <w:rPr>
                <w:rFonts w:asciiTheme="minorHAnsi" w:hAnsiTheme="minorHAnsi" w:cstheme="minorHAnsi"/>
                <w:sz w:val="20"/>
                <w:szCs w:val="20"/>
              </w:rPr>
              <w:t>SUGAR</w:t>
            </w:r>
          </w:p>
        </w:tc>
        <w:tc>
          <w:tcPr>
            <w:tcW w:w="893" w:type="dxa"/>
            <w:tcBorders>
              <w:top w:val="nil"/>
              <w:left w:val="nil"/>
              <w:bottom w:val="single" w:sz="8" w:space="0" w:color="FFFFFF"/>
              <w:right w:val="single" w:sz="8" w:space="0" w:color="FFFFFF"/>
            </w:tcBorders>
            <w:shd w:val="clear" w:color="000000" w:fill="D9D9D9"/>
            <w:tcMar>
              <w:left w:w="51" w:type="dxa"/>
              <w:right w:w="51" w:type="dxa"/>
            </w:tcMar>
            <w:vAlign w:val="bottom"/>
          </w:tcPr>
          <w:p w14:paraId="56A05DF5" w14:textId="247EBEFF" w:rsidR="00280241" w:rsidRPr="00494128" w:rsidRDefault="00280241" w:rsidP="00280241">
            <w:pPr>
              <w:jc w:val="right"/>
              <w:rPr>
                <w:rFonts w:asciiTheme="minorHAnsi" w:hAnsiTheme="minorHAnsi" w:cstheme="minorHAnsi"/>
                <w:sz w:val="20"/>
                <w:szCs w:val="20"/>
              </w:rPr>
            </w:pPr>
            <w:r>
              <w:rPr>
                <w:rFonts w:ascii="Calibri" w:hAnsi="Calibri" w:cs="Calibri"/>
                <w:color w:val="000000"/>
                <w:sz w:val="20"/>
                <w:szCs w:val="20"/>
              </w:rPr>
              <w:t>100</w:t>
            </w:r>
          </w:p>
        </w:tc>
        <w:tc>
          <w:tcPr>
            <w:tcW w:w="952" w:type="dxa"/>
            <w:tcBorders>
              <w:top w:val="nil"/>
              <w:left w:val="nil"/>
              <w:bottom w:val="single" w:sz="8" w:space="0" w:color="FFFFFF"/>
              <w:right w:val="single" w:sz="8" w:space="0" w:color="FFFFFF"/>
            </w:tcBorders>
            <w:shd w:val="clear" w:color="000000" w:fill="D9D9D9"/>
            <w:tcMar>
              <w:left w:w="51" w:type="dxa"/>
              <w:right w:w="51" w:type="dxa"/>
            </w:tcMar>
            <w:vAlign w:val="bottom"/>
          </w:tcPr>
          <w:p w14:paraId="6141617C" w14:textId="0C1497AA" w:rsidR="00280241" w:rsidRPr="00494128" w:rsidRDefault="00280241" w:rsidP="00280241">
            <w:pPr>
              <w:jc w:val="right"/>
              <w:rPr>
                <w:rFonts w:asciiTheme="minorHAnsi" w:hAnsiTheme="minorHAnsi" w:cstheme="minorHAnsi"/>
                <w:sz w:val="20"/>
                <w:szCs w:val="20"/>
              </w:rPr>
            </w:pPr>
            <w:r>
              <w:rPr>
                <w:rFonts w:ascii="Calibri" w:hAnsi="Calibri" w:cs="Calibri"/>
                <w:color w:val="000000"/>
                <w:sz w:val="20"/>
                <w:szCs w:val="20"/>
              </w:rPr>
              <w:t>9,117</w:t>
            </w:r>
          </w:p>
        </w:tc>
        <w:tc>
          <w:tcPr>
            <w:tcW w:w="838" w:type="dxa"/>
            <w:tcBorders>
              <w:top w:val="nil"/>
              <w:left w:val="nil"/>
              <w:bottom w:val="single" w:sz="8" w:space="0" w:color="FFFFFF"/>
              <w:right w:val="single" w:sz="8" w:space="0" w:color="FFFFFF"/>
            </w:tcBorders>
            <w:shd w:val="clear" w:color="000000" w:fill="D9D9D9"/>
            <w:tcMar>
              <w:left w:w="51" w:type="dxa"/>
              <w:right w:w="51" w:type="dxa"/>
            </w:tcMar>
            <w:vAlign w:val="bottom"/>
          </w:tcPr>
          <w:p w14:paraId="2445B7F4" w14:textId="7AFCFAD4" w:rsidR="00280241" w:rsidRPr="00494128" w:rsidRDefault="00280241" w:rsidP="00280241">
            <w:pPr>
              <w:jc w:val="right"/>
              <w:rPr>
                <w:rFonts w:asciiTheme="minorHAnsi" w:hAnsiTheme="minorHAnsi" w:cstheme="minorHAnsi"/>
                <w:sz w:val="20"/>
                <w:szCs w:val="20"/>
              </w:rPr>
            </w:pPr>
            <w:r>
              <w:rPr>
                <w:rFonts w:ascii="Calibri" w:hAnsi="Calibri" w:cs="Calibri"/>
                <w:color w:val="000000"/>
                <w:sz w:val="20"/>
                <w:szCs w:val="20"/>
              </w:rPr>
              <w:t>*</w:t>
            </w:r>
          </w:p>
        </w:tc>
        <w:tc>
          <w:tcPr>
            <w:tcW w:w="1004" w:type="dxa"/>
            <w:tcBorders>
              <w:top w:val="nil"/>
              <w:left w:val="nil"/>
              <w:bottom w:val="single" w:sz="8" w:space="0" w:color="FFFFFF"/>
              <w:right w:val="single" w:sz="8" w:space="0" w:color="FFFFFF"/>
            </w:tcBorders>
            <w:shd w:val="clear" w:color="000000" w:fill="D9D9D9"/>
            <w:tcMar>
              <w:left w:w="51" w:type="dxa"/>
              <w:right w:w="51" w:type="dxa"/>
            </w:tcMar>
            <w:vAlign w:val="bottom"/>
          </w:tcPr>
          <w:p w14:paraId="21AEC051" w14:textId="79871F92" w:rsidR="00280241" w:rsidRPr="00494128" w:rsidRDefault="00280241" w:rsidP="00280241">
            <w:pPr>
              <w:jc w:val="right"/>
              <w:rPr>
                <w:rFonts w:asciiTheme="minorHAnsi" w:hAnsiTheme="minorHAnsi" w:cstheme="minorHAnsi"/>
                <w:sz w:val="20"/>
                <w:szCs w:val="20"/>
              </w:rPr>
            </w:pPr>
            <w:r>
              <w:rPr>
                <w:rFonts w:ascii="Calibri" w:hAnsi="Calibri" w:cs="Calibri"/>
                <w:color w:val="000000"/>
                <w:sz w:val="20"/>
                <w:szCs w:val="20"/>
              </w:rPr>
              <w:t>*</w:t>
            </w:r>
          </w:p>
        </w:tc>
        <w:tc>
          <w:tcPr>
            <w:tcW w:w="786" w:type="dxa"/>
            <w:tcBorders>
              <w:top w:val="nil"/>
              <w:left w:val="nil"/>
              <w:bottom w:val="single" w:sz="8" w:space="0" w:color="FFFFFF"/>
              <w:right w:val="single" w:sz="8" w:space="0" w:color="FFFFFF"/>
            </w:tcBorders>
            <w:shd w:val="clear" w:color="000000" w:fill="D9D9D9"/>
            <w:tcMar>
              <w:left w:w="51" w:type="dxa"/>
              <w:right w:w="51" w:type="dxa"/>
            </w:tcMar>
            <w:vAlign w:val="bottom"/>
          </w:tcPr>
          <w:p w14:paraId="4814B180" w14:textId="734A4306" w:rsidR="00280241" w:rsidRPr="00494128" w:rsidRDefault="00280241" w:rsidP="00280241">
            <w:pPr>
              <w:jc w:val="right"/>
              <w:rPr>
                <w:rFonts w:asciiTheme="minorHAnsi" w:hAnsiTheme="minorHAnsi" w:cstheme="minorHAnsi"/>
                <w:sz w:val="20"/>
                <w:szCs w:val="20"/>
              </w:rPr>
            </w:pPr>
            <w:r>
              <w:rPr>
                <w:rFonts w:ascii="Calibri" w:hAnsi="Calibri" w:cs="Calibri"/>
                <w:color w:val="000000"/>
                <w:sz w:val="20"/>
                <w:szCs w:val="20"/>
              </w:rPr>
              <w:t>1,268</w:t>
            </w:r>
          </w:p>
        </w:tc>
        <w:tc>
          <w:tcPr>
            <w:tcW w:w="915" w:type="dxa"/>
            <w:tcBorders>
              <w:top w:val="nil"/>
              <w:left w:val="nil"/>
              <w:bottom w:val="single" w:sz="8" w:space="0" w:color="FFFFFF"/>
              <w:right w:val="single" w:sz="8" w:space="0" w:color="FFFFFF"/>
            </w:tcBorders>
            <w:shd w:val="clear" w:color="000000" w:fill="D9D9D9"/>
            <w:tcMar>
              <w:left w:w="51" w:type="dxa"/>
              <w:right w:w="51" w:type="dxa"/>
            </w:tcMar>
            <w:vAlign w:val="bottom"/>
          </w:tcPr>
          <w:p w14:paraId="5CEA5FAD" w14:textId="50F879A0" w:rsidR="00280241" w:rsidRPr="00494128" w:rsidRDefault="00280241" w:rsidP="00280241">
            <w:pPr>
              <w:jc w:val="right"/>
              <w:rPr>
                <w:rFonts w:asciiTheme="minorHAnsi" w:hAnsiTheme="minorHAnsi" w:cstheme="minorHAnsi"/>
                <w:sz w:val="20"/>
                <w:szCs w:val="20"/>
              </w:rPr>
            </w:pPr>
            <w:r>
              <w:rPr>
                <w:rFonts w:ascii="Calibri" w:hAnsi="Calibri" w:cs="Calibri"/>
                <w:color w:val="000000"/>
                <w:sz w:val="20"/>
                <w:szCs w:val="20"/>
              </w:rPr>
              <w:t>179,443</w:t>
            </w:r>
          </w:p>
        </w:tc>
        <w:tc>
          <w:tcPr>
            <w:tcW w:w="875" w:type="dxa"/>
            <w:tcBorders>
              <w:top w:val="nil"/>
              <w:left w:val="nil"/>
              <w:bottom w:val="single" w:sz="8" w:space="0" w:color="FFFFFF"/>
              <w:right w:val="single" w:sz="8" w:space="0" w:color="FFFFFF"/>
            </w:tcBorders>
            <w:shd w:val="clear" w:color="000000" w:fill="D9D9D9"/>
            <w:tcMar>
              <w:left w:w="51" w:type="dxa"/>
              <w:right w:w="51" w:type="dxa"/>
            </w:tcMar>
            <w:vAlign w:val="bottom"/>
          </w:tcPr>
          <w:p w14:paraId="26656A6F" w14:textId="3D898F4A" w:rsidR="00280241" w:rsidRPr="00494128" w:rsidRDefault="00280241" w:rsidP="00280241">
            <w:pPr>
              <w:jc w:val="right"/>
              <w:rPr>
                <w:rFonts w:asciiTheme="minorHAnsi" w:hAnsiTheme="minorHAnsi" w:cstheme="minorHAnsi"/>
                <w:sz w:val="20"/>
                <w:szCs w:val="20"/>
              </w:rPr>
            </w:pPr>
            <w:r>
              <w:rPr>
                <w:rFonts w:ascii="Calibri" w:hAnsi="Calibri" w:cs="Calibri"/>
                <w:color w:val="000000"/>
                <w:sz w:val="20"/>
                <w:szCs w:val="20"/>
              </w:rPr>
              <w:t>*</w:t>
            </w:r>
          </w:p>
        </w:tc>
        <w:tc>
          <w:tcPr>
            <w:tcW w:w="895" w:type="dxa"/>
            <w:tcBorders>
              <w:top w:val="nil"/>
              <w:left w:val="nil"/>
              <w:bottom w:val="single" w:sz="8" w:space="0" w:color="FFFFFF"/>
              <w:right w:val="single" w:sz="8" w:space="0" w:color="FFFFFF"/>
            </w:tcBorders>
            <w:shd w:val="clear" w:color="000000" w:fill="D9D9D9"/>
            <w:tcMar>
              <w:left w:w="51" w:type="dxa"/>
              <w:right w:w="51" w:type="dxa"/>
            </w:tcMar>
            <w:vAlign w:val="bottom"/>
          </w:tcPr>
          <w:p w14:paraId="1BB0DE19" w14:textId="109C070E" w:rsidR="00280241" w:rsidRPr="00494128" w:rsidRDefault="00280241" w:rsidP="00280241">
            <w:pPr>
              <w:jc w:val="right"/>
              <w:rPr>
                <w:rFonts w:asciiTheme="minorHAnsi" w:hAnsiTheme="minorHAnsi" w:cstheme="minorHAnsi"/>
                <w:sz w:val="20"/>
                <w:szCs w:val="20"/>
              </w:rPr>
            </w:pPr>
            <w:r>
              <w:rPr>
                <w:rFonts w:ascii="Calibri" w:hAnsi="Calibri" w:cs="Calibri"/>
                <w:color w:val="000000"/>
                <w:sz w:val="20"/>
                <w:szCs w:val="20"/>
              </w:rPr>
              <w:t>*</w:t>
            </w:r>
          </w:p>
        </w:tc>
        <w:tc>
          <w:tcPr>
            <w:tcW w:w="895" w:type="dxa"/>
            <w:tcBorders>
              <w:top w:val="nil"/>
              <w:left w:val="nil"/>
              <w:bottom w:val="single" w:sz="8" w:space="0" w:color="FFFFFF"/>
              <w:right w:val="single" w:sz="8" w:space="0" w:color="FFFFFF"/>
            </w:tcBorders>
            <w:shd w:val="clear" w:color="000000" w:fill="D9D9D9"/>
            <w:tcMar>
              <w:left w:w="51" w:type="dxa"/>
              <w:right w:w="51" w:type="dxa"/>
            </w:tcMar>
            <w:vAlign w:val="bottom"/>
          </w:tcPr>
          <w:p w14:paraId="6B451A47" w14:textId="181AAE1B" w:rsidR="00280241" w:rsidRPr="00494128" w:rsidRDefault="00280241" w:rsidP="00280241">
            <w:pPr>
              <w:jc w:val="right"/>
              <w:rPr>
                <w:rFonts w:asciiTheme="minorHAnsi" w:hAnsiTheme="minorHAnsi" w:cstheme="minorHAnsi"/>
                <w:sz w:val="20"/>
                <w:szCs w:val="20"/>
              </w:rPr>
            </w:pPr>
            <w:r>
              <w:rPr>
                <w:rFonts w:ascii="Calibri" w:hAnsi="Calibri" w:cs="Calibri"/>
                <w:color w:val="000000"/>
                <w:sz w:val="20"/>
                <w:szCs w:val="20"/>
              </w:rPr>
              <w:t>*</w:t>
            </w:r>
          </w:p>
        </w:tc>
        <w:tc>
          <w:tcPr>
            <w:tcW w:w="895" w:type="dxa"/>
            <w:tcBorders>
              <w:top w:val="nil"/>
              <w:left w:val="nil"/>
              <w:bottom w:val="single" w:sz="8" w:space="0" w:color="FFFFFF"/>
              <w:right w:val="single" w:sz="8" w:space="0" w:color="FFFFFF"/>
            </w:tcBorders>
            <w:shd w:val="clear" w:color="000000" w:fill="D9D9D9"/>
            <w:tcMar>
              <w:left w:w="51" w:type="dxa"/>
              <w:right w:w="51" w:type="dxa"/>
            </w:tcMar>
            <w:vAlign w:val="bottom"/>
          </w:tcPr>
          <w:p w14:paraId="550E14A5" w14:textId="5FB02F04" w:rsidR="00280241" w:rsidRPr="00494128" w:rsidRDefault="00280241" w:rsidP="00280241">
            <w:pPr>
              <w:jc w:val="right"/>
              <w:rPr>
                <w:rFonts w:asciiTheme="minorHAnsi" w:hAnsiTheme="minorHAnsi" w:cstheme="minorHAnsi"/>
                <w:sz w:val="20"/>
                <w:szCs w:val="20"/>
              </w:rPr>
            </w:pPr>
            <w:r>
              <w:rPr>
                <w:rFonts w:ascii="Calibri" w:hAnsi="Calibri" w:cs="Calibri"/>
                <w:color w:val="000000"/>
                <w:sz w:val="20"/>
                <w:szCs w:val="20"/>
              </w:rPr>
              <w:t>*</w:t>
            </w:r>
          </w:p>
        </w:tc>
        <w:tc>
          <w:tcPr>
            <w:tcW w:w="894" w:type="dxa"/>
            <w:tcBorders>
              <w:top w:val="nil"/>
              <w:left w:val="nil"/>
              <w:bottom w:val="single" w:sz="8" w:space="0" w:color="FFFFFF"/>
              <w:right w:val="single" w:sz="8" w:space="0" w:color="FFFFFF"/>
            </w:tcBorders>
            <w:shd w:val="clear" w:color="000000" w:fill="D9D9D9"/>
            <w:tcMar>
              <w:left w:w="51" w:type="dxa"/>
              <w:right w:w="51" w:type="dxa"/>
            </w:tcMar>
            <w:vAlign w:val="bottom"/>
          </w:tcPr>
          <w:p w14:paraId="183AEBB7" w14:textId="3467EDA9" w:rsidR="00280241" w:rsidRPr="00494128" w:rsidRDefault="00280241" w:rsidP="00280241">
            <w:pPr>
              <w:jc w:val="right"/>
              <w:rPr>
                <w:rFonts w:asciiTheme="minorHAnsi" w:hAnsiTheme="minorHAnsi" w:cstheme="minorHAnsi"/>
                <w:sz w:val="20"/>
                <w:szCs w:val="20"/>
              </w:rPr>
            </w:pPr>
            <w:r>
              <w:rPr>
                <w:rFonts w:ascii="Calibri" w:hAnsi="Calibri" w:cs="Calibri"/>
                <w:color w:val="000000"/>
                <w:sz w:val="20"/>
                <w:szCs w:val="20"/>
              </w:rPr>
              <w:t>*</w:t>
            </w:r>
          </w:p>
        </w:tc>
        <w:tc>
          <w:tcPr>
            <w:tcW w:w="896" w:type="dxa"/>
            <w:tcBorders>
              <w:top w:val="nil"/>
              <w:left w:val="nil"/>
              <w:bottom w:val="single" w:sz="8" w:space="0" w:color="FFFFFF"/>
              <w:right w:val="single" w:sz="8" w:space="0" w:color="FFFFFF"/>
            </w:tcBorders>
            <w:shd w:val="clear" w:color="000000" w:fill="D9D9D9"/>
            <w:tcMar>
              <w:left w:w="51" w:type="dxa"/>
              <w:right w:w="51" w:type="dxa"/>
            </w:tcMar>
            <w:vAlign w:val="bottom"/>
          </w:tcPr>
          <w:p w14:paraId="277182EE" w14:textId="51406AFE" w:rsidR="00280241" w:rsidRPr="00494128" w:rsidRDefault="00280241" w:rsidP="00280241">
            <w:pPr>
              <w:jc w:val="right"/>
              <w:rPr>
                <w:rFonts w:asciiTheme="minorHAnsi" w:hAnsiTheme="minorHAnsi" w:cstheme="minorHAnsi"/>
                <w:sz w:val="20"/>
                <w:szCs w:val="20"/>
              </w:rPr>
            </w:pPr>
            <w:r>
              <w:rPr>
                <w:rFonts w:ascii="Calibri" w:hAnsi="Calibri" w:cs="Calibri"/>
                <w:color w:val="000000"/>
                <w:sz w:val="20"/>
                <w:szCs w:val="20"/>
              </w:rPr>
              <w:t>*</w:t>
            </w:r>
          </w:p>
        </w:tc>
        <w:tc>
          <w:tcPr>
            <w:tcW w:w="887" w:type="dxa"/>
            <w:tcBorders>
              <w:top w:val="nil"/>
              <w:left w:val="nil"/>
              <w:bottom w:val="single" w:sz="8" w:space="0" w:color="FFFFFF"/>
              <w:right w:val="single" w:sz="8" w:space="0" w:color="FFFFFF"/>
            </w:tcBorders>
            <w:shd w:val="clear" w:color="000000" w:fill="D9D9D9"/>
            <w:tcMar>
              <w:left w:w="51" w:type="dxa"/>
              <w:right w:w="51" w:type="dxa"/>
            </w:tcMar>
            <w:vAlign w:val="bottom"/>
          </w:tcPr>
          <w:p w14:paraId="48B8A7D2" w14:textId="79FC3365" w:rsidR="00280241" w:rsidRPr="00494128" w:rsidRDefault="00280241" w:rsidP="00280241">
            <w:pPr>
              <w:jc w:val="right"/>
              <w:rPr>
                <w:rFonts w:asciiTheme="minorHAnsi" w:hAnsiTheme="minorHAnsi" w:cstheme="minorHAnsi"/>
                <w:sz w:val="20"/>
                <w:szCs w:val="20"/>
              </w:rPr>
            </w:pPr>
            <w:r>
              <w:rPr>
                <w:rFonts w:ascii="Calibri" w:hAnsi="Calibri" w:cs="Calibri"/>
                <w:color w:val="000000"/>
                <w:sz w:val="20"/>
                <w:szCs w:val="20"/>
              </w:rPr>
              <w:t>*</w:t>
            </w:r>
          </w:p>
        </w:tc>
        <w:tc>
          <w:tcPr>
            <w:tcW w:w="851" w:type="dxa"/>
            <w:tcBorders>
              <w:top w:val="nil"/>
              <w:left w:val="nil"/>
              <w:bottom w:val="single" w:sz="8" w:space="0" w:color="FFFFFF"/>
              <w:right w:val="single" w:sz="8" w:space="0" w:color="FFFFFF"/>
            </w:tcBorders>
            <w:shd w:val="clear" w:color="000000" w:fill="D9D9D9"/>
            <w:tcMar>
              <w:left w:w="51" w:type="dxa"/>
              <w:right w:w="51" w:type="dxa"/>
            </w:tcMar>
            <w:vAlign w:val="bottom"/>
          </w:tcPr>
          <w:p w14:paraId="6F0B0871" w14:textId="26CE0B90" w:rsidR="00280241" w:rsidRPr="00494128" w:rsidRDefault="00280241" w:rsidP="00280241">
            <w:pPr>
              <w:jc w:val="right"/>
              <w:rPr>
                <w:rFonts w:asciiTheme="minorHAnsi" w:hAnsiTheme="minorHAnsi" w:cstheme="minorHAnsi"/>
                <w:sz w:val="20"/>
                <w:szCs w:val="20"/>
              </w:rPr>
            </w:pPr>
            <w:r>
              <w:rPr>
                <w:rFonts w:ascii="Calibri" w:hAnsi="Calibri" w:cs="Calibri"/>
                <w:color w:val="000000"/>
                <w:sz w:val="20"/>
                <w:szCs w:val="20"/>
              </w:rPr>
              <w:t>*</w:t>
            </w:r>
          </w:p>
        </w:tc>
        <w:tc>
          <w:tcPr>
            <w:tcW w:w="850" w:type="dxa"/>
            <w:tcBorders>
              <w:top w:val="nil"/>
              <w:left w:val="nil"/>
              <w:bottom w:val="single" w:sz="8" w:space="0" w:color="FFFFFF"/>
              <w:right w:val="single" w:sz="8" w:space="0" w:color="FFFFFF"/>
            </w:tcBorders>
            <w:shd w:val="clear" w:color="000000" w:fill="D9D9D9"/>
            <w:tcMar>
              <w:left w:w="51" w:type="dxa"/>
              <w:right w:w="51" w:type="dxa"/>
            </w:tcMar>
            <w:vAlign w:val="bottom"/>
          </w:tcPr>
          <w:p w14:paraId="154FB923" w14:textId="59141949" w:rsidR="00280241" w:rsidRPr="00494128" w:rsidRDefault="00280241" w:rsidP="00280241">
            <w:pPr>
              <w:jc w:val="right"/>
              <w:rPr>
                <w:rFonts w:asciiTheme="minorHAnsi" w:hAnsiTheme="minorHAnsi" w:cstheme="minorHAnsi"/>
                <w:sz w:val="20"/>
                <w:szCs w:val="20"/>
              </w:rPr>
            </w:pPr>
            <w:r>
              <w:rPr>
                <w:rFonts w:ascii="Calibri" w:hAnsi="Calibri" w:cs="Calibri"/>
                <w:color w:val="000000"/>
                <w:sz w:val="20"/>
                <w:szCs w:val="20"/>
              </w:rPr>
              <w:t>1,368</w:t>
            </w:r>
          </w:p>
        </w:tc>
        <w:tc>
          <w:tcPr>
            <w:tcW w:w="993" w:type="dxa"/>
            <w:tcBorders>
              <w:top w:val="nil"/>
              <w:left w:val="nil"/>
              <w:bottom w:val="single" w:sz="8" w:space="0" w:color="FFFFFF"/>
              <w:right w:val="nil"/>
            </w:tcBorders>
            <w:shd w:val="clear" w:color="000000" w:fill="D9D9D9"/>
            <w:tcMar>
              <w:left w:w="51" w:type="dxa"/>
              <w:right w:w="51" w:type="dxa"/>
            </w:tcMar>
            <w:vAlign w:val="bottom"/>
          </w:tcPr>
          <w:p w14:paraId="2E7E1E5A" w14:textId="6A30EFFF" w:rsidR="00280241" w:rsidRPr="00494128" w:rsidRDefault="00280241" w:rsidP="00280241">
            <w:pPr>
              <w:jc w:val="right"/>
              <w:rPr>
                <w:rFonts w:asciiTheme="minorHAnsi" w:hAnsiTheme="minorHAnsi" w:cstheme="minorHAnsi"/>
                <w:sz w:val="20"/>
                <w:szCs w:val="20"/>
              </w:rPr>
            </w:pPr>
            <w:r>
              <w:rPr>
                <w:rFonts w:ascii="Calibri" w:hAnsi="Calibri" w:cs="Calibri"/>
                <w:color w:val="000000"/>
                <w:sz w:val="20"/>
                <w:szCs w:val="20"/>
              </w:rPr>
              <w:t>188,560</w:t>
            </w:r>
          </w:p>
        </w:tc>
      </w:tr>
      <w:tr w:rsidR="00247D84" w14:paraId="6BFBAF81" w14:textId="77777777" w:rsidTr="00EA6576">
        <w:trPr>
          <w:cnfStyle w:val="000000100000" w:firstRow="0" w:lastRow="0" w:firstColumn="0" w:lastColumn="0" w:oddVBand="0" w:evenVBand="0" w:oddHBand="1" w:evenHBand="0" w:firstRowFirstColumn="0" w:firstRowLastColumn="0" w:lastRowFirstColumn="0" w:lastRowLastColumn="0"/>
          <w:trHeight w:val="369"/>
        </w:trPr>
        <w:tc>
          <w:tcPr>
            <w:tcW w:w="2012" w:type="dxa"/>
            <w:tcBorders>
              <w:top w:val="single" w:sz="12" w:space="0" w:color="FFFFFF"/>
              <w:bottom w:val="single" w:sz="12" w:space="0" w:color="FFFFFF"/>
              <w:right w:val="single" w:sz="12" w:space="0" w:color="FFFFFF"/>
            </w:tcBorders>
          </w:tcPr>
          <w:p w14:paraId="57EAB03F" w14:textId="77777777" w:rsidR="00280241" w:rsidRDefault="00280241" w:rsidP="00280241">
            <w:pPr>
              <w:rPr>
                <w:rFonts w:asciiTheme="minorHAnsi" w:hAnsiTheme="minorHAnsi" w:cstheme="minorHAnsi"/>
                <w:sz w:val="20"/>
                <w:szCs w:val="20"/>
              </w:rPr>
            </w:pPr>
            <w:r>
              <w:rPr>
                <w:rFonts w:asciiTheme="minorHAnsi" w:hAnsiTheme="minorHAnsi" w:cstheme="minorHAnsi"/>
                <w:sz w:val="20"/>
                <w:szCs w:val="20"/>
              </w:rPr>
              <w:t>CROPS</w:t>
            </w:r>
          </w:p>
        </w:tc>
        <w:tc>
          <w:tcPr>
            <w:tcW w:w="893" w:type="dxa"/>
            <w:tcBorders>
              <w:top w:val="nil"/>
              <w:left w:val="nil"/>
              <w:bottom w:val="single" w:sz="8" w:space="0" w:color="FFFFFF"/>
              <w:right w:val="single" w:sz="8" w:space="0" w:color="FFFFFF"/>
            </w:tcBorders>
            <w:shd w:val="clear" w:color="000000" w:fill="F2F2F2"/>
            <w:tcMar>
              <w:left w:w="51" w:type="dxa"/>
              <w:right w:w="51" w:type="dxa"/>
            </w:tcMar>
            <w:vAlign w:val="bottom"/>
          </w:tcPr>
          <w:p w14:paraId="61784FA1" w14:textId="64887E5E" w:rsidR="00280241" w:rsidRPr="00494128" w:rsidRDefault="00280241" w:rsidP="00280241">
            <w:pPr>
              <w:jc w:val="right"/>
              <w:rPr>
                <w:rFonts w:asciiTheme="minorHAnsi" w:hAnsiTheme="minorHAnsi" w:cstheme="minorHAnsi"/>
                <w:sz w:val="20"/>
                <w:szCs w:val="20"/>
              </w:rPr>
            </w:pPr>
            <w:r>
              <w:rPr>
                <w:rFonts w:ascii="Calibri" w:hAnsi="Calibri" w:cs="Calibri"/>
                <w:color w:val="000000"/>
                <w:sz w:val="20"/>
                <w:szCs w:val="20"/>
              </w:rPr>
              <w:t>645</w:t>
            </w:r>
          </w:p>
        </w:tc>
        <w:tc>
          <w:tcPr>
            <w:tcW w:w="952" w:type="dxa"/>
            <w:tcBorders>
              <w:top w:val="nil"/>
              <w:left w:val="nil"/>
              <w:bottom w:val="single" w:sz="8" w:space="0" w:color="FFFFFF"/>
              <w:right w:val="single" w:sz="8" w:space="0" w:color="FFFFFF"/>
            </w:tcBorders>
            <w:shd w:val="clear" w:color="000000" w:fill="F2F2F2"/>
            <w:tcMar>
              <w:left w:w="51" w:type="dxa"/>
              <w:right w:w="51" w:type="dxa"/>
            </w:tcMar>
            <w:vAlign w:val="bottom"/>
          </w:tcPr>
          <w:p w14:paraId="5F93BF29" w14:textId="2CA8D9ED" w:rsidR="00280241" w:rsidRPr="00494128" w:rsidRDefault="00280241" w:rsidP="00280241">
            <w:pPr>
              <w:jc w:val="right"/>
              <w:rPr>
                <w:rFonts w:asciiTheme="minorHAnsi" w:hAnsiTheme="minorHAnsi" w:cstheme="minorHAnsi"/>
                <w:sz w:val="20"/>
                <w:szCs w:val="20"/>
              </w:rPr>
            </w:pPr>
            <w:r>
              <w:rPr>
                <w:rFonts w:ascii="Calibri" w:hAnsi="Calibri" w:cs="Calibri"/>
                <w:color w:val="000000"/>
                <w:sz w:val="20"/>
                <w:szCs w:val="20"/>
              </w:rPr>
              <w:t>88,223</w:t>
            </w:r>
          </w:p>
        </w:tc>
        <w:tc>
          <w:tcPr>
            <w:tcW w:w="838" w:type="dxa"/>
            <w:tcBorders>
              <w:top w:val="nil"/>
              <w:left w:val="nil"/>
              <w:bottom w:val="single" w:sz="8" w:space="0" w:color="FFFFFF"/>
              <w:right w:val="single" w:sz="8" w:space="0" w:color="FFFFFF"/>
            </w:tcBorders>
            <w:shd w:val="clear" w:color="000000" w:fill="F2F2F2"/>
            <w:tcMar>
              <w:left w:w="51" w:type="dxa"/>
              <w:right w:w="51" w:type="dxa"/>
            </w:tcMar>
            <w:vAlign w:val="bottom"/>
          </w:tcPr>
          <w:p w14:paraId="42196268" w14:textId="44BD67E2" w:rsidR="00280241" w:rsidRPr="00494128" w:rsidRDefault="00280241" w:rsidP="00280241">
            <w:pPr>
              <w:jc w:val="right"/>
              <w:rPr>
                <w:rFonts w:asciiTheme="minorHAnsi" w:hAnsiTheme="minorHAnsi" w:cstheme="minorHAnsi"/>
                <w:sz w:val="20"/>
                <w:szCs w:val="20"/>
              </w:rPr>
            </w:pPr>
            <w:r>
              <w:rPr>
                <w:rFonts w:ascii="Calibri" w:hAnsi="Calibri" w:cs="Calibri"/>
                <w:color w:val="000000"/>
                <w:sz w:val="20"/>
                <w:szCs w:val="20"/>
              </w:rPr>
              <w:t>440</w:t>
            </w:r>
          </w:p>
        </w:tc>
        <w:tc>
          <w:tcPr>
            <w:tcW w:w="1004" w:type="dxa"/>
            <w:tcBorders>
              <w:top w:val="nil"/>
              <w:left w:val="nil"/>
              <w:bottom w:val="single" w:sz="8" w:space="0" w:color="FFFFFF"/>
              <w:right w:val="single" w:sz="8" w:space="0" w:color="FFFFFF"/>
            </w:tcBorders>
            <w:shd w:val="clear" w:color="000000" w:fill="F2F2F2"/>
            <w:tcMar>
              <w:left w:w="51" w:type="dxa"/>
              <w:right w:w="51" w:type="dxa"/>
            </w:tcMar>
            <w:vAlign w:val="bottom"/>
          </w:tcPr>
          <w:p w14:paraId="62E119CE" w14:textId="11424728" w:rsidR="00280241" w:rsidRPr="00494128" w:rsidRDefault="00280241" w:rsidP="00280241">
            <w:pPr>
              <w:jc w:val="right"/>
              <w:rPr>
                <w:rFonts w:asciiTheme="minorHAnsi" w:hAnsiTheme="minorHAnsi" w:cstheme="minorHAnsi"/>
                <w:sz w:val="20"/>
                <w:szCs w:val="20"/>
              </w:rPr>
            </w:pPr>
            <w:r>
              <w:rPr>
                <w:rFonts w:ascii="Calibri" w:hAnsi="Calibri" w:cs="Calibri"/>
                <w:color w:val="000000"/>
                <w:sz w:val="20"/>
                <w:szCs w:val="20"/>
              </w:rPr>
              <w:t>47,296</w:t>
            </w:r>
          </w:p>
        </w:tc>
        <w:tc>
          <w:tcPr>
            <w:tcW w:w="786" w:type="dxa"/>
            <w:tcBorders>
              <w:top w:val="nil"/>
              <w:left w:val="nil"/>
              <w:bottom w:val="single" w:sz="8" w:space="0" w:color="FFFFFF"/>
              <w:right w:val="single" w:sz="8" w:space="0" w:color="FFFFFF"/>
            </w:tcBorders>
            <w:shd w:val="clear" w:color="000000" w:fill="F2F2F2"/>
            <w:tcMar>
              <w:left w:w="51" w:type="dxa"/>
              <w:right w:w="51" w:type="dxa"/>
            </w:tcMar>
            <w:vAlign w:val="bottom"/>
          </w:tcPr>
          <w:p w14:paraId="70A7CE7F" w14:textId="2D45358E" w:rsidR="00280241" w:rsidRPr="00494128" w:rsidRDefault="00280241" w:rsidP="00280241">
            <w:pPr>
              <w:jc w:val="right"/>
              <w:rPr>
                <w:rFonts w:asciiTheme="minorHAnsi" w:hAnsiTheme="minorHAnsi" w:cstheme="minorHAnsi"/>
                <w:sz w:val="20"/>
                <w:szCs w:val="20"/>
              </w:rPr>
            </w:pPr>
            <w:r>
              <w:rPr>
                <w:rFonts w:ascii="Calibri" w:hAnsi="Calibri" w:cs="Calibri"/>
                <w:color w:val="000000"/>
                <w:sz w:val="20"/>
                <w:szCs w:val="20"/>
              </w:rPr>
              <w:t>624</w:t>
            </w:r>
          </w:p>
        </w:tc>
        <w:tc>
          <w:tcPr>
            <w:tcW w:w="915" w:type="dxa"/>
            <w:tcBorders>
              <w:top w:val="nil"/>
              <w:left w:val="nil"/>
              <w:bottom w:val="single" w:sz="8" w:space="0" w:color="FFFFFF"/>
              <w:right w:val="single" w:sz="8" w:space="0" w:color="FFFFFF"/>
            </w:tcBorders>
            <w:shd w:val="clear" w:color="000000" w:fill="F2F2F2"/>
            <w:tcMar>
              <w:left w:w="51" w:type="dxa"/>
              <w:right w:w="51" w:type="dxa"/>
            </w:tcMar>
            <w:vAlign w:val="bottom"/>
          </w:tcPr>
          <w:p w14:paraId="70A9D618" w14:textId="3112789F" w:rsidR="00280241" w:rsidRPr="00494128" w:rsidRDefault="00280241" w:rsidP="00280241">
            <w:pPr>
              <w:jc w:val="right"/>
              <w:rPr>
                <w:rFonts w:asciiTheme="minorHAnsi" w:hAnsiTheme="minorHAnsi" w:cstheme="minorHAnsi"/>
                <w:sz w:val="20"/>
                <w:szCs w:val="20"/>
              </w:rPr>
            </w:pPr>
            <w:r>
              <w:rPr>
                <w:rFonts w:ascii="Calibri" w:hAnsi="Calibri" w:cs="Calibri"/>
                <w:color w:val="000000"/>
                <w:sz w:val="20"/>
                <w:szCs w:val="20"/>
              </w:rPr>
              <w:t>96,512</w:t>
            </w:r>
          </w:p>
        </w:tc>
        <w:tc>
          <w:tcPr>
            <w:tcW w:w="875" w:type="dxa"/>
            <w:tcBorders>
              <w:top w:val="nil"/>
              <w:left w:val="nil"/>
              <w:bottom w:val="single" w:sz="8" w:space="0" w:color="FFFFFF"/>
              <w:right w:val="single" w:sz="8" w:space="0" w:color="FFFFFF"/>
            </w:tcBorders>
            <w:shd w:val="clear" w:color="000000" w:fill="F2F2F2"/>
            <w:tcMar>
              <w:left w:w="51" w:type="dxa"/>
              <w:right w:w="51" w:type="dxa"/>
            </w:tcMar>
            <w:vAlign w:val="bottom"/>
          </w:tcPr>
          <w:p w14:paraId="3E874F94" w14:textId="1B0938F3" w:rsidR="00280241" w:rsidRPr="00494128" w:rsidRDefault="00280241" w:rsidP="00280241">
            <w:pPr>
              <w:jc w:val="right"/>
              <w:rPr>
                <w:rFonts w:asciiTheme="minorHAnsi" w:hAnsiTheme="minorHAnsi" w:cstheme="minorHAnsi"/>
                <w:sz w:val="20"/>
                <w:szCs w:val="20"/>
              </w:rPr>
            </w:pPr>
            <w:r>
              <w:rPr>
                <w:rFonts w:ascii="Calibri" w:hAnsi="Calibri" w:cs="Calibri"/>
                <w:color w:val="000000"/>
                <w:sz w:val="20"/>
                <w:szCs w:val="20"/>
              </w:rPr>
              <w:t>358</w:t>
            </w:r>
          </w:p>
        </w:tc>
        <w:tc>
          <w:tcPr>
            <w:tcW w:w="895" w:type="dxa"/>
            <w:tcBorders>
              <w:top w:val="nil"/>
              <w:left w:val="nil"/>
              <w:bottom w:val="single" w:sz="8" w:space="0" w:color="FFFFFF"/>
              <w:right w:val="single" w:sz="8" w:space="0" w:color="FFFFFF"/>
            </w:tcBorders>
            <w:shd w:val="clear" w:color="000000" w:fill="F2F2F2"/>
            <w:tcMar>
              <w:left w:w="51" w:type="dxa"/>
              <w:right w:w="51" w:type="dxa"/>
            </w:tcMar>
            <w:vAlign w:val="bottom"/>
          </w:tcPr>
          <w:p w14:paraId="6804BA27" w14:textId="167143F6" w:rsidR="00280241" w:rsidRPr="00494128" w:rsidRDefault="00280241" w:rsidP="00280241">
            <w:pPr>
              <w:jc w:val="right"/>
              <w:rPr>
                <w:rFonts w:asciiTheme="minorHAnsi" w:hAnsiTheme="minorHAnsi" w:cstheme="minorHAnsi"/>
                <w:sz w:val="20"/>
                <w:szCs w:val="20"/>
              </w:rPr>
            </w:pPr>
            <w:r>
              <w:rPr>
                <w:rFonts w:ascii="Calibri" w:hAnsi="Calibri" w:cs="Calibri"/>
                <w:color w:val="000000"/>
                <w:sz w:val="20"/>
                <w:szCs w:val="20"/>
              </w:rPr>
              <w:t>43,738</w:t>
            </w:r>
          </w:p>
        </w:tc>
        <w:tc>
          <w:tcPr>
            <w:tcW w:w="895" w:type="dxa"/>
            <w:tcBorders>
              <w:top w:val="nil"/>
              <w:left w:val="nil"/>
              <w:bottom w:val="single" w:sz="8" w:space="0" w:color="FFFFFF"/>
              <w:right w:val="single" w:sz="8" w:space="0" w:color="FFFFFF"/>
            </w:tcBorders>
            <w:shd w:val="clear" w:color="000000" w:fill="F2F2F2"/>
            <w:tcMar>
              <w:left w:w="51" w:type="dxa"/>
              <w:right w:w="51" w:type="dxa"/>
            </w:tcMar>
            <w:vAlign w:val="bottom"/>
          </w:tcPr>
          <w:p w14:paraId="18665EC2" w14:textId="1396C843" w:rsidR="00280241" w:rsidRPr="00494128" w:rsidRDefault="00280241" w:rsidP="00280241">
            <w:pPr>
              <w:jc w:val="right"/>
              <w:rPr>
                <w:rFonts w:asciiTheme="minorHAnsi" w:hAnsiTheme="minorHAnsi" w:cstheme="minorHAnsi"/>
                <w:sz w:val="20"/>
                <w:szCs w:val="20"/>
              </w:rPr>
            </w:pPr>
            <w:r>
              <w:rPr>
                <w:rFonts w:ascii="Calibri" w:hAnsi="Calibri" w:cs="Calibri"/>
                <w:color w:val="000000"/>
                <w:sz w:val="20"/>
                <w:szCs w:val="20"/>
              </w:rPr>
              <w:t>129</w:t>
            </w:r>
          </w:p>
        </w:tc>
        <w:tc>
          <w:tcPr>
            <w:tcW w:w="895" w:type="dxa"/>
            <w:tcBorders>
              <w:top w:val="nil"/>
              <w:left w:val="nil"/>
              <w:bottom w:val="single" w:sz="8" w:space="0" w:color="FFFFFF"/>
              <w:right w:val="single" w:sz="8" w:space="0" w:color="FFFFFF"/>
            </w:tcBorders>
            <w:shd w:val="clear" w:color="000000" w:fill="F2F2F2"/>
            <w:tcMar>
              <w:left w:w="51" w:type="dxa"/>
              <w:right w:w="51" w:type="dxa"/>
            </w:tcMar>
            <w:vAlign w:val="bottom"/>
          </w:tcPr>
          <w:p w14:paraId="2A4E043B" w14:textId="3F48406C" w:rsidR="00280241" w:rsidRPr="00494128" w:rsidRDefault="00280241" w:rsidP="00280241">
            <w:pPr>
              <w:jc w:val="right"/>
              <w:rPr>
                <w:rFonts w:asciiTheme="minorHAnsi" w:hAnsiTheme="minorHAnsi" w:cstheme="minorHAnsi"/>
                <w:sz w:val="20"/>
                <w:szCs w:val="20"/>
              </w:rPr>
            </w:pPr>
            <w:r>
              <w:rPr>
                <w:rFonts w:ascii="Calibri" w:hAnsi="Calibri" w:cs="Calibri"/>
                <w:color w:val="000000"/>
                <w:sz w:val="20"/>
                <w:szCs w:val="20"/>
              </w:rPr>
              <w:t>20,587</w:t>
            </w:r>
          </w:p>
        </w:tc>
        <w:tc>
          <w:tcPr>
            <w:tcW w:w="894" w:type="dxa"/>
            <w:tcBorders>
              <w:top w:val="nil"/>
              <w:left w:val="nil"/>
              <w:bottom w:val="single" w:sz="8" w:space="0" w:color="FFFFFF"/>
              <w:right w:val="single" w:sz="8" w:space="0" w:color="FFFFFF"/>
            </w:tcBorders>
            <w:shd w:val="clear" w:color="000000" w:fill="F2F2F2"/>
            <w:tcMar>
              <w:left w:w="51" w:type="dxa"/>
              <w:right w:w="51" w:type="dxa"/>
            </w:tcMar>
            <w:vAlign w:val="bottom"/>
          </w:tcPr>
          <w:p w14:paraId="0E05176A" w14:textId="0C3F6051" w:rsidR="00280241" w:rsidRPr="00494128" w:rsidRDefault="00280241" w:rsidP="00280241">
            <w:pPr>
              <w:jc w:val="right"/>
              <w:rPr>
                <w:rFonts w:asciiTheme="minorHAnsi" w:hAnsiTheme="minorHAnsi" w:cstheme="minorHAnsi"/>
                <w:sz w:val="20"/>
                <w:szCs w:val="20"/>
              </w:rPr>
            </w:pPr>
            <w:r>
              <w:rPr>
                <w:rFonts w:ascii="Calibri" w:hAnsi="Calibri" w:cs="Calibri"/>
                <w:color w:val="000000"/>
                <w:sz w:val="20"/>
                <w:szCs w:val="20"/>
              </w:rPr>
              <w:t>40</w:t>
            </w:r>
          </w:p>
        </w:tc>
        <w:tc>
          <w:tcPr>
            <w:tcW w:w="896" w:type="dxa"/>
            <w:tcBorders>
              <w:top w:val="nil"/>
              <w:left w:val="nil"/>
              <w:bottom w:val="single" w:sz="8" w:space="0" w:color="FFFFFF"/>
              <w:right w:val="single" w:sz="8" w:space="0" w:color="FFFFFF"/>
            </w:tcBorders>
            <w:shd w:val="clear" w:color="000000" w:fill="F2F2F2"/>
            <w:tcMar>
              <w:left w:w="51" w:type="dxa"/>
              <w:right w:w="51" w:type="dxa"/>
            </w:tcMar>
            <w:vAlign w:val="bottom"/>
          </w:tcPr>
          <w:p w14:paraId="745FF806" w14:textId="2C6778E6" w:rsidR="00280241" w:rsidRPr="00494128" w:rsidRDefault="00280241" w:rsidP="00280241">
            <w:pPr>
              <w:jc w:val="right"/>
              <w:rPr>
                <w:rFonts w:asciiTheme="minorHAnsi" w:hAnsiTheme="minorHAnsi" w:cstheme="minorHAnsi"/>
                <w:sz w:val="20"/>
                <w:szCs w:val="20"/>
              </w:rPr>
            </w:pPr>
            <w:r>
              <w:rPr>
                <w:rFonts w:ascii="Calibri" w:hAnsi="Calibri" w:cs="Calibri"/>
                <w:color w:val="000000"/>
                <w:sz w:val="20"/>
                <w:szCs w:val="20"/>
              </w:rPr>
              <w:t>4,308</w:t>
            </w:r>
          </w:p>
        </w:tc>
        <w:tc>
          <w:tcPr>
            <w:tcW w:w="887" w:type="dxa"/>
            <w:tcBorders>
              <w:top w:val="nil"/>
              <w:left w:val="nil"/>
              <w:bottom w:val="single" w:sz="8" w:space="0" w:color="FFFFFF"/>
              <w:right w:val="single" w:sz="8" w:space="0" w:color="FFFFFF"/>
            </w:tcBorders>
            <w:shd w:val="clear" w:color="000000" w:fill="F2F2F2"/>
            <w:tcMar>
              <w:left w:w="51" w:type="dxa"/>
              <w:right w:w="51" w:type="dxa"/>
            </w:tcMar>
            <w:vAlign w:val="bottom"/>
          </w:tcPr>
          <w:p w14:paraId="20BAF910" w14:textId="4908264C" w:rsidR="00280241" w:rsidRPr="00494128" w:rsidRDefault="00280241" w:rsidP="00280241">
            <w:pPr>
              <w:jc w:val="right"/>
              <w:rPr>
                <w:rFonts w:asciiTheme="minorHAnsi" w:hAnsiTheme="minorHAnsi" w:cstheme="minorHAnsi"/>
                <w:sz w:val="20"/>
                <w:szCs w:val="20"/>
              </w:rPr>
            </w:pPr>
            <w:r>
              <w:rPr>
                <w:rFonts w:ascii="Calibri" w:hAnsi="Calibri" w:cs="Calibri"/>
                <w:color w:val="000000"/>
                <w:sz w:val="20"/>
                <w:szCs w:val="20"/>
              </w:rPr>
              <w:t>*</w:t>
            </w:r>
          </w:p>
        </w:tc>
        <w:tc>
          <w:tcPr>
            <w:tcW w:w="851" w:type="dxa"/>
            <w:tcBorders>
              <w:top w:val="nil"/>
              <w:left w:val="nil"/>
              <w:bottom w:val="single" w:sz="8" w:space="0" w:color="FFFFFF"/>
              <w:right w:val="single" w:sz="8" w:space="0" w:color="FFFFFF"/>
            </w:tcBorders>
            <w:shd w:val="clear" w:color="000000" w:fill="F2F2F2"/>
            <w:tcMar>
              <w:left w:w="51" w:type="dxa"/>
              <w:right w:w="51" w:type="dxa"/>
            </w:tcMar>
            <w:vAlign w:val="bottom"/>
          </w:tcPr>
          <w:p w14:paraId="3FF1B075" w14:textId="3FE15E4C" w:rsidR="00280241" w:rsidRPr="00494128" w:rsidRDefault="00280241" w:rsidP="00280241">
            <w:pPr>
              <w:jc w:val="right"/>
              <w:rPr>
                <w:rFonts w:asciiTheme="minorHAnsi" w:hAnsiTheme="minorHAnsi" w:cstheme="minorHAnsi"/>
                <w:sz w:val="20"/>
                <w:szCs w:val="20"/>
              </w:rPr>
            </w:pPr>
            <w:r>
              <w:rPr>
                <w:rFonts w:ascii="Calibri" w:hAnsi="Calibri" w:cs="Calibri"/>
                <w:color w:val="000000"/>
                <w:sz w:val="20"/>
                <w:szCs w:val="20"/>
              </w:rPr>
              <w:t>*</w:t>
            </w:r>
          </w:p>
        </w:tc>
        <w:tc>
          <w:tcPr>
            <w:tcW w:w="850" w:type="dxa"/>
            <w:tcBorders>
              <w:top w:val="nil"/>
              <w:left w:val="nil"/>
              <w:bottom w:val="single" w:sz="8" w:space="0" w:color="FFFFFF"/>
              <w:right w:val="single" w:sz="8" w:space="0" w:color="FFFFFF"/>
            </w:tcBorders>
            <w:shd w:val="clear" w:color="000000" w:fill="F2F2F2"/>
            <w:tcMar>
              <w:left w:w="51" w:type="dxa"/>
              <w:right w:w="51" w:type="dxa"/>
            </w:tcMar>
            <w:vAlign w:val="bottom"/>
          </w:tcPr>
          <w:p w14:paraId="360B4395" w14:textId="373F10DE" w:rsidR="00280241" w:rsidRPr="00494128" w:rsidRDefault="00280241" w:rsidP="00280241">
            <w:pPr>
              <w:jc w:val="right"/>
              <w:rPr>
                <w:rFonts w:asciiTheme="minorHAnsi" w:hAnsiTheme="minorHAnsi" w:cstheme="minorHAnsi"/>
                <w:sz w:val="20"/>
                <w:szCs w:val="20"/>
              </w:rPr>
            </w:pPr>
            <w:r>
              <w:rPr>
                <w:rFonts w:ascii="Calibri" w:hAnsi="Calibri" w:cs="Calibri"/>
                <w:color w:val="000000"/>
                <w:sz w:val="20"/>
                <w:szCs w:val="20"/>
              </w:rPr>
              <w:t>2,236</w:t>
            </w:r>
          </w:p>
        </w:tc>
        <w:tc>
          <w:tcPr>
            <w:tcW w:w="993" w:type="dxa"/>
            <w:tcBorders>
              <w:top w:val="nil"/>
              <w:left w:val="nil"/>
              <w:bottom w:val="single" w:sz="8" w:space="0" w:color="FFFFFF"/>
              <w:right w:val="nil"/>
            </w:tcBorders>
            <w:shd w:val="clear" w:color="000000" w:fill="F2F2F2"/>
            <w:tcMar>
              <w:left w:w="51" w:type="dxa"/>
              <w:right w:w="51" w:type="dxa"/>
            </w:tcMar>
            <w:vAlign w:val="bottom"/>
          </w:tcPr>
          <w:p w14:paraId="692C851E" w14:textId="2EA2F162" w:rsidR="00280241" w:rsidRPr="00494128" w:rsidRDefault="00280241" w:rsidP="00280241">
            <w:pPr>
              <w:jc w:val="right"/>
              <w:rPr>
                <w:rFonts w:asciiTheme="minorHAnsi" w:hAnsiTheme="minorHAnsi" w:cstheme="minorHAnsi"/>
                <w:sz w:val="20"/>
                <w:szCs w:val="20"/>
              </w:rPr>
            </w:pPr>
            <w:r>
              <w:rPr>
                <w:rFonts w:ascii="Calibri" w:hAnsi="Calibri" w:cs="Calibri"/>
                <w:color w:val="000000"/>
                <w:sz w:val="20"/>
                <w:szCs w:val="20"/>
              </w:rPr>
              <w:t>300,664</w:t>
            </w:r>
          </w:p>
        </w:tc>
      </w:tr>
      <w:tr w:rsidR="00247D84" w14:paraId="2BC7E5A6" w14:textId="77777777" w:rsidTr="00EA6576">
        <w:trPr>
          <w:cnfStyle w:val="000000010000" w:firstRow="0" w:lastRow="0" w:firstColumn="0" w:lastColumn="0" w:oddVBand="0" w:evenVBand="0" w:oddHBand="0" w:evenHBand="1" w:firstRowFirstColumn="0" w:firstRowLastColumn="0" w:lastRowFirstColumn="0" w:lastRowLastColumn="0"/>
          <w:trHeight w:val="369"/>
        </w:trPr>
        <w:tc>
          <w:tcPr>
            <w:tcW w:w="2012" w:type="dxa"/>
            <w:tcBorders>
              <w:top w:val="single" w:sz="12" w:space="0" w:color="FFFFFF"/>
              <w:bottom w:val="single" w:sz="12" w:space="0" w:color="FFFFFF"/>
              <w:right w:val="single" w:sz="12" w:space="0" w:color="FFFFFF"/>
            </w:tcBorders>
            <w:shd w:val="clear" w:color="auto" w:fill="D9D9D9" w:themeFill="background1" w:themeFillShade="D9"/>
          </w:tcPr>
          <w:p w14:paraId="3188DF60" w14:textId="77777777" w:rsidR="00280241" w:rsidRDefault="00280241" w:rsidP="00280241">
            <w:pPr>
              <w:rPr>
                <w:rFonts w:asciiTheme="minorHAnsi" w:hAnsiTheme="minorHAnsi" w:cstheme="minorHAnsi"/>
                <w:sz w:val="20"/>
                <w:szCs w:val="20"/>
              </w:rPr>
            </w:pPr>
            <w:r>
              <w:rPr>
                <w:rFonts w:asciiTheme="minorHAnsi" w:hAnsiTheme="minorHAnsi" w:cstheme="minorHAnsi"/>
                <w:sz w:val="20"/>
                <w:szCs w:val="20"/>
              </w:rPr>
              <w:t>GRAIN</w:t>
            </w:r>
          </w:p>
        </w:tc>
        <w:tc>
          <w:tcPr>
            <w:tcW w:w="893" w:type="dxa"/>
            <w:tcBorders>
              <w:top w:val="nil"/>
              <w:left w:val="nil"/>
              <w:bottom w:val="single" w:sz="8" w:space="0" w:color="FFFFFF"/>
              <w:right w:val="single" w:sz="8" w:space="0" w:color="FFFFFF"/>
            </w:tcBorders>
            <w:shd w:val="clear" w:color="000000" w:fill="D9D9D9"/>
            <w:tcMar>
              <w:left w:w="51" w:type="dxa"/>
              <w:right w:w="51" w:type="dxa"/>
            </w:tcMar>
            <w:vAlign w:val="bottom"/>
          </w:tcPr>
          <w:p w14:paraId="6AEE34EC" w14:textId="40206374" w:rsidR="00280241" w:rsidRPr="00494128" w:rsidRDefault="00280241" w:rsidP="00280241">
            <w:pPr>
              <w:jc w:val="right"/>
              <w:rPr>
                <w:rFonts w:asciiTheme="minorHAnsi" w:hAnsiTheme="minorHAnsi" w:cstheme="minorHAnsi"/>
                <w:sz w:val="20"/>
                <w:szCs w:val="20"/>
              </w:rPr>
            </w:pPr>
            <w:r>
              <w:rPr>
                <w:rFonts w:ascii="Calibri" w:hAnsi="Calibri" w:cs="Calibri"/>
                <w:color w:val="000000"/>
                <w:sz w:val="20"/>
                <w:szCs w:val="20"/>
              </w:rPr>
              <w:t>1,283</w:t>
            </w:r>
          </w:p>
        </w:tc>
        <w:tc>
          <w:tcPr>
            <w:tcW w:w="952" w:type="dxa"/>
            <w:tcBorders>
              <w:top w:val="nil"/>
              <w:left w:val="nil"/>
              <w:bottom w:val="single" w:sz="8" w:space="0" w:color="FFFFFF"/>
              <w:right w:val="single" w:sz="8" w:space="0" w:color="FFFFFF"/>
            </w:tcBorders>
            <w:shd w:val="clear" w:color="000000" w:fill="D9D9D9"/>
            <w:tcMar>
              <w:left w:w="51" w:type="dxa"/>
              <w:right w:w="51" w:type="dxa"/>
            </w:tcMar>
            <w:vAlign w:val="bottom"/>
          </w:tcPr>
          <w:p w14:paraId="4F7133C6" w14:textId="0E8EFA3A" w:rsidR="00280241" w:rsidRPr="00494128" w:rsidRDefault="00280241" w:rsidP="00280241">
            <w:pPr>
              <w:jc w:val="right"/>
              <w:rPr>
                <w:rFonts w:asciiTheme="minorHAnsi" w:hAnsiTheme="minorHAnsi" w:cstheme="minorHAnsi"/>
                <w:sz w:val="20"/>
                <w:szCs w:val="20"/>
              </w:rPr>
            </w:pPr>
            <w:r>
              <w:rPr>
                <w:rFonts w:ascii="Calibri" w:hAnsi="Calibri" w:cs="Calibri"/>
                <w:color w:val="000000"/>
                <w:sz w:val="20"/>
                <w:szCs w:val="20"/>
              </w:rPr>
              <w:t>205,698</w:t>
            </w:r>
          </w:p>
        </w:tc>
        <w:tc>
          <w:tcPr>
            <w:tcW w:w="838" w:type="dxa"/>
            <w:tcBorders>
              <w:top w:val="nil"/>
              <w:left w:val="nil"/>
              <w:bottom w:val="single" w:sz="8" w:space="0" w:color="FFFFFF"/>
              <w:right w:val="single" w:sz="8" w:space="0" w:color="FFFFFF"/>
            </w:tcBorders>
            <w:shd w:val="clear" w:color="000000" w:fill="D9D9D9"/>
            <w:tcMar>
              <w:left w:w="51" w:type="dxa"/>
              <w:right w:w="51" w:type="dxa"/>
            </w:tcMar>
            <w:vAlign w:val="bottom"/>
          </w:tcPr>
          <w:p w14:paraId="44DC1E74" w14:textId="1FDE7E31" w:rsidR="00280241" w:rsidRPr="00494128" w:rsidRDefault="00280241" w:rsidP="00280241">
            <w:pPr>
              <w:jc w:val="right"/>
              <w:rPr>
                <w:rFonts w:asciiTheme="minorHAnsi" w:hAnsiTheme="minorHAnsi" w:cstheme="minorHAnsi"/>
                <w:sz w:val="20"/>
                <w:szCs w:val="20"/>
              </w:rPr>
            </w:pPr>
            <w:r>
              <w:rPr>
                <w:rFonts w:ascii="Calibri" w:hAnsi="Calibri" w:cs="Calibri"/>
                <w:color w:val="000000"/>
                <w:sz w:val="20"/>
                <w:szCs w:val="20"/>
              </w:rPr>
              <w:t>1,886</w:t>
            </w:r>
          </w:p>
        </w:tc>
        <w:tc>
          <w:tcPr>
            <w:tcW w:w="1004" w:type="dxa"/>
            <w:tcBorders>
              <w:top w:val="nil"/>
              <w:left w:val="nil"/>
              <w:bottom w:val="single" w:sz="8" w:space="0" w:color="FFFFFF"/>
              <w:right w:val="single" w:sz="8" w:space="0" w:color="FFFFFF"/>
            </w:tcBorders>
            <w:shd w:val="clear" w:color="000000" w:fill="D9D9D9"/>
            <w:tcMar>
              <w:left w:w="51" w:type="dxa"/>
              <w:right w:w="51" w:type="dxa"/>
            </w:tcMar>
            <w:vAlign w:val="bottom"/>
          </w:tcPr>
          <w:p w14:paraId="4B8914B8" w14:textId="378A0D84" w:rsidR="00280241" w:rsidRPr="00494128" w:rsidRDefault="00280241" w:rsidP="00280241">
            <w:pPr>
              <w:jc w:val="right"/>
              <w:rPr>
                <w:rFonts w:asciiTheme="minorHAnsi" w:hAnsiTheme="minorHAnsi" w:cstheme="minorHAnsi"/>
                <w:sz w:val="20"/>
                <w:szCs w:val="20"/>
              </w:rPr>
            </w:pPr>
            <w:r>
              <w:rPr>
                <w:rFonts w:ascii="Calibri" w:hAnsi="Calibri" w:cs="Calibri"/>
                <w:color w:val="000000"/>
                <w:sz w:val="20"/>
                <w:szCs w:val="20"/>
              </w:rPr>
              <w:t>314,851</w:t>
            </w:r>
          </w:p>
        </w:tc>
        <w:tc>
          <w:tcPr>
            <w:tcW w:w="786" w:type="dxa"/>
            <w:tcBorders>
              <w:top w:val="nil"/>
              <w:left w:val="nil"/>
              <w:bottom w:val="single" w:sz="8" w:space="0" w:color="FFFFFF"/>
              <w:right w:val="single" w:sz="8" w:space="0" w:color="FFFFFF"/>
            </w:tcBorders>
            <w:shd w:val="clear" w:color="000000" w:fill="D9D9D9"/>
            <w:tcMar>
              <w:left w:w="51" w:type="dxa"/>
              <w:right w:w="51" w:type="dxa"/>
            </w:tcMar>
            <w:vAlign w:val="bottom"/>
          </w:tcPr>
          <w:p w14:paraId="64ECA2BF" w14:textId="05878AD7" w:rsidR="00280241" w:rsidRPr="00494128" w:rsidRDefault="00280241" w:rsidP="00280241">
            <w:pPr>
              <w:jc w:val="right"/>
              <w:rPr>
                <w:rFonts w:asciiTheme="minorHAnsi" w:hAnsiTheme="minorHAnsi" w:cstheme="minorHAnsi"/>
                <w:sz w:val="20"/>
                <w:szCs w:val="20"/>
              </w:rPr>
            </w:pPr>
            <w:r>
              <w:rPr>
                <w:rFonts w:ascii="Calibri" w:hAnsi="Calibri" w:cs="Calibri"/>
                <w:color w:val="000000"/>
                <w:sz w:val="20"/>
                <w:szCs w:val="20"/>
              </w:rPr>
              <w:t>689</w:t>
            </w:r>
          </w:p>
        </w:tc>
        <w:tc>
          <w:tcPr>
            <w:tcW w:w="915" w:type="dxa"/>
            <w:tcBorders>
              <w:top w:val="nil"/>
              <w:left w:val="nil"/>
              <w:bottom w:val="single" w:sz="8" w:space="0" w:color="FFFFFF"/>
              <w:right w:val="single" w:sz="8" w:space="0" w:color="FFFFFF"/>
            </w:tcBorders>
            <w:shd w:val="clear" w:color="000000" w:fill="D9D9D9"/>
            <w:tcMar>
              <w:left w:w="51" w:type="dxa"/>
              <w:right w:w="51" w:type="dxa"/>
            </w:tcMar>
            <w:vAlign w:val="bottom"/>
          </w:tcPr>
          <w:p w14:paraId="652C534C" w14:textId="02452E95" w:rsidR="00280241" w:rsidRPr="00494128" w:rsidRDefault="00280241" w:rsidP="00280241">
            <w:pPr>
              <w:jc w:val="right"/>
              <w:rPr>
                <w:rFonts w:asciiTheme="minorHAnsi" w:hAnsiTheme="minorHAnsi" w:cstheme="minorHAnsi"/>
                <w:sz w:val="20"/>
                <w:szCs w:val="20"/>
              </w:rPr>
            </w:pPr>
            <w:r>
              <w:rPr>
                <w:rFonts w:ascii="Calibri" w:hAnsi="Calibri" w:cs="Calibri"/>
                <w:color w:val="000000"/>
                <w:sz w:val="20"/>
                <w:szCs w:val="20"/>
              </w:rPr>
              <w:t>126,279</w:t>
            </w:r>
          </w:p>
        </w:tc>
        <w:tc>
          <w:tcPr>
            <w:tcW w:w="875" w:type="dxa"/>
            <w:tcBorders>
              <w:top w:val="nil"/>
              <w:left w:val="nil"/>
              <w:bottom w:val="single" w:sz="8" w:space="0" w:color="FFFFFF"/>
              <w:right w:val="single" w:sz="8" w:space="0" w:color="FFFFFF"/>
            </w:tcBorders>
            <w:shd w:val="clear" w:color="000000" w:fill="D9D9D9"/>
            <w:tcMar>
              <w:left w:w="51" w:type="dxa"/>
              <w:right w:w="51" w:type="dxa"/>
            </w:tcMar>
            <w:vAlign w:val="bottom"/>
          </w:tcPr>
          <w:p w14:paraId="7084899C" w14:textId="57B8AEC6" w:rsidR="00280241" w:rsidRPr="00494128" w:rsidRDefault="00280241" w:rsidP="00280241">
            <w:pPr>
              <w:jc w:val="right"/>
              <w:rPr>
                <w:rFonts w:asciiTheme="minorHAnsi" w:hAnsiTheme="minorHAnsi" w:cstheme="minorHAnsi"/>
                <w:sz w:val="20"/>
                <w:szCs w:val="20"/>
              </w:rPr>
            </w:pPr>
            <w:r>
              <w:rPr>
                <w:rFonts w:ascii="Calibri" w:hAnsi="Calibri" w:cs="Calibri"/>
                <w:color w:val="000000"/>
                <w:sz w:val="20"/>
                <w:szCs w:val="20"/>
              </w:rPr>
              <w:t>1,794</w:t>
            </w:r>
          </w:p>
        </w:tc>
        <w:tc>
          <w:tcPr>
            <w:tcW w:w="895" w:type="dxa"/>
            <w:tcBorders>
              <w:top w:val="nil"/>
              <w:left w:val="nil"/>
              <w:bottom w:val="single" w:sz="8" w:space="0" w:color="FFFFFF"/>
              <w:right w:val="single" w:sz="8" w:space="0" w:color="FFFFFF"/>
            </w:tcBorders>
            <w:shd w:val="clear" w:color="000000" w:fill="D9D9D9"/>
            <w:tcMar>
              <w:left w:w="51" w:type="dxa"/>
              <w:right w:w="51" w:type="dxa"/>
            </w:tcMar>
            <w:vAlign w:val="bottom"/>
          </w:tcPr>
          <w:p w14:paraId="27A0214E" w14:textId="564C89A8" w:rsidR="00280241" w:rsidRPr="00494128" w:rsidRDefault="00280241" w:rsidP="00280241">
            <w:pPr>
              <w:jc w:val="right"/>
              <w:rPr>
                <w:rFonts w:asciiTheme="minorHAnsi" w:hAnsiTheme="minorHAnsi" w:cstheme="minorHAnsi"/>
                <w:sz w:val="20"/>
                <w:szCs w:val="20"/>
              </w:rPr>
            </w:pPr>
            <w:r>
              <w:rPr>
                <w:rFonts w:ascii="Calibri" w:hAnsi="Calibri" w:cs="Calibri"/>
                <w:color w:val="000000"/>
                <w:sz w:val="20"/>
                <w:szCs w:val="20"/>
              </w:rPr>
              <w:t>318,326</w:t>
            </w:r>
          </w:p>
        </w:tc>
        <w:tc>
          <w:tcPr>
            <w:tcW w:w="895" w:type="dxa"/>
            <w:tcBorders>
              <w:top w:val="nil"/>
              <w:left w:val="nil"/>
              <w:bottom w:val="single" w:sz="8" w:space="0" w:color="FFFFFF"/>
              <w:right w:val="single" w:sz="8" w:space="0" w:color="FFFFFF"/>
            </w:tcBorders>
            <w:shd w:val="clear" w:color="000000" w:fill="D9D9D9"/>
            <w:tcMar>
              <w:left w:w="51" w:type="dxa"/>
              <w:right w:w="51" w:type="dxa"/>
            </w:tcMar>
            <w:vAlign w:val="bottom"/>
          </w:tcPr>
          <w:p w14:paraId="452A7C16" w14:textId="188C0B43" w:rsidR="00280241" w:rsidRPr="00494128" w:rsidRDefault="00280241" w:rsidP="00280241">
            <w:pPr>
              <w:jc w:val="right"/>
              <w:rPr>
                <w:rFonts w:asciiTheme="minorHAnsi" w:hAnsiTheme="minorHAnsi" w:cstheme="minorHAnsi"/>
                <w:sz w:val="20"/>
                <w:szCs w:val="20"/>
              </w:rPr>
            </w:pPr>
            <w:r>
              <w:rPr>
                <w:rFonts w:ascii="Calibri" w:hAnsi="Calibri" w:cs="Calibri"/>
                <w:color w:val="000000"/>
                <w:sz w:val="20"/>
                <w:szCs w:val="20"/>
              </w:rPr>
              <w:t>1,086</w:t>
            </w:r>
          </w:p>
        </w:tc>
        <w:tc>
          <w:tcPr>
            <w:tcW w:w="895" w:type="dxa"/>
            <w:tcBorders>
              <w:top w:val="nil"/>
              <w:left w:val="nil"/>
              <w:bottom w:val="single" w:sz="8" w:space="0" w:color="FFFFFF"/>
              <w:right w:val="single" w:sz="8" w:space="0" w:color="FFFFFF"/>
            </w:tcBorders>
            <w:shd w:val="clear" w:color="000000" w:fill="D9D9D9"/>
            <w:tcMar>
              <w:left w:w="51" w:type="dxa"/>
              <w:right w:w="51" w:type="dxa"/>
            </w:tcMar>
            <w:vAlign w:val="bottom"/>
          </w:tcPr>
          <w:p w14:paraId="09E72E2A" w14:textId="338D38B5" w:rsidR="00280241" w:rsidRPr="00494128" w:rsidRDefault="00280241" w:rsidP="00280241">
            <w:pPr>
              <w:jc w:val="right"/>
              <w:rPr>
                <w:rFonts w:asciiTheme="minorHAnsi" w:hAnsiTheme="minorHAnsi" w:cstheme="minorHAnsi"/>
                <w:sz w:val="20"/>
                <w:szCs w:val="20"/>
              </w:rPr>
            </w:pPr>
            <w:r>
              <w:rPr>
                <w:rFonts w:ascii="Calibri" w:hAnsi="Calibri" w:cs="Calibri"/>
                <w:color w:val="000000"/>
                <w:sz w:val="20"/>
                <w:szCs w:val="20"/>
              </w:rPr>
              <w:t>241,264</w:t>
            </w:r>
          </w:p>
        </w:tc>
        <w:tc>
          <w:tcPr>
            <w:tcW w:w="894" w:type="dxa"/>
            <w:tcBorders>
              <w:top w:val="nil"/>
              <w:left w:val="nil"/>
              <w:bottom w:val="single" w:sz="8" w:space="0" w:color="FFFFFF"/>
              <w:right w:val="single" w:sz="8" w:space="0" w:color="FFFFFF"/>
            </w:tcBorders>
            <w:shd w:val="clear" w:color="000000" w:fill="D9D9D9"/>
            <w:tcMar>
              <w:left w:w="51" w:type="dxa"/>
              <w:right w:w="51" w:type="dxa"/>
            </w:tcMar>
            <w:vAlign w:val="bottom"/>
          </w:tcPr>
          <w:p w14:paraId="04E2B064" w14:textId="6BB2A792" w:rsidR="00280241" w:rsidRPr="00494128" w:rsidRDefault="00280241" w:rsidP="00280241">
            <w:pPr>
              <w:jc w:val="right"/>
              <w:rPr>
                <w:rFonts w:asciiTheme="minorHAnsi" w:hAnsiTheme="minorHAnsi" w:cstheme="minorHAnsi"/>
                <w:sz w:val="20"/>
                <w:szCs w:val="20"/>
              </w:rPr>
            </w:pPr>
            <w:r>
              <w:rPr>
                <w:rFonts w:ascii="Calibri" w:hAnsi="Calibri" w:cs="Calibri"/>
                <w:color w:val="000000"/>
                <w:sz w:val="20"/>
                <w:szCs w:val="20"/>
              </w:rPr>
              <w:t>*</w:t>
            </w:r>
          </w:p>
        </w:tc>
        <w:tc>
          <w:tcPr>
            <w:tcW w:w="896" w:type="dxa"/>
            <w:tcBorders>
              <w:top w:val="nil"/>
              <w:left w:val="nil"/>
              <w:bottom w:val="single" w:sz="8" w:space="0" w:color="FFFFFF"/>
              <w:right w:val="single" w:sz="8" w:space="0" w:color="FFFFFF"/>
            </w:tcBorders>
            <w:shd w:val="clear" w:color="000000" w:fill="D9D9D9"/>
            <w:tcMar>
              <w:left w:w="51" w:type="dxa"/>
              <w:right w:w="51" w:type="dxa"/>
            </w:tcMar>
            <w:vAlign w:val="bottom"/>
          </w:tcPr>
          <w:p w14:paraId="0795A979" w14:textId="2E2E80EF" w:rsidR="00280241" w:rsidRPr="00494128" w:rsidRDefault="00280241" w:rsidP="00280241">
            <w:pPr>
              <w:jc w:val="right"/>
              <w:rPr>
                <w:rFonts w:asciiTheme="minorHAnsi" w:hAnsiTheme="minorHAnsi" w:cstheme="minorHAnsi"/>
                <w:sz w:val="20"/>
                <w:szCs w:val="20"/>
              </w:rPr>
            </w:pPr>
            <w:r>
              <w:rPr>
                <w:rFonts w:ascii="Calibri" w:hAnsi="Calibri" w:cs="Calibri"/>
                <w:color w:val="000000"/>
                <w:sz w:val="20"/>
                <w:szCs w:val="20"/>
              </w:rPr>
              <w:t>*</w:t>
            </w:r>
          </w:p>
        </w:tc>
        <w:tc>
          <w:tcPr>
            <w:tcW w:w="887" w:type="dxa"/>
            <w:tcBorders>
              <w:top w:val="nil"/>
              <w:left w:val="nil"/>
              <w:bottom w:val="single" w:sz="8" w:space="0" w:color="FFFFFF"/>
              <w:right w:val="single" w:sz="8" w:space="0" w:color="FFFFFF"/>
            </w:tcBorders>
            <w:shd w:val="clear" w:color="000000" w:fill="D9D9D9"/>
            <w:tcMar>
              <w:left w:w="51" w:type="dxa"/>
              <w:right w:w="51" w:type="dxa"/>
            </w:tcMar>
            <w:vAlign w:val="bottom"/>
          </w:tcPr>
          <w:p w14:paraId="139342D4" w14:textId="4B12B8F0" w:rsidR="00280241" w:rsidRPr="00494128" w:rsidRDefault="00280241" w:rsidP="00280241">
            <w:pPr>
              <w:jc w:val="right"/>
              <w:rPr>
                <w:rFonts w:asciiTheme="minorHAnsi" w:hAnsiTheme="minorHAnsi" w:cstheme="minorHAnsi"/>
                <w:sz w:val="20"/>
                <w:szCs w:val="20"/>
              </w:rPr>
            </w:pPr>
            <w:r>
              <w:rPr>
                <w:rFonts w:ascii="Calibri" w:hAnsi="Calibri" w:cs="Calibri"/>
                <w:color w:val="000000"/>
                <w:sz w:val="20"/>
                <w:szCs w:val="20"/>
              </w:rPr>
              <w:t>*</w:t>
            </w:r>
          </w:p>
        </w:tc>
        <w:tc>
          <w:tcPr>
            <w:tcW w:w="851" w:type="dxa"/>
            <w:tcBorders>
              <w:top w:val="nil"/>
              <w:left w:val="nil"/>
              <w:bottom w:val="single" w:sz="8" w:space="0" w:color="FFFFFF"/>
              <w:right w:val="single" w:sz="8" w:space="0" w:color="FFFFFF"/>
            </w:tcBorders>
            <w:shd w:val="clear" w:color="000000" w:fill="D9D9D9"/>
            <w:tcMar>
              <w:left w:w="51" w:type="dxa"/>
              <w:right w:w="51" w:type="dxa"/>
            </w:tcMar>
            <w:vAlign w:val="bottom"/>
          </w:tcPr>
          <w:p w14:paraId="13777784" w14:textId="4981FEE0" w:rsidR="00280241" w:rsidRPr="00494128" w:rsidRDefault="00280241" w:rsidP="00280241">
            <w:pPr>
              <w:jc w:val="right"/>
              <w:rPr>
                <w:rFonts w:asciiTheme="minorHAnsi" w:hAnsiTheme="minorHAnsi" w:cstheme="minorHAnsi"/>
                <w:sz w:val="20"/>
                <w:szCs w:val="20"/>
              </w:rPr>
            </w:pPr>
            <w:r>
              <w:rPr>
                <w:rFonts w:ascii="Calibri" w:hAnsi="Calibri" w:cs="Calibri"/>
                <w:color w:val="000000"/>
                <w:sz w:val="20"/>
                <w:szCs w:val="20"/>
              </w:rPr>
              <w:t>*</w:t>
            </w:r>
          </w:p>
        </w:tc>
        <w:tc>
          <w:tcPr>
            <w:tcW w:w="850" w:type="dxa"/>
            <w:tcBorders>
              <w:top w:val="nil"/>
              <w:left w:val="nil"/>
              <w:bottom w:val="single" w:sz="8" w:space="0" w:color="FFFFFF"/>
              <w:right w:val="single" w:sz="8" w:space="0" w:color="FFFFFF"/>
            </w:tcBorders>
            <w:shd w:val="clear" w:color="000000" w:fill="D9D9D9"/>
            <w:tcMar>
              <w:left w:w="51" w:type="dxa"/>
              <w:right w:w="51" w:type="dxa"/>
            </w:tcMar>
            <w:vAlign w:val="bottom"/>
          </w:tcPr>
          <w:p w14:paraId="6930B4C7" w14:textId="0F4809B8" w:rsidR="00280241" w:rsidRPr="00494128" w:rsidRDefault="00280241" w:rsidP="00280241">
            <w:pPr>
              <w:jc w:val="right"/>
              <w:rPr>
                <w:rFonts w:asciiTheme="minorHAnsi" w:hAnsiTheme="minorHAnsi" w:cstheme="minorHAnsi"/>
                <w:sz w:val="20"/>
                <w:szCs w:val="20"/>
              </w:rPr>
            </w:pPr>
            <w:r>
              <w:rPr>
                <w:rFonts w:ascii="Calibri" w:hAnsi="Calibri" w:cs="Calibri"/>
                <w:color w:val="000000"/>
                <w:sz w:val="20"/>
                <w:szCs w:val="20"/>
              </w:rPr>
              <w:t>6,738</w:t>
            </w:r>
          </w:p>
        </w:tc>
        <w:tc>
          <w:tcPr>
            <w:tcW w:w="993" w:type="dxa"/>
            <w:tcBorders>
              <w:top w:val="nil"/>
              <w:left w:val="nil"/>
              <w:bottom w:val="single" w:sz="8" w:space="0" w:color="FFFFFF"/>
              <w:right w:val="nil"/>
            </w:tcBorders>
            <w:shd w:val="clear" w:color="000000" w:fill="D9D9D9"/>
            <w:tcMar>
              <w:left w:w="51" w:type="dxa"/>
              <w:right w:w="51" w:type="dxa"/>
            </w:tcMar>
            <w:vAlign w:val="bottom"/>
          </w:tcPr>
          <w:p w14:paraId="0C942E7B" w14:textId="57640532" w:rsidR="00280241" w:rsidRPr="00494128" w:rsidRDefault="00280241" w:rsidP="00280241">
            <w:pPr>
              <w:jc w:val="right"/>
              <w:rPr>
                <w:rFonts w:asciiTheme="minorHAnsi" w:hAnsiTheme="minorHAnsi" w:cstheme="minorHAnsi"/>
                <w:sz w:val="20"/>
                <w:szCs w:val="20"/>
              </w:rPr>
            </w:pPr>
            <w:r>
              <w:rPr>
                <w:rFonts w:ascii="Calibri" w:hAnsi="Calibri" w:cs="Calibri"/>
                <w:color w:val="000000"/>
                <w:sz w:val="20"/>
                <w:szCs w:val="20"/>
              </w:rPr>
              <w:t>1,206,418</w:t>
            </w:r>
          </w:p>
        </w:tc>
      </w:tr>
      <w:tr w:rsidR="00247D84" w14:paraId="22AEB0C1" w14:textId="77777777" w:rsidTr="00EA6576">
        <w:trPr>
          <w:cnfStyle w:val="000000100000" w:firstRow="0" w:lastRow="0" w:firstColumn="0" w:lastColumn="0" w:oddVBand="0" w:evenVBand="0" w:oddHBand="1" w:evenHBand="0" w:firstRowFirstColumn="0" w:firstRowLastColumn="0" w:lastRowFirstColumn="0" w:lastRowLastColumn="0"/>
          <w:trHeight w:val="369"/>
        </w:trPr>
        <w:tc>
          <w:tcPr>
            <w:tcW w:w="2012" w:type="dxa"/>
            <w:tcBorders>
              <w:top w:val="single" w:sz="12" w:space="0" w:color="FFFFFF"/>
              <w:bottom w:val="single" w:sz="12" w:space="0" w:color="FFFFFF"/>
              <w:right w:val="single" w:sz="12" w:space="0" w:color="FFFFFF"/>
            </w:tcBorders>
          </w:tcPr>
          <w:p w14:paraId="2EC1D74A" w14:textId="77777777" w:rsidR="00280241" w:rsidRDefault="00280241" w:rsidP="00280241">
            <w:pPr>
              <w:rPr>
                <w:rFonts w:asciiTheme="minorHAnsi" w:hAnsiTheme="minorHAnsi" w:cstheme="minorHAnsi"/>
                <w:sz w:val="20"/>
                <w:szCs w:val="20"/>
              </w:rPr>
            </w:pPr>
            <w:r>
              <w:rPr>
                <w:rFonts w:asciiTheme="minorHAnsi" w:hAnsiTheme="minorHAnsi" w:cstheme="minorHAnsi"/>
                <w:sz w:val="20"/>
                <w:szCs w:val="20"/>
              </w:rPr>
              <w:t>GRAIN-SHEEP/BEEF</w:t>
            </w:r>
          </w:p>
        </w:tc>
        <w:tc>
          <w:tcPr>
            <w:tcW w:w="893" w:type="dxa"/>
            <w:tcBorders>
              <w:top w:val="nil"/>
              <w:left w:val="nil"/>
              <w:bottom w:val="single" w:sz="8" w:space="0" w:color="FFFFFF"/>
              <w:right w:val="single" w:sz="8" w:space="0" w:color="FFFFFF"/>
            </w:tcBorders>
            <w:shd w:val="clear" w:color="000000" w:fill="F2F2F2"/>
            <w:tcMar>
              <w:left w:w="51" w:type="dxa"/>
              <w:right w:w="51" w:type="dxa"/>
            </w:tcMar>
            <w:vAlign w:val="bottom"/>
          </w:tcPr>
          <w:p w14:paraId="5D6CFE62" w14:textId="262D0360" w:rsidR="00280241" w:rsidRPr="00494128" w:rsidRDefault="00280241" w:rsidP="00280241">
            <w:pPr>
              <w:jc w:val="right"/>
              <w:rPr>
                <w:rFonts w:asciiTheme="minorHAnsi" w:hAnsiTheme="minorHAnsi" w:cstheme="minorHAnsi"/>
                <w:sz w:val="20"/>
                <w:szCs w:val="20"/>
              </w:rPr>
            </w:pPr>
            <w:r>
              <w:rPr>
                <w:rFonts w:ascii="Calibri" w:hAnsi="Calibri" w:cs="Calibri"/>
                <w:color w:val="000000"/>
                <w:sz w:val="20"/>
                <w:szCs w:val="20"/>
              </w:rPr>
              <w:t>2,654</w:t>
            </w:r>
          </w:p>
        </w:tc>
        <w:tc>
          <w:tcPr>
            <w:tcW w:w="952" w:type="dxa"/>
            <w:tcBorders>
              <w:top w:val="nil"/>
              <w:left w:val="nil"/>
              <w:bottom w:val="single" w:sz="8" w:space="0" w:color="FFFFFF"/>
              <w:right w:val="single" w:sz="8" w:space="0" w:color="FFFFFF"/>
            </w:tcBorders>
            <w:shd w:val="clear" w:color="000000" w:fill="F2F2F2"/>
            <w:tcMar>
              <w:left w:w="51" w:type="dxa"/>
              <w:right w:w="51" w:type="dxa"/>
            </w:tcMar>
            <w:vAlign w:val="bottom"/>
          </w:tcPr>
          <w:p w14:paraId="3967E0E6" w14:textId="6C3676AF" w:rsidR="00280241" w:rsidRPr="00494128" w:rsidRDefault="00280241" w:rsidP="00280241">
            <w:pPr>
              <w:jc w:val="right"/>
              <w:rPr>
                <w:rFonts w:asciiTheme="minorHAnsi" w:hAnsiTheme="minorHAnsi" w:cstheme="minorHAnsi"/>
                <w:sz w:val="20"/>
                <w:szCs w:val="20"/>
              </w:rPr>
            </w:pPr>
            <w:r>
              <w:rPr>
                <w:rFonts w:ascii="Calibri" w:hAnsi="Calibri" w:cs="Calibri"/>
                <w:color w:val="000000"/>
                <w:sz w:val="20"/>
                <w:szCs w:val="20"/>
              </w:rPr>
              <w:t>372,937</w:t>
            </w:r>
          </w:p>
        </w:tc>
        <w:tc>
          <w:tcPr>
            <w:tcW w:w="838" w:type="dxa"/>
            <w:tcBorders>
              <w:top w:val="nil"/>
              <w:left w:val="nil"/>
              <w:bottom w:val="single" w:sz="8" w:space="0" w:color="FFFFFF"/>
              <w:right w:val="single" w:sz="8" w:space="0" w:color="FFFFFF"/>
            </w:tcBorders>
            <w:shd w:val="clear" w:color="000000" w:fill="F2F2F2"/>
            <w:tcMar>
              <w:left w:w="51" w:type="dxa"/>
              <w:right w:w="51" w:type="dxa"/>
            </w:tcMar>
            <w:vAlign w:val="bottom"/>
          </w:tcPr>
          <w:p w14:paraId="612BB597" w14:textId="7BC1D8A9" w:rsidR="00280241" w:rsidRPr="00494128" w:rsidRDefault="00280241" w:rsidP="00280241">
            <w:pPr>
              <w:jc w:val="right"/>
              <w:rPr>
                <w:rFonts w:asciiTheme="minorHAnsi" w:hAnsiTheme="minorHAnsi" w:cstheme="minorHAnsi"/>
                <w:sz w:val="20"/>
                <w:szCs w:val="20"/>
              </w:rPr>
            </w:pPr>
            <w:r>
              <w:rPr>
                <w:rFonts w:ascii="Calibri" w:hAnsi="Calibri" w:cs="Calibri"/>
                <w:color w:val="000000"/>
                <w:sz w:val="20"/>
                <w:szCs w:val="20"/>
              </w:rPr>
              <w:t>2,483</w:t>
            </w:r>
          </w:p>
        </w:tc>
        <w:tc>
          <w:tcPr>
            <w:tcW w:w="1004" w:type="dxa"/>
            <w:tcBorders>
              <w:top w:val="nil"/>
              <w:left w:val="nil"/>
              <w:bottom w:val="single" w:sz="8" w:space="0" w:color="FFFFFF"/>
              <w:right w:val="single" w:sz="8" w:space="0" w:color="FFFFFF"/>
            </w:tcBorders>
            <w:shd w:val="clear" w:color="000000" w:fill="F2F2F2"/>
            <w:tcMar>
              <w:left w:w="51" w:type="dxa"/>
              <w:right w:w="51" w:type="dxa"/>
            </w:tcMar>
            <w:vAlign w:val="bottom"/>
          </w:tcPr>
          <w:p w14:paraId="64E23A1E" w14:textId="18EF9F94" w:rsidR="00280241" w:rsidRPr="00494128" w:rsidRDefault="00280241" w:rsidP="00280241">
            <w:pPr>
              <w:jc w:val="right"/>
              <w:rPr>
                <w:rFonts w:asciiTheme="minorHAnsi" w:hAnsiTheme="minorHAnsi" w:cstheme="minorHAnsi"/>
                <w:sz w:val="20"/>
                <w:szCs w:val="20"/>
              </w:rPr>
            </w:pPr>
            <w:r>
              <w:rPr>
                <w:rFonts w:ascii="Calibri" w:hAnsi="Calibri" w:cs="Calibri"/>
                <w:color w:val="000000"/>
                <w:sz w:val="20"/>
                <w:szCs w:val="20"/>
              </w:rPr>
              <w:t>367,777</w:t>
            </w:r>
          </w:p>
        </w:tc>
        <w:tc>
          <w:tcPr>
            <w:tcW w:w="786" w:type="dxa"/>
            <w:tcBorders>
              <w:top w:val="nil"/>
              <w:left w:val="nil"/>
              <w:bottom w:val="single" w:sz="8" w:space="0" w:color="FFFFFF"/>
              <w:right w:val="single" w:sz="8" w:space="0" w:color="FFFFFF"/>
            </w:tcBorders>
            <w:shd w:val="clear" w:color="000000" w:fill="F2F2F2"/>
            <w:tcMar>
              <w:left w:w="51" w:type="dxa"/>
              <w:right w:w="51" w:type="dxa"/>
            </w:tcMar>
            <w:vAlign w:val="bottom"/>
          </w:tcPr>
          <w:p w14:paraId="55DC900D" w14:textId="446930C5" w:rsidR="00280241" w:rsidRPr="00494128" w:rsidRDefault="00280241" w:rsidP="00280241">
            <w:pPr>
              <w:jc w:val="right"/>
              <w:rPr>
                <w:rFonts w:asciiTheme="minorHAnsi" w:hAnsiTheme="minorHAnsi" w:cstheme="minorHAnsi"/>
                <w:sz w:val="20"/>
                <w:szCs w:val="20"/>
              </w:rPr>
            </w:pPr>
            <w:r>
              <w:rPr>
                <w:rFonts w:ascii="Calibri" w:hAnsi="Calibri" w:cs="Calibri"/>
                <w:color w:val="000000"/>
                <w:sz w:val="20"/>
                <w:szCs w:val="20"/>
              </w:rPr>
              <w:t>889</w:t>
            </w:r>
          </w:p>
        </w:tc>
        <w:tc>
          <w:tcPr>
            <w:tcW w:w="915" w:type="dxa"/>
            <w:tcBorders>
              <w:top w:val="nil"/>
              <w:left w:val="nil"/>
              <w:bottom w:val="single" w:sz="8" w:space="0" w:color="FFFFFF"/>
              <w:right w:val="single" w:sz="8" w:space="0" w:color="FFFFFF"/>
            </w:tcBorders>
            <w:shd w:val="clear" w:color="000000" w:fill="F2F2F2"/>
            <w:tcMar>
              <w:left w:w="51" w:type="dxa"/>
              <w:right w:w="51" w:type="dxa"/>
            </w:tcMar>
            <w:vAlign w:val="bottom"/>
          </w:tcPr>
          <w:p w14:paraId="098F25EE" w14:textId="71F80215" w:rsidR="00280241" w:rsidRPr="00494128" w:rsidRDefault="00280241" w:rsidP="00280241">
            <w:pPr>
              <w:jc w:val="right"/>
              <w:rPr>
                <w:rFonts w:asciiTheme="minorHAnsi" w:hAnsiTheme="minorHAnsi" w:cstheme="minorHAnsi"/>
                <w:sz w:val="20"/>
                <w:szCs w:val="20"/>
              </w:rPr>
            </w:pPr>
            <w:r>
              <w:rPr>
                <w:rFonts w:ascii="Calibri" w:hAnsi="Calibri" w:cs="Calibri"/>
                <w:color w:val="000000"/>
                <w:sz w:val="20"/>
                <w:szCs w:val="20"/>
              </w:rPr>
              <w:t>140,256</w:t>
            </w:r>
          </w:p>
        </w:tc>
        <w:tc>
          <w:tcPr>
            <w:tcW w:w="875" w:type="dxa"/>
            <w:tcBorders>
              <w:top w:val="nil"/>
              <w:left w:val="nil"/>
              <w:bottom w:val="single" w:sz="8" w:space="0" w:color="FFFFFF"/>
              <w:right w:val="single" w:sz="8" w:space="0" w:color="FFFFFF"/>
            </w:tcBorders>
            <w:shd w:val="clear" w:color="000000" w:fill="F2F2F2"/>
            <w:tcMar>
              <w:left w:w="51" w:type="dxa"/>
              <w:right w:w="51" w:type="dxa"/>
            </w:tcMar>
            <w:vAlign w:val="bottom"/>
          </w:tcPr>
          <w:p w14:paraId="53AEE1D1" w14:textId="64DC0CD1" w:rsidR="00280241" w:rsidRPr="00494128" w:rsidRDefault="00280241" w:rsidP="00280241">
            <w:pPr>
              <w:jc w:val="right"/>
              <w:rPr>
                <w:rFonts w:asciiTheme="minorHAnsi" w:hAnsiTheme="minorHAnsi" w:cstheme="minorHAnsi"/>
                <w:sz w:val="20"/>
                <w:szCs w:val="20"/>
              </w:rPr>
            </w:pPr>
            <w:r>
              <w:rPr>
                <w:rFonts w:ascii="Calibri" w:hAnsi="Calibri" w:cs="Calibri"/>
                <w:color w:val="000000"/>
                <w:sz w:val="20"/>
                <w:szCs w:val="20"/>
              </w:rPr>
              <w:t>1,728</w:t>
            </w:r>
          </w:p>
        </w:tc>
        <w:tc>
          <w:tcPr>
            <w:tcW w:w="895" w:type="dxa"/>
            <w:tcBorders>
              <w:top w:val="nil"/>
              <w:left w:val="nil"/>
              <w:bottom w:val="single" w:sz="8" w:space="0" w:color="FFFFFF"/>
              <w:right w:val="single" w:sz="8" w:space="0" w:color="FFFFFF"/>
            </w:tcBorders>
            <w:shd w:val="clear" w:color="000000" w:fill="F2F2F2"/>
            <w:tcMar>
              <w:left w:w="51" w:type="dxa"/>
              <w:right w:w="51" w:type="dxa"/>
            </w:tcMar>
            <w:vAlign w:val="bottom"/>
          </w:tcPr>
          <w:p w14:paraId="7719FE44" w14:textId="2497C097" w:rsidR="00280241" w:rsidRPr="00494128" w:rsidRDefault="00280241" w:rsidP="00280241">
            <w:pPr>
              <w:jc w:val="right"/>
              <w:rPr>
                <w:rFonts w:asciiTheme="minorHAnsi" w:hAnsiTheme="minorHAnsi" w:cstheme="minorHAnsi"/>
                <w:sz w:val="20"/>
                <w:szCs w:val="20"/>
              </w:rPr>
            </w:pPr>
            <w:r>
              <w:rPr>
                <w:rFonts w:ascii="Calibri" w:hAnsi="Calibri" w:cs="Calibri"/>
                <w:color w:val="000000"/>
                <w:sz w:val="20"/>
                <w:szCs w:val="20"/>
              </w:rPr>
              <w:t>271,642</w:t>
            </w:r>
          </w:p>
        </w:tc>
        <w:tc>
          <w:tcPr>
            <w:tcW w:w="895" w:type="dxa"/>
            <w:tcBorders>
              <w:top w:val="nil"/>
              <w:left w:val="nil"/>
              <w:bottom w:val="single" w:sz="8" w:space="0" w:color="FFFFFF"/>
              <w:right w:val="single" w:sz="8" w:space="0" w:color="FFFFFF"/>
            </w:tcBorders>
            <w:shd w:val="clear" w:color="000000" w:fill="F2F2F2"/>
            <w:tcMar>
              <w:left w:w="51" w:type="dxa"/>
              <w:right w:w="51" w:type="dxa"/>
            </w:tcMar>
            <w:vAlign w:val="bottom"/>
          </w:tcPr>
          <w:p w14:paraId="3B3C73C2" w14:textId="3B271D36" w:rsidR="00280241" w:rsidRPr="00494128" w:rsidRDefault="00280241" w:rsidP="00280241">
            <w:pPr>
              <w:jc w:val="right"/>
              <w:rPr>
                <w:rFonts w:asciiTheme="minorHAnsi" w:hAnsiTheme="minorHAnsi" w:cstheme="minorHAnsi"/>
                <w:sz w:val="20"/>
                <w:szCs w:val="20"/>
              </w:rPr>
            </w:pPr>
            <w:r>
              <w:rPr>
                <w:rFonts w:ascii="Calibri" w:hAnsi="Calibri" w:cs="Calibri"/>
                <w:color w:val="000000"/>
                <w:sz w:val="20"/>
                <w:szCs w:val="20"/>
              </w:rPr>
              <w:t>1,364</w:t>
            </w:r>
          </w:p>
        </w:tc>
        <w:tc>
          <w:tcPr>
            <w:tcW w:w="895" w:type="dxa"/>
            <w:tcBorders>
              <w:top w:val="nil"/>
              <w:left w:val="nil"/>
              <w:bottom w:val="single" w:sz="8" w:space="0" w:color="FFFFFF"/>
              <w:right w:val="single" w:sz="8" w:space="0" w:color="FFFFFF"/>
            </w:tcBorders>
            <w:shd w:val="clear" w:color="000000" w:fill="F2F2F2"/>
            <w:tcMar>
              <w:left w:w="51" w:type="dxa"/>
              <w:right w:w="51" w:type="dxa"/>
            </w:tcMar>
            <w:vAlign w:val="bottom"/>
          </w:tcPr>
          <w:p w14:paraId="1931B976" w14:textId="04259A97" w:rsidR="00280241" w:rsidRPr="00494128" w:rsidRDefault="00280241" w:rsidP="00280241">
            <w:pPr>
              <w:jc w:val="right"/>
              <w:rPr>
                <w:rFonts w:asciiTheme="minorHAnsi" w:hAnsiTheme="minorHAnsi" w:cstheme="minorHAnsi"/>
                <w:sz w:val="20"/>
                <w:szCs w:val="20"/>
              </w:rPr>
            </w:pPr>
            <w:r>
              <w:rPr>
                <w:rFonts w:ascii="Calibri" w:hAnsi="Calibri" w:cs="Calibri"/>
                <w:color w:val="000000"/>
                <w:sz w:val="20"/>
                <w:szCs w:val="20"/>
              </w:rPr>
              <w:t>261,202</w:t>
            </w:r>
          </w:p>
        </w:tc>
        <w:tc>
          <w:tcPr>
            <w:tcW w:w="894" w:type="dxa"/>
            <w:tcBorders>
              <w:top w:val="nil"/>
              <w:left w:val="nil"/>
              <w:bottom w:val="single" w:sz="8" w:space="0" w:color="FFFFFF"/>
              <w:right w:val="single" w:sz="8" w:space="0" w:color="FFFFFF"/>
            </w:tcBorders>
            <w:shd w:val="clear" w:color="000000" w:fill="F2F2F2"/>
            <w:tcMar>
              <w:left w:w="51" w:type="dxa"/>
              <w:right w:w="51" w:type="dxa"/>
            </w:tcMar>
            <w:vAlign w:val="bottom"/>
          </w:tcPr>
          <w:p w14:paraId="23A4B17F" w14:textId="21CCA377" w:rsidR="00280241" w:rsidRPr="00494128" w:rsidRDefault="00280241" w:rsidP="00280241">
            <w:pPr>
              <w:jc w:val="right"/>
              <w:rPr>
                <w:rFonts w:asciiTheme="minorHAnsi" w:hAnsiTheme="minorHAnsi" w:cstheme="minorHAnsi"/>
                <w:sz w:val="20"/>
                <w:szCs w:val="20"/>
              </w:rPr>
            </w:pPr>
            <w:r>
              <w:rPr>
                <w:rFonts w:ascii="Calibri" w:hAnsi="Calibri" w:cs="Calibri"/>
                <w:color w:val="000000"/>
                <w:sz w:val="20"/>
                <w:szCs w:val="20"/>
              </w:rPr>
              <w:t>82</w:t>
            </w:r>
          </w:p>
        </w:tc>
        <w:tc>
          <w:tcPr>
            <w:tcW w:w="896" w:type="dxa"/>
            <w:tcBorders>
              <w:top w:val="nil"/>
              <w:left w:val="nil"/>
              <w:bottom w:val="single" w:sz="8" w:space="0" w:color="FFFFFF"/>
              <w:right w:val="single" w:sz="8" w:space="0" w:color="FFFFFF"/>
            </w:tcBorders>
            <w:shd w:val="clear" w:color="000000" w:fill="F2F2F2"/>
            <w:tcMar>
              <w:left w:w="51" w:type="dxa"/>
              <w:right w:w="51" w:type="dxa"/>
            </w:tcMar>
            <w:vAlign w:val="bottom"/>
          </w:tcPr>
          <w:p w14:paraId="003A0F83" w14:textId="394CCA99" w:rsidR="00280241" w:rsidRPr="00494128" w:rsidRDefault="00280241" w:rsidP="00280241">
            <w:pPr>
              <w:jc w:val="right"/>
              <w:rPr>
                <w:rFonts w:asciiTheme="minorHAnsi" w:hAnsiTheme="minorHAnsi" w:cstheme="minorHAnsi"/>
                <w:sz w:val="20"/>
                <w:szCs w:val="20"/>
              </w:rPr>
            </w:pPr>
            <w:r>
              <w:rPr>
                <w:rFonts w:ascii="Calibri" w:hAnsi="Calibri" w:cs="Calibri"/>
                <w:color w:val="000000"/>
                <w:sz w:val="20"/>
                <w:szCs w:val="20"/>
              </w:rPr>
              <w:t>12,156</w:t>
            </w:r>
          </w:p>
        </w:tc>
        <w:tc>
          <w:tcPr>
            <w:tcW w:w="887" w:type="dxa"/>
            <w:tcBorders>
              <w:top w:val="nil"/>
              <w:left w:val="nil"/>
              <w:bottom w:val="single" w:sz="8" w:space="0" w:color="FFFFFF"/>
              <w:right w:val="single" w:sz="8" w:space="0" w:color="FFFFFF"/>
            </w:tcBorders>
            <w:shd w:val="clear" w:color="000000" w:fill="F2F2F2"/>
            <w:tcMar>
              <w:left w:w="51" w:type="dxa"/>
              <w:right w:w="51" w:type="dxa"/>
            </w:tcMar>
            <w:vAlign w:val="bottom"/>
          </w:tcPr>
          <w:p w14:paraId="4E71B4CF" w14:textId="2A10318C" w:rsidR="00280241" w:rsidRPr="00494128" w:rsidRDefault="00280241" w:rsidP="00280241">
            <w:pPr>
              <w:jc w:val="right"/>
              <w:rPr>
                <w:rFonts w:asciiTheme="minorHAnsi" w:hAnsiTheme="minorHAnsi" w:cstheme="minorHAnsi"/>
                <w:sz w:val="20"/>
                <w:szCs w:val="20"/>
              </w:rPr>
            </w:pPr>
            <w:r>
              <w:rPr>
                <w:rFonts w:ascii="Calibri" w:hAnsi="Calibri" w:cs="Calibri"/>
                <w:color w:val="000000"/>
                <w:sz w:val="20"/>
                <w:szCs w:val="20"/>
              </w:rPr>
              <w:t>*</w:t>
            </w:r>
          </w:p>
        </w:tc>
        <w:tc>
          <w:tcPr>
            <w:tcW w:w="851" w:type="dxa"/>
            <w:tcBorders>
              <w:top w:val="nil"/>
              <w:left w:val="nil"/>
              <w:bottom w:val="single" w:sz="8" w:space="0" w:color="FFFFFF"/>
              <w:right w:val="single" w:sz="8" w:space="0" w:color="FFFFFF"/>
            </w:tcBorders>
            <w:shd w:val="clear" w:color="000000" w:fill="F2F2F2"/>
            <w:tcMar>
              <w:left w:w="51" w:type="dxa"/>
              <w:right w:w="51" w:type="dxa"/>
            </w:tcMar>
            <w:vAlign w:val="bottom"/>
          </w:tcPr>
          <w:p w14:paraId="7B324715" w14:textId="03D33877" w:rsidR="00280241" w:rsidRPr="00494128" w:rsidRDefault="00280241" w:rsidP="00280241">
            <w:pPr>
              <w:jc w:val="right"/>
              <w:rPr>
                <w:rFonts w:asciiTheme="minorHAnsi" w:hAnsiTheme="minorHAnsi" w:cstheme="minorHAnsi"/>
                <w:sz w:val="20"/>
                <w:szCs w:val="20"/>
              </w:rPr>
            </w:pPr>
            <w:r>
              <w:rPr>
                <w:rFonts w:ascii="Calibri" w:hAnsi="Calibri" w:cs="Calibri"/>
                <w:color w:val="000000"/>
                <w:sz w:val="20"/>
                <w:szCs w:val="20"/>
              </w:rPr>
              <w:t>*</w:t>
            </w:r>
          </w:p>
        </w:tc>
        <w:tc>
          <w:tcPr>
            <w:tcW w:w="850" w:type="dxa"/>
            <w:tcBorders>
              <w:top w:val="nil"/>
              <w:left w:val="nil"/>
              <w:bottom w:val="single" w:sz="8" w:space="0" w:color="FFFFFF"/>
              <w:right w:val="single" w:sz="8" w:space="0" w:color="FFFFFF"/>
            </w:tcBorders>
            <w:shd w:val="clear" w:color="000000" w:fill="F2F2F2"/>
            <w:tcMar>
              <w:left w:w="51" w:type="dxa"/>
              <w:right w:w="51" w:type="dxa"/>
            </w:tcMar>
            <w:vAlign w:val="bottom"/>
          </w:tcPr>
          <w:p w14:paraId="52DDEFB5" w14:textId="36031869" w:rsidR="00280241" w:rsidRPr="00494128" w:rsidRDefault="00280241" w:rsidP="00280241">
            <w:pPr>
              <w:jc w:val="right"/>
              <w:rPr>
                <w:rFonts w:asciiTheme="minorHAnsi" w:hAnsiTheme="minorHAnsi" w:cstheme="minorHAnsi"/>
                <w:sz w:val="20"/>
                <w:szCs w:val="20"/>
              </w:rPr>
            </w:pPr>
            <w:r>
              <w:rPr>
                <w:rFonts w:ascii="Calibri" w:hAnsi="Calibri" w:cs="Calibri"/>
                <w:color w:val="000000"/>
                <w:sz w:val="20"/>
                <w:szCs w:val="20"/>
              </w:rPr>
              <w:t>9,200</w:t>
            </w:r>
          </w:p>
        </w:tc>
        <w:tc>
          <w:tcPr>
            <w:tcW w:w="993" w:type="dxa"/>
            <w:tcBorders>
              <w:top w:val="nil"/>
              <w:left w:val="nil"/>
              <w:bottom w:val="single" w:sz="8" w:space="0" w:color="FFFFFF"/>
              <w:right w:val="nil"/>
            </w:tcBorders>
            <w:shd w:val="clear" w:color="000000" w:fill="F2F2F2"/>
            <w:tcMar>
              <w:left w:w="51" w:type="dxa"/>
              <w:right w:w="51" w:type="dxa"/>
            </w:tcMar>
            <w:vAlign w:val="bottom"/>
          </w:tcPr>
          <w:p w14:paraId="2741CEFE" w14:textId="4AA21C30" w:rsidR="00280241" w:rsidRPr="00494128" w:rsidRDefault="00280241" w:rsidP="00280241">
            <w:pPr>
              <w:jc w:val="right"/>
              <w:rPr>
                <w:rFonts w:asciiTheme="minorHAnsi" w:hAnsiTheme="minorHAnsi" w:cstheme="minorHAnsi"/>
                <w:sz w:val="20"/>
                <w:szCs w:val="20"/>
              </w:rPr>
            </w:pPr>
            <w:r>
              <w:rPr>
                <w:rFonts w:ascii="Calibri" w:hAnsi="Calibri" w:cs="Calibri"/>
                <w:color w:val="000000"/>
                <w:sz w:val="20"/>
                <w:szCs w:val="20"/>
              </w:rPr>
              <w:t>1,425,969</w:t>
            </w:r>
          </w:p>
        </w:tc>
      </w:tr>
      <w:tr w:rsidR="00247D84" w14:paraId="589B2CB0" w14:textId="77777777" w:rsidTr="00EA6576">
        <w:trPr>
          <w:cnfStyle w:val="000000010000" w:firstRow="0" w:lastRow="0" w:firstColumn="0" w:lastColumn="0" w:oddVBand="0" w:evenVBand="0" w:oddHBand="0" w:evenHBand="1" w:firstRowFirstColumn="0" w:firstRowLastColumn="0" w:lastRowFirstColumn="0" w:lastRowLastColumn="0"/>
          <w:trHeight w:val="369"/>
        </w:trPr>
        <w:tc>
          <w:tcPr>
            <w:tcW w:w="2012" w:type="dxa"/>
            <w:tcBorders>
              <w:top w:val="single" w:sz="12" w:space="0" w:color="FFFFFF"/>
              <w:bottom w:val="single" w:sz="12" w:space="0" w:color="FFFFFF"/>
              <w:right w:val="single" w:sz="12" w:space="0" w:color="FFFFFF"/>
            </w:tcBorders>
            <w:shd w:val="clear" w:color="auto" w:fill="D9D9D9" w:themeFill="background1" w:themeFillShade="D9"/>
          </w:tcPr>
          <w:p w14:paraId="22BFA4B9" w14:textId="77777777" w:rsidR="00280241" w:rsidRDefault="00280241" w:rsidP="00280241">
            <w:pPr>
              <w:rPr>
                <w:rFonts w:asciiTheme="minorHAnsi" w:hAnsiTheme="minorHAnsi" w:cstheme="minorHAnsi"/>
                <w:sz w:val="20"/>
                <w:szCs w:val="20"/>
              </w:rPr>
            </w:pPr>
            <w:r>
              <w:rPr>
                <w:rFonts w:asciiTheme="minorHAnsi" w:hAnsiTheme="minorHAnsi" w:cstheme="minorHAnsi"/>
                <w:sz w:val="20"/>
                <w:szCs w:val="20"/>
              </w:rPr>
              <w:t>BEEF</w:t>
            </w:r>
          </w:p>
        </w:tc>
        <w:tc>
          <w:tcPr>
            <w:tcW w:w="893" w:type="dxa"/>
            <w:tcBorders>
              <w:top w:val="nil"/>
              <w:left w:val="nil"/>
              <w:bottom w:val="single" w:sz="8" w:space="0" w:color="FFFFFF"/>
              <w:right w:val="single" w:sz="8" w:space="0" w:color="FFFFFF"/>
            </w:tcBorders>
            <w:shd w:val="clear" w:color="000000" w:fill="D9D9D9"/>
            <w:tcMar>
              <w:left w:w="51" w:type="dxa"/>
              <w:right w:w="51" w:type="dxa"/>
            </w:tcMar>
            <w:vAlign w:val="bottom"/>
          </w:tcPr>
          <w:p w14:paraId="2D1F010F" w14:textId="1499CBA0" w:rsidR="00280241" w:rsidRPr="00494128" w:rsidRDefault="00280241" w:rsidP="00280241">
            <w:pPr>
              <w:jc w:val="right"/>
              <w:rPr>
                <w:rFonts w:asciiTheme="minorHAnsi" w:hAnsiTheme="minorHAnsi" w:cstheme="minorHAnsi"/>
                <w:sz w:val="20"/>
                <w:szCs w:val="20"/>
              </w:rPr>
            </w:pPr>
            <w:r>
              <w:rPr>
                <w:rFonts w:ascii="Calibri" w:hAnsi="Calibri" w:cs="Calibri"/>
                <w:color w:val="000000"/>
                <w:sz w:val="20"/>
                <w:szCs w:val="20"/>
              </w:rPr>
              <w:t>1,829</w:t>
            </w:r>
          </w:p>
        </w:tc>
        <w:tc>
          <w:tcPr>
            <w:tcW w:w="952" w:type="dxa"/>
            <w:tcBorders>
              <w:top w:val="nil"/>
              <w:left w:val="nil"/>
              <w:bottom w:val="single" w:sz="8" w:space="0" w:color="FFFFFF"/>
              <w:right w:val="single" w:sz="8" w:space="0" w:color="FFFFFF"/>
            </w:tcBorders>
            <w:shd w:val="clear" w:color="000000" w:fill="D9D9D9"/>
            <w:tcMar>
              <w:left w:w="51" w:type="dxa"/>
              <w:right w:w="51" w:type="dxa"/>
            </w:tcMar>
            <w:vAlign w:val="bottom"/>
          </w:tcPr>
          <w:p w14:paraId="19786A9A" w14:textId="18E8FD69" w:rsidR="00280241" w:rsidRPr="00494128" w:rsidRDefault="00280241" w:rsidP="00280241">
            <w:pPr>
              <w:jc w:val="right"/>
              <w:rPr>
                <w:rFonts w:asciiTheme="minorHAnsi" w:hAnsiTheme="minorHAnsi" w:cstheme="minorHAnsi"/>
                <w:sz w:val="20"/>
                <w:szCs w:val="20"/>
              </w:rPr>
            </w:pPr>
            <w:r>
              <w:rPr>
                <w:rFonts w:ascii="Calibri" w:hAnsi="Calibri" w:cs="Calibri"/>
                <w:color w:val="000000"/>
                <w:sz w:val="20"/>
                <w:szCs w:val="20"/>
              </w:rPr>
              <w:t>195,330</w:t>
            </w:r>
          </w:p>
        </w:tc>
        <w:tc>
          <w:tcPr>
            <w:tcW w:w="838" w:type="dxa"/>
            <w:tcBorders>
              <w:top w:val="nil"/>
              <w:left w:val="nil"/>
              <w:bottom w:val="single" w:sz="8" w:space="0" w:color="FFFFFF"/>
              <w:right w:val="single" w:sz="8" w:space="0" w:color="FFFFFF"/>
            </w:tcBorders>
            <w:shd w:val="clear" w:color="000000" w:fill="D9D9D9"/>
            <w:tcMar>
              <w:left w:w="51" w:type="dxa"/>
              <w:right w:w="51" w:type="dxa"/>
            </w:tcMar>
            <w:vAlign w:val="bottom"/>
          </w:tcPr>
          <w:p w14:paraId="3B9E5ABB" w14:textId="012C2321" w:rsidR="00280241" w:rsidRPr="00494128" w:rsidRDefault="00280241" w:rsidP="00280241">
            <w:pPr>
              <w:jc w:val="right"/>
              <w:rPr>
                <w:rFonts w:asciiTheme="minorHAnsi" w:hAnsiTheme="minorHAnsi" w:cstheme="minorHAnsi"/>
                <w:sz w:val="20"/>
                <w:szCs w:val="20"/>
              </w:rPr>
            </w:pPr>
            <w:r>
              <w:rPr>
                <w:rFonts w:ascii="Calibri" w:hAnsi="Calibri" w:cs="Calibri"/>
                <w:color w:val="000000"/>
                <w:sz w:val="20"/>
                <w:szCs w:val="20"/>
              </w:rPr>
              <w:t>1,716</w:t>
            </w:r>
          </w:p>
        </w:tc>
        <w:tc>
          <w:tcPr>
            <w:tcW w:w="1004" w:type="dxa"/>
            <w:tcBorders>
              <w:top w:val="nil"/>
              <w:left w:val="nil"/>
              <w:bottom w:val="single" w:sz="8" w:space="0" w:color="FFFFFF"/>
              <w:right w:val="single" w:sz="8" w:space="0" w:color="FFFFFF"/>
            </w:tcBorders>
            <w:shd w:val="clear" w:color="000000" w:fill="D9D9D9"/>
            <w:tcMar>
              <w:left w:w="51" w:type="dxa"/>
              <w:right w:w="51" w:type="dxa"/>
            </w:tcMar>
            <w:vAlign w:val="bottom"/>
          </w:tcPr>
          <w:p w14:paraId="450B8808" w14:textId="2BE065C9" w:rsidR="00280241" w:rsidRPr="00494128" w:rsidRDefault="00280241" w:rsidP="00280241">
            <w:pPr>
              <w:jc w:val="right"/>
              <w:rPr>
                <w:rFonts w:asciiTheme="minorHAnsi" w:hAnsiTheme="minorHAnsi" w:cstheme="minorHAnsi"/>
                <w:sz w:val="20"/>
                <w:szCs w:val="20"/>
              </w:rPr>
            </w:pPr>
            <w:r>
              <w:rPr>
                <w:rFonts w:ascii="Calibri" w:hAnsi="Calibri" w:cs="Calibri"/>
                <w:color w:val="000000"/>
                <w:sz w:val="20"/>
                <w:szCs w:val="20"/>
              </w:rPr>
              <w:t>177,953</w:t>
            </w:r>
          </w:p>
        </w:tc>
        <w:tc>
          <w:tcPr>
            <w:tcW w:w="786" w:type="dxa"/>
            <w:tcBorders>
              <w:top w:val="nil"/>
              <w:left w:val="nil"/>
              <w:bottom w:val="single" w:sz="8" w:space="0" w:color="FFFFFF"/>
              <w:right w:val="single" w:sz="8" w:space="0" w:color="FFFFFF"/>
            </w:tcBorders>
            <w:shd w:val="clear" w:color="000000" w:fill="D9D9D9"/>
            <w:tcMar>
              <w:left w:w="51" w:type="dxa"/>
              <w:right w:w="51" w:type="dxa"/>
            </w:tcMar>
            <w:vAlign w:val="bottom"/>
          </w:tcPr>
          <w:p w14:paraId="666E7B69" w14:textId="53308078" w:rsidR="00280241" w:rsidRPr="00494128" w:rsidRDefault="00280241" w:rsidP="00280241">
            <w:pPr>
              <w:jc w:val="right"/>
              <w:rPr>
                <w:rFonts w:asciiTheme="minorHAnsi" w:hAnsiTheme="minorHAnsi" w:cstheme="minorHAnsi"/>
                <w:sz w:val="20"/>
                <w:szCs w:val="20"/>
              </w:rPr>
            </w:pPr>
            <w:r>
              <w:rPr>
                <w:rFonts w:ascii="Calibri" w:hAnsi="Calibri" w:cs="Calibri"/>
                <w:color w:val="000000"/>
                <w:sz w:val="20"/>
                <w:szCs w:val="20"/>
              </w:rPr>
              <w:t>2,824</w:t>
            </w:r>
          </w:p>
        </w:tc>
        <w:tc>
          <w:tcPr>
            <w:tcW w:w="915" w:type="dxa"/>
            <w:tcBorders>
              <w:top w:val="nil"/>
              <w:left w:val="nil"/>
              <w:bottom w:val="single" w:sz="8" w:space="0" w:color="FFFFFF"/>
              <w:right w:val="single" w:sz="8" w:space="0" w:color="FFFFFF"/>
            </w:tcBorders>
            <w:shd w:val="clear" w:color="000000" w:fill="D9D9D9"/>
            <w:tcMar>
              <w:left w:w="51" w:type="dxa"/>
              <w:right w:w="51" w:type="dxa"/>
            </w:tcMar>
            <w:vAlign w:val="bottom"/>
          </w:tcPr>
          <w:p w14:paraId="3781698D" w14:textId="28C57206" w:rsidR="00280241" w:rsidRPr="00494128" w:rsidRDefault="00280241" w:rsidP="00280241">
            <w:pPr>
              <w:jc w:val="right"/>
              <w:rPr>
                <w:rFonts w:asciiTheme="minorHAnsi" w:hAnsiTheme="minorHAnsi" w:cstheme="minorHAnsi"/>
                <w:sz w:val="20"/>
                <w:szCs w:val="20"/>
              </w:rPr>
            </w:pPr>
            <w:r>
              <w:rPr>
                <w:rFonts w:ascii="Calibri" w:hAnsi="Calibri" w:cs="Calibri"/>
                <w:color w:val="000000"/>
                <w:sz w:val="20"/>
                <w:szCs w:val="20"/>
              </w:rPr>
              <w:t>499,787</w:t>
            </w:r>
          </w:p>
        </w:tc>
        <w:tc>
          <w:tcPr>
            <w:tcW w:w="875" w:type="dxa"/>
            <w:tcBorders>
              <w:top w:val="nil"/>
              <w:left w:val="nil"/>
              <w:bottom w:val="single" w:sz="8" w:space="0" w:color="FFFFFF"/>
              <w:right w:val="single" w:sz="8" w:space="0" w:color="FFFFFF"/>
            </w:tcBorders>
            <w:shd w:val="clear" w:color="000000" w:fill="D9D9D9"/>
            <w:tcMar>
              <w:left w:w="51" w:type="dxa"/>
              <w:right w:w="51" w:type="dxa"/>
            </w:tcMar>
            <w:vAlign w:val="bottom"/>
          </w:tcPr>
          <w:p w14:paraId="7ABB0A1B" w14:textId="4CF6D36E" w:rsidR="00280241" w:rsidRPr="00494128" w:rsidRDefault="00280241" w:rsidP="00280241">
            <w:pPr>
              <w:jc w:val="right"/>
              <w:rPr>
                <w:rFonts w:asciiTheme="minorHAnsi" w:hAnsiTheme="minorHAnsi" w:cstheme="minorHAnsi"/>
                <w:sz w:val="20"/>
                <w:szCs w:val="20"/>
              </w:rPr>
            </w:pPr>
            <w:r>
              <w:rPr>
                <w:rFonts w:ascii="Calibri" w:hAnsi="Calibri" w:cs="Calibri"/>
                <w:color w:val="000000"/>
                <w:sz w:val="20"/>
                <w:szCs w:val="20"/>
              </w:rPr>
              <w:t>286</w:t>
            </w:r>
          </w:p>
        </w:tc>
        <w:tc>
          <w:tcPr>
            <w:tcW w:w="895" w:type="dxa"/>
            <w:tcBorders>
              <w:top w:val="nil"/>
              <w:left w:val="nil"/>
              <w:bottom w:val="single" w:sz="8" w:space="0" w:color="FFFFFF"/>
              <w:right w:val="single" w:sz="8" w:space="0" w:color="FFFFFF"/>
            </w:tcBorders>
            <w:shd w:val="clear" w:color="000000" w:fill="D9D9D9"/>
            <w:tcMar>
              <w:left w:w="51" w:type="dxa"/>
              <w:right w:w="51" w:type="dxa"/>
            </w:tcMar>
            <w:vAlign w:val="bottom"/>
          </w:tcPr>
          <w:p w14:paraId="747F9D60" w14:textId="6703939D" w:rsidR="00280241" w:rsidRPr="00494128" w:rsidRDefault="00280241" w:rsidP="00280241">
            <w:pPr>
              <w:jc w:val="right"/>
              <w:rPr>
                <w:rFonts w:asciiTheme="minorHAnsi" w:hAnsiTheme="minorHAnsi" w:cstheme="minorHAnsi"/>
                <w:sz w:val="20"/>
                <w:szCs w:val="20"/>
              </w:rPr>
            </w:pPr>
            <w:r>
              <w:rPr>
                <w:rFonts w:ascii="Calibri" w:hAnsi="Calibri" w:cs="Calibri"/>
                <w:color w:val="000000"/>
                <w:sz w:val="20"/>
                <w:szCs w:val="20"/>
              </w:rPr>
              <w:t>37,631</w:t>
            </w:r>
          </w:p>
        </w:tc>
        <w:tc>
          <w:tcPr>
            <w:tcW w:w="895" w:type="dxa"/>
            <w:tcBorders>
              <w:top w:val="nil"/>
              <w:left w:val="nil"/>
              <w:bottom w:val="single" w:sz="8" w:space="0" w:color="FFFFFF"/>
              <w:right w:val="single" w:sz="8" w:space="0" w:color="FFFFFF"/>
            </w:tcBorders>
            <w:shd w:val="clear" w:color="000000" w:fill="D9D9D9"/>
            <w:tcMar>
              <w:left w:w="51" w:type="dxa"/>
              <w:right w:w="51" w:type="dxa"/>
            </w:tcMar>
            <w:vAlign w:val="bottom"/>
          </w:tcPr>
          <w:p w14:paraId="5EC5578C" w14:textId="11BDF9BF" w:rsidR="00280241" w:rsidRPr="00494128" w:rsidRDefault="00280241" w:rsidP="00280241">
            <w:pPr>
              <w:jc w:val="right"/>
              <w:rPr>
                <w:rFonts w:asciiTheme="minorHAnsi" w:hAnsiTheme="minorHAnsi" w:cstheme="minorHAnsi"/>
                <w:sz w:val="20"/>
                <w:szCs w:val="20"/>
              </w:rPr>
            </w:pPr>
            <w:r>
              <w:rPr>
                <w:rFonts w:ascii="Calibri" w:hAnsi="Calibri" w:cs="Calibri"/>
                <w:color w:val="000000"/>
                <w:sz w:val="20"/>
                <w:szCs w:val="20"/>
              </w:rPr>
              <w:t>315</w:t>
            </w:r>
          </w:p>
        </w:tc>
        <w:tc>
          <w:tcPr>
            <w:tcW w:w="895" w:type="dxa"/>
            <w:tcBorders>
              <w:top w:val="nil"/>
              <w:left w:val="nil"/>
              <w:bottom w:val="single" w:sz="8" w:space="0" w:color="FFFFFF"/>
              <w:right w:val="single" w:sz="8" w:space="0" w:color="FFFFFF"/>
            </w:tcBorders>
            <w:shd w:val="clear" w:color="000000" w:fill="D9D9D9"/>
            <w:tcMar>
              <w:left w:w="51" w:type="dxa"/>
              <w:right w:w="51" w:type="dxa"/>
            </w:tcMar>
            <w:vAlign w:val="bottom"/>
          </w:tcPr>
          <w:p w14:paraId="53BC7072" w14:textId="120F52D0" w:rsidR="00280241" w:rsidRPr="00494128" w:rsidRDefault="00280241" w:rsidP="00280241">
            <w:pPr>
              <w:jc w:val="right"/>
              <w:rPr>
                <w:rFonts w:asciiTheme="minorHAnsi" w:hAnsiTheme="minorHAnsi" w:cstheme="minorHAnsi"/>
                <w:sz w:val="20"/>
                <w:szCs w:val="20"/>
              </w:rPr>
            </w:pPr>
            <w:r>
              <w:rPr>
                <w:rFonts w:ascii="Calibri" w:hAnsi="Calibri" w:cs="Calibri"/>
                <w:color w:val="000000"/>
                <w:sz w:val="20"/>
                <w:szCs w:val="20"/>
              </w:rPr>
              <w:t>49,000</w:t>
            </w:r>
          </w:p>
        </w:tc>
        <w:tc>
          <w:tcPr>
            <w:tcW w:w="894" w:type="dxa"/>
            <w:tcBorders>
              <w:top w:val="nil"/>
              <w:left w:val="nil"/>
              <w:bottom w:val="single" w:sz="8" w:space="0" w:color="FFFFFF"/>
              <w:right w:val="single" w:sz="8" w:space="0" w:color="FFFFFF"/>
            </w:tcBorders>
            <w:shd w:val="clear" w:color="000000" w:fill="D9D9D9"/>
            <w:tcMar>
              <w:left w:w="51" w:type="dxa"/>
              <w:right w:w="51" w:type="dxa"/>
            </w:tcMar>
            <w:vAlign w:val="bottom"/>
          </w:tcPr>
          <w:p w14:paraId="7F32B667" w14:textId="29EE87B1" w:rsidR="00280241" w:rsidRPr="00494128" w:rsidRDefault="00280241" w:rsidP="00280241">
            <w:pPr>
              <w:jc w:val="right"/>
              <w:rPr>
                <w:rFonts w:asciiTheme="minorHAnsi" w:hAnsiTheme="minorHAnsi" w:cstheme="minorHAnsi"/>
                <w:sz w:val="20"/>
                <w:szCs w:val="20"/>
              </w:rPr>
            </w:pPr>
            <w:r>
              <w:rPr>
                <w:rFonts w:ascii="Calibri" w:hAnsi="Calibri" w:cs="Calibri"/>
                <w:color w:val="000000"/>
                <w:sz w:val="20"/>
                <w:szCs w:val="20"/>
              </w:rPr>
              <w:t>194</w:t>
            </w:r>
          </w:p>
        </w:tc>
        <w:tc>
          <w:tcPr>
            <w:tcW w:w="896" w:type="dxa"/>
            <w:tcBorders>
              <w:top w:val="nil"/>
              <w:left w:val="nil"/>
              <w:bottom w:val="single" w:sz="8" w:space="0" w:color="FFFFFF"/>
              <w:right w:val="single" w:sz="8" w:space="0" w:color="FFFFFF"/>
            </w:tcBorders>
            <w:shd w:val="clear" w:color="000000" w:fill="D9D9D9"/>
            <w:tcMar>
              <w:left w:w="51" w:type="dxa"/>
              <w:right w:w="51" w:type="dxa"/>
            </w:tcMar>
            <w:vAlign w:val="bottom"/>
          </w:tcPr>
          <w:p w14:paraId="578C8A53" w14:textId="0EB89F95" w:rsidR="00280241" w:rsidRPr="00494128" w:rsidRDefault="00280241" w:rsidP="00280241">
            <w:pPr>
              <w:jc w:val="right"/>
              <w:rPr>
                <w:rFonts w:asciiTheme="minorHAnsi" w:hAnsiTheme="minorHAnsi" w:cstheme="minorHAnsi"/>
                <w:sz w:val="20"/>
                <w:szCs w:val="20"/>
              </w:rPr>
            </w:pPr>
            <w:r>
              <w:rPr>
                <w:rFonts w:ascii="Calibri" w:hAnsi="Calibri" w:cs="Calibri"/>
                <w:color w:val="000000"/>
                <w:sz w:val="20"/>
                <w:szCs w:val="20"/>
              </w:rPr>
              <w:t>26,953</w:t>
            </w:r>
          </w:p>
        </w:tc>
        <w:tc>
          <w:tcPr>
            <w:tcW w:w="887" w:type="dxa"/>
            <w:tcBorders>
              <w:top w:val="nil"/>
              <w:left w:val="nil"/>
              <w:bottom w:val="single" w:sz="8" w:space="0" w:color="FFFFFF"/>
              <w:right w:val="single" w:sz="8" w:space="0" w:color="FFFFFF"/>
            </w:tcBorders>
            <w:shd w:val="clear" w:color="000000" w:fill="D9D9D9"/>
            <w:tcMar>
              <w:left w:w="51" w:type="dxa"/>
              <w:right w:w="51" w:type="dxa"/>
            </w:tcMar>
            <w:vAlign w:val="bottom"/>
          </w:tcPr>
          <w:p w14:paraId="45A36433" w14:textId="281FA3E5" w:rsidR="00280241" w:rsidRPr="00494128" w:rsidRDefault="00280241" w:rsidP="00280241">
            <w:pPr>
              <w:jc w:val="right"/>
              <w:rPr>
                <w:rFonts w:asciiTheme="minorHAnsi" w:hAnsiTheme="minorHAnsi" w:cstheme="minorHAnsi"/>
                <w:sz w:val="20"/>
                <w:szCs w:val="20"/>
              </w:rPr>
            </w:pPr>
            <w:r>
              <w:rPr>
                <w:rFonts w:ascii="Calibri" w:hAnsi="Calibri" w:cs="Calibri"/>
                <w:color w:val="000000"/>
                <w:sz w:val="20"/>
                <w:szCs w:val="20"/>
              </w:rPr>
              <w:t>24</w:t>
            </w:r>
          </w:p>
        </w:tc>
        <w:tc>
          <w:tcPr>
            <w:tcW w:w="851" w:type="dxa"/>
            <w:tcBorders>
              <w:top w:val="nil"/>
              <w:left w:val="nil"/>
              <w:bottom w:val="single" w:sz="8" w:space="0" w:color="FFFFFF"/>
              <w:right w:val="single" w:sz="8" w:space="0" w:color="FFFFFF"/>
            </w:tcBorders>
            <w:shd w:val="clear" w:color="000000" w:fill="D9D9D9"/>
            <w:tcMar>
              <w:left w:w="51" w:type="dxa"/>
              <w:right w:w="51" w:type="dxa"/>
            </w:tcMar>
            <w:vAlign w:val="bottom"/>
          </w:tcPr>
          <w:p w14:paraId="2847CE66" w14:textId="7281B871" w:rsidR="00280241" w:rsidRPr="00494128" w:rsidRDefault="00280241" w:rsidP="00280241">
            <w:pPr>
              <w:jc w:val="right"/>
              <w:rPr>
                <w:rFonts w:asciiTheme="minorHAnsi" w:hAnsiTheme="minorHAnsi" w:cstheme="minorHAnsi"/>
                <w:sz w:val="20"/>
                <w:szCs w:val="20"/>
              </w:rPr>
            </w:pPr>
            <w:r>
              <w:rPr>
                <w:rFonts w:ascii="Calibri" w:hAnsi="Calibri" w:cs="Calibri"/>
                <w:color w:val="000000"/>
                <w:sz w:val="20"/>
                <w:szCs w:val="20"/>
              </w:rPr>
              <w:t>4,286</w:t>
            </w:r>
          </w:p>
        </w:tc>
        <w:tc>
          <w:tcPr>
            <w:tcW w:w="850" w:type="dxa"/>
            <w:tcBorders>
              <w:top w:val="nil"/>
              <w:left w:val="nil"/>
              <w:bottom w:val="single" w:sz="8" w:space="0" w:color="FFFFFF"/>
              <w:right w:val="single" w:sz="8" w:space="0" w:color="FFFFFF"/>
            </w:tcBorders>
            <w:shd w:val="clear" w:color="000000" w:fill="D9D9D9"/>
            <w:tcMar>
              <w:left w:w="51" w:type="dxa"/>
              <w:right w:w="51" w:type="dxa"/>
            </w:tcMar>
            <w:vAlign w:val="bottom"/>
          </w:tcPr>
          <w:p w14:paraId="65C5D8AC" w14:textId="5819BD47" w:rsidR="00280241" w:rsidRPr="00494128" w:rsidRDefault="00280241" w:rsidP="00280241">
            <w:pPr>
              <w:jc w:val="right"/>
              <w:rPr>
                <w:rFonts w:asciiTheme="minorHAnsi" w:hAnsiTheme="minorHAnsi" w:cstheme="minorHAnsi"/>
                <w:sz w:val="20"/>
                <w:szCs w:val="20"/>
              </w:rPr>
            </w:pPr>
            <w:r>
              <w:rPr>
                <w:rFonts w:ascii="Calibri" w:hAnsi="Calibri" w:cs="Calibri"/>
                <w:color w:val="000000"/>
                <w:sz w:val="20"/>
                <w:szCs w:val="20"/>
              </w:rPr>
              <w:t>7,188</w:t>
            </w:r>
          </w:p>
        </w:tc>
        <w:tc>
          <w:tcPr>
            <w:tcW w:w="993" w:type="dxa"/>
            <w:tcBorders>
              <w:top w:val="nil"/>
              <w:left w:val="nil"/>
              <w:bottom w:val="single" w:sz="8" w:space="0" w:color="FFFFFF"/>
              <w:right w:val="nil"/>
            </w:tcBorders>
            <w:shd w:val="clear" w:color="000000" w:fill="D9D9D9"/>
            <w:tcMar>
              <w:left w:w="51" w:type="dxa"/>
              <w:right w:w="51" w:type="dxa"/>
            </w:tcMar>
            <w:vAlign w:val="bottom"/>
          </w:tcPr>
          <w:p w14:paraId="72163278" w14:textId="1FFC9AE3" w:rsidR="00280241" w:rsidRPr="00494128" w:rsidRDefault="00280241" w:rsidP="00280241">
            <w:pPr>
              <w:jc w:val="right"/>
              <w:rPr>
                <w:rFonts w:asciiTheme="minorHAnsi" w:hAnsiTheme="minorHAnsi" w:cstheme="minorHAnsi"/>
                <w:sz w:val="20"/>
                <w:szCs w:val="20"/>
              </w:rPr>
            </w:pPr>
            <w:r>
              <w:rPr>
                <w:rFonts w:ascii="Calibri" w:hAnsi="Calibri" w:cs="Calibri"/>
                <w:color w:val="000000"/>
                <w:sz w:val="20"/>
                <w:szCs w:val="20"/>
              </w:rPr>
              <w:t>990,940</w:t>
            </w:r>
          </w:p>
        </w:tc>
      </w:tr>
      <w:tr w:rsidR="00247D84" w14:paraId="1AE0AE21" w14:textId="77777777" w:rsidTr="00EA6576">
        <w:trPr>
          <w:cnfStyle w:val="000000100000" w:firstRow="0" w:lastRow="0" w:firstColumn="0" w:lastColumn="0" w:oddVBand="0" w:evenVBand="0" w:oddHBand="1" w:evenHBand="0" w:firstRowFirstColumn="0" w:firstRowLastColumn="0" w:lastRowFirstColumn="0" w:lastRowLastColumn="0"/>
          <w:trHeight w:val="369"/>
        </w:trPr>
        <w:tc>
          <w:tcPr>
            <w:tcW w:w="2012" w:type="dxa"/>
            <w:tcBorders>
              <w:top w:val="single" w:sz="12" w:space="0" w:color="FFFFFF"/>
              <w:bottom w:val="single" w:sz="12" w:space="0" w:color="FFFFFF"/>
              <w:right w:val="single" w:sz="12" w:space="0" w:color="FFFFFF"/>
            </w:tcBorders>
          </w:tcPr>
          <w:p w14:paraId="540E48F5" w14:textId="77777777" w:rsidR="00280241" w:rsidRDefault="00280241" w:rsidP="00280241">
            <w:pPr>
              <w:rPr>
                <w:rFonts w:asciiTheme="minorHAnsi" w:hAnsiTheme="minorHAnsi" w:cstheme="minorHAnsi"/>
                <w:sz w:val="20"/>
                <w:szCs w:val="20"/>
              </w:rPr>
            </w:pPr>
            <w:r>
              <w:rPr>
                <w:rFonts w:asciiTheme="minorHAnsi" w:hAnsiTheme="minorHAnsi" w:cstheme="minorHAnsi"/>
                <w:sz w:val="20"/>
                <w:szCs w:val="20"/>
              </w:rPr>
              <w:t>SHEEP-BEEF</w:t>
            </w:r>
          </w:p>
        </w:tc>
        <w:tc>
          <w:tcPr>
            <w:tcW w:w="893" w:type="dxa"/>
            <w:tcBorders>
              <w:top w:val="nil"/>
              <w:left w:val="nil"/>
              <w:bottom w:val="single" w:sz="8" w:space="0" w:color="FFFFFF"/>
              <w:right w:val="single" w:sz="8" w:space="0" w:color="FFFFFF"/>
            </w:tcBorders>
            <w:shd w:val="clear" w:color="000000" w:fill="F2F2F2"/>
            <w:tcMar>
              <w:left w:w="51" w:type="dxa"/>
              <w:right w:w="51" w:type="dxa"/>
            </w:tcMar>
            <w:vAlign w:val="bottom"/>
          </w:tcPr>
          <w:p w14:paraId="4311C3DC" w14:textId="6D31BF03" w:rsidR="00280241" w:rsidRPr="00494128" w:rsidRDefault="00280241" w:rsidP="00280241">
            <w:pPr>
              <w:jc w:val="right"/>
              <w:rPr>
                <w:rFonts w:asciiTheme="minorHAnsi" w:hAnsiTheme="minorHAnsi" w:cstheme="minorHAnsi"/>
                <w:sz w:val="20"/>
                <w:szCs w:val="20"/>
              </w:rPr>
            </w:pPr>
            <w:r>
              <w:rPr>
                <w:rFonts w:ascii="Calibri" w:hAnsi="Calibri" w:cs="Calibri"/>
                <w:color w:val="000000"/>
                <w:sz w:val="20"/>
                <w:szCs w:val="20"/>
              </w:rPr>
              <w:t>1,023</w:t>
            </w:r>
          </w:p>
        </w:tc>
        <w:tc>
          <w:tcPr>
            <w:tcW w:w="952" w:type="dxa"/>
            <w:tcBorders>
              <w:top w:val="nil"/>
              <w:left w:val="nil"/>
              <w:bottom w:val="single" w:sz="8" w:space="0" w:color="FFFFFF"/>
              <w:right w:val="single" w:sz="8" w:space="0" w:color="FFFFFF"/>
            </w:tcBorders>
            <w:shd w:val="clear" w:color="000000" w:fill="F2F2F2"/>
            <w:tcMar>
              <w:left w:w="51" w:type="dxa"/>
              <w:right w:w="51" w:type="dxa"/>
            </w:tcMar>
            <w:vAlign w:val="bottom"/>
          </w:tcPr>
          <w:p w14:paraId="1B939522" w14:textId="618136A2" w:rsidR="00280241" w:rsidRPr="00494128" w:rsidRDefault="00280241" w:rsidP="00280241">
            <w:pPr>
              <w:jc w:val="right"/>
              <w:rPr>
                <w:rFonts w:asciiTheme="minorHAnsi" w:hAnsiTheme="minorHAnsi" w:cstheme="minorHAnsi"/>
                <w:sz w:val="20"/>
                <w:szCs w:val="20"/>
              </w:rPr>
            </w:pPr>
            <w:r>
              <w:rPr>
                <w:rFonts w:ascii="Calibri" w:hAnsi="Calibri" w:cs="Calibri"/>
                <w:color w:val="000000"/>
                <w:sz w:val="20"/>
                <w:szCs w:val="20"/>
              </w:rPr>
              <w:t>106,212</w:t>
            </w:r>
          </w:p>
        </w:tc>
        <w:tc>
          <w:tcPr>
            <w:tcW w:w="838" w:type="dxa"/>
            <w:tcBorders>
              <w:top w:val="nil"/>
              <w:left w:val="nil"/>
              <w:bottom w:val="single" w:sz="8" w:space="0" w:color="FFFFFF"/>
              <w:right w:val="single" w:sz="8" w:space="0" w:color="FFFFFF"/>
            </w:tcBorders>
            <w:shd w:val="clear" w:color="000000" w:fill="F2F2F2"/>
            <w:tcMar>
              <w:left w:w="51" w:type="dxa"/>
              <w:right w:w="51" w:type="dxa"/>
            </w:tcMar>
            <w:vAlign w:val="bottom"/>
          </w:tcPr>
          <w:p w14:paraId="07CCF466" w14:textId="3C138BAA" w:rsidR="00280241" w:rsidRPr="00494128" w:rsidRDefault="00280241" w:rsidP="00280241">
            <w:pPr>
              <w:jc w:val="right"/>
              <w:rPr>
                <w:rFonts w:asciiTheme="minorHAnsi" w:hAnsiTheme="minorHAnsi" w:cstheme="minorHAnsi"/>
                <w:sz w:val="20"/>
                <w:szCs w:val="20"/>
              </w:rPr>
            </w:pPr>
            <w:r>
              <w:rPr>
                <w:rFonts w:ascii="Calibri" w:hAnsi="Calibri" w:cs="Calibri"/>
                <w:color w:val="000000"/>
                <w:sz w:val="20"/>
                <w:szCs w:val="20"/>
              </w:rPr>
              <w:t>951</w:t>
            </w:r>
          </w:p>
        </w:tc>
        <w:tc>
          <w:tcPr>
            <w:tcW w:w="1004" w:type="dxa"/>
            <w:tcBorders>
              <w:top w:val="nil"/>
              <w:left w:val="nil"/>
              <w:bottom w:val="single" w:sz="8" w:space="0" w:color="FFFFFF"/>
              <w:right w:val="single" w:sz="8" w:space="0" w:color="FFFFFF"/>
            </w:tcBorders>
            <w:shd w:val="clear" w:color="000000" w:fill="F2F2F2"/>
            <w:tcMar>
              <w:left w:w="51" w:type="dxa"/>
              <w:right w:w="51" w:type="dxa"/>
            </w:tcMar>
            <w:vAlign w:val="bottom"/>
          </w:tcPr>
          <w:p w14:paraId="5CC8A5A0" w14:textId="77811BEE" w:rsidR="00280241" w:rsidRPr="00494128" w:rsidRDefault="00280241" w:rsidP="00280241">
            <w:pPr>
              <w:jc w:val="right"/>
              <w:rPr>
                <w:rFonts w:asciiTheme="minorHAnsi" w:hAnsiTheme="minorHAnsi" w:cstheme="minorHAnsi"/>
                <w:sz w:val="20"/>
                <w:szCs w:val="20"/>
              </w:rPr>
            </w:pPr>
            <w:r>
              <w:rPr>
                <w:rFonts w:ascii="Calibri" w:hAnsi="Calibri" w:cs="Calibri"/>
                <w:color w:val="000000"/>
                <w:sz w:val="20"/>
                <w:szCs w:val="20"/>
              </w:rPr>
              <w:t>113,495</w:t>
            </w:r>
          </w:p>
        </w:tc>
        <w:tc>
          <w:tcPr>
            <w:tcW w:w="786" w:type="dxa"/>
            <w:tcBorders>
              <w:top w:val="nil"/>
              <w:left w:val="nil"/>
              <w:bottom w:val="single" w:sz="8" w:space="0" w:color="FFFFFF"/>
              <w:right w:val="single" w:sz="8" w:space="0" w:color="FFFFFF"/>
            </w:tcBorders>
            <w:shd w:val="clear" w:color="000000" w:fill="F2F2F2"/>
            <w:tcMar>
              <w:left w:w="51" w:type="dxa"/>
              <w:right w:w="51" w:type="dxa"/>
            </w:tcMar>
            <w:vAlign w:val="bottom"/>
          </w:tcPr>
          <w:p w14:paraId="1886CA49" w14:textId="7EED2578" w:rsidR="00280241" w:rsidRPr="00494128" w:rsidRDefault="00280241" w:rsidP="00280241">
            <w:pPr>
              <w:jc w:val="right"/>
              <w:rPr>
                <w:rFonts w:asciiTheme="minorHAnsi" w:hAnsiTheme="minorHAnsi" w:cstheme="minorHAnsi"/>
                <w:sz w:val="20"/>
                <w:szCs w:val="20"/>
              </w:rPr>
            </w:pPr>
            <w:r>
              <w:rPr>
                <w:rFonts w:ascii="Calibri" w:hAnsi="Calibri" w:cs="Calibri"/>
                <w:color w:val="000000"/>
                <w:sz w:val="20"/>
                <w:szCs w:val="20"/>
              </w:rPr>
              <w:t>407</w:t>
            </w:r>
          </w:p>
        </w:tc>
        <w:tc>
          <w:tcPr>
            <w:tcW w:w="915" w:type="dxa"/>
            <w:tcBorders>
              <w:top w:val="nil"/>
              <w:left w:val="nil"/>
              <w:bottom w:val="single" w:sz="8" w:space="0" w:color="FFFFFF"/>
              <w:right w:val="single" w:sz="8" w:space="0" w:color="FFFFFF"/>
            </w:tcBorders>
            <w:shd w:val="clear" w:color="000000" w:fill="F2F2F2"/>
            <w:tcMar>
              <w:left w:w="51" w:type="dxa"/>
              <w:right w:w="51" w:type="dxa"/>
            </w:tcMar>
            <w:vAlign w:val="bottom"/>
          </w:tcPr>
          <w:p w14:paraId="060B2039" w14:textId="67373429" w:rsidR="00280241" w:rsidRPr="00494128" w:rsidRDefault="00280241" w:rsidP="00280241">
            <w:pPr>
              <w:jc w:val="right"/>
              <w:rPr>
                <w:rFonts w:asciiTheme="minorHAnsi" w:hAnsiTheme="minorHAnsi" w:cstheme="minorHAnsi"/>
                <w:sz w:val="20"/>
                <w:szCs w:val="20"/>
              </w:rPr>
            </w:pPr>
            <w:r>
              <w:rPr>
                <w:rFonts w:ascii="Calibri" w:hAnsi="Calibri" w:cs="Calibri"/>
                <w:color w:val="000000"/>
                <w:sz w:val="20"/>
                <w:szCs w:val="20"/>
              </w:rPr>
              <w:t>47,967</w:t>
            </w:r>
          </w:p>
        </w:tc>
        <w:tc>
          <w:tcPr>
            <w:tcW w:w="875" w:type="dxa"/>
            <w:tcBorders>
              <w:top w:val="nil"/>
              <w:left w:val="nil"/>
              <w:bottom w:val="single" w:sz="8" w:space="0" w:color="FFFFFF"/>
              <w:right w:val="single" w:sz="8" w:space="0" w:color="FFFFFF"/>
            </w:tcBorders>
            <w:shd w:val="clear" w:color="000000" w:fill="F2F2F2"/>
            <w:tcMar>
              <w:left w:w="51" w:type="dxa"/>
              <w:right w:w="51" w:type="dxa"/>
            </w:tcMar>
            <w:vAlign w:val="bottom"/>
          </w:tcPr>
          <w:p w14:paraId="73DFEC0B" w14:textId="5DCF11D1" w:rsidR="00280241" w:rsidRPr="00494128" w:rsidRDefault="00280241" w:rsidP="00280241">
            <w:pPr>
              <w:jc w:val="right"/>
              <w:rPr>
                <w:rFonts w:asciiTheme="minorHAnsi" w:hAnsiTheme="minorHAnsi" w:cstheme="minorHAnsi"/>
                <w:sz w:val="20"/>
                <w:szCs w:val="20"/>
              </w:rPr>
            </w:pPr>
            <w:r>
              <w:rPr>
                <w:rFonts w:ascii="Calibri" w:hAnsi="Calibri" w:cs="Calibri"/>
                <w:color w:val="000000"/>
                <w:sz w:val="20"/>
                <w:szCs w:val="20"/>
              </w:rPr>
              <w:t>419</w:t>
            </w:r>
          </w:p>
        </w:tc>
        <w:tc>
          <w:tcPr>
            <w:tcW w:w="895" w:type="dxa"/>
            <w:tcBorders>
              <w:top w:val="nil"/>
              <w:left w:val="nil"/>
              <w:bottom w:val="single" w:sz="8" w:space="0" w:color="FFFFFF"/>
              <w:right w:val="single" w:sz="8" w:space="0" w:color="FFFFFF"/>
            </w:tcBorders>
            <w:shd w:val="clear" w:color="000000" w:fill="F2F2F2"/>
            <w:tcMar>
              <w:left w:w="51" w:type="dxa"/>
              <w:right w:w="51" w:type="dxa"/>
            </w:tcMar>
            <w:vAlign w:val="bottom"/>
          </w:tcPr>
          <w:p w14:paraId="706F4AD1" w14:textId="4070F517" w:rsidR="00280241" w:rsidRPr="00494128" w:rsidRDefault="00280241" w:rsidP="00280241">
            <w:pPr>
              <w:jc w:val="right"/>
              <w:rPr>
                <w:rFonts w:asciiTheme="minorHAnsi" w:hAnsiTheme="minorHAnsi" w:cstheme="minorHAnsi"/>
                <w:sz w:val="20"/>
                <w:szCs w:val="20"/>
              </w:rPr>
            </w:pPr>
            <w:r>
              <w:rPr>
                <w:rFonts w:ascii="Calibri" w:hAnsi="Calibri" w:cs="Calibri"/>
                <w:color w:val="000000"/>
                <w:sz w:val="20"/>
                <w:szCs w:val="20"/>
              </w:rPr>
              <w:t>57,875</w:t>
            </w:r>
          </w:p>
        </w:tc>
        <w:tc>
          <w:tcPr>
            <w:tcW w:w="895" w:type="dxa"/>
            <w:tcBorders>
              <w:top w:val="nil"/>
              <w:left w:val="nil"/>
              <w:bottom w:val="single" w:sz="8" w:space="0" w:color="FFFFFF"/>
              <w:right w:val="single" w:sz="8" w:space="0" w:color="FFFFFF"/>
            </w:tcBorders>
            <w:shd w:val="clear" w:color="000000" w:fill="F2F2F2"/>
            <w:tcMar>
              <w:left w:w="51" w:type="dxa"/>
              <w:right w:w="51" w:type="dxa"/>
            </w:tcMar>
            <w:vAlign w:val="bottom"/>
          </w:tcPr>
          <w:p w14:paraId="7896389F" w14:textId="2149E653" w:rsidR="00280241" w:rsidRPr="00494128" w:rsidRDefault="00280241" w:rsidP="00280241">
            <w:pPr>
              <w:jc w:val="right"/>
              <w:rPr>
                <w:rFonts w:asciiTheme="minorHAnsi" w:hAnsiTheme="minorHAnsi" w:cstheme="minorHAnsi"/>
                <w:sz w:val="20"/>
                <w:szCs w:val="20"/>
              </w:rPr>
            </w:pPr>
            <w:r>
              <w:rPr>
                <w:rFonts w:ascii="Calibri" w:hAnsi="Calibri" w:cs="Calibri"/>
                <w:color w:val="000000"/>
                <w:sz w:val="20"/>
                <w:szCs w:val="20"/>
              </w:rPr>
              <w:t>123</w:t>
            </w:r>
          </w:p>
        </w:tc>
        <w:tc>
          <w:tcPr>
            <w:tcW w:w="895" w:type="dxa"/>
            <w:tcBorders>
              <w:top w:val="nil"/>
              <w:left w:val="nil"/>
              <w:bottom w:val="single" w:sz="8" w:space="0" w:color="FFFFFF"/>
              <w:right w:val="single" w:sz="8" w:space="0" w:color="FFFFFF"/>
            </w:tcBorders>
            <w:shd w:val="clear" w:color="000000" w:fill="F2F2F2"/>
            <w:tcMar>
              <w:left w:w="51" w:type="dxa"/>
              <w:right w:w="51" w:type="dxa"/>
            </w:tcMar>
            <w:vAlign w:val="bottom"/>
          </w:tcPr>
          <w:p w14:paraId="36071FFA" w14:textId="7D0F5F58" w:rsidR="00280241" w:rsidRPr="00494128" w:rsidRDefault="00280241" w:rsidP="00280241">
            <w:pPr>
              <w:jc w:val="right"/>
              <w:rPr>
                <w:rFonts w:asciiTheme="minorHAnsi" w:hAnsiTheme="minorHAnsi" w:cstheme="minorHAnsi"/>
                <w:sz w:val="20"/>
                <w:szCs w:val="20"/>
              </w:rPr>
            </w:pPr>
            <w:r>
              <w:rPr>
                <w:rFonts w:ascii="Calibri" w:hAnsi="Calibri" w:cs="Calibri"/>
                <w:color w:val="000000"/>
                <w:sz w:val="20"/>
                <w:szCs w:val="20"/>
              </w:rPr>
              <w:t>16,678</w:t>
            </w:r>
          </w:p>
        </w:tc>
        <w:tc>
          <w:tcPr>
            <w:tcW w:w="894" w:type="dxa"/>
            <w:tcBorders>
              <w:top w:val="nil"/>
              <w:left w:val="nil"/>
              <w:bottom w:val="single" w:sz="8" w:space="0" w:color="FFFFFF"/>
              <w:right w:val="single" w:sz="8" w:space="0" w:color="FFFFFF"/>
            </w:tcBorders>
            <w:shd w:val="clear" w:color="000000" w:fill="F2F2F2"/>
            <w:tcMar>
              <w:left w:w="51" w:type="dxa"/>
              <w:right w:w="51" w:type="dxa"/>
            </w:tcMar>
            <w:vAlign w:val="bottom"/>
          </w:tcPr>
          <w:p w14:paraId="4A62892B" w14:textId="3F678DB3" w:rsidR="00280241" w:rsidRPr="00494128" w:rsidRDefault="00280241" w:rsidP="00280241">
            <w:pPr>
              <w:jc w:val="right"/>
              <w:rPr>
                <w:rFonts w:asciiTheme="minorHAnsi" w:hAnsiTheme="minorHAnsi" w:cstheme="minorHAnsi"/>
                <w:sz w:val="20"/>
                <w:szCs w:val="20"/>
              </w:rPr>
            </w:pPr>
            <w:r>
              <w:rPr>
                <w:rFonts w:ascii="Calibri" w:hAnsi="Calibri" w:cs="Calibri"/>
                <w:color w:val="000000"/>
                <w:sz w:val="20"/>
                <w:szCs w:val="20"/>
              </w:rPr>
              <w:t>64</w:t>
            </w:r>
          </w:p>
        </w:tc>
        <w:tc>
          <w:tcPr>
            <w:tcW w:w="896" w:type="dxa"/>
            <w:tcBorders>
              <w:top w:val="nil"/>
              <w:left w:val="nil"/>
              <w:bottom w:val="single" w:sz="8" w:space="0" w:color="FFFFFF"/>
              <w:right w:val="single" w:sz="8" w:space="0" w:color="FFFFFF"/>
            </w:tcBorders>
            <w:shd w:val="clear" w:color="000000" w:fill="F2F2F2"/>
            <w:tcMar>
              <w:left w:w="51" w:type="dxa"/>
              <w:right w:w="51" w:type="dxa"/>
            </w:tcMar>
            <w:vAlign w:val="bottom"/>
          </w:tcPr>
          <w:p w14:paraId="41351E2C" w14:textId="4BDC57EE" w:rsidR="00280241" w:rsidRPr="00494128" w:rsidRDefault="00280241" w:rsidP="00280241">
            <w:pPr>
              <w:jc w:val="right"/>
              <w:rPr>
                <w:rFonts w:asciiTheme="minorHAnsi" w:hAnsiTheme="minorHAnsi" w:cstheme="minorHAnsi"/>
                <w:sz w:val="20"/>
                <w:szCs w:val="20"/>
              </w:rPr>
            </w:pPr>
            <w:r>
              <w:rPr>
                <w:rFonts w:ascii="Calibri" w:hAnsi="Calibri" w:cs="Calibri"/>
                <w:color w:val="000000"/>
                <w:sz w:val="20"/>
                <w:szCs w:val="20"/>
              </w:rPr>
              <w:t>8,887</w:t>
            </w:r>
          </w:p>
        </w:tc>
        <w:tc>
          <w:tcPr>
            <w:tcW w:w="887" w:type="dxa"/>
            <w:tcBorders>
              <w:top w:val="nil"/>
              <w:left w:val="nil"/>
              <w:bottom w:val="single" w:sz="8" w:space="0" w:color="FFFFFF"/>
              <w:right w:val="single" w:sz="8" w:space="0" w:color="FFFFFF"/>
            </w:tcBorders>
            <w:shd w:val="clear" w:color="000000" w:fill="F2F2F2"/>
            <w:tcMar>
              <w:left w:w="51" w:type="dxa"/>
              <w:right w:w="51" w:type="dxa"/>
            </w:tcMar>
            <w:vAlign w:val="bottom"/>
          </w:tcPr>
          <w:p w14:paraId="2DD358E0" w14:textId="55B98811" w:rsidR="00280241" w:rsidRPr="00494128" w:rsidRDefault="00280241" w:rsidP="00280241">
            <w:pPr>
              <w:jc w:val="right"/>
              <w:rPr>
                <w:rFonts w:asciiTheme="minorHAnsi" w:hAnsiTheme="minorHAnsi" w:cstheme="minorHAnsi"/>
                <w:sz w:val="20"/>
                <w:szCs w:val="20"/>
              </w:rPr>
            </w:pPr>
            <w:r>
              <w:rPr>
                <w:rFonts w:ascii="Calibri" w:hAnsi="Calibri" w:cs="Calibri"/>
                <w:color w:val="000000"/>
                <w:sz w:val="20"/>
                <w:szCs w:val="20"/>
              </w:rPr>
              <w:t>*</w:t>
            </w:r>
          </w:p>
        </w:tc>
        <w:tc>
          <w:tcPr>
            <w:tcW w:w="851" w:type="dxa"/>
            <w:tcBorders>
              <w:top w:val="nil"/>
              <w:left w:val="nil"/>
              <w:bottom w:val="single" w:sz="8" w:space="0" w:color="FFFFFF"/>
              <w:right w:val="single" w:sz="8" w:space="0" w:color="FFFFFF"/>
            </w:tcBorders>
            <w:shd w:val="clear" w:color="000000" w:fill="F2F2F2"/>
            <w:tcMar>
              <w:left w:w="51" w:type="dxa"/>
              <w:right w:w="51" w:type="dxa"/>
            </w:tcMar>
            <w:vAlign w:val="bottom"/>
          </w:tcPr>
          <w:p w14:paraId="20054984" w14:textId="7B94E1D3" w:rsidR="00280241" w:rsidRPr="00494128" w:rsidRDefault="00280241" w:rsidP="00280241">
            <w:pPr>
              <w:jc w:val="right"/>
              <w:rPr>
                <w:rFonts w:asciiTheme="minorHAnsi" w:hAnsiTheme="minorHAnsi" w:cstheme="minorHAnsi"/>
                <w:sz w:val="20"/>
                <w:szCs w:val="20"/>
              </w:rPr>
            </w:pPr>
            <w:r>
              <w:rPr>
                <w:rFonts w:ascii="Calibri" w:hAnsi="Calibri" w:cs="Calibri"/>
                <w:color w:val="000000"/>
                <w:sz w:val="20"/>
                <w:szCs w:val="20"/>
              </w:rPr>
              <w:t>*</w:t>
            </w:r>
          </w:p>
        </w:tc>
        <w:tc>
          <w:tcPr>
            <w:tcW w:w="850" w:type="dxa"/>
            <w:tcBorders>
              <w:top w:val="nil"/>
              <w:left w:val="nil"/>
              <w:bottom w:val="single" w:sz="8" w:space="0" w:color="FFFFFF"/>
              <w:right w:val="single" w:sz="8" w:space="0" w:color="FFFFFF"/>
            </w:tcBorders>
            <w:shd w:val="clear" w:color="000000" w:fill="F2F2F2"/>
            <w:tcMar>
              <w:left w:w="51" w:type="dxa"/>
              <w:right w:w="51" w:type="dxa"/>
            </w:tcMar>
            <w:vAlign w:val="bottom"/>
          </w:tcPr>
          <w:p w14:paraId="05E21304" w14:textId="6ACD32D2" w:rsidR="00280241" w:rsidRPr="00494128" w:rsidRDefault="00280241" w:rsidP="00280241">
            <w:pPr>
              <w:jc w:val="right"/>
              <w:rPr>
                <w:rFonts w:asciiTheme="minorHAnsi" w:hAnsiTheme="minorHAnsi" w:cstheme="minorHAnsi"/>
                <w:sz w:val="20"/>
                <w:szCs w:val="20"/>
              </w:rPr>
            </w:pPr>
            <w:r>
              <w:rPr>
                <w:rFonts w:ascii="Calibri" w:hAnsi="Calibri" w:cs="Calibri"/>
                <w:color w:val="000000"/>
                <w:sz w:val="20"/>
                <w:szCs w:val="20"/>
              </w:rPr>
              <w:t>2,987</w:t>
            </w:r>
          </w:p>
        </w:tc>
        <w:tc>
          <w:tcPr>
            <w:tcW w:w="993" w:type="dxa"/>
            <w:tcBorders>
              <w:top w:val="nil"/>
              <w:left w:val="nil"/>
              <w:bottom w:val="single" w:sz="8" w:space="0" w:color="FFFFFF"/>
              <w:right w:val="nil"/>
            </w:tcBorders>
            <w:shd w:val="clear" w:color="000000" w:fill="F2F2F2"/>
            <w:tcMar>
              <w:left w:w="51" w:type="dxa"/>
              <w:right w:w="51" w:type="dxa"/>
            </w:tcMar>
            <w:vAlign w:val="bottom"/>
          </w:tcPr>
          <w:p w14:paraId="4D002D8F" w14:textId="38D0481C" w:rsidR="00280241" w:rsidRPr="00494128" w:rsidRDefault="00280241" w:rsidP="00280241">
            <w:pPr>
              <w:jc w:val="right"/>
              <w:rPr>
                <w:rFonts w:asciiTheme="minorHAnsi" w:hAnsiTheme="minorHAnsi" w:cstheme="minorHAnsi"/>
                <w:sz w:val="20"/>
                <w:szCs w:val="20"/>
              </w:rPr>
            </w:pPr>
            <w:r>
              <w:rPr>
                <w:rFonts w:ascii="Calibri" w:hAnsi="Calibri" w:cs="Calibri"/>
                <w:color w:val="000000"/>
                <w:sz w:val="20"/>
                <w:szCs w:val="20"/>
              </w:rPr>
              <w:t>351,113</w:t>
            </w:r>
          </w:p>
        </w:tc>
      </w:tr>
      <w:tr w:rsidR="00247D84" w14:paraId="3939FB49" w14:textId="77777777" w:rsidTr="00EA6576">
        <w:trPr>
          <w:cnfStyle w:val="000000010000" w:firstRow="0" w:lastRow="0" w:firstColumn="0" w:lastColumn="0" w:oddVBand="0" w:evenVBand="0" w:oddHBand="0" w:evenHBand="1" w:firstRowFirstColumn="0" w:firstRowLastColumn="0" w:lastRowFirstColumn="0" w:lastRowLastColumn="0"/>
          <w:trHeight w:val="369"/>
        </w:trPr>
        <w:tc>
          <w:tcPr>
            <w:tcW w:w="2012" w:type="dxa"/>
            <w:tcBorders>
              <w:top w:val="single" w:sz="12" w:space="0" w:color="FFFFFF"/>
              <w:bottom w:val="single" w:sz="12" w:space="0" w:color="FFFFFF"/>
              <w:right w:val="single" w:sz="12" w:space="0" w:color="FFFFFF"/>
            </w:tcBorders>
            <w:shd w:val="clear" w:color="auto" w:fill="D9D9D9" w:themeFill="background1" w:themeFillShade="D9"/>
          </w:tcPr>
          <w:p w14:paraId="3884E009" w14:textId="77777777" w:rsidR="00280241" w:rsidRDefault="00280241" w:rsidP="00280241">
            <w:pPr>
              <w:rPr>
                <w:rFonts w:asciiTheme="minorHAnsi" w:hAnsiTheme="minorHAnsi" w:cstheme="minorHAnsi"/>
                <w:sz w:val="20"/>
                <w:szCs w:val="20"/>
              </w:rPr>
            </w:pPr>
            <w:r>
              <w:rPr>
                <w:rFonts w:asciiTheme="minorHAnsi" w:hAnsiTheme="minorHAnsi" w:cstheme="minorHAnsi"/>
                <w:sz w:val="20"/>
                <w:szCs w:val="20"/>
              </w:rPr>
              <w:t>SHEEP</w:t>
            </w:r>
          </w:p>
        </w:tc>
        <w:tc>
          <w:tcPr>
            <w:tcW w:w="893" w:type="dxa"/>
            <w:tcBorders>
              <w:top w:val="nil"/>
              <w:left w:val="nil"/>
              <w:bottom w:val="single" w:sz="8" w:space="0" w:color="FFFFFF"/>
              <w:right w:val="single" w:sz="8" w:space="0" w:color="FFFFFF"/>
            </w:tcBorders>
            <w:shd w:val="clear" w:color="000000" w:fill="D9D9D9"/>
            <w:tcMar>
              <w:left w:w="51" w:type="dxa"/>
              <w:right w:w="51" w:type="dxa"/>
            </w:tcMar>
            <w:vAlign w:val="bottom"/>
          </w:tcPr>
          <w:p w14:paraId="5C938E03" w14:textId="0D1C7247" w:rsidR="00280241" w:rsidRPr="00494128" w:rsidRDefault="00280241" w:rsidP="00280241">
            <w:pPr>
              <w:jc w:val="right"/>
              <w:rPr>
                <w:rFonts w:asciiTheme="minorHAnsi" w:hAnsiTheme="minorHAnsi" w:cstheme="minorHAnsi"/>
                <w:sz w:val="20"/>
                <w:szCs w:val="20"/>
              </w:rPr>
            </w:pPr>
            <w:r>
              <w:rPr>
                <w:rFonts w:ascii="Calibri" w:hAnsi="Calibri" w:cs="Calibri"/>
                <w:color w:val="000000"/>
                <w:sz w:val="20"/>
                <w:szCs w:val="20"/>
              </w:rPr>
              <w:t>951</w:t>
            </w:r>
          </w:p>
        </w:tc>
        <w:tc>
          <w:tcPr>
            <w:tcW w:w="952" w:type="dxa"/>
            <w:tcBorders>
              <w:top w:val="nil"/>
              <w:left w:val="nil"/>
              <w:bottom w:val="single" w:sz="8" w:space="0" w:color="FFFFFF"/>
              <w:right w:val="single" w:sz="8" w:space="0" w:color="FFFFFF"/>
            </w:tcBorders>
            <w:shd w:val="clear" w:color="000000" w:fill="D9D9D9"/>
            <w:tcMar>
              <w:left w:w="51" w:type="dxa"/>
              <w:right w:w="51" w:type="dxa"/>
            </w:tcMar>
            <w:vAlign w:val="bottom"/>
          </w:tcPr>
          <w:p w14:paraId="23BBF3A4" w14:textId="45B00692" w:rsidR="00280241" w:rsidRPr="00494128" w:rsidRDefault="00280241" w:rsidP="00280241">
            <w:pPr>
              <w:jc w:val="right"/>
              <w:rPr>
                <w:rFonts w:asciiTheme="minorHAnsi" w:hAnsiTheme="minorHAnsi" w:cstheme="minorHAnsi"/>
                <w:sz w:val="20"/>
                <w:szCs w:val="20"/>
              </w:rPr>
            </w:pPr>
            <w:r>
              <w:rPr>
                <w:rFonts w:ascii="Calibri" w:hAnsi="Calibri" w:cs="Calibri"/>
                <w:color w:val="000000"/>
                <w:sz w:val="20"/>
                <w:szCs w:val="20"/>
              </w:rPr>
              <w:t>100,958</w:t>
            </w:r>
          </w:p>
        </w:tc>
        <w:tc>
          <w:tcPr>
            <w:tcW w:w="838" w:type="dxa"/>
            <w:tcBorders>
              <w:top w:val="nil"/>
              <w:left w:val="nil"/>
              <w:bottom w:val="single" w:sz="8" w:space="0" w:color="FFFFFF"/>
              <w:right w:val="single" w:sz="8" w:space="0" w:color="FFFFFF"/>
            </w:tcBorders>
            <w:shd w:val="clear" w:color="000000" w:fill="D9D9D9"/>
            <w:tcMar>
              <w:left w:w="51" w:type="dxa"/>
              <w:right w:w="51" w:type="dxa"/>
            </w:tcMar>
            <w:vAlign w:val="bottom"/>
          </w:tcPr>
          <w:p w14:paraId="7C7E994A" w14:textId="449D6AD1" w:rsidR="00280241" w:rsidRPr="00494128" w:rsidRDefault="00280241" w:rsidP="00280241">
            <w:pPr>
              <w:jc w:val="right"/>
              <w:rPr>
                <w:rFonts w:asciiTheme="minorHAnsi" w:hAnsiTheme="minorHAnsi" w:cstheme="minorHAnsi"/>
                <w:sz w:val="20"/>
                <w:szCs w:val="20"/>
              </w:rPr>
            </w:pPr>
            <w:r>
              <w:rPr>
                <w:rFonts w:ascii="Calibri" w:hAnsi="Calibri" w:cs="Calibri"/>
                <w:color w:val="000000"/>
                <w:sz w:val="20"/>
                <w:szCs w:val="20"/>
              </w:rPr>
              <w:t>1,015</w:t>
            </w:r>
          </w:p>
        </w:tc>
        <w:tc>
          <w:tcPr>
            <w:tcW w:w="1004" w:type="dxa"/>
            <w:tcBorders>
              <w:top w:val="nil"/>
              <w:left w:val="nil"/>
              <w:bottom w:val="single" w:sz="8" w:space="0" w:color="FFFFFF"/>
              <w:right w:val="single" w:sz="8" w:space="0" w:color="FFFFFF"/>
            </w:tcBorders>
            <w:shd w:val="clear" w:color="000000" w:fill="D9D9D9"/>
            <w:tcMar>
              <w:left w:w="51" w:type="dxa"/>
              <w:right w:w="51" w:type="dxa"/>
            </w:tcMar>
            <w:vAlign w:val="bottom"/>
          </w:tcPr>
          <w:p w14:paraId="1FCBAD5C" w14:textId="32A08A56" w:rsidR="00280241" w:rsidRPr="00494128" w:rsidRDefault="00280241" w:rsidP="00280241">
            <w:pPr>
              <w:jc w:val="right"/>
              <w:rPr>
                <w:rFonts w:asciiTheme="minorHAnsi" w:hAnsiTheme="minorHAnsi" w:cstheme="minorHAnsi"/>
                <w:sz w:val="20"/>
                <w:szCs w:val="20"/>
              </w:rPr>
            </w:pPr>
            <w:r>
              <w:rPr>
                <w:rFonts w:ascii="Calibri" w:hAnsi="Calibri" w:cs="Calibri"/>
                <w:color w:val="000000"/>
                <w:sz w:val="20"/>
                <w:szCs w:val="20"/>
              </w:rPr>
              <w:t>104,275</w:t>
            </w:r>
          </w:p>
        </w:tc>
        <w:tc>
          <w:tcPr>
            <w:tcW w:w="786" w:type="dxa"/>
            <w:tcBorders>
              <w:top w:val="nil"/>
              <w:left w:val="nil"/>
              <w:bottom w:val="single" w:sz="8" w:space="0" w:color="FFFFFF"/>
              <w:right w:val="single" w:sz="8" w:space="0" w:color="FFFFFF"/>
            </w:tcBorders>
            <w:shd w:val="clear" w:color="000000" w:fill="D9D9D9"/>
            <w:tcMar>
              <w:left w:w="51" w:type="dxa"/>
              <w:right w:w="51" w:type="dxa"/>
            </w:tcMar>
            <w:vAlign w:val="bottom"/>
          </w:tcPr>
          <w:p w14:paraId="63C67777" w14:textId="011E1D8A" w:rsidR="00280241" w:rsidRPr="00494128" w:rsidRDefault="00280241" w:rsidP="00280241">
            <w:pPr>
              <w:jc w:val="right"/>
              <w:rPr>
                <w:rFonts w:asciiTheme="minorHAnsi" w:hAnsiTheme="minorHAnsi" w:cstheme="minorHAnsi"/>
                <w:sz w:val="20"/>
                <w:szCs w:val="20"/>
              </w:rPr>
            </w:pPr>
            <w:r>
              <w:rPr>
                <w:rFonts w:ascii="Calibri" w:hAnsi="Calibri" w:cs="Calibri"/>
                <w:color w:val="000000"/>
                <w:sz w:val="20"/>
                <w:szCs w:val="20"/>
              </w:rPr>
              <w:t>82</w:t>
            </w:r>
          </w:p>
        </w:tc>
        <w:tc>
          <w:tcPr>
            <w:tcW w:w="915" w:type="dxa"/>
            <w:tcBorders>
              <w:top w:val="nil"/>
              <w:left w:val="nil"/>
              <w:bottom w:val="single" w:sz="8" w:space="0" w:color="FFFFFF"/>
              <w:right w:val="single" w:sz="8" w:space="0" w:color="FFFFFF"/>
            </w:tcBorders>
            <w:shd w:val="clear" w:color="000000" w:fill="D9D9D9"/>
            <w:tcMar>
              <w:left w:w="51" w:type="dxa"/>
              <w:right w:w="51" w:type="dxa"/>
            </w:tcMar>
            <w:vAlign w:val="bottom"/>
          </w:tcPr>
          <w:p w14:paraId="4FE1F04A" w14:textId="27D829F2" w:rsidR="00280241" w:rsidRPr="00494128" w:rsidRDefault="00280241" w:rsidP="00280241">
            <w:pPr>
              <w:jc w:val="right"/>
              <w:rPr>
                <w:rFonts w:asciiTheme="minorHAnsi" w:hAnsiTheme="minorHAnsi" w:cstheme="minorHAnsi"/>
                <w:sz w:val="20"/>
                <w:szCs w:val="20"/>
              </w:rPr>
            </w:pPr>
            <w:r>
              <w:rPr>
                <w:rFonts w:ascii="Calibri" w:hAnsi="Calibri" w:cs="Calibri"/>
                <w:color w:val="000000"/>
                <w:sz w:val="20"/>
                <w:szCs w:val="20"/>
              </w:rPr>
              <w:t>11,094</w:t>
            </w:r>
          </w:p>
        </w:tc>
        <w:tc>
          <w:tcPr>
            <w:tcW w:w="875" w:type="dxa"/>
            <w:tcBorders>
              <w:top w:val="nil"/>
              <w:left w:val="nil"/>
              <w:bottom w:val="single" w:sz="8" w:space="0" w:color="FFFFFF"/>
              <w:right w:val="single" w:sz="8" w:space="0" w:color="FFFFFF"/>
            </w:tcBorders>
            <w:shd w:val="clear" w:color="000000" w:fill="D9D9D9"/>
            <w:tcMar>
              <w:left w:w="51" w:type="dxa"/>
              <w:right w:w="51" w:type="dxa"/>
            </w:tcMar>
            <w:vAlign w:val="bottom"/>
          </w:tcPr>
          <w:p w14:paraId="29CC1B7B" w14:textId="37DFEABE" w:rsidR="00280241" w:rsidRPr="00494128" w:rsidRDefault="00280241" w:rsidP="00280241">
            <w:pPr>
              <w:jc w:val="right"/>
              <w:rPr>
                <w:rFonts w:asciiTheme="minorHAnsi" w:hAnsiTheme="minorHAnsi" w:cstheme="minorHAnsi"/>
                <w:sz w:val="20"/>
                <w:szCs w:val="20"/>
              </w:rPr>
            </w:pPr>
            <w:r>
              <w:rPr>
                <w:rFonts w:ascii="Calibri" w:hAnsi="Calibri" w:cs="Calibri"/>
                <w:color w:val="000000"/>
                <w:sz w:val="20"/>
                <w:szCs w:val="20"/>
              </w:rPr>
              <w:t>392</w:t>
            </w:r>
          </w:p>
        </w:tc>
        <w:tc>
          <w:tcPr>
            <w:tcW w:w="895" w:type="dxa"/>
            <w:tcBorders>
              <w:top w:val="nil"/>
              <w:left w:val="nil"/>
              <w:bottom w:val="single" w:sz="8" w:space="0" w:color="FFFFFF"/>
              <w:right w:val="single" w:sz="8" w:space="0" w:color="FFFFFF"/>
            </w:tcBorders>
            <w:shd w:val="clear" w:color="000000" w:fill="D9D9D9"/>
            <w:tcMar>
              <w:left w:w="51" w:type="dxa"/>
              <w:right w:w="51" w:type="dxa"/>
            </w:tcMar>
            <w:vAlign w:val="bottom"/>
          </w:tcPr>
          <w:p w14:paraId="1646F3EF" w14:textId="5BF9A17A" w:rsidR="00280241" w:rsidRPr="00494128" w:rsidRDefault="00280241" w:rsidP="00280241">
            <w:pPr>
              <w:jc w:val="right"/>
              <w:rPr>
                <w:rFonts w:asciiTheme="minorHAnsi" w:hAnsiTheme="minorHAnsi" w:cstheme="minorHAnsi"/>
                <w:sz w:val="20"/>
                <w:szCs w:val="20"/>
              </w:rPr>
            </w:pPr>
            <w:r>
              <w:rPr>
                <w:rFonts w:ascii="Calibri" w:hAnsi="Calibri" w:cs="Calibri"/>
                <w:color w:val="000000"/>
                <w:sz w:val="20"/>
                <w:szCs w:val="20"/>
              </w:rPr>
              <w:t>42,019</w:t>
            </w:r>
          </w:p>
        </w:tc>
        <w:tc>
          <w:tcPr>
            <w:tcW w:w="895" w:type="dxa"/>
            <w:tcBorders>
              <w:top w:val="nil"/>
              <w:left w:val="nil"/>
              <w:bottom w:val="single" w:sz="8" w:space="0" w:color="FFFFFF"/>
              <w:right w:val="single" w:sz="8" w:space="0" w:color="FFFFFF"/>
            </w:tcBorders>
            <w:shd w:val="clear" w:color="000000" w:fill="D9D9D9"/>
            <w:tcMar>
              <w:left w:w="51" w:type="dxa"/>
              <w:right w:w="51" w:type="dxa"/>
            </w:tcMar>
            <w:vAlign w:val="bottom"/>
          </w:tcPr>
          <w:p w14:paraId="3B08DEC8" w14:textId="3AE5448B" w:rsidR="00280241" w:rsidRPr="00494128" w:rsidRDefault="00280241" w:rsidP="00280241">
            <w:pPr>
              <w:jc w:val="right"/>
              <w:rPr>
                <w:rFonts w:asciiTheme="minorHAnsi" w:hAnsiTheme="minorHAnsi" w:cstheme="minorHAnsi"/>
                <w:sz w:val="20"/>
                <w:szCs w:val="20"/>
              </w:rPr>
            </w:pPr>
            <w:r>
              <w:rPr>
                <w:rFonts w:ascii="Calibri" w:hAnsi="Calibri" w:cs="Calibri"/>
                <w:color w:val="000000"/>
                <w:sz w:val="20"/>
                <w:szCs w:val="20"/>
              </w:rPr>
              <w:t>198</w:t>
            </w:r>
          </w:p>
        </w:tc>
        <w:tc>
          <w:tcPr>
            <w:tcW w:w="895" w:type="dxa"/>
            <w:tcBorders>
              <w:top w:val="nil"/>
              <w:left w:val="nil"/>
              <w:bottom w:val="single" w:sz="8" w:space="0" w:color="FFFFFF"/>
              <w:right w:val="single" w:sz="8" w:space="0" w:color="FFFFFF"/>
            </w:tcBorders>
            <w:shd w:val="clear" w:color="000000" w:fill="D9D9D9"/>
            <w:tcMar>
              <w:left w:w="51" w:type="dxa"/>
              <w:right w:w="51" w:type="dxa"/>
            </w:tcMar>
            <w:vAlign w:val="bottom"/>
          </w:tcPr>
          <w:p w14:paraId="5E577905" w14:textId="330FD289" w:rsidR="00280241" w:rsidRPr="00494128" w:rsidRDefault="00280241" w:rsidP="00280241">
            <w:pPr>
              <w:jc w:val="right"/>
              <w:rPr>
                <w:rFonts w:asciiTheme="minorHAnsi" w:hAnsiTheme="minorHAnsi" w:cstheme="minorHAnsi"/>
                <w:sz w:val="20"/>
                <w:szCs w:val="20"/>
              </w:rPr>
            </w:pPr>
            <w:r>
              <w:rPr>
                <w:rFonts w:ascii="Calibri" w:hAnsi="Calibri" w:cs="Calibri"/>
                <w:color w:val="000000"/>
                <w:sz w:val="20"/>
                <w:szCs w:val="20"/>
              </w:rPr>
              <w:t>24,041</w:t>
            </w:r>
          </w:p>
        </w:tc>
        <w:tc>
          <w:tcPr>
            <w:tcW w:w="894" w:type="dxa"/>
            <w:tcBorders>
              <w:top w:val="nil"/>
              <w:left w:val="nil"/>
              <w:bottom w:val="single" w:sz="8" w:space="0" w:color="FFFFFF"/>
              <w:right w:val="single" w:sz="8" w:space="0" w:color="FFFFFF"/>
            </w:tcBorders>
            <w:shd w:val="clear" w:color="000000" w:fill="D9D9D9"/>
            <w:tcMar>
              <w:left w:w="51" w:type="dxa"/>
              <w:right w:w="51" w:type="dxa"/>
            </w:tcMar>
            <w:vAlign w:val="bottom"/>
          </w:tcPr>
          <w:p w14:paraId="5CCA90E7" w14:textId="5E1A919A" w:rsidR="00280241" w:rsidRPr="00494128" w:rsidRDefault="00280241" w:rsidP="00280241">
            <w:pPr>
              <w:jc w:val="right"/>
              <w:rPr>
                <w:rFonts w:asciiTheme="minorHAnsi" w:hAnsiTheme="minorHAnsi" w:cstheme="minorHAnsi"/>
                <w:sz w:val="20"/>
                <w:szCs w:val="20"/>
              </w:rPr>
            </w:pPr>
            <w:r>
              <w:rPr>
                <w:rFonts w:ascii="Calibri" w:hAnsi="Calibri" w:cs="Calibri"/>
                <w:color w:val="000000"/>
                <w:sz w:val="20"/>
                <w:szCs w:val="20"/>
              </w:rPr>
              <w:t>66</w:t>
            </w:r>
          </w:p>
        </w:tc>
        <w:tc>
          <w:tcPr>
            <w:tcW w:w="896" w:type="dxa"/>
            <w:tcBorders>
              <w:top w:val="nil"/>
              <w:left w:val="nil"/>
              <w:bottom w:val="single" w:sz="8" w:space="0" w:color="FFFFFF"/>
              <w:right w:val="single" w:sz="8" w:space="0" w:color="FFFFFF"/>
            </w:tcBorders>
            <w:shd w:val="clear" w:color="000000" w:fill="D9D9D9"/>
            <w:tcMar>
              <w:left w:w="51" w:type="dxa"/>
              <w:right w:w="51" w:type="dxa"/>
            </w:tcMar>
            <w:vAlign w:val="bottom"/>
          </w:tcPr>
          <w:p w14:paraId="6225D0D2" w14:textId="7C79E0B4" w:rsidR="00280241" w:rsidRPr="00494128" w:rsidRDefault="00280241" w:rsidP="00280241">
            <w:pPr>
              <w:jc w:val="right"/>
              <w:rPr>
                <w:rFonts w:asciiTheme="minorHAnsi" w:hAnsiTheme="minorHAnsi" w:cstheme="minorHAnsi"/>
                <w:sz w:val="20"/>
                <w:szCs w:val="20"/>
              </w:rPr>
            </w:pPr>
            <w:r>
              <w:rPr>
                <w:rFonts w:ascii="Calibri" w:hAnsi="Calibri" w:cs="Calibri"/>
                <w:color w:val="000000"/>
                <w:sz w:val="20"/>
                <w:szCs w:val="20"/>
              </w:rPr>
              <w:t>7,475</w:t>
            </w:r>
          </w:p>
        </w:tc>
        <w:tc>
          <w:tcPr>
            <w:tcW w:w="887" w:type="dxa"/>
            <w:tcBorders>
              <w:top w:val="nil"/>
              <w:left w:val="nil"/>
              <w:bottom w:val="single" w:sz="8" w:space="0" w:color="FFFFFF"/>
              <w:right w:val="single" w:sz="8" w:space="0" w:color="FFFFFF"/>
            </w:tcBorders>
            <w:shd w:val="clear" w:color="000000" w:fill="D9D9D9"/>
            <w:tcMar>
              <w:left w:w="51" w:type="dxa"/>
              <w:right w:w="51" w:type="dxa"/>
            </w:tcMar>
            <w:vAlign w:val="bottom"/>
          </w:tcPr>
          <w:p w14:paraId="5FC8FF80" w14:textId="3B6E2809" w:rsidR="00280241" w:rsidRPr="00494128" w:rsidRDefault="00280241" w:rsidP="00280241">
            <w:pPr>
              <w:jc w:val="right"/>
              <w:rPr>
                <w:rFonts w:asciiTheme="minorHAnsi" w:hAnsiTheme="minorHAnsi" w:cstheme="minorHAnsi"/>
                <w:sz w:val="20"/>
                <w:szCs w:val="20"/>
              </w:rPr>
            </w:pPr>
            <w:r>
              <w:rPr>
                <w:rFonts w:ascii="Calibri" w:hAnsi="Calibri" w:cs="Calibri"/>
                <w:color w:val="000000"/>
                <w:sz w:val="20"/>
                <w:szCs w:val="20"/>
              </w:rPr>
              <w:t>*</w:t>
            </w:r>
          </w:p>
        </w:tc>
        <w:tc>
          <w:tcPr>
            <w:tcW w:w="851" w:type="dxa"/>
            <w:tcBorders>
              <w:top w:val="nil"/>
              <w:left w:val="nil"/>
              <w:bottom w:val="single" w:sz="8" w:space="0" w:color="FFFFFF"/>
              <w:right w:val="single" w:sz="8" w:space="0" w:color="FFFFFF"/>
            </w:tcBorders>
            <w:shd w:val="clear" w:color="000000" w:fill="D9D9D9"/>
            <w:tcMar>
              <w:left w:w="51" w:type="dxa"/>
              <w:right w:w="51" w:type="dxa"/>
            </w:tcMar>
            <w:vAlign w:val="bottom"/>
          </w:tcPr>
          <w:p w14:paraId="3CFEAAF7" w14:textId="5F7D9698" w:rsidR="00280241" w:rsidRPr="00494128" w:rsidRDefault="00280241" w:rsidP="00280241">
            <w:pPr>
              <w:jc w:val="right"/>
              <w:rPr>
                <w:rFonts w:asciiTheme="minorHAnsi" w:hAnsiTheme="minorHAnsi" w:cstheme="minorHAnsi"/>
                <w:sz w:val="20"/>
                <w:szCs w:val="20"/>
              </w:rPr>
            </w:pPr>
            <w:r>
              <w:rPr>
                <w:rFonts w:ascii="Calibri" w:hAnsi="Calibri" w:cs="Calibri"/>
                <w:color w:val="000000"/>
                <w:sz w:val="20"/>
                <w:szCs w:val="20"/>
              </w:rPr>
              <w:t>*</w:t>
            </w:r>
          </w:p>
        </w:tc>
        <w:tc>
          <w:tcPr>
            <w:tcW w:w="850" w:type="dxa"/>
            <w:tcBorders>
              <w:top w:val="nil"/>
              <w:left w:val="nil"/>
              <w:bottom w:val="single" w:sz="8" w:space="0" w:color="FFFFFF"/>
              <w:right w:val="single" w:sz="8" w:space="0" w:color="FFFFFF"/>
            </w:tcBorders>
            <w:shd w:val="clear" w:color="000000" w:fill="D9D9D9"/>
            <w:tcMar>
              <w:left w:w="51" w:type="dxa"/>
              <w:right w:w="51" w:type="dxa"/>
            </w:tcMar>
            <w:vAlign w:val="bottom"/>
          </w:tcPr>
          <w:p w14:paraId="10F19AED" w14:textId="5CD7AD44" w:rsidR="00280241" w:rsidRPr="00494128" w:rsidRDefault="00280241" w:rsidP="00280241">
            <w:pPr>
              <w:jc w:val="right"/>
              <w:rPr>
                <w:rFonts w:asciiTheme="minorHAnsi" w:hAnsiTheme="minorHAnsi" w:cstheme="minorHAnsi"/>
                <w:sz w:val="20"/>
                <w:szCs w:val="20"/>
              </w:rPr>
            </w:pPr>
            <w:r>
              <w:rPr>
                <w:rFonts w:ascii="Calibri" w:hAnsi="Calibri" w:cs="Calibri"/>
                <w:color w:val="000000"/>
                <w:sz w:val="20"/>
                <w:szCs w:val="20"/>
              </w:rPr>
              <w:t>2,704</w:t>
            </w:r>
          </w:p>
        </w:tc>
        <w:tc>
          <w:tcPr>
            <w:tcW w:w="993" w:type="dxa"/>
            <w:tcBorders>
              <w:top w:val="nil"/>
              <w:left w:val="nil"/>
              <w:bottom w:val="single" w:sz="8" w:space="0" w:color="FFFFFF"/>
              <w:right w:val="nil"/>
            </w:tcBorders>
            <w:shd w:val="clear" w:color="000000" w:fill="D9D9D9"/>
            <w:tcMar>
              <w:left w:w="51" w:type="dxa"/>
              <w:right w:w="51" w:type="dxa"/>
            </w:tcMar>
            <w:vAlign w:val="bottom"/>
          </w:tcPr>
          <w:p w14:paraId="1FD13DBB" w14:textId="12C10983" w:rsidR="00280241" w:rsidRPr="00494128" w:rsidRDefault="00280241" w:rsidP="00280241">
            <w:pPr>
              <w:jc w:val="right"/>
              <w:rPr>
                <w:rFonts w:asciiTheme="minorHAnsi" w:hAnsiTheme="minorHAnsi" w:cstheme="minorHAnsi"/>
                <w:sz w:val="20"/>
                <w:szCs w:val="20"/>
              </w:rPr>
            </w:pPr>
            <w:r>
              <w:rPr>
                <w:rFonts w:ascii="Calibri" w:hAnsi="Calibri" w:cs="Calibri"/>
                <w:color w:val="000000"/>
                <w:sz w:val="20"/>
                <w:szCs w:val="20"/>
              </w:rPr>
              <w:t>289,862</w:t>
            </w:r>
          </w:p>
        </w:tc>
      </w:tr>
      <w:tr w:rsidR="00247D84" w14:paraId="61209DED" w14:textId="77777777" w:rsidTr="00EA6576">
        <w:trPr>
          <w:cnfStyle w:val="000000100000" w:firstRow="0" w:lastRow="0" w:firstColumn="0" w:lastColumn="0" w:oddVBand="0" w:evenVBand="0" w:oddHBand="1" w:evenHBand="0" w:firstRowFirstColumn="0" w:firstRowLastColumn="0" w:lastRowFirstColumn="0" w:lastRowLastColumn="0"/>
          <w:trHeight w:val="369"/>
        </w:trPr>
        <w:tc>
          <w:tcPr>
            <w:tcW w:w="2012" w:type="dxa"/>
            <w:tcBorders>
              <w:top w:val="single" w:sz="12" w:space="0" w:color="FFFFFF"/>
              <w:bottom w:val="single" w:sz="12" w:space="0" w:color="FFFFFF"/>
              <w:right w:val="single" w:sz="12" w:space="0" w:color="FFFFFF"/>
            </w:tcBorders>
          </w:tcPr>
          <w:p w14:paraId="0069FCE2" w14:textId="77777777" w:rsidR="00280241" w:rsidRDefault="00280241" w:rsidP="00280241">
            <w:pPr>
              <w:rPr>
                <w:rFonts w:asciiTheme="minorHAnsi" w:hAnsiTheme="minorHAnsi" w:cstheme="minorHAnsi"/>
                <w:sz w:val="20"/>
                <w:szCs w:val="20"/>
              </w:rPr>
            </w:pPr>
            <w:r>
              <w:rPr>
                <w:rFonts w:asciiTheme="minorHAnsi" w:hAnsiTheme="minorHAnsi" w:cstheme="minorHAnsi"/>
                <w:sz w:val="20"/>
                <w:szCs w:val="20"/>
              </w:rPr>
              <w:t>PIG</w:t>
            </w:r>
          </w:p>
        </w:tc>
        <w:tc>
          <w:tcPr>
            <w:tcW w:w="893" w:type="dxa"/>
            <w:tcBorders>
              <w:top w:val="nil"/>
              <w:left w:val="nil"/>
              <w:bottom w:val="single" w:sz="8" w:space="0" w:color="FFFFFF"/>
              <w:right w:val="single" w:sz="8" w:space="0" w:color="FFFFFF"/>
            </w:tcBorders>
            <w:shd w:val="clear" w:color="000000" w:fill="F2F2F2"/>
            <w:tcMar>
              <w:left w:w="51" w:type="dxa"/>
              <w:right w:w="51" w:type="dxa"/>
            </w:tcMar>
            <w:vAlign w:val="bottom"/>
          </w:tcPr>
          <w:p w14:paraId="7D172A03" w14:textId="3A6CE423" w:rsidR="00280241" w:rsidRPr="00494128" w:rsidRDefault="00280241" w:rsidP="00280241">
            <w:pPr>
              <w:jc w:val="right"/>
              <w:rPr>
                <w:rFonts w:asciiTheme="minorHAnsi" w:hAnsiTheme="minorHAnsi" w:cstheme="minorHAnsi"/>
                <w:sz w:val="20"/>
                <w:szCs w:val="20"/>
              </w:rPr>
            </w:pPr>
            <w:r>
              <w:rPr>
                <w:rFonts w:ascii="Calibri" w:hAnsi="Calibri" w:cs="Calibri"/>
                <w:color w:val="000000"/>
                <w:sz w:val="20"/>
                <w:szCs w:val="20"/>
              </w:rPr>
              <w:t>47</w:t>
            </w:r>
          </w:p>
        </w:tc>
        <w:tc>
          <w:tcPr>
            <w:tcW w:w="952" w:type="dxa"/>
            <w:tcBorders>
              <w:top w:val="nil"/>
              <w:left w:val="nil"/>
              <w:bottom w:val="single" w:sz="8" w:space="0" w:color="FFFFFF"/>
              <w:right w:val="single" w:sz="8" w:space="0" w:color="FFFFFF"/>
            </w:tcBorders>
            <w:shd w:val="clear" w:color="000000" w:fill="F2F2F2"/>
            <w:tcMar>
              <w:left w:w="51" w:type="dxa"/>
              <w:right w:w="51" w:type="dxa"/>
            </w:tcMar>
            <w:vAlign w:val="bottom"/>
          </w:tcPr>
          <w:p w14:paraId="7CB3B2F8" w14:textId="7E406A77" w:rsidR="00280241" w:rsidRPr="00494128" w:rsidRDefault="00280241" w:rsidP="00280241">
            <w:pPr>
              <w:jc w:val="right"/>
              <w:rPr>
                <w:rFonts w:asciiTheme="minorHAnsi" w:hAnsiTheme="minorHAnsi" w:cstheme="minorHAnsi"/>
                <w:sz w:val="20"/>
                <w:szCs w:val="20"/>
              </w:rPr>
            </w:pPr>
            <w:r>
              <w:rPr>
                <w:rFonts w:ascii="Calibri" w:hAnsi="Calibri" w:cs="Calibri"/>
                <w:color w:val="000000"/>
                <w:sz w:val="20"/>
                <w:szCs w:val="20"/>
              </w:rPr>
              <w:t>9,093</w:t>
            </w:r>
          </w:p>
        </w:tc>
        <w:tc>
          <w:tcPr>
            <w:tcW w:w="838" w:type="dxa"/>
            <w:tcBorders>
              <w:top w:val="nil"/>
              <w:left w:val="nil"/>
              <w:bottom w:val="single" w:sz="8" w:space="0" w:color="FFFFFF"/>
              <w:right w:val="single" w:sz="8" w:space="0" w:color="FFFFFF"/>
            </w:tcBorders>
            <w:shd w:val="clear" w:color="000000" w:fill="F2F2F2"/>
            <w:tcMar>
              <w:left w:w="51" w:type="dxa"/>
              <w:right w:w="51" w:type="dxa"/>
            </w:tcMar>
            <w:vAlign w:val="bottom"/>
          </w:tcPr>
          <w:p w14:paraId="14E5C251" w14:textId="4B8528F0" w:rsidR="00280241" w:rsidRPr="00494128" w:rsidRDefault="00280241" w:rsidP="00280241">
            <w:pPr>
              <w:jc w:val="right"/>
              <w:rPr>
                <w:rFonts w:asciiTheme="minorHAnsi" w:hAnsiTheme="minorHAnsi" w:cstheme="minorHAnsi"/>
                <w:sz w:val="20"/>
                <w:szCs w:val="20"/>
              </w:rPr>
            </w:pPr>
            <w:r>
              <w:rPr>
                <w:rFonts w:ascii="Calibri" w:hAnsi="Calibri" w:cs="Calibri"/>
                <w:color w:val="000000"/>
                <w:sz w:val="20"/>
                <w:szCs w:val="20"/>
              </w:rPr>
              <w:t>*</w:t>
            </w:r>
          </w:p>
        </w:tc>
        <w:tc>
          <w:tcPr>
            <w:tcW w:w="1004" w:type="dxa"/>
            <w:tcBorders>
              <w:top w:val="nil"/>
              <w:left w:val="nil"/>
              <w:bottom w:val="single" w:sz="8" w:space="0" w:color="FFFFFF"/>
              <w:right w:val="single" w:sz="8" w:space="0" w:color="FFFFFF"/>
            </w:tcBorders>
            <w:shd w:val="clear" w:color="000000" w:fill="F2F2F2"/>
            <w:tcMar>
              <w:left w:w="51" w:type="dxa"/>
              <w:right w:w="51" w:type="dxa"/>
            </w:tcMar>
            <w:vAlign w:val="bottom"/>
          </w:tcPr>
          <w:p w14:paraId="4D5C5865" w14:textId="2AE76A1B" w:rsidR="00280241" w:rsidRPr="00494128" w:rsidRDefault="00280241" w:rsidP="00280241">
            <w:pPr>
              <w:jc w:val="right"/>
              <w:rPr>
                <w:rFonts w:asciiTheme="minorHAnsi" w:hAnsiTheme="minorHAnsi" w:cstheme="minorHAnsi"/>
                <w:sz w:val="20"/>
                <w:szCs w:val="20"/>
              </w:rPr>
            </w:pPr>
            <w:r>
              <w:rPr>
                <w:rFonts w:ascii="Calibri" w:hAnsi="Calibri" w:cs="Calibri"/>
                <w:color w:val="000000"/>
                <w:sz w:val="20"/>
                <w:szCs w:val="20"/>
              </w:rPr>
              <w:t>*</w:t>
            </w:r>
          </w:p>
        </w:tc>
        <w:tc>
          <w:tcPr>
            <w:tcW w:w="786" w:type="dxa"/>
            <w:tcBorders>
              <w:top w:val="nil"/>
              <w:left w:val="nil"/>
              <w:bottom w:val="single" w:sz="8" w:space="0" w:color="FFFFFF"/>
              <w:right w:val="single" w:sz="8" w:space="0" w:color="FFFFFF"/>
            </w:tcBorders>
            <w:shd w:val="clear" w:color="000000" w:fill="F2F2F2"/>
            <w:tcMar>
              <w:left w:w="51" w:type="dxa"/>
              <w:right w:w="51" w:type="dxa"/>
            </w:tcMar>
            <w:vAlign w:val="bottom"/>
          </w:tcPr>
          <w:p w14:paraId="6AB7F2A8" w14:textId="113DFCDA" w:rsidR="00280241" w:rsidRPr="00494128" w:rsidRDefault="00280241" w:rsidP="00280241">
            <w:pPr>
              <w:jc w:val="right"/>
              <w:rPr>
                <w:rFonts w:asciiTheme="minorHAnsi" w:hAnsiTheme="minorHAnsi" w:cstheme="minorHAnsi"/>
                <w:sz w:val="20"/>
                <w:szCs w:val="20"/>
              </w:rPr>
            </w:pPr>
            <w:r>
              <w:rPr>
                <w:rFonts w:ascii="Calibri" w:hAnsi="Calibri" w:cs="Calibri"/>
                <w:color w:val="000000"/>
                <w:sz w:val="20"/>
                <w:szCs w:val="20"/>
              </w:rPr>
              <w:t>20</w:t>
            </w:r>
          </w:p>
        </w:tc>
        <w:tc>
          <w:tcPr>
            <w:tcW w:w="915" w:type="dxa"/>
            <w:tcBorders>
              <w:top w:val="nil"/>
              <w:left w:val="nil"/>
              <w:bottom w:val="single" w:sz="8" w:space="0" w:color="FFFFFF"/>
              <w:right w:val="single" w:sz="8" w:space="0" w:color="FFFFFF"/>
            </w:tcBorders>
            <w:shd w:val="clear" w:color="000000" w:fill="F2F2F2"/>
            <w:tcMar>
              <w:left w:w="51" w:type="dxa"/>
              <w:right w:w="51" w:type="dxa"/>
            </w:tcMar>
            <w:vAlign w:val="bottom"/>
          </w:tcPr>
          <w:p w14:paraId="2DE4FA50" w14:textId="069D420D" w:rsidR="00280241" w:rsidRPr="00494128" w:rsidRDefault="00280241" w:rsidP="00280241">
            <w:pPr>
              <w:jc w:val="right"/>
              <w:rPr>
                <w:rFonts w:asciiTheme="minorHAnsi" w:hAnsiTheme="minorHAnsi" w:cstheme="minorHAnsi"/>
                <w:sz w:val="20"/>
                <w:szCs w:val="20"/>
              </w:rPr>
            </w:pPr>
            <w:r>
              <w:rPr>
                <w:rFonts w:ascii="Calibri" w:hAnsi="Calibri" w:cs="Calibri"/>
                <w:color w:val="000000"/>
                <w:sz w:val="20"/>
                <w:szCs w:val="20"/>
              </w:rPr>
              <w:t>1,951</w:t>
            </w:r>
          </w:p>
        </w:tc>
        <w:tc>
          <w:tcPr>
            <w:tcW w:w="875" w:type="dxa"/>
            <w:tcBorders>
              <w:top w:val="nil"/>
              <w:left w:val="nil"/>
              <w:bottom w:val="single" w:sz="8" w:space="0" w:color="FFFFFF"/>
              <w:right w:val="single" w:sz="8" w:space="0" w:color="FFFFFF"/>
            </w:tcBorders>
            <w:shd w:val="clear" w:color="000000" w:fill="F2F2F2"/>
            <w:tcMar>
              <w:left w:w="51" w:type="dxa"/>
              <w:right w:w="51" w:type="dxa"/>
            </w:tcMar>
            <w:vAlign w:val="bottom"/>
          </w:tcPr>
          <w:p w14:paraId="44639C63" w14:textId="229A1498" w:rsidR="00280241" w:rsidRPr="00494128" w:rsidRDefault="00280241" w:rsidP="00280241">
            <w:pPr>
              <w:jc w:val="right"/>
              <w:rPr>
                <w:rFonts w:asciiTheme="minorHAnsi" w:hAnsiTheme="minorHAnsi" w:cstheme="minorHAnsi"/>
                <w:sz w:val="20"/>
                <w:szCs w:val="20"/>
              </w:rPr>
            </w:pPr>
            <w:r>
              <w:rPr>
                <w:rFonts w:ascii="Calibri" w:hAnsi="Calibri" w:cs="Calibri"/>
                <w:color w:val="000000"/>
                <w:sz w:val="20"/>
                <w:szCs w:val="20"/>
              </w:rPr>
              <w:t>28</w:t>
            </w:r>
          </w:p>
        </w:tc>
        <w:tc>
          <w:tcPr>
            <w:tcW w:w="895" w:type="dxa"/>
            <w:tcBorders>
              <w:top w:val="nil"/>
              <w:left w:val="nil"/>
              <w:bottom w:val="single" w:sz="8" w:space="0" w:color="FFFFFF"/>
              <w:right w:val="single" w:sz="8" w:space="0" w:color="FFFFFF"/>
            </w:tcBorders>
            <w:shd w:val="clear" w:color="000000" w:fill="F2F2F2"/>
            <w:tcMar>
              <w:left w:w="51" w:type="dxa"/>
              <w:right w:w="51" w:type="dxa"/>
            </w:tcMar>
            <w:vAlign w:val="bottom"/>
          </w:tcPr>
          <w:p w14:paraId="3C736D30" w14:textId="143A94F3" w:rsidR="00280241" w:rsidRPr="00494128" w:rsidRDefault="00280241" w:rsidP="00280241">
            <w:pPr>
              <w:jc w:val="right"/>
              <w:rPr>
                <w:rFonts w:asciiTheme="minorHAnsi" w:hAnsiTheme="minorHAnsi" w:cstheme="minorHAnsi"/>
                <w:sz w:val="20"/>
                <w:szCs w:val="20"/>
              </w:rPr>
            </w:pPr>
            <w:r>
              <w:rPr>
                <w:rFonts w:ascii="Calibri" w:hAnsi="Calibri" w:cs="Calibri"/>
                <w:color w:val="000000"/>
                <w:sz w:val="20"/>
                <w:szCs w:val="20"/>
              </w:rPr>
              <w:t>4,828</w:t>
            </w:r>
          </w:p>
        </w:tc>
        <w:tc>
          <w:tcPr>
            <w:tcW w:w="895" w:type="dxa"/>
            <w:tcBorders>
              <w:top w:val="nil"/>
              <w:left w:val="nil"/>
              <w:bottom w:val="single" w:sz="8" w:space="0" w:color="FFFFFF"/>
              <w:right w:val="single" w:sz="8" w:space="0" w:color="FFFFFF"/>
            </w:tcBorders>
            <w:shd w:val="clear" w:color="000000" w:fill="F2F2F2"/>
            <w:tcMar>
              <w:left w:w="51" w:type="dxa"/>
              <w:right w:w="51" w:type="dxa"/>
            </w:tcMar>
            <w:vAlign w:val="bottom"/>
          </w:tcPr>
          <w:p w14:paraId="3330A181" w14:textId="54BF4D34" w:rsidR="00280241" w:rsidRPr="00494128" w:rsidRDefault="00280241" w:rsidP="00280241">
            <w:pPr>
              <w:jc w:val="right"/>
              <w:rPr>
                <w:rFonts w:asciiTheme="minorHAnsi" w:hAnsiTheme="minorHAnsi" w:cstheme="minorHAnsi"/>
                <w:sz w:val="20"/>
                <w:szCs w:val="20"/>
              </w:rPr>
            </w:pPr>
            <w:r>
              <w:rPr>
                <w:rFonts w:ascii="Calibri" w:hAnsi="Calibri" w:cs="Calibri"/>
                <w:color w:val="000000"/>
                <w:sz w:val="20"/>
                <w:szCs w:val="20"/>
              </w:rPr>
              <w:t>*</w:t>
            </w:r>
          </w:p>
        </w:tc>
        <w:tc>
          <w:tcPr>
            <w:tcW w:w="895" w:type="dxa"/>
            <w:tcBorders>
              <w:top w:val="nil"/>
              <w:left w:val="nil"/>
              <w:bottom w:val="single" w:sz="8" w:space="0" w:color="FFFFFF"/>
              <w:right w:val="single" w:sz="8" w:space="0" w:color="FFFFFF"/>
            </w:tcBorders>
            <w:shd w:val="clear" w:color="000000" w:fill="F2F2F2"/>
            <w:tcMar>
              <w:left w:w="51" w:type="dxa"/>
              <w:right w:w="51" w:type="dxa"/>
            </w:tcMar>
            <w:vAlign w:val="bottom"/>
          </w:tcPr>
          <w:p w14:paraId="6BB0AE3F" w14:textId="3F2051A9" w:rsidR="00280241" w:rsidRPr="00494128" w:rsidRDefault="00280241" w:rsidP="00280241">
            <w:pPr>
              <w:jc w:val="right"/>
              <w:rPr>
                <w:rFonts w:asciiTheme="minorHAnsi" w:hAnsiTheme="minorHAnsi" w:cstheme="minorHAnsi"/>
                <w:sz w:val="20"/>
                <w:szCs w:val="20"/>
              </w:rPr>
            </w:pPr>
            <w:r>
              <w:rPr>
                <w:rFonts w:ascii="Calibri" w:hAnsi="Calibri" w:cs="Calibri"/>
                <w:color w:val="000000"/>
                <w:sz w:val="20"/>
                <w:szCs w:val="20"/>
              </w:rPr>
              <w:t>*</w:t>
            </w:r>
          </w:p>
        </w:tc>
        <w:tc>
          <w:tcPr>
            <w:tcW w:w="894" w:type="dxa"/>
            <w:tcBorders>
              <w:top w:val="nil"/>
              <w:left w:val="nil"/>
              <w:bottom w:val="single" w:sz="8" w:space="0" w:color="FFFFFF"/>
              <w:right w:val="single" w:sz="8" w:space="0" w:color="FFFFFF"/>
            </w:tcBorders>
            <w:shd w:val="clear" w:color="000000" w:fill="F2F2F2"/>
            <w:tcMar>
              <w:left w:w="51" w:type="dxa"/>
              <w:right w:w="51" w:type="dxa"/>
            </w:tcMar>
            <w:vAlign w:val="bottom"/>
          </w:tcPr>
          <w:p w14:paraId="7419A5AA" w14:textId="7DC621DA" w:rsidR="00280241" w:rsidRPr="00494128" w:rsidRDefault="00280241" w:rsidP="00280241">
            <w:pPr>
              <w:jc w:val="right"/>
              <w:rPr>
                <w:rFonts w:asciiTheme="minorHAnsi" w:hAnsiTheme="minorHAnsi" w:cstheme="minorHAnsi"/>
                <w:sz w:val="20"/>
                <w:szCs w:val="20"/>
              </w:rPr>
            </w:pPr>
            <w:r>
              <w:rPr>
                <w:rFonts w:ascii="Calibri" w:hAnsi="Calibri" w:cs="Calibri"/>
                <w:color w:val="000000"/>
                <w:sz w:val="20"/>
                <w:szCs w:val="20"/>
              </w:rPr>
              <w:t>*</w:t>
            </w:r>
          </w:p>
        </w:tc>
        <w:tc>
          <w:tcPr>
            <w:tcW w:w="896" w:type="dxa"/>
            <w:tcBorders>
              <w:top w:val="nil"/>
              <w:left w:val="nil"/>
              <w:bottom w:val="single" w:sz="8" w:space="0" w:color="FFFFFF"/>
              <w:right w:val="single" w:sz="8" w:space="0" w:color="FFFFFF"/>
            </w:tcBorders>
            <w:shd w:val="clear" w:color="000000" w:fill="F2F2F2"/>
            <w:tcMar>
              <w:left w:w="51" w:type="dxa"/>
              <w:right w:w="51" w:type="dxa"/>
            </w:tcMar>
            <w:vAlign w:val="bottom"/>
          </w:tcPr>
          <w:p w14:paraId="16F5517D" w14:textId="69CB2E50" w:rsidR="00280241" w:rsidRPr="00494128" w:rsidRDefault="00280241" w:rsidP="00280241">
            <w:pPr>
              <w:jc w:val="right"/>
              <w:rPr>
                <w:rFonts w:asciiTheme="minorHAnsi" w:hAnsiTheme="minorHAnsi" w:cstheme="minorHAnsi"/>
                <w:sz w:val="20"/>
                <w:szCs w:val="20"/>
              </w:rPr>
            </w:pPr>
            <w:r>
              <w:rPr>
                <w:rFonts w:ascii="Calibri" w:hAnsi="Calibri" w:cs="Calibri"/>
                <w:color w:val="000000"/>
                <w:sz w:val="20"/>
                <w:szCs w:val="20"/>
              </w:rPr>
              <w:t>*</w:t>
            </w:r>
          </w:p>
        </w:tc>
        <w:tc>
          <w:tcPr>
            <w:tcW w:w="887" w:type="dxa"/>
            <w:tcBorders>
              <w:top w:val="nil"/>
              <w:left w:val="nil"/>
              <w:bottom w:val="single" w:sz="8" w:space="0" w:color="FFFFFF"/>
              <w:right w:val="single" w:sz="8" w:space="0" w:color="FFFFFF"/>
            </w:tcBorders>
            <w:shd w:val="clear" w:color="000000" w:fill="F2F2F2"/>
            <w:tcMar>
              <w:left w:w="51" w:type="dxa"/>
              <w:right w:w="51" w:type="dxa"/>
            </w:tcMar>
            <w:vAlign w:val="bottom"/>
          </w:tcPr>
          <w:p w14:paraId="5C43DD15" w14:textId="0805D99E" w:rsidR="00280241" w:rsidRPr="00494128" w:rsidRDefault="00280241" w:rsidP="00280241">
            <w:pPr>
              <w:jc w:val="right"/>
              <w:rPr>
                <w:rFonts w:asciiTheme="minorHAnsi" w:hAnsiTheme="minorHAnsi" w:cstheme="minorHAnsi"/>
                <w:sz w:val="20"/>
                <w:szCs w:val="20"/>
              </w:rPr>
            </w:pPr>
            <w:r>
              <w:rPr>
                <w:rFonts w:ascii="Calibri" w:hAnsi="Calibri" w:cs="Calibri"/>
                <w:color w:val="000000"/>
                <w:sz w:val="20"/>
                <w:szCs w:val="20"/>
              </w:rPr>
              <w:t>*</w:t>
            </w:r>
          </w:p>
        </w:tc>
        <w:tc>
          <w:tcPr>
            <w:tcW w:w="851" w:type="dxa"/>
            <w:tcBorders>
              <w:top w:val="nil"/>
              <w:left w:val="nil"/>
              <w:bottom w:val="single" w:sz="8" w:space="0" w:color="FFFFFF"/>
              <w:right w:val="single" w:sz="8" w:space="0" w:color="FFFFFF"/>
            </w:tcBorders>
            <w:shd w:val="clear" w:color="000000" w:fill="F2F2F2"/>
            <w:tcMar>
              <w:left w:w="51" w:type="dxa"/>
              <w:right w:w="51" w:type="dxa"/>
            </w:tcMar>
            <w:vAlign w:val="bottom"/>
          </w:tcPr>
          <w:p w14:paraId="32856312" w14:textId="62C5004B" w:rsidR="00280241" w:rsidRPr="00494128" w:rsidRDefault="00280241" w:rsidP="00280241">
            <w:pPr>
              <w:tabs>
                <w:tab w:val="center" w:pos="419"/>
                <w:tab w:val="right" w:pos="839"/>
              </w:tabs>
              <w:jc w:val="right"/>
              <w:rPr>
                <w:rFonts w:asciiTheme="minorHAnsi" w:hAnsiTheme="minorHAnsi" w:cstheme="minorHAnsi"/>
                <w:sz w:val="20"/>
                <w:szCs w:val="20"/>
              </w:rPr>
            </w:pPr>
            <w:r>
              <w:rPr>
                <w:rFonts w:ascii="Calibri" w:hAnsi="Calibri" w:cs="Calibri"/>
                <w:color w:val="000000"/>
                <w:sz w:val="20"/>
                <w:szCs w:val="20"/>
              </w:rPr>
              <w:t>*</w:t>
            </w:r>
          </w:p>
        </w:tc>
        <w:tc>
          <w:tcPr>
            <w:tcW w:w="850" w:type="dxa"/>
            <w:tcBorders>
              <w:top w:val="nil"/>
              <w:left w:val="nil"/>
              <w:bottom w:val="single" w:sz="8" w:space="0" w:color="FFFFFF"/>
              <w:right w:val="single" w:sz="8" w:space="0" w:color="FFFFFF"/>
            </w:tcBorders>
            <w:shd w:val="clear" w:color="000000" w:fill="F2F2F2"/>
            <w:tcMar>
              <w:left w:w="51" w:type="dxa"/>
              <w:right w:w="51" w:type="dxa"/>
            </w:tcMar>
            <w:vAlign w:val="bottom"/>
          </w:tcPr>
          <w:p w14:paraId="4236675B" w14:textId="08EC5EDC" w:rsidR="00280241" w:rsidRPr="00494128" w:rsidRDefault="00280241" w:rsidP="00280241">
            <w:pPr>
              <w:jc w:val="right"/>
              <w:rPr>
                <w:rFonts w:asciiTheme="minorHAnsi" w:hAnsiTheme="minorHAnsi" w:cstheme="minorHAnsi"/>
                <w:sz w:val="20"/>
                <w:szCs w:val="20"/>
              </w:rPr>
            </w:pPr>
            <w:r>
              <w:rPr>
                <w:rFonts w:ascii="Calibri" w:hAnsi="Calibri" w:cs="Calibri"/>
                <w:color w:val="000000"/>
                <w:sz w:val="20"/>
                <w:szCs w:val="20"/>
              </w:rPr>
              <w:t>95</w:t>
            </w:r>
          </w:p>
        </w:tc>
        <w:tc>
          <w:tcPr>
            <w:tcW w:w="993" w:type="dxa"/>
            <w:tcBorders>
              <w:top w:val="nil"/>
              <w:left w:val="nil"/>
              <w:bottom w:val="single" w:sz="8" w:space="0" w:color="FFFFFF"/>
              <w:right w:val="nil"/>
            </w:tcBorders>
            <w:shd w:val="clear" w:color="000000" w:fill="F2F2F2"/>
            <w:tcMar>
              <w:left w:w="51" w:type="dxa"/>
              <w:right w:w="51" w:type="dxa"/>
            </w:tcMar>
            <w:vAlign w:val="bottom"/>
          </w:tcPr>
          <w:p w14:paraId="3C27E247" w14:textId="66E5E9AA" w:rsidR="00280241" w:rsidRPr="00494128" w:rsidRDefault="00280241" w:rsidP="00280241">
            <w:pPr>
              <w:jc w:val="right"/>
              <w:rPr>
                <w:rFonts w:asciiTheme="minorHAnsi" w:hAnsiTheme="minorHAnsi" w:cstheme="minorHAnsi"/>
                <w:sz w:val="20"/>
                <w:szCs w:val="20"/>
              </w:rPr>
            </w:pPr>
            <w:r>
              <w:rPr>
                <w:rFonts w:ascii="Calibri" w:hAnsi="Calibri" w:cs="Calibri"/>
                <w:color w:val="000000"/>
                <w:sz w:val="20"/>
                <w:szCs w:val="20"/>
              </w:rPr>
              <w:t>15,873</w:t>
            </w:r>
          </w:p>
        </w:tc>
      </w:tr>
      <w:tr w:rsidR="00247D84" w14:paraId="14B16F86" w14:textId="77777777" w:rsidTr="00EA6576">
        <w:trPr>
          <w:cnfStyle w:val="000000010000" w:firstRow="0" w:lastRow="0" w:firstColumn="0" w:lastColumn="0" w:oddVBand="0" w:evenVBand="0" w:oddHBand="0" w:evenHBand="1" w:firstRowFirstColumn="0" w:firstRowLastColumn="0" w:lastRowFirstColumn="0" w:lastRowLastColumn="0"/>
          <w:trHeight w:val="369"/>
        </w:trPr>
        <w:tc>
          <w:tcPr>
            <w:tcW w:w="2012" w:type="dxa"/>
            <w:tcBorders>
              <w:top w:val="single" w:sz="12" w:space="0" w:color="FFFFFF"/>
              <w:bottom w:val="single" w:sz="12" w:space="0" w:color="FFFFFF"/>
              <w:right w:val="single" w:sz="12" w:space="0" w:color="FFFFFF"/>
            </w:tcBorders>
            <w:shd w:val="clear" w:color="auto" w:fill="D9D9D9" w:themeFill="background1" w:themeFillShade="D9"/>
          </w:tcPr>
          <w:p w14:paraId="3B5768A9" w14:textId="77777777" w:rsidR="00280241" w:rsidRDefault="00280241" w:rsidP="00280241">
            <w:pPr>
              <w:rPr>
                <w:rFonts w:asciiTheme="minorHAnsi" w:hAnsiTheme="minorHAnsi" w:cstheme="minorHAnsi"/>
                <w:sz w:val="20"/>
                <w:szCs w:val="20"/>
              </w:rPr>
            </w:pPr>
            <w:r>
              <w:rPr>
                <w:rFonts w:asciiTheme="minorHAnsi" w:hAnsiTheme="minorHAnsi" w:cstheme="minorHAnsi"/>
                <w:sz w:val="20"/>
                <w:szCs w:val="20"/>
              </w:rPr>
              <w:t>INTENSIVE LIVESTOCK</w:t>
            </w:r>
          </w:p>
        </w:tc>
        <w:tc>
          <w:tcPr>
            <w:tcW w:w="893" w:type="dxa"/>
            <w:tcBorders>
              <w:top w:val="nil"/>
              <w:left w:val="nil"/>
              <w:bottom w:val="single" w:sz="8" w:space="0" w:color="FFFFFF"/>
              <w:right w:val="single" w:sz="8" w:space="0" w:color="FFFFFF"/>
            </w:tcBorders>
            <w:shd w:val="clear" w:color="000000" w:fill="D9D9D9"/>
            <w:tcMar>
              <w:left w:w="51" w:type="dxa"/>
              <w:right w:w="51" w:type="dxa"/>
            </w:tcMar>
            <w:vAlign w:val="bottom"/>
          </w:tcPr>
          <w:p w14:paraId="2356F3E3" w14:textId="0A602F6D" w:rsidR="00280241" w:rsidRPr="00494128" w:rsidRDefault="00280241" w:rsidP="00280241">
            <w:pPr>
              <w:jc w:val="right"/>
              <w:rPr>
                <w:rFonts w:asciiTheme="minorHAnsi" w:hAnsiTheme="minorHAnsi" w:cstheme="minorHAnsi"/>
                <w:sz w:val="20"/>
                <w:szCs w:val="20"/>
              </w:rPr>
            </w:pPr>
            <w:r>
              <w:rPr>
                <w:rFonts w:ascii="Calibri" w:hAnsi="Calibri" w:cs="Calibri"/>
                <w:color w:val="000000"/>
                <w:sz w:val="20"/>
                <w:szCs w:val="20"/>
              </w:rPr>
              <w:t>524</w:t>
            </w:r>
          </w:p>
        </w:tc>
        <w:tc>
          <w:tcPr>
            <w:tcW w:w="952" w:type="dxa"/>
            <w:tcBorders>
              <w:top w:val="nil"/>
              <w:left w:val="nil"/>
              <w:bottom w:val="single" w:sz="8" w:space="0" w:color="FFFFFF"/>
              <w:right w:val="single" w:sz="8" w:space="0" w:color="FFFFFF"/>
            </w:tcBorders>
            <w:shd w:val="clear" w:color="000000" w:fill="D9D9D9"/>
            <w:tcMar>
              <w:left w:w="51" w:type="dxa"/>
              <w:right w:w="51" w:type="dxa"/>
            </w:tcMar>
            <w:vAlign w:val="bottom"/>
          </w:tcPr>
          <w:p w14:paraId="59D712CC" w14:textId="7C9A1D09" w:rsidR="00280241" w:rsidRPr="00494128" w:rsidRDefault="00280241" w:rsidP="00280241">
            <w:pPr>
              <w:jc w:val="right"/>
              <w:rPr>
                <w:rFonts w:asciiTheme="minorHAnsi" w:hAnsiTheme="minorHAnsi" w:cstheme="minorHAnsi"/>
                <w:sz w:val="20"/>
                <w:szCs w:val="20"/>
              </w:rPr>
            </w:pPr>
            <w:r>
              <w:rPr>
                <w:rFonts w:ascii="Calibri" w:hAnsi="Calibri" w:cs="Calibri"/>
                <w:color w:val="000000"/>
                <w:sz w:val="20"/>
                <w:szCs w:val="20"/>
              </w:rPr>
              <w:t>64,413</w:t>
            </w:r>
          </w:p>
        </w:tc>
        <w:tc>
          <w:tcPr>
            <w:tcW w:w="838" w:type="dxa"/>
            <w:tcBorders>
              <w:top w:val="nil"/>
              <w:left w:val="nil"/>
              <w:bottom w:val="single" w:sz="8" w:space="0" w:color="FFFFFF"/>
              <w:right w:val="single" w:sz="8" w:space="0" w:color="FFFFFF"/>
            </w:tcBorders>
            <w:shd w:val="clear" w:color="000000" w:fill="D9D9D9"/>
            <w:tcMar>
              <w:left w:w="51" w:type="dxa"/>
              <w:right w:w="51" w:type="dxa"/>
            </w:tcMar>
            <w:vAlign w:val="bottom"/>
          </w:tcPr>
          <w:p w14:paraId="2AF8F2F4" w14:textId="5205F5E8" w:rsidR="00280241" w:rsidRPr="00494128" w:rsidRDefault="00280241" w:rsidP="00280241">
            <w:pPr>
              <w:jc w:val="right"/>
              <w:rPr>
                <w:rFonts w:asciiTheme="minorHAnsi" w:hAnsiTheme="minorHAnsi" w:cstheme="minorHAnsi"/>
                <w:sz w:val="20"/>
                <w:szCs w:val="20"/>
              </w:rPr>
            </w:pPr>
            <w:r>
              <w:rPr>
                <w:rFonts w:ascii="Calibri" w:hAnsi="Calibri" w:cs="Calibri"/>
                <w:color w:val="000000"/>
                <w:sz w:val="20"/>
                <w:szCs w:val="20"/>
              </w:rPr>
              <w:t>327</w:t>
            </w:r>
          </w:p>
        </w:tc>
        <w:tc>
          <w:tcPr>
            <w:tcW w:w="1004" w:type="dxa"/>
            <w:tcBorders>
              <w:top w:val="nil"/>
              <w:left w:val="nil"/>
              <w:bottom w:val="single" w:sz="8" w:space="0" w:color="FFFFFF"/>
              <w:right w:val="single" w:sz="8" w:space="0" w:color="FFFFFF"/>
            </w:tcBorders>
            <w:shd w:val="clear" w:color="000000" w:fill="D9D9D9"/>
            <w:tcMar>
              <w:left w:w="51" w:type="dxa"/>
              <w:right w:w="51" w:type="dxa"/>
            </w:tcMar>
            <w:vAlign w:val="bottom"/>
          </w:tcPr>
          <w:p w14:paraId="2B8D4220" w14:textId="26B33F2A" w:rsidR="00280241" w:rsidRPr="00494128" w:rsidRDefault="00280241" w:rsidP="00280241">
            <w:pPr>
              <w:jc w:val="right"/>
              <w:rPr>
                <w:rFonts w:asciiTheme="minorHAnsi" w:hAnsiTheme="minorHAnsi" w:cstheme="minorHAnsi"/>
                <w:sz w:val="20"/>
                <w:szCs w:val="20"/>
              </w:rPr>
            </w:pPr>
            <w:r>
              <w:rPr>
                <w:rFonts w:ascii="Calibri" w:hAnsi="Calibri" w:cs="Calibri"/>
                <w:color w:val="000000"/>
                <w:sz w:val="20"/>
                <w:szCs w:val="20"/>
              </w:rPr>
              <w:t>30,941</w:t>
            </w:r>
          </w:p>
        </w:tc>
        <w:tc>
          <w:tcPr>
            <w:tcW w:w="786" w:type="dxa"/>
            <w:tcBorders>
              <w:top w:val="nil"/>
              <w:left w:val="nil"/>
              <w:bottom w:val="single" w:sz="8" w:space="0" w:color="FFFFFF"/>
              <w:right w:val="single" w:sz="8" w:space="0" w:color="FFFFFF"/>
            </w:tcBorders>
            <w:shd w:val="clear" w:color="000000" w:fill="D9D9D9"/>
            <w:tcMar>
              <w:left w:w="51" w:type="dxa"/>
              <w:right w:w="51" w:type="dxa"/>
            </w:tcMar>
            <w:vAlign w:val="bottom"/>
          </w:tcPr>
          <w:p w14:paraId="652E840A" w14:textId="0055692F" w:rsidR="00280241" w:rsidRPr="00494128" w:rsidRDefault="00280241" w:rsidP="00280241">
            <w:pPr>
              <w:jc w:val="right"/>
              <w:rPr>
                <w:rFonts w:asciiTheme="minorHAnsi" w:hAnsiTheme="minorHAnsi" w:cstheme="minorHAnsi"/>
                <w:sz w:val="20"/>
                <w:szCs w:val="20"/>
              </w:rPr>
            </w:pPr>
            <w:r>
              <w:rPr>
                <w:rFonts w:ascii="Calibri" w:hAnsi="Calibri" w:cs="Calibri"/>
                <w:color w:val="000000"/>
                <w:sz w:val="20"/>
                <w:szCs w:val="20"/>
              </w:rPr>
              <w:t>448</w:t>
            </w:r>
          </w:p>
        </w:tc>
        <w:tc>
          <w:tcPr>
            <w:tcW w:w="915" w:type="dxa"/>
            <w:tcBorders>
              <w:top w:val="nil"/>
              <w:left w:val="nil"/>
              <w:bottom w:val="single" w:sz="8" w:space="0" w:color="FFFFFF"/>
              <w:right w:val="single" w:sz="8" w:space="0" w:color="FFFFFF"/>
            </w:tcBorders>
            <w:shd w:val="clear" w:color="000000" w:fill="D9D9D9"/>
            <w:tcMar>
              <w:left w:w="51" w:type="dxa"/>
              <w:right w:w="51" w:type="dxa"/>
            </w:tcMar>
            <w:vAlign w:val="bottom"/>
          </w:tcPr>
          <w:p w14:paraId="448C593C" w14:textId="05F72258" w:rsidR="00280241" w:rsidRPr="00494128" w:rsidRDefault="00280241" w:rsidP="00280241">
            <w:pPr>
              <w:jc w:val="right"/>
              <w:rPr>
                <w:rFonts w:asciiTheme="minorHAnsi" w:hAnsiTheme="minorHAnsi" w:cstheme="minorHAnsi"/>
                <w:sz w:val="20"/>
                <w:szCs w:val="20"/>
              </w:rPr>
            </w:pPr>
            <w:r>
              <w:rPr>
                <w:rFonts w:ascii="Calibri" w:hAnsi="Calibri" w:cs="Calibri"/>
                <w:color w:val="000000"/>
                <w:sz w:val="20"/>
                <w:szCs w:val="20"/>
              </w:rPr>
              <w:t>66,769</w:t>
            </w:r>
          </w:p>
        </w:tc>
        <w:tc>
          <w:tcPr>
            <w:tcW w:w="875" w:type="dxa"/>
            <w:tcBorders>
              <w:top w:val="nil"/>
              <w:left w:val="nil"/>
              <w:bottom w:val="single" w:sz="8" w:space="0" w:color="FFFFFF"/>
              <w:right w:val="single" w:sz="8" w:space="0" w:color="FFFFFF"/>
            </w:tcBorders>
            <w:shd w:val="clear" w:color="000000" w:fill="D9D9D9"/>
            <w:tcMar>
              <w:left w:w="51" w:type="dxa"/>
              <w:right w:w="51" w:type="dxa"/>
            </w:tcMar>
            <w:vAlign w:val="bottom"/>
          </w:tcPr>
          <w:p w14:paraId="57483853" w14:textId="4A6F8633" w:rsidR="00280241" w:rsidRPr="00494128" w:rsidRDefault="00280241" w:rsidP="00280241">
            <w:pPr>
              <w:jc w:val="right"/>
              <w:rPr>
                <w:rFonts w:asciiTheme="minorHAnsi" w:hAnsiTheme="minorHAnsi" w:cstheme="minorHAnsi"/>
                <w:sz w:val="20"/>
                <w:szCs w:val="20"/>
              </w:rPr>
            </w:pPr>
            <w:r>
              <w:rPr>
                <w:rFonts w:ascii="Calibri" w:hAnsi="Calibri" w:cs="Calibri"/>
                <w:color w:val="000000"/>
                <w:sz w:val="20"/>
                <w:szCs w:val="20"/>
              </w:rPr>
              <w:t>167</w:t>
            </w:r>
          </w:p>
        </w:tc>
        <w:tc>
          <w:tcPr>
            <w:tcW w:w="895" w:type="dxa"/>
            <w:tcBorders>
              <w:top w:val="nil"/>
              <w:left w:val="nil"/>
              <w:bottom w:val="single" w:sz="8" w:space="0" w:color="FFFFFF"/>
              <w:right w:val="single" w:sz="8" w:space="0" w:color="FFFFFF"/>
            </w:tcBorders>
            <w:shd w:val="clear" w:color="000000" w:fill="D9D9D9"/>
            <w:tcMar>
              <w:left w:w="51" w:type="dxa"/>
              <w:right w:w="51" w:type="dxa"/>
            </w:tcMar>
            <w:vAlign w:val="bottom"/>
          </w:tcPr>
          <w:p w14:paraId="08A5A6B7" w14:textId="3FCFCC06" w:rsidR="00280241" w:rsidRPr="00494128" w:rsidRDefault="00280241" w:rsidP="00280241">
            <w:pPr>
              <w:jc w:val="right"/>
              <w:rPr>
                <w:rFonts w:asciiTheme="minorHAnsi" w:hAnsiTheme="minorHAnsi" w:cstheme="minorHAnsi"/>
                <w:sz w:val="20"/>
                <w:szCs w:val="20"/>
              </w:rPr>
            </w:pPr>
            <w:r>
              <w:rPr>
                <w:rFonts w:ascii="Calibri" w:hAnsi="Calibri" w:cs="Calibri"/>
                <w:color w:val="000000"/>
                <w:sz w:val="20"/>
                <w:szCs w:val="20"/>
              </w:rPr>
              <w:t>19,421</w:t>
            </w:r>
          </w:p>
        </w:tc>
        <w:tc>
          <w:tcPr>
            <w:tcW w:w="895" w:type="dxa"/>
            <w:tcBorders>
              <w:top w:val="nil"/>
              <w:left w:val="nil"/>
              <w:bottom w:val="single" w:sz="8" w:space="0" w:color="FFFFFF"/>
              <w:right w:val="single" w:sz="8" w:space="0" w:color="FFFFFF"/>
            </w:tcBorders>
            <w:shd w:val="clear" w:color="000000" w:fill="D9D9D9"/>
            <w:tcMar>
              <w:left w:w="51" w:type="dxa"/>
              <w:right w:w="51" w:type="dxa"/>
            </w:tcMar>
            <w:vAlign w:val="bottom"/>
          </w:tcPr>
          <w:p w14:paraId="55F976CC" w14:textId="32972EBF" w:rsidR="00280241" w:rsidRPr="00494128" w:rsidRDefault="00280241" w:rsidP="00280241">
            <w:pPr>
              <w:jc w:val="right"/>
              <w:rPr>
                <w:rFonts w:asciiTheme="minorHAnsi" w:hAnsiTheme="minorHAnsi" w:cstheme="minorHAnsi"/>
                <w:sz w:val="20"/>
                <w:szCs w:val="20"/>
              </w:rPr>
            </w:pPr>
            <w:r>
              <w:rPr>
                <w:rFonts w:ascii="Calibri" w:hAnsi="Calibri" w:cs="Calibri"/>
                <w:color w:val="000000"/>
                <w:sz w:val="20"/>
                <w:szCs w:val="20"/>
              </w:rPr>
              <w:t>69</w:t>
            </w:r>
          </w:p>
        </w:tc>
        <w:tc>
          <w:tcPr>
            <w:tcW w:w="895" w:type="dxa"/>
            <w:tcBorders>
              <w:top w:val="nil"/>
              <w:left w:val="nil"/>
              <w:bottom w:val="single" w:sz="8" w:space="0" w:color="FFFFFF"/>
              <w:right w:val="single" w:sz="8" w:space="0" w:color="FFFFFF"/>
            </w:tcBorders>
            <w:shd w:val="clear" w:color="000000" w:fill="D9D9D9"/>
            <w:tcMar>
              <w:left w:w="51" w:type="dxa"/>
              <w:right w:w="51" w:type="dxa"/>
            </w:tcMar>
            <w:vAlign w:val="bottom"/>
          </w:tcPr>
          <w:p w14:paraId="5E4F526A" w14:textId="474A26D0" w:rsidR="00280241" w:rsidRPr="00494128" w:rsidRDefault="00280241" w:rsidP="00280241">
            <w:pPr>
              <w:jc w:val="right"/>
              <w:rPr>
                <w:rFonts w:asciiTheme="minorHAnsi" w:hAnsiTheme="minorHAnsi" w:cstheme="minorHAnsi"/>
                <w:sz w:val="20"/>
                <w:szCs w:val="20"/>
              </w:rPr>
            </w:pPr>
            <w:r>
              <w:rPr>
                <w:rFonts w:ascii="Calibri" w:hAnsi="Calibri" w:cs="Calibri"/>
                <w:color w:val="000000"/>
                <w:sz w:val="20"/>
                <w:szCs w:val="20"/>
              </w:rPr>
              <w:t>6,421</w:t>
            </w:r>
          </w:p>
        </w:tc>
        <w:tc>
          <w:tcPr>
            <w:tcW w:w="894" w:type="dxa"/>
            <w:tcBorders>
              <w:top w:val="nil"/>
              <w:left w:val="nil"/>
              <w:bottom w:val="single" w:sz="8" w:space="0" w:color="FFFFFF"/>
              <w:right w:val="single" w:sz="8" w:space="0" w:color="FFFFFF"/>
            </w:tcBorders>
            <w:shd w:val="clear" w:color="000000" w:fill="D9D9D9"/>
            <w:tcMar>
              <w:left w:w="51" w:type="dxa"/>
              <w:right w:w="51" w:type="dxa"/>
            </w:tcMar>
            <w:vAlign w:val="bottom"/>
          </w:tcPr>
          <w:p w14:paraId="24199256" w14:textId="151ADCB6" w:rsidR="00280241" w:rsidRPr="00494128" w:rsidRDefault="00280241" w:rsidP="00280241">
            <w:pPr>
              <w:jc w:val="right"/>
              <w:rPr>
                <w:rFonts w:asciiTheme="minorHAnsi" w:hAnsiTheme="minorHAnsi" w:cstheme="minorHAnsi"/>
                <w:sz w:val="20"/>
                <w:szCs w:val="20"/>
              </w:rPr>
            </w:pPr>
            <w:r>
              <w:rPr>
                <w:rFonts w:ascii="Calibri" w:hAnsi="Calibri" w:cs="Calibri"/>
                <w:color w:val="000000"/>
                <w:sz w:val="20"/>
                <w:szCs w:val="20"/>
              </w:rPr>
              <w:t>55</w:t>
            </w:r>
          </w:p>
        </w:tc>
        <w:tc>
          <w:tcPr>
            <w:tcW w:w="896" w:type="dxa"/>
            <w:tcBorders>
              <w:top w:val="nil"/>
              <w:left w:val="nil"/>
              <w:bottom w:val="single" w:sz="8" w:space="0" w:color="FFFFFF"/>
              <w:right w:val="single" w:sz="8" w:space="0" w:color="FFFFFF"/>
            </w:tcBorders>
            <w:shd w:val="clear" w:color="000000" w:fill="D9D9D9"/>
            <w:tcMar>
              <w:left w:w="51" w:type="dxa"/>
              <w:right w:w="51" w:type="dxa"/>
            </w:tcMar>
            <w:vAlign w:val="bottom"/>
          </w:tcPr>
          <w:p w14:paraId="040FC151" w14:textId="75357D75" w:rsidR="00280241" w:rsidRPr="00494128" w:rsidRDefault="00280241" w:rsidP="00280241">
            <w:pPr>
              <w:jc w:val="right"/>
              <w:rPr>
                <w:rFonts w:asciiTheme="minorHAnsi" w:hAnsiTheme="minorHAnsi" w:cstheme="minorHAnsi"/>
                <w:sz w:val="20"/>
                <w:szCs w:val="20"/>
              </w:rPr>
            </w:pPr>
            <w:r>
              <w:rPr>
                <w:rFonts w:ascii="Calibri" w:hAnsi="Calibri" w:cs="Calibri"/>
                <w:color w:val="000000"/>
                <w:sz w:val="20"/>
                <w:szCs w:val="20"/>
              </w:rPr>
              <w:t>6,490</w:t>
            </w:r>
          </w:p>
        </w:tc>
        <w:tc>
          <w:tcPr>
            <w:tcW w:w="887" w:type="dxa"/>
            <w:tcBorders>
              <w:top w:val="nil"/>
              <w:left w:val="nil"/>
              <w:bottom w:val="single" w:sz="8" w:space="0" w:color="FFFFFF"/>
              <w:right w:val="single" w:sz="8" w:space="0" w:color="FFFFFF"/>
            </w:tcBorders>
            <w:shd w:val="clear" w:color="000000" w:fill="D9D9D9"/>
            <w:tcMar>
              <w:left w:w="51" w:type="dxa"/>
              <w:right w:w="51" w:type="dxa"/>
            </w:tcMar>
            <w:vAlign w:val="bottom"/>
          </w:tcPr>
          <w:p w14:paraId="6B77EC42" w14:textId="40CC4BB6" w:rsidR="00280241" w:rsidRPr="00494128" w:rsidRDefault="00280241" w:rsidP="00280241">
            <w:pPr>
              <w:jc w:val="right"/>
              <w:rPr>
                <w:rFonts w:asciiTheme="minorHAnsi" w:hAnsiTheme="minorHAnsi" w:cstheme="minorHAnsi"/>
                <w:sz w:val="20"/>
                <w:szCs w:val="20"/>
              </w:rPr>
            </w:pPr>
            <w:r>
              <w:rPr>
                <w:rFonts w:ascii="Calibri" w:hAnsi="Calibri" w:cs="Calibri"/>
                <w:color w:val="000000"/>
                <w:sz w:val="20"/>
                <w:szCs w:val="20"/>
              </w:rPr>
              <w:t>*</w:t>
            </w:r>
          </w:p>
        </w:tc>
        <w:tc>
          <w:tcPr>
            <w:tcW w:w="851" w:type="dxa"/>
            <w:tcBorders>
              <w:top w:val="nil"/>
              <w:left w:val="nil"/>
              <w:bottom w:val="single" w:sz="8" w:space="0" w:color="FFFFFF"/>
              <w:right w:val="single" w:sz="8" w:space="0" w:color="FFFFFF"/>
            </w:tcBorders>
            <w:shd w:val="clear" w:color="000000" w:fill="D9D9D9"/>
            <w:tcMar>
              <w:left w:w="51" w:type="dxa"/>
              <w:right w:w="51" w:type="dxa"/>
            </w:tcMar>
            <w:vAlign w:val="bottom"/>
          </w:tcPr>
          <w:p w14:paraId="72AF83C7" w14:textId="153BD927" w:rsidR="00280241" w:rsidRPr="00494128" w:rsidRDefault="00280241" w:rsidP="00280241">
            <w:pPr>
              <w:jc w:val="right"/>
              <w:rPr>
                <w:rFonts w:asciiTheme="minorHAnsi" w:hAnsiTheme="minorHAnsi" w:cstheme="minorHAnsi"/>
                <w:sz w:val="20"/>
                <w:szCs w:val="20"/>
              </w:rPr>
            </w:pPr>
            <w:r>
              <w:rPr>
                <w:rFonts w:ascii="Calibri" w:hAnsi="Calibri" w:cs="Calibri"/>
                <w:color w:val="000000"/>
                <w:sz w:val="20"/>
                <w:szCs w:val="20"/>
              </w:rPr>
              <w:t>*</w:t>
            </w:r>
          </w:p>
        </w:tc>
        <w:tc>
          <w:tcPr>
            <w:tcW w:w="850" w:type="dxa"/>
            <w:tcBorders>
              <w:top w:val="nil"/>
              <w:left w:val="nil"/>
              <w:bottom w:val="single" w:sz="8" w:space="0" w:color="FFFFFF"/>
              <w:right w:val="single" w:sz="8" w:space="0" w:color="FFFFFF"/>
            </w:tcBorders>
            <w:shd w:val="clear" w:color="000000" w:fill="D9D9D9"/>
            <w:tcMar>
              <w:left w:w="51" w:type="dxa"/>
              <w:right w:w="51" w:type="dxa"/>
            </w:tcMar>
            <w:vAlign w:val="bottom"/>
          </w:tcPr>
          <w:p w14:paraId="525F6766" w14:textId="77AFFDD4" w:rsidR="00280241" w:rsidRPr="00494128" w:rsidRDefault="00280241" w:rsidP="00280241">
            <w:pPr>
              <w:jc w:val="right"/>
              <w:rPr>
                <w:rFonts w:asciiTheme="minorHAnsi" w:hAnsiTheme="minorHAnsi" w:cstheme="minorHAnsi"/>
                <w:sz w:val="20"/>
                <w:szCs w:val="20"/>
              </w:rPr>
            </w:pPr>
            <w:r>
              <w:rPr>
                <w:rFonts w:ascii="Calibri" w:hAnsi="Calibri" w:cs="Calibri"/>
                <w:color w:val="000000"/>
                <w:sz w:val="20"/>
                <w:szCs w:val="20"/>
              </w:rPr>
              <w:t>1,590</w:t>
            </w:r>
          </w:p>
        </w:tc>
        <w:tc>
          <w:tcPr>
            <w:tcW w:w="993" w:type="dxa"/>
            <w:tcBorders>
              <w:top w:val="nil"/>
              <w:left w:val="nil"/>
              <w:bottom w:val="single" w:sz="8" w:space="0" w:color="FFFFFF"/>
              <w:right w:val="nil"/>
            </w:tcBorders>
            <w:shd w:val="clear" w:color="000000" w:fill="D9D9D9"/>
            <w:tcMar>
              <w:left w:w="51" w:type="dxa"/>
              <w:right w:w="51" w:type="dxa"/>
            </w:tcMar>
            <w:vAlign w:val="bottom"/>
          </w:tcPr>
          <w:p w14:paraId="310E8281" w14:textId="4953EEAD" w:rsidR="00280241" w:rsidRPr="00494128" w:rsidRDefault="00280241" w:rsidP="00280241">
            <w:pPr>
              <w:jc w:val="right"/>
              <w:rPr>
                <w:rFonts w:asciiTheme="minorHAnsi" w:hAnsiTheme="minorHAnsi" w:cstheme="minorHAnsi"/>
                <w:sz w:val="20"/>
                <w:szCs w:val="20"/>
              </w:rPr>
            </w:pPr>
            <w:r>
              <w:rPr>
                <w:rFonts w:ascii="Calibri" w:hAnsi="Calibri" w:cs="Calibri"/>
                <w:color w:val="000000"/>
                <w:sz w:val="20"/>
                <w:szCs w:val="20"/>
              </w:rPr>
              <w:t>194,456</w:t>
            </w:r>
          </w:p>
        </w:tc>
      </w:tr>
      <w:tr w:rsidR="00247D84" w14:paraId="2324C9A7" w14:textId="77777777" w:rsidTr="00EA6576">
        <w:trPr>
          <w:cnfStyle w:val="000000100000" w:firstRow="0" w:lastRow="0" w:firstColumn="0" w:lastColumn="0" w:oddVBand="0" w:evenVBand="0" w:oddHBand="1" w:evenHBand="0" w:firstRowFirstColumn="0" w:firstRowLastColumn="0" w:lastRowFirstColumn="0" w:lastRowLastColumn="0"/>
          <w:trHeight w:val="369"/>
        </w:trPr>
        <w:tc>
          <w:tcPr>
            <w:tcW w:w="2012" w:type="dxa"/>
            <w:tcBorders>
              <w:top w:val="single" w:sz="12" w:space="0" w:color="FFFFFF"/>
              <w:bottom w:val="single" w:sz="12" w:space="0" w:color="FFFFFF"/>
              <w:right w:val="single" w:sz="12" w:space="0" w:color="FFFFFF"/>
            </w:tcBorders>
          </w:tcPr>
          <w:p w14:paraId="7610274A" w14:textId="77777777" w:rsidR="00280241" w:rsidRDefault="00280241" w:rsidP="00280241">
            <w:pPr>
              <w:rPr>
                <w:rFonts w:asciiTheme="minorHAnsi" w:hAnsiTheme="minorHAnsi" w:cstheme="minorHAnsi"/>
                <w:sz w:val="20"/>
                <w:szCs w:val="20"/>
              </w:rPr>
            </w:pPr>
            <w:r>
              <w:rPr>
                <w:rFonts w:asciiTheme="minorHAnsi" w:hAnsiTheme="minorHAnsi" w:cstheme="minorHAnsi"/>
                <w:sz w:val="20"/>
                <w:szCs w:val="20"/>
              </w:rPr>
              <w:t>DAIRY</w:t>
            </w:r>
          </w:p>
        </w:tc>
        <w:tc>
          <w:tcPr>
            <w:tcW w:w="893" w:type="dxa"/>
            <w:tcBorders>
              <w:top w:val="nil"/>
              <w:left w:val="nil"/>
              <w:bottom w:val="single" w:sz="8" w:space="0" w:color="FFFFFF"/>
              <w:right w:val="single" w:sz="8" w:space="0" w:color="FFFFFF"/>
            </w:tcBorders>
            <w:shd w:val="clear" w:color="000000" w:fill="F2F2F2"/>
            <w:tcMar>
              <w:left w:w="51" w:type="dxa"/>
              <w:right w:w="51" w:type="dxa"/>
            </w:tcMar>
            <w:vAlign w:val="bottom"/>
          </w:tcPr>
          <w:p w14:paraId="64C04A40" w14:textId="57118887" w:rsidR="00280241" w:rsidRPr="00494128" w:rsidRDefault="00280241" w:rsidP="00280241">
            <w:pPr>
              <w:jc w:val="right"/>
              <w:rPr>
                <w:rFonts w:asciiTheme="minorHAnsi" w:hAnsiTheme="minorHAnsi" w:cstheme="minorHAnsi"/>
                <w:sz w:val="20"/>
                <w:szCs w:val="20"/>
              </w:rPr>
            </w:pPr>
            <w:r>
              <w:rPr>
                <w:rFonts w:ascii="Calibri" w:hAnsi="Calibri" w:cs="Calibri"/>
                <w:color w:val="000000"/>
                <w:sz w:val="20"/>
                <w:szCs w:val="20"/>
              </w:rPr>
              <w:t>293</w:t>
            </w:r>
          </w:p>
        </w:tc>
        <w:tc>
          <w:tcPr>
            <w:tcW w:w="952" w:type="dxa"/>
            <w:tcBorders>
              <w:top w:val="nil"/>
              <w:left w:val="nil"/>
              <w:bottom w:val="single" w:sz="8" w:space="0" w:color="FFFFFF"/>
              <w:right w:val="single" w:sz="8" w:space="0" w:color="FFFFFF"/>
            </w:tcBorders>
            <w:shd w:val="clear" w:color="000000" w:fill="F2F2F2"/>
            <w:tcMar>
              <w:left w:w="51" w:type="dxa"/>
              <w:right w:w="51" w:type="dxa"/>
            </w:tcMar>
            <w:vAlign w:val="bottom"/>
          </w:tcPr>
          <w:p w14:paraId="3FED6991" w14:textId="2816FC17" w:rsidR="00280241" w:rsidRPr="00494128" w:rsidRDefault="00280241" w:rsidP="00280241">
            <w:pPr>
              <w:jc w:val="right"/>
              <w:rPr>
                <w:rFonts w:asciiTheme="minorHAnsi" w:hAnsiTheme="minorHAnsi" w:cstheme="minorHAnsi"/>
                <w:sz w:val="20"/>
                <w:szCs w:val="20"/>
              </w:rPr>
            </w:pPr>
            <w:r>
              <w:rPr>
                <w:rFonts w:ascii="Calibri" w:hAnsi="Calibri" w:cs="Calibri"/>
                <w:color w:val="000000"/>
                <w:sz w:val="20"/>
                <w:szCs w:val="20"/>
              </w:rPr>
              <w:t>34,525</w:t>
            </w:r>
          </w:p>
        </w:tc>
        <w:tc>
          <w:tcPr>
            <w:tcW w:w="838" w:type="dxa"/>
            <w:tcBorders>
              <w:top w:val="nil"/>
              <w:left w:val="nil"/>
              <w:bottom w:val="single" w:sz="8" w:space="0" w:color="FFFFFF"/>
              <w:right w:val="single" w:sz="8" w:space="0" w:color="FFFFFF"/>
            </w:tcBorders>
            <w:shd w:val="clear" w:color="000000" w:fill="F2F2F2"/>
            <w:tcMar>
              <w:left w:w="51" w:type="dxa"/>
              <w:right w:w="51" w:type="dxa"/>
            </w:tcMar>
            <w:vAlign w:val="bottom"/>
          </w:tcPr>
          <w:p w14:paraId="11F7C43C" w14:textId="4F79FDB1" w:rsidR="00280241" w:rsidRPr="00494128" w:rsidRDefault="00280241" w:rsidP="00280241">
            <w:pPr>
              <w:jc w:val="right"/>
              <w:rPr>
                <w:rFonts w:asciiTheme="minorHAnsi" w:hAnsiTheme="minorHAnsi" w:cstheme="minorHAnsi"/>
                <w:sz w:val="20"/>
                <w:szCs w:val="20"/>
              </w:rPr>
            </w:pPr>
            <w:r>
              <w:rPr>
                <w:rFonts w:ascii="Calibri" w:hAnsi="Calibri" w:cs="Calibri"/>
                <w:color w:val="000000"/>
                <w:sz w:val="20"/>
                <w:szCs w:val="20"/>
              </w:rPr>
              <w:t>1,843</w:t>
            </w:r>
          </w:p>
        </w:tc>
        <w:tc>
          <w:tcPr>
            <w:tcW w:w="1004" w:type="dxa"/>
            <w:tcBorders>
              <w:top w:val="nil"/>
              <w:left w:val="nil"/>
              <w:bottom w:val="single" w:sz="8" w:space="0" w:color="FFFFFF"/>
              <w:right w:val="single" w:sz="8" w:space="0" w:color="FFFFFF"/>
            </w:tcBorders>
            <w:shd w:val="clear" w:color="000000" w:fill="F2F2F2"/>
            <w:tcMar>
              <w:left w:w="51" w:type="dxa"/>
              <w:right w:w="51" w:type="dxa"/>
            </w:tcMar>
            <w:vAlign w:val="bottom"/>
          </w:tcPr>
          <w:p w14:paraId="692FDC21" w14:textId="0B029250" w:rsidR="00280241" w:rsidRPr="00494128" w:rsidRDefault="00280241" w:rsidP="00280241">
            <w:pPr>
              <w:jc w:val="right"/>
              <w:rPr>
                <w:rFonts w:asciiTheme="minorHAnsi" w:hAnsiTheme="minorHAnsi" w:cstheme="minorHAnsi"/>
                <w:sz w:val="20"/>
                <w:szCs w:val="20"/>
              </w:rPr>
            </w:pPr>
            <w:r>
              <w:rPr>
                <w:rFonts w:ascii="Calibri" w:hAnsi="Calibri" w:cs="Calibri"/>
                <w:color w:val="000000"/>
                <w:sz w:val="20"/>
                <w:szCs w:val="20"/>
              </w:rPr>
              <w:t>264,404</w:t>
            </w:r>
          </w:p>
        </w:tc>
        <w:tc>
          <w:tcPr>
            <w:tcW w:w="786" w:type="dxa"/>
            <w:tcBorders>
              <w:top w:val="nil"/>
              <w:left w:val="nil"/>
              <w:bottom w:val="single" w:sz="8" w:space="0" w:color="FFFFFF"/>
              <w:right w:val="single" w:sz="8" w:space="0" w:color="FFFFFF"/>
            </w:tcBorders>
            <w:shd w:val="clear" w:color="000000" w:fill="F2F2F2"/>
            <w:tcMar>
              <w:left w:w="51" w:type="dxa"/>
              <w:right w:w="51" w:type="dxa"/>
            </w:tcMar>
            <w:vAlign w:val="bottom"/>
          </w:tcPr>
          <w:p w14:paraId="6C1CCFE0" w14:textId="16DFA81C" w:rsidR="00280241" w:rsidRPr="00494128" w:rsidRDefault="00280241" w:rsidP="00280241">
            <w:pPr>
              <w:jc w:val="right"/>
              <w:rPr>
                <w:rFonts w:asciiTheme="minorHAnsi" w:hAnsiTheme="minorHAnsi" w:cstheme="minorHAnsi"/>
                <w:sz w:val="20"/>
                <w:szCs w:val="20"/>
              </w:rPr>
            </w:pPr>
            <w:r>
              <w:rPr>
                <w:rFonts w:ascii="Calibri" w:hAnsi="Calibri" w:cs="Calibri"/>
                <w:color w:val="000000"/>
                <w:sz w:val="20"/>
                <w:szCs w:val="20"/>
              </w:rPr>
              <w:t>215</w:t>
            </w:r>
          </w:p>
        </w:tc>
        <w:tc>
          <w:tcPr>
            <w:tcW w:w="915" w:type="dxa"/>
            <w:tcBorders>
              <w:top w:val="nil"/>
              <w:left w:val="nil"/>
              <w:bottom w:val="single" w:sz="8" w:space="0" w:color="FFFFFF"/>
              <w:right w:val="single" w:sz="8" w:space="0" w:color="FFFFFF"/>
            </w:tcBorders>
            <w:shd w:val="clear" w:color="000000" w:fill="F2F2F2"/>
            <w:tcMar>
              <w:left w:w="51" w:type="dxa"/>
              <w:right w:w="51" w:type="dxa"/>
            </w:tcMar>
            <w:vAlign w:val="bottom"/>
          </w:tcPr>
          <w:p w14:paraId="285FC82D" w14:textId="5E880F5F" w:rsidR="00280241" w:rsidRPr="00494128" w:rsidRDefault="00280241" w:rsidP="00280241">
            <w:pPr>
              <w:jc w:val="right"/>
              <w:rPr>
                <w:rFonts w:asciiTheme="minorHAnsi" w:hAnsiTheme="minorHAnsi" w:cstheme="minorHAnsi"/>
                <w:sz w:val="20"/>
                <w:szCs w:val="20"/>
              </w:rPr>
            </w:pPr>
            <w:r>
              <w:rPr>
                <w:rFonts w:ascii="Calibri" w:hAnsi="Calibri" w:cs="Calibri"/>
                <w:color w:val="000000"/>
                <w:sz w:val="20"/>
                <w:szCs w:val="20"/>
              </w:rPr>
              <w:t>22,290</w:t>
            </w:r>
          </w:p>
        </w:tc>
        <w:tc>
          <w:tcPr>
            <w:tcW w:w="875" w:type="dxa"/>
            <w:tcBorders>
              <w:top w:val="nil"/>
              <w:left w:val="nil"/>
              <w:bottom w:val="single" w:sz="8" w:space="0" w:color="FFFFFF"/>
              <w:right w:val="single" w:sz="8" w:space="0" w:color="FFFFFF"/>
            </w:tcBorders>
            <w:shd w:val="clear" w:color="000000" w:fill="F2F2F2"/>
            <w:tcMar>
              <w:left w:w="51" w:type="dxa"/>
              <w:right w:w="51" w:type="dxa"/>
            </w:tcMar>
            <w:vAlign w:val="bottom"/>
          </w:tcPr>
          <w:p w14:paraId="7D8F2D4D" w14:textId="59CAE8F2" w:rsidR="00280241" w:rsidRPr="00494128" w:rsidRDefault="00280241" w:rsidP="00280241">
            <w:pPr>
              <w:jc w:val="right"/>
              <w:rPr>
                <w:rFonts w:asciiTheme="minorHAnsi" w:hAnsiTheme="minorHAnsi" w:cstheme="minorHAnsi"/>
                <w:sz w:val="20"/>
                <w:szCs w:val="20"/>
              </w:rPr>
            </w:pPr>
            <w:r>
              <w:rPr>
                <w:rFonts w:ascii="Calibri" w:hAnsi="Calibri" w:cs="Calibri"/>
                <w:color w:val="000000"/>
                <w:sz w:val="20"/>
                <w:szCs w:val="20"/>
              </w:rPr>
              <w:t>107</w:t>
            </w:r>
          </w:p>
        </w:tc>
        <w:tc>
          <w:tcPr>
            <w:tcW w:w="895" w:type="dxa"/>
            <w:tcBorders>
              <w:top w:val="nil"/>
              <w:left w:val="nil"/>
              <w:bottom w:val="single" w:sz="8" w:space="0" w:color="FFFFFF"/>
              <w:right w:val="single" w:sz="8" w:space="0" w:color="FFFFFF"/>
            </w:tcBorders>
            <w:shd w:val="clear" w:color="000000" w:fill="F2F2F2"/>
            <w:tcMar>
              <w:left w:w="51" w:type="dxa"/>
              <w:right w:w="51" w:type="dxa"/>
            </w:tcMar>
            <w:vAlign w:val="bottom"/>
          </w:tcPr>
          <w:p w14:paraId="78C9E3B2" w14:textId="303CFCDE" w:rsidR="00280241" w:rsidRPr="00494128" w:rsidRDefault="00280241" w:rsidP="00280241">
            <w:pPr>
              <w:jc w:val="right"/>
              <w:rPr>
                <w:rFonts w:asciiTheme="minorHAnsi" w:hAnsiTheme="minorHAnsi" w:cstheme="minorHAnsi"/>
                <w:sz w:val="20"/>
                <w:szCs w:val="20"/>
              </w:rPr>
            </w:pPr>
            <w:r>
              <w:rPr>
                <w:rFonts w:ascii="Calibri" w:hAnsi="Calibri" w:cs="Calibri"/>
                <w:color w:val="000000"/>
                <w:sz w:val="20"/>
                <w:szCs w:val="20"/>
              </w:rPr>
              <w:t>14,620</w:t>
            </w:r>
          </w:p>
        </w:tc>
        <w:tc>
          <w:tcPr>
            <w:tcW w:w="895" w:type="dxa"/>
            <w:tcBorders>
              <w:top w:val="nil"/>
              <w:left w:val="nil"/>
              <w:bottom w:val="single" w:sz="8" w:space="0" w:color="FFFFFF"/>
              <w:right w:val="single" w:sz="8" w:space="0" w:color="FFFFFF"/>
            </w:tcBorders>
            <w:shd w:val="clear" w:color="000000" w:fill="F2F2F2"/>
            <w:tcMar>
              <w:left w:w="51" w:type="dxa"/>
              <w:right w:w="51" w:type="dxa"/>
            </w:tcMar>
            <w:vAlign w:val="bottom"/>
          </w:tcPr>
          <w:p w14:paraId="74312643" w14:textId="3A84EEA3" w:rsidR="00280241" w:rsidRPr="00494128" w:rsidRDefault="00280241" w:rsidP="00280241">
            <w:pPr>
              <w:jc w:val="right"/>
              <w:rPr>
                <w:rFonts w:asciiTheme="minorHAnsi" w:hAnsiTheme="minorHAnsi" w:cstheme="minorHAnsi"/>
                <w:sz w:val="20"/>
                <w:szCs w:val="20"/>
              </w:rPr>
            </w:pPr>
            <w:r>
              <w:rPr>
                <w:rFonts w:ascii="Calibri" w:hAnsi="Calibri" w:cs="Calibri"/>
                <w:color w:val="000000"/>
                <w:sz w:val="20"/>
                <w:szCs w:val="20"/>
              </w:rPr>
              <w:t>62</w:t>
            </w:r>
          </w:p>
        </w:tc>
        <w:tc>
          <w:tcPr>
            <w:tcW w:w="895" w:type="dxa"/>
            <w:tcBorders>
              <w:top w:val="nil"/>
              <w:left w:val="nil"/>
              <w:bottom w:val="single" w:sz="8" w:space="0" w:color="FFFFFF"/>
              <w:right w:val="single" w:sz="8" w:space="0" w:color="FFFFFF"/>
            </w:tcBorders>
            <w:shd w:val="clear" w:color="000000" w:fill="F2F2F2"/>
            <w:tcMar>
              <w:left w:w="51" w:type="dxa"/>
              <w:right w:w="51" w:type="dxa"/>
            </w:tcMar>
            <w:vAlign w:val="bottom"/>
          </w:tcPr>
          <w:p w14:paraId="1C95C942" w14:textId="295DC691" w:rsidR="00280241" w:rsidRPr="00494128" w:rsidRDefault="00280241" w:rsidP="00280241">
            <w:pPr>
              <w:jc w:val="right"/>
              <w:rPr>
                <w:rFonts w:asciiTheme="minorHAnsi" w:hAnsiTheme="minorHAnsi" w:cstheme="minorHAnsi"/>
                <w:sz w:val="20"/>
                <w:szCs w:val="20"/>
              </w:rPr>
            </w:pPr>
            <w:r>
              <w:rPr>
                <w:rFonts w:ascii="Calibri" w:hAnsi="Calibri" w:cs="Calibri"/>
                <w:color w:val="000000"/>
                <w:sz w:val="20"/>
                <w:szCs w:val="20"/>
              </w:rPr>
              <w:t>8,460</w:t>
            </w:r>
          </w:p>
        </w:tc>
        <w:tc>
          <w:tcPr>
            <w:tcW w:w="894" w:type="dxa"/>
            <w:tcBorders>
              <w:top w:val="nil"/>
              <w:left w:val="nil"/>
              <w:bottom w:val="single" w:sz="8" w:space="0" w:color="FFFFFF"/>
              <w:right w:val="single" w:sz="8" w:space="0" w:color="FFFFFF"/>
            </w:tcBorders>
            <w:shd w:val="clear" w:color="000000" w:fill="F2F2F2"/>
            <w:tcMar>
              <w:left w:w="51" w:type="dxa"/>
              <w:right w:w="51" w:type="dxa"/>
            </w:tcMar>
            <w:vAlign w:val="bottom"/>
          </w:tcPr>
          <w:p w14:paraId="3956B8A0" w14:textId="08A4D18F" w:rsidR="00280241" w:rsidRPr="00494128" w:rsidRDefault="00280241" w:rsidP="00280241">
            <w:pPr>
              <w:jc w:val="right"/>
              <w:rPr>
                <w:rFonts w:asciiTheme="minorHAnsi" w:hAnsiTheme="minorHAnsi" w:cstheme="minorHAnsi"/>
                <w:sz w:val="20"/>
                <w:szCs w:val="20"/>
              </w:rPr>
            </w:pPr>
            <w:r>
              <w:rPr>
                <w:rFonts w:ascii="Calibri" w:hAnsi="Calibri" w:cs="Calibri"/>
                <w:color w:val="000000"/>
                <w:sz w:val="20"/>
                <w:szCs w:val="20"/>
              </w:rPr>
              <w:t>111</w:t>
            </w:r>
          </w:p>
        </w:tc>
        <w:tc>
          <w:tcPr>
            <w:tcW w:w="896" w:type="dxa"/>
            <w:tcBorders>
              <w:top w:val="nil"/>
              <w:left w:val="nil"/>
              <w:bottom w:val="single" w:sz="8" w:space="0" w:color="FFFFFF"/>
              <w:right w:val="single" w:sz="8" w:space="0" w:color="FFFFFF"/>
            </w:tcBorders>
            <w:shd w:val="clear" w:color="000000" w:fill="F2F2F2"/>
            <w:tcMar>
              <w:left w:w="51" w:type="dxa"/>
              <w:right w:w="51" w:type="dxa"/>
            </w:tcMar>
            <w:vAlign w:val="bottom"/>
          </w:tcPr>
          <w:p w14:paraId="4EF5AF2F" w14:textId="6FAAEB6C" w:rsidR="00280241" w:rsidRPr="00494128" w:rsidRDefault="00280241" w:rsidP="00280241">
            <w:pPr>
              <w:jc w:val="right"/>
              <w:rPr>
                <w:rFonts w:asciiTheme="minorHAnsi" w:hAnsiTheme="minorHAnsi" w:cstheme="minorHAnsi"/>
                <w:sz w:val="20"/>
                <w:szCs w:val="20"/>
              </w:rPr>
            </w:pPr>
            <w:r>
              <w:rPr>
                <w:rFonts w:ascii="Calibri" w:hAnsi="Calibri" w:cs="Calibri"/>
                <w:color w:val="000000"/>
                <w:sz w:val="20"/>
                <w:szCs w:val="20"/>
              </w:rPr>
              <w:t>16,936</w:t>
            </w:r>
          </w:p>
        </w:tc>
        <w:tc>
          <w:tcPr>
            <w:tcW w:w="887" w:type="dxa"/>
            <w:tcBorders>
              <w:top w:val="nil"/>
              <w:left w:val="nil"/>
              <w:bottom w:val="single" w:sz="8" w:space="0" w:color="FFFFFF"/>
              <w:right w:val="single" w:sz="8" w:space="0" w:color="FFFFFF"/>
            </w:tcBorders>
            <w:shd w:val="clear" w:color="000000" w:fill="F2F2F2"/>
            <w:tcMar>
              <w:left w:w="51" w:type="dxa"/>
              <w:right w:w="51" w:type="dxa"/>
            </w:tcMar>
            <w:vAlign w:val="bottom"/>
          </w:tcPr>
          <w:p w14:paraId="424E8ED7" w14:textId="7694E7C8" w:rsidR="00280241" w:rsidRPr="00494128" w:rsidRDefault="00280241" w:rsidP="00280241">
            <w:pPr>
              <w:jc w:val="right"/>
              <w:rPr>
                <w:rFonts w:asciiTheme="minorHAnsi" w:hAnsiTheme="minorHAnsi" w:cstheme="minorHAnsi"/>
                <w:sz w:val="20"/>
                <w:szCs w:val="20"/>
              </w:rPr>
            </w:pPr>
            <w:r>
              <w:rPr>
                <w:rFonts w:ascii="Calibri" w:hAnsi="Calibri" w:cs="Calibri"/>
                <w:color w:val="000000"/>
                <w:sz w:val="20"/>
                <w:szCs w:val="20"/>
              </w:rPr>
              <w:t>*</w:t>
            </w:r>
          </w:p>
        </w:tc>
        <w:tc>
          <w:tcPr>
            <w:tcW w:w="851" w:type="dxa"/>
            <w:tcBorders>
              <w:top w:val="nil"/>
              <w:left w:val="nil"/>
              <w:bottom w:val="single" w:sz="8" w:space="0" w:color="FFFFFF"/>
              <w:right w:val="single" w:sz="8" w:space="0" w:color="FFFFFF"/>
            </w:tcBorders>
            <w:shd w:val="clear" w:color="000000" w:fill="F2F2F2"/>
            <w:tcMar>
              <w:left w:w="51" w:type="dxa"/>
              <w:right w:w="51" w:type="dxa"/>
            </w:tcMar>
            <w:vAlign w:val="bottom"/>
          </w:tcPr>
          <w:p w14:paraId="5ACAB61B" w14:textId="3DE5D70B" w:rsidR="00280241" w:rsidRPr="00494128" w:rsidRDefault="00280241" w:rsidP="00280241">
            <w:pPr>
              <w:jc w:val="right"/>
              <w:rPr>
                <w:rFonts w:asciiTheme="minorHAnsi" w:hAnsiTheme="minorHAnsi" w:cstheme="minorHAnsi"/>
                <w:sz w:val="20"/>
                <w:szCs w:val="20"/>
              </w:rPr>
            </w:pPr>
            <w:r>
              <w:rPr>
                <w:rFonts w:ascii="Calibri" w:hAnsi="Calibri" w:cs="Calibri"/>
                <w:color w:val="000000"/>
                <w:sz w:val="20"/>
                <w:szCs w:val="20"/>
              </w:rPr>
              <w:t>*</w:t>
            </w:r>
          </w:p>
        </w:tc>
        <w:tc>
          <w:tcPr>
            <w:tcW w:w="850" w:type="dxa"/>
            <w:tcBorders>
              <w:top w:val="nil"/>
              <w:left w:val="nil"/>
              <w:bottom w:val="single" w:sz="8" w:space="0" w:color="FFFFFF"/>
              <w:right w:val="single" w:sz="8" w:space="0" w:color="FFFFFF"/>
            </w:tcBorders>
            <w:shd w:val="clear" w:color="000000" w:fill="F2F2F2"/>
            <w:tcMar>
              <w:left w:w="51" w:type="dxa"/>
              <w:right w:w="51" w:type="dxa"/>
            </w:tcMar>
            <w:vAlign w:val="bottom"/>
          </w:tcPr>
          <w:p w14:paraId="2DB90825" w14:textId="4A2DE1E3" w:rsidR="00280241" w:rsidRPr="00494128" w:rsidRDefault="00280241" w:rsidP="00280241">
            <w:pPr>
              <w:jc w:val="right"/>
              <w:rPr>
                <w:rFonts w:asciiTheme="minorHAnsi" w:hAnsiTheme="minorHAnsi" w:cstheme="minorHAnsi"/>
                <w:sz w:val="20"/>
                <w:szCs w:val="20"/>
              </w:rPr>
            </w:pPr>
            <w:r>
              <w:rPr>
                <w:rFonts w:ascii="Calibri" w:hAnsi="Calibri" w:cs="Calibri"/>
                <w:color w:val="000000"/>
                <w:sz w:val="20"/>
                <w:szCs w:val="20"/>
              </w:rPr>
              <w:t>2,631</w:t>
            </w:r>
          </w:p>
        </w:tc>
        <w:tc>
          <w:tcPr>
            <w:tcW w:w="993" w:type="dxa"/>
            <w:tcBorders>
              <w:top w:val="nil"/>
              <w:left w:val="nil"/>
              <w:bottom w:val="single" w:sz="8" w:space="0" w:color="FFFFFF"/>
              <w:right w:val="nil"/>
            </w:tcBorders>
            <w:shd w:val="clear" w:color="000000" w:fill="F2F2F2"/>
            <w:tcMar>
              <w:left w:w="51" w:type="dxa"/>
              <w:right w:w="51" w:type="dxa"/>
            </w:tcMar>
            <w:vAlign w:val="bottom"/>
          </w:tcPr>
          <w:p w14:paraId="2E7A4138" w14:textId="6ADFC065" w:rsidR="00280241" w:rsidRPr="00494128" w:rsidRDefault="00280241" w:rsidP="00280241">
            <w:pPr>
              <w:jc w:val="right"/>
              <w:rPr>
                <w:rFonts w:asciiTheme="minorHAnsi" w:hAnsiTheme="minorHAnsi" w:cstheme="minorHAnsi"/>
                <w:sz w:val="20"/>
                <w:szCs w:val="20"/>
              </w:rPr>
            </w:pPr>
            <w:r>
              <w:rPr>
                <w:rFonts w:ascii="Calibri" w:hAnsi="Calibri" w:cs="Calibri"/>
                <w:color w:val="000000"/>
                <w:sz w:val="20"/>
                <w:szCs w:val="20"/>
              </w:rPr>
              <w:t>361,234</w:t>
            </w:r>
          </w:p>
        </w:tc>
      </w:tr>
      <w:tr w:rsidR="00247D84" w14:paraId="75959162" w14:textId="77777777" w:rsidTr="00EA6576">
        <w:trPr>
          <w:cnfStyle w:val="000000010000" w:firstRow="0" w:lastRow="0" w:firstColumn="0" w:lastColumn="0" w:oddVBand="0" w:evenVBand="0" w:oddHBand="0" w:evenHBand="1" w:firstRowFirstColumn="0" w:firstRowLastColumn="0" w:lastRowFirstColumn="0" w:lastRowLastColumn="0"/>
          <w:trHeight w:val="369"/>
        </w:trPr>
        <w:tc>
          <w:tcPr>
            <w:tcW w:w="2012" w:type="dxa"/>
            <w:tcBorders>
              <w:top w:val="single" w:sz="12" w:space="0" w:color="FFFFFF"/>
              <w:bottom w:val="single" w:sz="12" w:space="0" w:color="FFFFFF"/>
              <w:right w:val="single" w:sz="12" w:space="0" w:color="FFFFFF"/>
            </w:tcBorders>
            <w:shd w:val="clear" w:color="auto" w:fill="D9D9D9" w:themeFill="background1" w:themeFillShade="D9"/>
          </w:tcPr>
          <w:p w14:paraId="5558CA02" w14:textId="77777777" w:rsidR="00280241" w:rsidRDefault="00280241" w:rsidP="00280241">
            <w:pPr>
              <w:rPr>
                <w:rFonts w:asciiTheme="minorHAnsi" w:hAnsiTheme="minorHAnsi" w:cstheme="minorHAnsi"/>
                <w:sz w:val="20"/>
                <w:szCs w:val="20"/>
              </w:rPr>
            </w:pPr>
            <w:r>
              <w:rPr>
                <w:rFonts w:asciiTheme="minorHAnsi" w:hAnsiTheme="minorHAnsi" w:cstheme="minorHAnsi"/>
                <w:sz w:val="20"/>
                <w:szCs w:val="20"/>
              </w:rPr>
              <w:t>FORESTRY &amp; FISHING</w:t>
            </w:r>
          </w:p>
        </w:tc>
        <w:tc>
          <w:tcPr>
            <w:tcW w:w="893" w:type="dxa"/>
            <w:tcBorders>
              <w:top w:val="nil"/>
              <w:left w:val="nil"/>
              <w:bottom w:val="single" w:sz="8" w:space="0" w:color="FFFFFF"/>
              <w:right w:val="single" w:sz="8" w:space="0" w:color="FFFFFF"/>
            </w:tcBorders>
            <w:shd w:val="clear" w:color="000000" w:fill="D9D9D9"/>
            <w:tcMar>
              <w:left w:w="51" w:type="dxa"/>
              <w:right w:w="51" w:type="dxa"/>
            </w:tcMar>
            <w:vAlign w:val="bottom"/>
          </w:tcPr>
          <w:p w14:paraId="4A4A8D5C" w14:textId="7A90EC24" w:rsidR="00280241" w:rsidRPr="00494128" w:rsidRDefault="00280241" w:rsidP="00280241">
            <w:pPr>
              <w:jc w:val="right"/>
              <w:rPr>
                <w:rFonts w:asciiTheme="minorHAnsi" w:hAnsiTheme="minorHAnsi" w:cstheme="minorHAnsi"/>
                <w:sz w:val="20"/>
                <w:szCs w:val="20"/>
              </w:rPr>
            </w:pPr>
            <w:r>
              <w:rPr>
                <w:rFonts w:ascii="Calibri" w:hAnsi="Calibri" w:cs="Calibri"/>
                <w:color w:val="000000"/>
                <w:sz w:val="20"/>
                <w:szCs w:val="20"/>
              </w:rPr>
              <w:t>127</w:t>
            </w:r>
          </w:p>
        </w:tc>
        <w:tc>
          <w:tcPr>
            <w:tcW w:w="952" w:type="dxa"/>
            <w:tcBorders>
              <w:top w:val="nil"/>
              <w:left w:val="nil"/>
              <w:bottom w:val="single" w:sz="8" w:space="0" w:color="FFFFFF"/>
              <w:right w:val="single" w:sz="8" w:space="0" w:color="FFFFFF"/>
            </w:tcBorders>
            <w:shd w:val="clear" w:color="000000" w:fill="D9D9D9"/>
            <w:tcMar>
              <w:left w:w="51" w:type="dxa"/>
              <w:right w:w="51" w:type="dxa"/>
            </w:tcMar>
            <w:vAlign w:val="bottom"/>
          </w:tcPr>
          <w:p w14:paraId="291DEC13" w14:textId="7953BE47" w:rsidR="00280241" w:rsidRPr="00494128" w:rsidRDefault="00280241" w:rsidP="00280241">
            <w:pPr>
              <w:jc w:val="right"/>
              <w:rPr>
                <w:rFonts w:asciiTheme="minorHAnsi" w:hAnsiTheme="minorHAnsi" w:cstheme="minorHAnsi"/>
                <w:sz w:val="20"/>
                <w:szCs w:val="20"/>
              </w:rPr>
            </w:pPr>
            <w:r>
              <w:rPr>
                <w:rFonts w:ascii="Calibri" w:hAnsi="Calibri" w:cs="Calibri"/>
                <w:color w:val="000000"/>
                <w:sz w:val="20"/>
                <w:szCs w:val="20"/>
              </w:rPr>
              <w:t>9,464</w:t>
            </w:r>
          </w:p>
        </w:tc>
        <w:tc>
          <w:tcPr>
            <w:tcW w:w="838" w:type="dxa"/>
            <w:tcBorders>
              <w:top w:val="nil"/>
              <w:left w:val="nil"/>
              <w:bottom w:val="single" w:sz="8" w:space="0" w:color="FFFFFF"/>
              <w:right w:val="single" w:sz="8" w:space="0" w:color="FFFFFF"/>
            </w:tcBorders>
            <w:shd w:val="clear" w:color="000000" w:fill="D9D9D9"/>
            <w:tcMar>
              <w:left w:w="51" w:type="dxa"/>
              <w:right w:w="51" w:type="dxa"/>
            </w:tcMar>
            <w:vAlign w:val="bottom"/>
          </w:tcPr>
          <w:p w14:paraId="7BF64CB8" w14:textId="4B9A1DA0" w:rsidR="00280241" w:rsidRPr="00494128" w:rsidRDefault="00280241" w:rsidP="00280241">
            <w:pPr>
              <w:jc w:val="right"/>
              <w:rPr>
                <w:rFonts w:asciiTheme="minorHAnsi" w:hAnsiTheme="minorHAnsi" w:cstheme="minorHAnsi"/>
                <w:sz w:val="20"/>
                <w:szCs w:val="20"/>
              </w:rPr>
            </w:pPr>
            <w:r>
              <w:rPr>
                <w:rFonts w:ascii="Calibri" w:hAnsi="Calibri" w:cs="Calibri"/>
                <w:color w:val="000000"/>
                <w:sz w:val="20"/>
                <w:szCs w:val="20"/>
              </w:rPr>
              <w:t>98</w:t>
            </w:r>
          </w:p>
        </w:tc>
        <w:tc>
          <w:tcPr>
            <w:tcW w:w="1004" w:type="dxa"/>
            <w:tcBorders>
              <w:top w:val="nil"/>
              <w:left w:val="nil"/>
              <w:bottom w:val="single" w:sz="8" w:space="0" w:color="FFFFFF"/>
              <w:right w:val="single" w:sz="8" w:space="0" w:color="FFFFFF"/>
            </w:tcBorders>
            <w:shd w:val="clear" w:color="000000" w:fill="D9D9D9"/>
            <w:tcMar>
              <w:left w:w="51" w:type="dxa"/>
              <w:right w:w="51" w:type="dxa"/>
            </w:tcMar>
            <w:vAlign w:val="bottom"/>
          </w:tcPr>
          <w:p w14:paraId="32EA3B69" w14:textId="34097004" w:rsidR="00280241" w:rsidRPr="00494128" w:rsidRDefault="00280241" w:rsidP="00280241">
            <w:pPr>
              <w:jc w:val="right"/>
              <w:rPr>
                <w:rFonts w:asciiTheme="minorHAnsi" w:hAnsiTheme="minorHAnsi" w:cstheme="minorHAnsi"/>
                <w:sz w:val="20"/>
                <w:szCs w:val="20"/>
              </w:rPr>
            </w:pPr>
            <w:r>
              <w:rPr>
                <w:rFonts w:ascii="Calibri" w:hAnsi="Calibri" w:cs="Calibri"/>
                <w:color w:val="000000"/>
                <w:sz w:val="20"/>
                <w:szCs w:val="20"/>
              </w:rPr>
              <w:t>8,171</w:t>
            </w:r>
          </w:p>
        </w:tc>
        <w:tc>
          <w:tcPr>
            <w:tcW w:w="786" w:type="dxa"/>
            <w:tcBorders>
              <w:top w:val="nil"/>
              <w:left w:val="nil"/>
              <w:bottom w:val="single" w:sz="8" w:space="0" w:color="FFFFFF"/>
              <w:right w:val="single" w:sz="8" w:space="0" w:color="FFFFFF"/>
            </w:tcBorders>
            <w:shd w:val="clear" w:color="000000" w:fill="D9D9D9"/>
            <w:tcMar>
              <w:left w:w="51" w:type="dxa"/>
              <w:right w:w="51" w:type="dxa"/>
            </w:tcMar>
            <w:vAlign w:val="bottom"/>
          </w:tcPr>
          <w:p w14:paraId="5EF5FBB1" w14:textId="51E37D62" w:rsidR="00280241" w:rsidRPr="00494128" w:rsidRDefault="00280241" w:rsidP="00280241">
            <w:pPr>
              <w:jc w:val="right"/>
              <w:rPr>
                <w:rFonts w:asciiTheme="minorHAnsi" w:hAnsiTheme="minorHAnsi" w:cstheme="minorHAnsi"/>
                <w:sz w:val="20"/>
                <w:szCs w:val="20"/>
              </w:rPr>
            </w:pPr>
            <w:r>
              <w:rPr>
                <w:rFonts w:ascii="Calibri" w:hAnsi="Calibri" w:cs="Calibri"/>
                <w:color w:val="000000"/>
                <w:sz w:val="20"/>
                <w:szCs w:val="20"/>
              </w:rPr>
              <w:t>157</w:t>
            </w:r>
          </w:p>
        </w:tc>
        <w:tc>
          <w:tcPr>
            <w:tcW w:w="915" w:type="dxa"/>
            <w:tcBorders>
              <w:top w:val="nil"/>
              <w:left w:val="nil"/>
              <w:bottom w:val="single" w:sz="8" w:space="0" w:color="FFFFFF"/>
              <w:right w:val="single" w:sz="8" w:space="0" w:color="FFFFFF"/>
            </w:tcBorders>
            <w:shd w:val="clear" w:color="000000" w:fill="D9D9D9"/>
            <w:tcMar>
              <w:left w:w="51" w:type="dxa"/>
              <w:right w:w="51" w:type="dxa"/>
            </w:tcMar>
            <w:vAlign w:val="bottom"/>
          </w:tcPr>
          <w:p w14:paraId="1DC59942" w14:textId="0BC53173" w:rsidR="00280241" w:rsidRPr="00494128" w:rsidRDefault="00280241" w:rsidP="00280241">
            <w:pPr>
              <w:jc w:val="right"/>
              <w:rPr>
                <w:rFonts w:asciiTheme="minorHAnsi" w:hAnsiTheme="minorHAnsi" w:cstheme="minorHAnsi"/>
                <w:sz w:val="20"/>
                <w:szCs w:val="20"/>
              </w:rPr>
            </w:pPr>
            <w:r>
              <w:rPr>
                <w:rFonts w:ascii="Calibri" w:hAnsi="Calibri" w:cs="Calibri"/>
                <w:color w:val="000000"/>
                <w:sz w:val="20"/>
                <w:szCs w:val="20"/>
              </w:rPr>
              <w:t>16,854</w:t>
            </w:r>
          </w:p>
        </w:tc>
        <w:tc>
          <w:tcPr>
            <w:tcW w:w="875" w:type="dxa"/>
            <w:tcBorders>
              <w:top w:val="nil"/>
              <w:left w:val="nil"/>
              <w:bottom w:val="single" w:sz="8" w:space="0" w:color="FFFFFF"/>
              <w:right w:val="single" w:sz="8" w:space="0" w:color="FFFFFF"/>
            </w:tcBorders>
            <w:shd w:val="clear" w:color="000000" w:fill="D9D9D9"/>
            <w:tcMar>
              <w:left w:w="51" w:type="dxa"/>
              <w:right w:w="51" w:type="dxa"/>
            </w:tcMar>
            <w:vAlign w:val="bottom"/>
          </w:tcPr>
          <w:p w14:paraId="4095384B" w14:textId="4BBDF543" w:rsidR="00280241" w:rsidRPr="00494128" w:rsidRDefault="00280241" w:rsidP="00280241">
            <w:pPr>
              <w:jc w:val="right"/>
              <w:rPr>
                <w:rFonts w:asciiTheme="minorHAnsi" w:hAnsiTheme="minorHAnsi" w:cstheme="minorHAnsi"/>
                <w:sz w:val="20"/>
                <w:szCs w:val="20"/>
              </w:rPr>
            </w:pPr>
            <w:r>
              <w:rPr>
                <w:rFonts w:ascii="Calibri" w:hAnsi="Calibri" w:cs="Calibri"/>
                <w:color w:val="000000"/>
                <w:sz w:val="20"/>
                <w:szCs w:val="20"/>
              </w:rPr>
              <w:t>136</w:t>
            </w:r>
          </w:p>
        </w:tc>
        <w:tc>
          <w:tcPr>
            <w:tcW w:w="895" w:type="dxa"/>
            <w:tcBorders>
              <w:top w:val="nil"/>
              <w:left w:val="nil"/>
              <w:bottom w:val="single" w:sz="8" w:space="0" w:color="FFFFFF"/>
              <w:right w:val="single" w:sz="8" w:space="0" w:color="FFFFFF"/>
            </w:tcBorders>
            <w:shd w:val="clear" w:color="000000" w:fill="D9D9D9"/>
            <w:tcMar>
              <w:left w:w="51" w:type="dxa"/>
              <w:right w:w="51" w:type="dxa"/>
            </w:tcMar>
            <w:vAlign w:val="bottom"/>
          </w:tcPr>
          <w:p w14:paraId="379D5B61" w14:textId="5B98CC7B" w:rsidR="00280241" w:rsidRPr="00494128" w:rsidRDefault="00280241" w:rsidP="00280241">
            <w:pPr>
              <w:jc w:val="right"/>
              <w:rPr>
                <w:rFonts w:asciiTheme="minorHAnsi" w:hAnsiTheme="minorHAnsi" w:cstheme="minorHAnsi"/>
                <w:sz w:val="20"/>
                <w:szCs w:val="20"/>
              </w:rPr>
            </w:pPr>
            <w:r>
              <w:rPr>
                <w:rFonts w:ascii="Calibri" w:hAnsi="Calibri" w:cs="Calibri"/>
                <w:color w:val="000000"/>
                <w:sz w:val="20"/>
                <w:szCs w:val="20"/>
              </w:rPr>
              <w:t>15,459</w:t>
            </w:r>
          </w:p>
        </w:tc>
        <w:tc>
          <w:tcPr>
            <w:tcW w:w="895" w:type="dxa"/>
            <w:tcBorders>
              <w:top w:val="nil"/>
              <w:left w:val="nil"/>
              <w:bottom w:val="single" w:sz="8" w:space="0" w:color="FFFFFF"/>
              <w:right w:val="single" w:sz="8" w:space="0" w:color="FFFFFF"/>
            </w:tcBorders>
            <w:shd w:val="clear" w:color="000000" w:fill="D9D9D9"/>
            <w:tcMar>
              <w:left w:w="51" w:type="dxa"/>
              <w:right w:w="51" w:type="dxa"/>
            </w:tcMar>
            <w:vAlign w:val="bottom"/>
          </w:tcPr>
          <w:p w14:paraId="2AC772AE" w14:textId="0B76CFAD" w:rsidR="00280241" w:rsidRPr="00494128" w:rsidRDefault="00280241" w:rsidP="00280241">
            <w:pPr>
              <w:jc w:val="right"/>
              <w:rPr>
                <w:rFonts w:asciiTheme="minorHAnsi" w:hAnsiTheme="minorHAnsi" w:cstheme="minorHAnsi"/>
                <w:sz w:val="20"/>
                <w:szCs w:val="20"/>
              </w:rPr>
            </w:pPr>
            <w:r>
              <w:rPr>
                <w:rFonts w:ascii="Calibri" w:hAnsi="Calibri" w:cs="Calibri"/>
                <w:color w:val="000000"/>
                <w:sz w:val="20"/>
                <w:szCs w:val="20"/>
              </w:rPr>
              <w:t>137</w:t>
            </w:r>
          </w:p>
        </w:tc>
        <w:tc>
          <w:tcPr>
            <w:tcW w:w="895" w:type="dxa"/>
            <w:tcBorders>
              <w:top w:val="nil"/>
              <w:left w:val="nil"/>
              <w:bottom w:val="single" w:sz="8" w:space="0" w:color="FFFFFF"/>
              <w:right w:val="single" w:sz="8" w:space="0" w:color="FFFFFF"/>
            </w:tcBorders>
            <w:shd w:val="clear" w:color="000000" w:fill="D9D9D9"/>
            <w:tcMar>
              <w:left w:w="51" w:type="dxa"/>
              <w:right w:w="51" w:type="dxa"/>
            </w:tcMar>
            <w:vAlign w:val="bottom"/>
          </w:tcPr>
          <w:p w14:paraId="408739E7" w14:textId="5F164521" w:rsidR="00280241" w:rsidRPr="00494128" w:rsidRDefault="00280241" w:rsidP="00280241">
            <w:pPr>
              <w:jc w:val="right"/>
              <w:rPr>
                <w:rFonts w:asciiTheme="minorHAnsi" w:hAnsiTheme="minorHAnsi" w:cstheme="minorHAnsi"/>
                <w:sz w:val="20"/>
                <w:szCs w:val="20"/>
              </w:rPr>
            </w:pPr>
            <w:r>
              <w:rPr>
                <w:rFonts w:ascii="Calibri" w:hAnsi="Calibri" w:cs="Calibri"/>
                <w:color w:val="000000"/>
                <w:sz w:val="20"/>
                <w:szCs w:val="20"/>
              </w:rPr>
              <w:t>19,338</w:t>
            </w:r>
          </w:p>
        </w:tc>
        <w:tc>
          <w:tcPr>
            <w:tcW w:w="894" w:type="dxa"/>
            <w:tcBorders>
              <w:top w:val="nil"/>
              <w:left w:val="nil"/>
              <w:bottom w:val="single" w:sz="8" w:space="0" w:color="FFFFFF"/>
              <w:right w:val="single" w:sz="8" w:space="0" w:color="FFFFFF"/>
            </w:tcBorders>
            <w:shd w:val="clear" w:color="000000" w:fill="D9D9D9"/>
            <w:tcMar>
              <w:left w:w="51" w:type="dxa"/>
              <w:right w:w="51" w:type="dxa"/>
            </w:tcMar>
            <w:vAlign w:val="bottom"/>
          </w:tcPr>
          <w:p w14:paraId="1EC531B4" w14:textId="2B26AC30" w:rsidR="00280241" w:rsidRPr="00494128" w:rsidRDefault="00280241" w:rsidP="00280241">
            <w:pPr>
              <w:jc w:val="right"/>
              <w:rPr>
                <w:rFonts w:asciiTheme="minorHAnsi" w:hAnsiTheme="minorHAnsi" w:cstheme="minorHAnsi"/>
                <w:sz w:val="20"/>
                <w:szCs w:val="20"/>
              </w:rPr>
            </w:pPr>
            <w:r>
              <w:rPr>
                <w:rFonts w:ascii="Calibri" w:hAnsi="Calibri" w:cs="Calibri"/>
                <w:color w:val="000000"/>
                <w:sz w:val="20"/>
                <w:szCs w:val="20"/>
              </w:rPr>
              <w:t>37</w:t>
            </w:r>
          </w:p>
        </w:tc>
        <w:tc>
          <w:tcPr>
            <w:tcW w:w="896" w:type="dxa"/>
            <w:tcBorders>
              <w:top w:val="nil"/>
              <w:left w:val="nil"/>
              <w:bottom w:val="single" w:sz="8" w:space="0" w:color="FFFFFF"/>
              <w:right w:val="single" w:sz="8" w:space="0" w:color="FFFFFF"/>
            </w:tcBorders>
            <w:shd w:val="clear" w:color="000000" w:fill="D9D9D9"/>
            <w:tcMar>
              <w:left w:w="51" w:type="dxa"/>
              <w:right w:w="51" w:type="dxa"/>
            </w:tcMar>
            <w:vAlign w:val="bottom"/>
          </w:tcPr>
          <w:p w14:paraId="0E10979E" w14:textId="294FAF06" w:rsidR="00280241" w:rsidRPr="00494128" w:rsidRDefault="00280241" w:rsidP="00280241">
            <w:pPr>
              <w:jc w:val="right"/>
              <w:rPr>
                <w:rFonts w:asciiTheme="minorHAnsi" w:hAnsiTheme="minorHAnsi" w:cstheme="minorHAnsi"/>
                <w:sz w:val="20"/>
                <w:szCs w:val="20"/>
              </w:rPr>
            </w:pPr>
            <w:r>
              <w:rPr>
                <w:rFonts w:ascii="Calibri" w:hAnsi="Calibri" w:cs="Calibri"/>
                <w:color w:val="000000"/>
                <w:sz w:val="20"/>
                <w:szCs w:val="20"/>
              </w:rPr>
              <w:t>2,257</w:t>
            </w:r>
          </w:p>
        </w:tc>
        <w:tc>
          <w:tcPr>
            <w:tcW w:w="887" w:type="dxa"/>
            <w:tcBorders>
              <w:top w:val="nil"/>
              <w:left w:val="nil"/>
              <w:bottom w:val="single" w:sz="8" w:space="0" w:color="FFFFFF"/>
              <w:right w:val="single" w:sz="8" w:space="0" w:color="FFFFFF"/>
            </w:tcBorders>
            <w:shd w:val="clear" w:color="000000" w:fill="D9D9D9"/>
            <w:tcMar>
              <w:left w:w="51" w:type="dxa"/>
              <w:right w:w="51" w:type="dxa"/>
            </w:tcMar>
            <w:vAlign w:val="bottom"/>
          </w:tcPr>
          <w:p w14:paraId="2D9537FB" w14:textId="4C5B8EFE" w:rsidR="00280241" w:rsidRPr="00494128" w:rsidRDefault="00280241" w:rsidP="00280241">
            <w:pPr>
              <w:jc w:val="right"/>
              <w:rPr>
                <w:rFonts w:asciiTheme="minorHAnsi" w:hAnsiTheme="minorHAnsi" w:cstheme="minorHAnsi"/>
                <w:sz w:val="20"/>
                <w:szCs w:val="20"/>
              </w:rPr>
            </w:pPr>
            <w:r>
              <w:rPr>
                <w:rFonts w:ascii="Calibri" w:hAnsi="Calibri" w:cs="Calibri"/>
                <w:color w:val="000000"/>
                <w:sz w:val="20"/>
                <w:szCs w:val="20"/>
              </w:rPr>
              <w:t>*</w:t>
            </w:r>
          </w:p>
        </w:tc>
        <w:tc>
          <w:tcPr>
            <w:tcW w:w="851" w:type="dxa"/>
            <w:tcBorders>
              <w:top w:val="nil"/>
              <w:left w:val="nil"/>
              <w:bottom w:val="single" w:sz="8" w:space="0" w:color="FFFFFF"/>
              <w:right w:val="single" w:sz="8" w:space="0" w:color="FFFFFF"/>
            </w:tcBorders>
            <w:shd w:val="clear" w:color="000000" w:fill="D9D9D9"/>
            <w:tcMar>
              <w:left w:w="51" w:type="dxa"/>
              <w:right w:w="51" w:type="dxa"/>
            </w:tcMar>
            <w:vAlign w:val="bottom"/>
          </w:tcPr>
          <w:p w14:paraId="509158C5" w14:textId="072D3F6C" w:rsidR="00280241" w:rsidRPr="00494128" w:rsidRDefault="00280241" w:rsidP="00280241">
            <w:pPr>
              <w:jc w:val="right"/>
              <w:rPr>
                <w:rFonts w:asciiTheme="minorHAnsi" w:hAnsiTheme="minorHAnsi" w:cstheme="minorHAnsi"/>
                <w:sz w:val="20"/>
                <w:szCs w:val="20"/>
              </w:rPr>
            </w:pPr>
            <w:r>
              <w:rPr>
                <w:rFonts w:ascii="Calibri" w:hAnsi="Calibri" w:cs="Calibri"/>
                <w:color w:val="000000"/>
                <w:sz w:val="20"/>
                <w:szCs w:val="20"/>
              </w:rPr>
              <w:t>*</w:t>
            </w:r>
          </w:p>
        </w:tc>
        <w:tc>
          <w:tcPr>
            <w:tcW w:w="850" w:type="dxa"/>
            <w:tcBorders>
              <w:top w:val="nil"/>
              <w:left w:val="nil"/>
              <w:bottom w:val="single" w:sz="8" w:space="0" w:color="FFFFFF"/>
              <w:right w:val="single" w:sz="8" w:space="0" w:color="FFFFFF"/>
            </w:tcBorders>
            <w:shd w:val="clear" w:color="000000" w:fill="D9D9D9"/>
            <w:tcMar>
              <w:left w:w="51" w:type="dxa"/>
              <w:right w:w="51" w:type="dxa"/>
            </w:tcMar>
            <w:vAlign w:val="bottom"/>
          </w:tcPr>
          <w:p w14:paraId="73076D6E" w14:textId="46FCC2A7" w:rsidR="00280241" w:rsidRPr="00494128" w:rsidRDefault="00280241" w:rsidP="00280241">
            <w:pPr>
              <w:jc w:val="right"/>
              <w:rPr>
                <w:rFonts w:asciiTheme="minorHAnsi" w:hAnsiTheme="minorHAnsi" w:cstheme="minorHAnsi"/>
                <w:sz w:val="20"/>
                <w:szCs w:val="20"/>
              </w:rPr>
            </w:pPr>
            <w:r>
              <w:rPr>
                <w:rFonts w:ascii="Calibri" w:hAnsi="Calibri" w:cs="Calibri"/>
                <w:color w:val="000000"/>
                <w:sz w:val="20"/>
                <w:szCs w:val="20"/>
              </w:rPr>
              <w:t>692</w:t>
            </w:r>
          </w:p>
        </w:tc>
        <w:tc>
          <w:tcPr>
            <w:tcW w:w="993" w:type="dxa"/>
            <w:tcBorders>
              <w:top w:val="nil"/>
              <w:left w:val="nil"/>
              <w:bottom w:val="single" w:sz="8" w:space="0" w:color="FFFFFF"/>
              <w:right w:val="nil"/>
            </w:tcBorders>
            <w:shd w:val="clear" w:color="000000" w:fill="D9D9D9"/>
            <w:tcMar>
              <w:left w:w="51" w:type="dxa"/>
              <w:right w:w="51" w:type="dxa"/>
            </w:tcMar>
            <w:vAlign w:val="bottom"/>
          </w:tcPr>
          <w:p w14:paraId="7EFE1C6E" w14:textId="2F8E5F58" w:rsidR="00280241" w:rsidRPr="00494128" w:rsidRDefault="00280241" w:rsidP="00280241">
            <w:pPr>
              <w:jc w:val="right"/>
              <w:rPr>
                <w:rFonts w:asciiTheme="minorHAnsi" w:hAnsiTheme="minorHAnsi" w:cstheme="minorHAnsi"/>
                <w:sz w:val="20"/>
                <w:szCs w:val="20"/>
              </w:rPr>
            </w:pPr>
            <w:r>
              <w:rPr>
                <w:rFonts w:ascii="Calibri" w:hAnsi="Calibri" w:cs="Calibri"/>
                <w:color w:val="000000"/>
                <w:sz w:val="20"/>
                <w:szCs w:val="20"/>
              </w:rPr>
              <w:t>71,544</w:t>
            </w:r>
          </w:p>
        </w:tc>
      </w:tr>
      <w:tr w:rsidR="00247D84" w14:paraId="338DFE99" w14:textId="77777777" w:rsidTr="00EA6576">
        <w:trPr>
          <w:cnfStyle w:val="000000100000" w:firstRow="0" w:lastRow="0" w:firstColumn="0" w:lastColumn="0" w:oddVBand="0" w:evenVBand="0" w:oddHBand="1" w:evenHBand="0" w:firstRowFirstColumn="0" w:firstRowLastColumn="0" w:lastRowFirstColumn="0" w:lastRowLastColumn="0"/>
          <w:trHeight w:val="369"/>
        </w:trPr>
        <w:tc>
          <w:tcPr>
            <w:tcW w:w="2012" w:type="dxa"/>
            <w:tcBorders>
              <w:top w:val="single" w:sz="12" w:space="0" w:color="FFFFFF"/>
              <w:bottom w:val="single" w:sz="12" w:space="0" w:color="FFFFFF"/>
              <w:right w:val="single" w:sz="12" w:space="0" w:color="FFFFFF"/>
            </w:tcBorders>
          </w:tcPr>
          <w:p w14:paraId="05F74C53" w14:textId="77777777" w:rsidR="00280241" w:rsidRDefault="00280241" w:rsidP="00280241">
            <w:pPr>
              <w:rPr>
                <w:rFonts w:asciiTheme="minorHAnsi" w:hAnsiTheme="minorHAnsi" w:cstheme="minorHAnsi"/>
                <w:sz w:val="20"/>
                <w:szCs w:val="20"/>
              </w:rPr>
            </w:pPr>
            <w:r>
              <w:rPr>
                <w:rFonts w:asciiTheme="minorHAnsi" w:hAnsiTheme="minorHAnsi" w:cstheme="minorHAnsi"/>
                <w:sz w:val="20"/>
                <w:szCs w:val="20"/>
              </w:rPr>
              <w:t>OTHER</w:t>
            </w:r>
          </w:p>
        </w:tc>
        <w:tc>
          <w:tcPr>
            <w:tcW w:w="893" w:type="dxa"/>
            <w:tcBorders>
              <w:top w:val="nil"/>
              <w:left w:val="nil"/>
              <w:bottom w:val="nil"/>
              <w:right w:val="single" w:sz="8" w:space="0" w:color="FFFFFF"/>
            </w:tcBorders>
            <w:shd w:val="clear" w:color="000000" w:fill="F2F2F2"/>
            <w:tcMar>
              <w:left w:w="51" w:type="dxa"/>
              <w:right w:w="51" w:type="dxa"/>
            </w:tcMar>
            <w:vAlign w:val="bottom"/>
          </w:tcPr>
          <w:p w14:paraId="7B37B908" w14:textId="239B019E" w:rsidR="00280241" w:rsidRPr="00494128" w:rsidRDefault="00280241" w:rsidP="00280241">
            <w:pPr>
              <w:jc w:val="right"/>
              <w:rPr>
                <w:rFonts w:asciiTheme="minorHAnsi" w:hAnsiTheme="minorHAnsi" w:cstheme="minorHAnsi"/>
                <w:sz w:val="20"/>
                <w:szCs w:val="20"/>
              </w:rPr>
            </w:pPr>
            <w:r>
              <w:rPr>
                <w:rFonts w:ascii="Calibri" w:hAnsi="Calibri" w:cs="Calibri"/>
                <w:color w:val="000000"/>
                <w:sz w:val="20"/>
                <w:szCs w:val="20"/>
              </w:rPr>
              <w:t>43</w:t>
            </w:r>
          </w:p>
        </w:tc>
        <w:tc>
          <w:tcPr>
            <w:tcW w:w="952" w:type="dxa"/>
            <w:tcBorders>
              <w:top w:val="nil"/>
              <w:left w:val="nil"/>
              <w:bottom w:val="nil"/>
              <w:right w:val="single" w:sz="8" w:space="0" w:color="FFFFFF"/>
            </w:tcBorders>
            <w:shd w:val="clear" w:color="000000" w:fill="F2F2F2"/>
            <w:tcMar>
              <w:left w:w="51" w:type="dxa"/>
              <w:right w:w="51" w:type="dxa"/>
            </w:tcMar>
            <w:vAlign w:val="bottom"/>
          </w:tcPr>
          <w:p w14:paraId="23C2608B" w14:textId="026EFC88" w:rsidR="00280241" w:rsidRPr="00494128" w:rsidRDefault="00280241" w:rsidP="00280241">
            <w:pPr>
              <w:jc w:val="right"/>
              <w:rPr>
                <w:rFonts w:asciiTheme="minorHAnsi" w:hAnsiTheme="minorHAnsi" w:cstheme="minorHAnsi"/>
                <w:sz w:val="20"/>
                <w:szCs w:val="20"/>
              </w:rPr>
            </w:pPr>
            <w:r>
              <w:rPr>
                <w:rFonts w:ascii="Calibri" w:hAnsi="Calibri" w:cs="Calibri"/>
                <w:color w:val="000000"/>
                <w:sz w:val="20"/>
                <w:szCs w:val="20"/>
              </w:rPr>
              <w:t>2,981</w:t>
            </w:r>
          </w:p>
        </w:tc>
        <w:tc>
          <w:tcPr>
            <w:tcW w:w="838" w:type="dxa"/>
            <w:tcBorders>
              <w:top w:val="nil"/>
              <w:left w:val="nil"/>
              <w:bottom w:val="nil"/>
              <w:right w:val="single" w:sz="8" w:space="0" w:color="FFFFFF"/>
            </w:tcBorders>
            <w:shd w:val="clear" w:color="000000" w:fill="F2F2F2"/>
            <w:tcMar>
              <w:left w:w="51" w:type="dxa"/>
              <w:right w:w="51" w:type="dxa"/>
            </w:tcMar>
            <w:vAlign w:val="bottom"/>
          </w:tcPr>
          <w:p w14:paraId="72FE790D" w14:textId="3CEA894F" w:rsidR="00280241" w:rsidRPr="00494128" w:rsidRDefault="00280241" w:rsidP="00280241">
            <w:pPr>
              <w:jc w:val="right"/>
              <w:rPr>
                <w:rFonts w:asciiTheme="minorHAnsi" w:hAnsiTheme="minorHAnsi" w:cstheme="minorHAnsi"/>
                <w:sz w:val="20"/>
                <w:szCs w:val="20"/>
              </w:rPr>
            </w:pPr>
            <w:r>
              <w:rPr>
                <w:rFonts w:ascii="Calibri" w:hAnsi="Calibri" w:cs="Calibri"/>
                <w:color w:val="000000"/>
                <w:sz w:val="20"/>
                <w:szCs w:val="20"/>
              </w:rPr>
              <w:t>*</w:t>
            </w:r>
          </w:p>
        </w:tc>
        <w:tc>
          <w:tcPr>
            <w:tcW w:w="1004" w:type="dxa"/>
            <w:tcBorders>
              <w:top w:val="nil"/>
              <w:left w:val="nil"/>
              <w:bottom w:val="nil"/>
              <w:right w:val="single" w:sz="8" w:space="0" w:color="FFFFFF"/>
            </w:tcBorders>
            <w:shd w:val="clear" w:color="000000" w:fill="F2F2F2"/>
            <w:tcMar>
              <w:left w:w="51" w:type="dxa"/>
              <w:right w:w="51" w:type="dxa"/>
            </w:tcMar>
            <w:vAlign w:val="bottom"/>
          </w:tcPr>
          <w:p w14:paraId="2776EFA5" w14:textId="50C5F252" w:rsidR="00280241" w:rsidRPr="00494128" w:rsidRDefault="00280241" w:rsidP="00280241">
            <w:pPr>
              <w:jc w:val="right"/>
              <w:rPr>
                <w:rFonts w:asciiTheme="minorHAnsi" w:hAnsiTheme="minorHAnsi" w:cstheme="minorHAnsi"/>
                <w:sz w:val="20"/>
                <w:szCs w:val="20"/>
              </w:rPr>
            </w:pPr>
            <w:r>
              <w:rPr>
                <w:rFonts w:ascii="Calibri" w:hAnsi="Calibri" w:cs="Calibri"/>
                <w:color w:val="000000"/>
                <w:sz w:val="20"/>
                <w:szCs w:val="20"/>
              </w:rPr>
              <w:t>*</w:t>
            </w:r>
          </w:p>
        </w:tc>
        <w:tc>
          <w:tcPr>
            <w:tcW w:w="786" w:type="dxa"/>
            <w:tcBorders>
              <w:top w:val="nil"/>
              <w:left w:val="nil"/>
              <w:bottom w:val="nil"/>
              <w:right w:val="single" w:sz="8" w:space="0" w:color="FFFFFF"/>
            </w:tcBorders>
            <w:shd w:val="clear" w:color="000000" w:fill="F2F2F2"/>
            <w:tcMar>
              <w:left w:w="51" w:type="dxa"/>
              <w:right w:w="51" w:type="dxa"/>
            </w:tcMar>
            <w:vAlign w:val="bottom"/>
          </w:tcPr>
          <w:p w14:paraId="18D4539A" w14:textId="4B4E6E01" w:rsidR="00280241" w:rsidRPr="00494128" w:rsidRDefault="00280241" w:rsidP="00280241">
            <w:pPr>
              <w:jc w:val="right"/>
              <w:rPr>
                <w:rFonts w:asciiTheme="minorHAnsi" w:hAnsiTheme="minorHAnsi" w:cstheme="minorHAnsi"/>
                <w:sz w:val="20"/>
                <w:szCs w:val="20"/>
              </w:rPr>
            </w:pPr>
            <w:r>
              <w:rPr>
                <w:rFonts w:ascii="Calibri" w:hAnsi="Calibri" w:cs="Calibri"/>
                <w:color w:val="000000"/>
                <w:sz w:val="20"/>
                <w:szCs w:val="20"/>
              </w:rPr>
              <w:t>*</w:t>
            </w:r>
          </w:p>
        </w:tc>
        <w:tc>
          <w:tcPr>
            <w:tcW w:w="915" w:type="dxa"/>
            <w:tcBorders>
              <w:top w:val="nil"/>
              <w:left w:val="nil"/>
              <w:bottom w:val="nil"/>
              <w:right w:val="single" w:sz="8" w:space="0" w:color="FFFFFF"/>
            </w:tcBorders>
            <w:shd w:val="clear" w:color="000000" w:fill="F2F2F2"/>
            <w:tcMar>
              <w:left w:w="51" w:type="dxa"/>
              <w:right w:w="51" w:type="dxa"/>
            </w:tcMar>
            <w:vAlign w:val="bottom"/>
          </w:tcPr>
          <w:p w14:paraId="2497F970" w14:textId="789D6348" w:rsidR="00280241" w:rsidRPr="00494128" w:rsidRDefault="00280241" w:rsidP="00280241">
            <w:pPr>
              <w:jc w:val="right"/>
              <w:rPr>
                <w:rFonts w:asciiTheme="minorHAnsi" w:hAnsiTheme="minorHAnsi" w:cstheme="minorHAnsi"/>
                <w:sz w:val="20"/>
                <w:szCs w:val="20"/>
              </w:rPr>
            </w:pPr>
            <w:r>
              <w:rPr>
                <w:rFonts w:ascii="Calibri" w:hAnsi="Calibri" w:cs="Calibri"/>
                <w:color w:val="000000"/>
                <w:sz w:val="20"/>
                <w:szCs w:val="20"/>
              </w:rPr>
              <w:t>*</w:t>
            </w:r>
          </w:p>
        </w:tc>
        <w:tc>
          <w:tcPr>
            <w:tcW w:w="875" w:type="dxa"/>
            <w:tcBorders>
              <w:top w:val="nil"/>
              <w:left w:val="nil"/>
              <w:bottom w:val="nil"/>
              <w:right w:val="single" w:sz="8" w:space="0" w:color="FFFFFF"/>
            </w:tcBorders>
            <w:shd w:val="clear" w:color="000000" w:fill="F2F2F2"/>
            <w:tcMar>
              <w:left w:w="51" w:type="dxa"/>
              <w:right w:w="51" w:type="dxa"/>
            </w:tcMar>
            <w:vAlign w:val="bottom"/>
          </w:tcPr>
          <w:p w14:paraId="754903E4" w14:textId="3B650F30" w:rsidR="00280241" w:rsidRPr="00494128" w:rsidRDefault="00280241" w:rsidP="00280241">
            <w:pPr>
              <w:jc w:val="right"/>
              <w:rPr>
                <w:rFonts w:asciiTheme="minorHAnsi" w:hAnsiTheme="minorHAnsi" w:cstheme="minorHAnsi"/>
                <w:sz w:val="20"/>
                <w:szCs w:val="20"/>
              </w:rPr>
            </w:pPr>
            <w:r>
              <w:rPr>
                <w:rFonts w:ascii="Calibri" w:hAnsi="Calibri" w:cs="Calibri"/>
                <w:color w:val="000000"/>
                <w:sz w:val="20"/>
                <w:szCs w:val="20"/>
              </w:rPr>
              <w:t>*</w:t>
            </w:r>
          </w:p>
        </w:tc>
        <w:tc>
          <w:tcPr>
            <w:tcW w:w="895" w:type="dxa"/>
            <w:tcBorders>
              <w:top w:val="nil"/>
              <w:left w:val="nil"/>
              <w:bottom w:val="nil"/>
              <w:right w:val="single" w:sz="8" w:space="0" w:color="FFFFFF"/>
            </w:tcBorders>
            <w:shd w:val="clear" w:color="000000" w:fill="F2F2F2"/>
            <w:tcMar>
              <w:left w:w="51" w:type="dxa"/>
              <w:right w:w="51" w:type="dxa"/>
            </w:tcMar>
            <w:vAlign w:val="bottom"/>
          </w:tcPr>
          <w:p w14:paraId="0D27499A" w14:textId="5C198832" w:rsidR="00280241" w:rsidRPr="00494128" w:rsidRDefault="00280241" w:rsidP="00280241">
            <w:pPr>
              <w:jc w:val="right"/>
              <w:rPr>
                <w:rFonts w:asciiTheme="minorHAnsi" w:hAnsiTheme="minorHAnsi" w:cstheme="minorHAnsi"/>
                <w:sz w:val="20"/>
                <w:szCs w:val="20"/>
              </w:rPr>
            </w:pPr>
            <w:r>
              <w:rPr>
                <w:rFonts w:ascii="Calibri" w:hAnsi="Calibri" w:cs="Calibri"/>
                <w:color w:val="000000"/>
                <w:sz w:val="20"/>
                <w:szCs w:val="20"/>
              </w:rPr>
              <w:t>*</w:t>
            </w:r>
          </w:p>
        </w:tc>
        <w:tc>
          <w:tcPr>
            <w:tcW w:w="895" w:type="dxa"/>
            <w:tcBorders>
              <w:top w:val="nil"/>
              <w:left w:val="nil"/>
              <w:bottom w:val="nil"/>
              <w:right w:val="single" w:sz="8" w:space="0" w:color="FFFFFF"/>
            </w:tcBorders>
            <w:shd w:val="clear" w:color="000000" w:fill="F2F2F2"/>
            <w:tcMar>
              <w:left w:w="51" w:type="dxa"/>
              <w:right w:w="51" w:type="dxa"/>
            </w:tcMar>
            <w:vAlign w:val="bottom"/>
          </w:tcPr>
          <w:p w14:paraId="373F5184" w14:textId="17DAD934" w:rsidR="00280241" w:rsidRPr="00494128" w:rsidRDefault="00280241" w:rsidP="00280241">
            <w:pPr>
              <w:jc w:val="right"/>
              <w:rPr>
                <w:rFonts w:asciiTheme="minorHAnsi" w:hAnsiTheme="minorHAnsi" w:cstheme="minorHAnsi"/>
                <w:sz w:val="20"/>
                <w:szCs w:val="20"/>
              </w:rPr>
            </w:pPr>
            <w:r>
              <w:rPr>
                <w:rFonts w:ascii="Calibri" w:hAnsi="Calibri" w:cs="Calibri"/>
                <w:color w:val="000000"/>
                <w:sz w:val="20"/>
                <w:szCs w:val="20"/>
              </w:rPr>
              <w:t>*</w:t>
            </w:r>
          </w:p>
        </w:tc>
        <w:tc>
          <w:tcPr>
            <w:tcW w:w="895" w:type="dxa"/>
            <w:tcBorders>
              <w:top w:val="nil"/>
              <w:left w:val="nil"/>
              <w:bottom w:val="nil"/>
              <w:right w:val="single" w:sz="8" w:space="0" w:color="FFFFFF"/>
            </w:tcBorders>
            <w:shd w:val="clear" w:color="000000" w:fill="F2F2F2"/>
            <w:tcMar>
              <w:left w:w="51" w:type="dxa"/>
              <w:right w:w="51" w:type="dxa"/>
            </w:tcMar>
            <w:vAlign w:val="bottom"/>
          </w:tcPr>
          <w:p w14:paraId="1327141D" w14:textId="3007F1CC" w:rsidR="00280241" w:rsidRPr="00494128" w:rsidRDefault="00280241" w:rsidP="00280241">
            <w:pPr>
              <w:jc w:val="right"/>
              <w:rPr>
                <w:rFonts w:asciiTheme="minorHAnsi" w:hAnsiTheme="minorHAnsi" w:cstheme="minorHAnsi"/>
                <w:sz w:val="20"/>
                <w:szCs w:val="20"/>
              </w:rPr>
            </w:pPr>
            <w:r>
              <w:rPr>
                <w:rFonts w:ascii="Calibri" w:hAnsi="Calibri" w:cs="Calibri"/>
                <w:color w:val="000000"/>
                <w:sz w:val="20"/>
                <w:szCs w:val="20"/>
              </w:rPr>
              <w:t>*</w:t>
            </w:r>
          </w:p>
        </w:tc>
        <w:tc>
          <w:tcPr>
            <w:tcW w:w="894" w:type="dxa"/>
            <w:tcBorders>
              <w:top w:val="nil"/>
              <w:left w:val="nil"/>
              <w:bottom w:val="nil"/>
              <w:right w:val="single" w:sz="8" w:space="0" w:color="FFFFFF"/>
            </w:tcBorders>
            <w:shd w:val="clear" w:color="000000" w:fill="F2F2F2"/>
            <w:tcMar>
              <w:left w:w="51" w:type="dxa"/>
              <w:right w:w="51" w:type="dxa"/>
            </w:tcMar>
            <w:vAlign w:val="bottom"/>
          </w:tcPr>
          <w:p w14:paraId="5D3B6A3C" w14:textId="4AE617C6" w:rsidR="00280241" w:rsidRPr="00494128" w:rsidRDefault="00280241" w:rsidP="00280241">
            <w:pPr>
              <w:jc w:val="right"/>
              <w:rPr>
                <w:rFonts w:asciiTheme="minorHAnsi" w:hAnsiTheme="minorHAnsi" w:cstheme="minorHAnsi"/>
                <w:sz w:val="20"/>
                <w:szCs w:val="20"/>
              </w:rPr>
            </w:pPr>
            <w:r>
              <w:rPr>
                <w:rFonts w:ascii="Calibri" w:hAnsi="Calibri" w:cs="Calibri"/>
                <w:color w:val="000000"/>
                <w:sz w:val="20"/>
                <w:szCs w:val="20"/>
              </w:rPr>
              <w:t>*</w:t>
            </w:r>
          </w:p>
        </w:tc>
        <w:tc>
          <w:tcPr>
            <w:tcW w:w="896" w:type="dxa"/>
            <w:tcBorders>
              <w:top w:val="nil"/>
              <w:left w:val="nil"/>
              <w:bottom w:val="nil"/>
              <w:right w:val="single" w:sz="8" w:space="0" w:color="FFFFFF"/>
            </w:tcBorders>
            <w:shd w:val="clear" w:color="000000" w:fill="F2F2F2"/>
            <w:tcMar>
              <w:left w:w="51" w:type="dxa"/>
              <w:right w:w="51" w:type="dxa"/>
            </w:tcMar>
            <w:vAlign w:val="bottom"/>
          </w:tcPr>
          <w:p w14:paraId="4B67677F" w14:textId="1E85282F" w:rsidR="00280241" w:rsidRPr="00494128" w:rsidRDefault="00280241" w:rsidP="00280241">
            <w:pPr>
              <w:jc w:val="right"/>
              <w:rPr>
                <w:rFonts w:asciiTheme="minorHAnsi" w:hAnsiTheme="minorHAnsi" w:cstheme="minorHAnsi"/>
                <w:sz w:val="20"/>
                <w:szCs w:val="20"/>
              </w:rPr>
            </w:pPr>
            <w:r>
              <w:rPr>
                <w:rFonts w:ascii="Calibri" w:hAnsi="Calibri" w:cs="Calibri"/>
                <w:color w:val="000000"/>
                <w:sz w:val="20"/>
                <w:szCs w:val="20"/>
              </w:rPr>
              <w:t>*</w:t>
            </w:r>
          </w:p>
        </w:tc>
        <w:tc>
          <w:tcPr>
            <w:tcW w:w="887" w:type="dxa"/>
            <w:tcBorders>
              <w:top w:val="nil"/>
              <w:left w:val="nil"/>
              <w:bottom w:val="nil"/>
              <w:right w:val="single" w:sz="8" w:space="0" w:color="FFFFFF"/>
            </w:tcBorders>
            <w:shd w:val="clear" w:color="000000" w:fill="F2F2F2"/>
            <w:tcMar>
              <w:left w:w="51" w:type="dxa"/>
              <w:right w:w="51" w:type="dxa"/>
            </w:tcMar>
            <w:vAlign w:val="bottom"/>
          </w:tcPr>
          <w:p w14:paraId="58FA5BF6" w14:textId="7CF25CC1" w:rsidR="00280241" w:rsidRPr="00494128" w:rsidRDefault="00280241" w:rsidP="00280241">
            <w:pPr>
              <w:jc w:val="right"/>
              <w:rPr>
                <w:rFonts w:asciiTheme="minorHAnsi" w:hAnsiTheme="minorHAnsi" w:cstheme="minorHAnsi"/>
                <w:sz w:val="20"/>
                <w:szCs w:val="20"/>
              </w:rPr>
            </w:pPr>
            <w:r>
              <w:rPr>
                <w:rFonts w:ascii="Calibri" w:hAnsi="Calibri" w:cs="Calibri"/>
                <w:color w:val="000000"/>
                <w:sz w:val="20"/>
                <w:szCs w:val="20"/>
              </w:rPr>
              <w:t>*</w:t>
            </w:r>
          </w:p>
        </w:tc>
        <w:tc>
          <w:tcPr>
            <w:tcW w:w="851" w:type="dxa"/>
            <w:tcBorders>
              <w:top w:val="nil"/>
              <w:left w:val="nil"/>
              <w:bottom w:val="nil"/>
              <w:right w:val="single" w:sz="8" w:space="0" w:color="FFFFFF"/>
            </w:tcBorders>
            <w:shd w:val="clear" w:color="000000" w:fill="F2F2F2"/>
            <w:tcMar>
              <w:left w:w="51" w:type="dxa"/>
              <w:right w:w="51" w:type="dxa"/>
            </w:tcMar>
            <w:vAlign w:val="bottom"/>
          </w:tcPr>
          <w:p w14:paraId="17A6CAA1" w14:textId="5C028AA8" w:rsidR="00280241" w:rsidRPr="00494128" w:rsidRDefault="00280241" w:rsidP="00280241">
            <w:pPr>
              <w:jc w:val="right"/>
              <w:rPr>
                <w:rFonts w:asciiTheme="minorHAnsi" w:hAnsiTheme="minorHAnsi" w:cstheme="minorHAnsi"/>
                <w:sz w:val="20"/>
                <w:szCs w:val="20"/>
              </w:rPr>
            </w:pPr>
            <w:r>
              <w:rPr>
                <w:rFonts w:ascii="Calibri" w:hAnsi="Calibri" w:cs="Calibri"/>
                <w:color w:val="000000"/>
                <w:sz w:val="20"/>
                <w:szCs w:val="20"/>
              </w:rPr>
              <w:t>*</w:t>
            </w:r>
          </w:p>
        </w:tc>
        <w:tc>
          <w:tcPr>
            <w:tcW w:w="850" w:type="dxa"/>
            <w:tcBorders>
              <w:top w:val="nil"/>
              <w:left w:val="nil"/>
              <w:bottom w:val="nil"/>
              <w:right w:val="single" w:sz="8" w:space="0" w:color="FFFFFF"/>
            </w:tcBorders>
            <w:shd w:val="clear" w:color="000000" w:fill="F2F2F2"/>
            <w:tcMar>
              <w:left w:w="51" w:type="dxa"/>
              <w:right w:w="51" w:type="dxa"/>
            </w:tcMar>
            <w:vAlign w:val="bottom"/>
          </w:tcPr>
          <w:p w14:paraId="74B8494B" w14:textId="349418B7" w:rsidR="00280241" w:rsidRPr="00494128" w:rsidRDefault="00280241" w:rsidP="00280241">
            <w:pPr>
              <w:jc w:val="right"/>
              <w:rPr>
                <w:rFonts w:asciiTheme="minorHAnsi" w:hAnsiTheme="minorHAnsi" w:cstheme="minorHAnsi"/>
                <w:sz w:val="20"/>
                <w:szCs w:val="20"/>
              </w:rPr>
            </w:pPr>
            <w:r>
              <w:rPr>
                <w:rFonts w:ascii="Calibri" w:hAnsi="Calibri" w:cs="Calibri"/>
                <w:color w:val="000000"/>
                <w:sz w:val="20"/>
                <w:szCs w:val="20"/>
              </w:rPr>
              <w:t>43</w:t>
            </w:r>
          </w:p>
        </w:tc>
        <w:tc>
          <w:tcPr>
            <w:tcW w:w="993" w:type="dxa"/>
            <w:tcBorders>
              <w:top w:val="nil"/>
              <w:left w:val="nil"/>
              <w:bottom w:val="nil"/>
              <w:right w:val="nil"/>
            </w:tcBorders>
            <w:shd w:val="clear" w:color="000000" w:fill="F2F2F2"/>
            <w:tcMar>
              <w:left w:w="51" w:type="dxa"/>
              <w:right w:w="51" w:type="dxa"/>
            </w:tcMar>
            <w:vAlign w:val="bottom"/>
          </w:tcPr>
          <w:p w14:paraId="5CE0B509" w14:textId="7609C4E5" w:rsidR="00280241" w:rsidRPr="00494128" w:rsidRDefault="00280241" w:rsidP="00280241">
            <w:pPr>
              <w:jc w:val="right"/>
              <w:rPr>
                <w:rFonts w:asciiTheme="minorHAnsi" w:hAnsiTheme="minorHAnsi" w:cstheme="minorHAnsi"/>
                <w:sz w:val="20"/>
                <w:szCs w:val="20"/>
              </w:rPr>
            </w:pPr>
            <w:r>
              <w:rPr>
                <w:rFonts w:ascii="Calibri" w:hAnsi="Calibri" w:cs="Calibri"/>
                <w:color w:val="000000"/>
                <w:sz w:val="20"/>
                <w:szCs w:val="20"/>
              </w:rPr>
              <w:t>2,981</w:t>
            </w:r>
          </w:p>
        </w:tc>
      </w:tr>
      <w:tr w:rsidR="00247D84" w14:paraId="3D27F59B" w14:textId="77777777" w:rsidTr="00EA6576">
        <w:trPr>
          <w:cnfStyle w:val="000000010000" w:firstRow="0" w:lastRow="0" w:firstColumn="0" w:lastColumn="0" w:oddVBand="0" w:evenVBand="0" w:oddHBand="0" w:evenHBand="1" w:firstRowFirstColumn="0" w:firstRowLastColumn="0" w:lastRowFirstColumn="0" w:lastRowLastColumn="0"/>
          <w:trHeight w:val="399"/>
        </w:trPr>
        <w:tc>
          <w:tcPr>
            <w:tcW w:w="2012" w:type="dxa"/>
            <w:tcBorders>
              <w:top w:val="single" w:sz="12" w:space="0" w:color="FFFFFF"/>
              <w:bottom w:val="nil"/>
              <w:right w:val="single" w:sz="12" w:space="0" w:color="FFFFFF"/>
            </w:tcBorders>
            <w:shd w:val="clear" w:color="auto" w:fill="D9D9D9" w:themeFill="background1" w:themeFillShade="D9"/>
          </w:tcPr>
          <w:p w14:paraId="696D15BC" w14:textId="46B746D1" w:rsidR="00280241" w:rsidRDefault="00280241" w:rsidP="00280241">
            <w:pPr>
              <w:rPr>
                <w:rFonts w:asciiTheme="minorHAnsi" w:hAnsiTheme="minorHAnsi" w:cstheme="minorHAnsi"/>
                <w:b/>
                <w:sz w:val="20"/>
                <w:szCs w:val="20"/>
              </w:rPr>
            </w:pPr>
            <w:r>
              <w:rPr>
                <w:rFonts w:asciiTheme="minorHAnsi" w:hAnsiTheme="minorHAnsi" w:cstheme="minorHAnsi"/>
                <w:b/>
                <w:bCs/>
                <w:noProof/>
                <w:sz w:val="20"/>
                <w:szCs w:val="20"/>
                <w:lang w:eastAsia="en-AU"/>
              </w:rPr>
              <mc:AlternateContent>
                <mc:Choice Requires="wps">
                  <w:drawing>
                    <wp:anchor distT="0" distB="0" distL="114300" distR="114300" simplePos="0" relativeHeight="251715584" behindDoc="0" locked="0" layoutInCell="1" allowOverlap="1" wp14:anchorId="6781B38C" wp14:editId="27AD8440">
                      <wp:simplePos x="0" y="0"/>
                      <wp:positionH relativeFrom="column">
                        <wp:posOffset>-62865</wp:posOffset>
                      </wp:positionH>
                      <wp:positionV relativeFrom="paragraph">
                        <wp:posOffset>-25400</wp:posOffset>
                      </wp:positionV>
                      <wp:extent cx="118110" cy="155575"/>
                      <wp:effectExtent l="3810" t="635" r="1905" b="0"/>
                      <wp:wrapNone/>
                      <wp:docPr id="1"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10" cy="155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D1CBFC" w14:textId="77777777" w:rsidR="00280241" w:rsidRDefault="00280241">
                                  <w:pPr>
                                    <w:rPr>
                                      <w:b/>
                                      <w:sz w:val="28"/>
                                      <w:vertAlign w:val="superscript"/>
                                    </w:rPr>
                                  </w:pPr>
                                  <w:r>
                                    <w:rPr>
                                      <w:b/>
                                      <w:sz w:val="28"/>
                                      <w:vertAlign w:val="superscript"/>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81B38C" id="_x0000_t202" coordsize="21600,21600" o:spt="202" path="m,l,21600r21600,l21600,xe">
                      <v:stroke joinstyle="miter"/>
                      <v:path gradientshapeok="t" o:connecttype="rect"/>
                    </v:shapetype>
                    <v:shape id="Text Box 23" o:spid="_x0000_s1027" type="#_x0000_t202" style="position:absolute;margin-left:-4.95pt;margin-top:-2pt;width:9.3pt;height:12.2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" filled="f" stroked="f">
                      <v:textbox inset="0,0,0,0">
                        <w:txbxContent>
                          <w:p w14:paraId="40D1CBFC" w14:textId="77777777" w:rsidR="00280241" w:rsidRDefault="00280241">
                            <w:pPr>
                              <w:rPr>
                                <w:b/>
                                <w:sz w:val="28"/>
                                <w:vertAlign w:val="superscript"/>
                              </w:rPr>
                            </w:pPr>
                            <w:r>
                              <w:rPr>
                                <w:b/>
                                <w:sz w:val="28"/>
                                <w:vertAlign w:val="superscript"/>
                              </w:rPr>
                              <w:t>#</w:t>
                            </w:r>
                          </w:p>
                        </w:txbxContent>
                      </v:textbox>
                    </v:shape>
                  </w:pict>
                </mc:Fallback>
              </mc:AlternateContent>
            </w:r>
            <w:r>
              <w:rPr>
                <w:rFonts w:asciiTheme="minorHAnsi" w:hAnsiTheme="minorHAnsi" w:cstheme="minorHAnsi"/>
                <w:b/>
                <w:sz w:val="20"/>
                <w:szCs w:val="20"/>
              </w:rPr>
              <w:t>STATE/TERRITORY TOTAL</w:t>
            </w:r>
          </w:p>
        </w:tc>
        <w:tc>
          <w:tcPr>
            <w:tcW w:w="893" w:type="dxa"/>
            <w:tcBorders>
              <w:top w:val="single" w:sz="8" w:space="0" w:color="FFFFFF"/>
              <w:left w:val="nil"/>
              <w:bottom w:val="nil"/>
              <w:right w:val="single" w:sz="8" w:space="0" w:color="FFFFFF"/>
            </w:tcBorders>
            <w:shd w:val="clear" w:color="000000" w:fill="D9D9D9"/>
            <w:tcMar>
              <w:left w:w="51" w:type="dxa"/>
              <w:right w:w="51" w:type="dxa"/>
            </w:tcMar>
            <w:vAlign w:val="bottom"/>
          </w:tcPr>
          <w:p w14:paraId="18E7CB8E" w14:textId="1D5E6BB9" w:rsidR="00280241" w:rsidRPr="00494128" w:rsidRDefault="00280241" w:rsidP="00280241">
            <w:pPr>
              <w:jc w:val="right"/>
              <w:rPr>
                <w:rFonts w:asciiTheme="minorHAnsi" w:hAnsiTheme="minorHAnsi" w:cstheme="minorHAnsi"/>
                <w:b/>
                <w:bCs/>
                <w:sz w:val="20"/>
                <w:szCs w:val="20"/>
              </w:rPr>
            </w:pPr>
            <w:r>
              <w:rPr>
                <w:rFonts w:ascii="Calibri" w:hAnsi="Calibri" w:cs="Calibri"/>
                <w:b/>
                <w:bCs/>
                <w:color w:val="000000"/>
                <w:sz w:val="20"/>
                <w:szCs w:val="20"/>
              </w:rPr>
              <w:t>10,395</w:t>
            </w:r>
          </w:p>
        </w:tc>
        <w:tc>
          <w:tcPr>
            <w:tcW w:w="952" w:type="dxa"/>
            <w:tcBorders>
              <w:top w:val="single" w:sz="8" w:space="0" w:color="FFFFFF"/>
              <w:left w:val="nil"/>
              <w:bottom w:val="nil"/>
              <w:right w:val="single" w:sz="8" w:space="0" w:color="FFFFFF"/>
            </w:tcBorders>
            <w:shd w:val="clear" w:color="000000" w:fill="D9D9D9"/>
            <w:tcMar>
              <w:left w:w="51" w:type="dxa"/>
              <w:right w:w="51" w:type="dxa"/>
            </w:tcMar>
            <w:vAlign w:val="bottom"/>
          </w:tcPr>
          <w:p w14:paraId="0F78BC8A" w14:textId="11D14C52" w:rsidR="00280241" w:rsidRPr="00494128" w:rsidRDefault="00280241" w:rsidP="00280241">
            <w:pPr>
              <w:jc w:val="right"/>
              <w:rPr>
                <w:rFonts w:asciiTheme="minorHAnsi" w:hAnsiTheme="minorHAnsi" w:cstheme="minorHAnsi"/>
                <w:b/>
                <w:bCs/>
                <w:sz w:val="20"/>
                <w:szCs w:val="20"/>
              </w:rPr>
            </w:pPr>
            <w:r>
              <w:rPr>
                <w:rFonts w:ascii="Calibri" w:hAnsi="Calibri" w:cs="Calibri"/>
                <w:b/>
                <w:bCs/>
                <w:color w:val="000000"/>
                <w:sz w:val="20"/>
                <w:szCs w:val="20"/>
              </w:rPr>
              <w:t>1,329,129</w:t>
            </w:r>
          </w:p>
        </w:tc>
        <w:tc>
          <w:tcPr>
            <w:tcW w:w="838" w:type="dxa"/>
            <w:tcBorders>
              <w:top w:val="single" w:sz="8" w:space="0" w:color="FFFFFF"/>
              <w:left w:val="nil"/>
              <w:bottom w:val="nil"/>
              <w:right w:val="single" w:sz="8" w:space="0" w:color="FFFFFF"/>
            </w:tcBorders>
            <w:shd w:val="clear" w:color="000000" w:fill="D9D9D9"/>
            <w:tcMar>
              <w:left w:w="51" w:type="dxa"/>
              <w:right w:w="51" w:type="dxa"/>
            </w:tcMar>
            <w:vAlign w:val="bottom"/>
          </w:tcPr>
          <w:p w14:paraId="25E5A538" w14:textId="5D7A6AC6" w:rsidR="00280241" w:rsidRPr="00494128" w:rsidRDefault="00280241" w:rsidP="00280241">
            <w:pPr>
              <w:jc w:val="right"/>
              <w:rPr>
                <w:rFonts w:asciiTheme="minorHAnsi" w:hAnsiTheme="minorHAnsi" w:cstheme="minorHAnsi"/>
                <w:b/>
                <w:bCs/>
                <w:sz w:val="20"/>
                <w:szCs w:val="20"/>
              </w:rPr>
            </w:pPr>
            <w:r>
              <w:rPr>
                <w:rFonts w:ascii="Calibri" w:hAnsi="Calibri" w:cs="Calibri"/>
                <w:b/>
                <w:bCs/>
                <w:color w:val="000000"/>
                <w:sz w:val="20"/>
                <w:szCs w:val="20"/>
              </w:rPr>
              <w:t>11,587</w:t>
            </w:r>
          </w:p>
        </w:tc>
        <w:tc>
          <w:tcPr>
            <w:tcW w:w="1004" w:type="dxa"/>
            <w:tcBorders>
              <w:top w:val="single" w:sz="8" w:space="0" w:color="FFFFFF"/>
              <w:left w:val="nil"/>
              <w:bottom w:val="nil"/>
              <w:right w:val="single" w:sz="8" w:space="0" w:color="FFFFFF"/>
            </w:tcBorders>
            <w:shd w:val="clear" w:color="000000" w:fill="D9D9D9"/>
            <w:tcMar>
              <w:left w:w="51" w:type="dxa"/>
              <w:right w:w="51" w:type="dxa"/>
            </w:tcMar>
            <w:vAlign w:val="bottom"/>
          </w:tcPr>
          <w:p w14:paraId="760019D3" w14:textId="254F5B84" w:rsidR="00280241" w:rsidRPr="00494128" w:rsidRDefault="00280241" w:rsidP="00280241">
            <w:pPr>
              <w:jc w:val="right"/>
              <w:rPr>
                <w:rFonts w:asciiTheme="minorHAnsi" w:hAnsiTheme="minorHAnsi" w:cstheme="minorHAnsi"/>
                <w:b/>
                <w:bCs/>
                <w:sz w:val="20"/>
                <w:szCs w:val="20"/>
              </w:rPr>
            </w:pPr>
            <w:r>
              <w:rPr>
                <w:rFonts w:ascii="Calibri" w:hAnsi="Calibri" w:cs="Calibri"/>
                <w:b/>
                <w:bCs/>
                <w:color w:val="000000"/>
                <w:sz w:val="20"/>
                <w:szCs w:val="20"/>
              </w:rPr>
              <w:t>1,560,304</w:t>
            </w:r>
          </w:p>
        </w:tc>
        <w:tc>
          <w:tcPr>
            <w:tcW w:w="786" w:type="dxa"/>
            <w:tcBorders>
              <w:top w:val="single" w:sz="8" w:space="0" w:color="FFFFFF"/>
              <w:left w:val="nil"/>
              <w:bottom w:val="nil"/>
              <w:right w:val="single" w:sz="8" w:space="0" w:color="FFFFFF"/>
            </w:tcBorders>
            <w:shd w:val="clear" w:color="000000" w:fill="D9D9D9"/>
            <w:tcMar>
              <w:left w:w="51" w:type="dxa"/>
              <w:right w:w="51" w:type="dxa"/>
            </w:tcMar>
            <w:vAlign w:val="bottom"/>
          </w:tcPr>
          <w:p w14:paraId="7CEBB49A" w14:textId="10F994FF" w:rsidR="00280241" w:rsidRPr="00494128" w:rsidRDefault="00280241" w:rsidP="00280241">
            <w:pPr>
              <w:jc w:val="right"/>
              <w:rPr>
                <w:rFonts w:asciiTheme="minorHAnsi" w:hAnsiTheme="minorHAnsi" w:cstheme="minorHAnsi"/>
                <w:b/>
                <w:bCs/>
                <w:sz w:val="20"/>
                <w:szCs w:val="20"/>
              </w:rPr>
            </w:pPr>
            <w:r>
              <w:rPr>
                <w:rFonts w:ascii="Calibri" w:hAnsi="Calibri" w:cs="Calibri"/>
                <w:b/>
                <w:bCs/>
                <w:color w:val="000000"/>
                <w:sz w:val="20"/>
                <w:szCs w:val="20"/>
              </w:rPr>
              <w:t>8,494</w:t>
            </w:r>
          </w:p>
        </w:tc>
        <w:tc>
          <w:tcPr>
            <w:tcW w:w="915" w:type="dxa"/>
            <w:tcBorders>
              <w:top w:val="single" w:sz="8" w:space="0" w:color="FFFFFF"/>
              <w:left w:val="nil"/>
              <w:bottom w:val="nil"/>
              <w:right w:val="single" w:sz="8" w:space="0" w:color="FFFFFF"/>
            </w:tcBorders>
            <w:shd w:val="clear" w:color="000000" w:fill="D9D9D9"/>
            <w:tcMar>
              <w:left w:w="51" w:type="dxa"/>
              <w:right w:w="51" w:type="dxa"/>
            </w:tcMar>
            <w:vAlign w:val="bottom"/>
          </w:tcPr>
          <w:p w14:paraId="797C6902" w14:textId="0CB66986" w:rsidR="00280241" w:rsidRPr="00494128" w:rsidRDefault="00280241" w:rsidP="00280241">
            <w:pPr>
              <w:jc w:val="right"/>
              <w:rPr>
                <w:rFonts w:asciiTheme="minorHAnsi" w:hAnsiTheme="minorHAnsi" w:cstheme="minorHAnsi"/>
                <w:b/>
                <w:bCs/>
                <w:sz w:val="20"/>
                <w:szCs w:val="20"/>
              </w:rPr>
            </w:pPr>
            <w:r>
              <w:rPr>
                <w:rFonts w:ascii="Calibri" w:hAnsi="Calibri" w:cs="Calibri"/>
                <w:b/>
                <w:bCs/>
                <w:color w:val="000000"/>
                <w:sz w:val="20"/>
                <w:szCs w:val="20"/>
              </w:rPr>
              <w:t>1,356,542</w:t>
            </w:r>
          </w:p>
        </w:tc>
        <w:tc>
          <w:tcPr>
            <w:tcW w:w="875" w:type="dxa"/>
            <w:tcBorders>
              <w:top w:val="single" w:sz="8" w:space="0" w:color="FFFFFF"/>
              <w:left w:val="nil"/>
              <w:bottom w:val="nil"/>
              <w:right w:val="single" w:sz="8" w:space="0" w:color="FFFFFF"/>
            </w:tcBorders>
            <w:shd w:val="clear" w:color="000000" w:fill="D9D9D9"/>
            <w:tcMar>
              <w:left w:w="51" w:type="dxa"/>
              <w:right w:w="51" w:type="dxa"/>
            </w:tcMar>
            <w:vAlign w:val="bottom"/>
          </w:tcPr>
          <w:p w14:paraId="34D575AD" w14:textId="4FD0BB91" w:rsidR="00280241" w:rsidRPr="00494128" w:rsidRDefault="00280241" w:rsidP="00280241">
            <w:pPr>
              <w:jc w:val="right"/>
              <w:rPr>
                <w:rFonts w:asciiTheme="minorHAnsi" w:hAnsiTheme="minorHAnsi" w:cstheme="minorHAnsi"/>
                <w:b/>
                <w:bCs/>
                <w:sz w:val="20"/>
                <w:szCs w:val="20"/>
              </w:rPr>
            </w:pPr>
            <w:r>
              <w:rPr>
                <w:rFonts w:ascii="Calibri" w:hAnsi="Calibri" w:cs="Calibri"/>
                <w:b/>
                <w:bCs/>
                <w:color w:val="000000"/>
                <w:sz w:val="20"/>
                <w:szCs w:val="20"/>
              </w:rPr>
              <w:t>6,167</w:t>
            </w:r>
          </w:p>
        </w:tc>
        <w:tc>
          <w:tcPr>
            <w:tcW w:w="895" w:type="dxa"/>
            <w:tcBorders>
              <w:top w:val="single" w:sz="8" w:space="0" w:color="FFFFFF"/>
              <w:left w:val="nil"/>
              <w:bottom w:val="nil"/>
              <w:right w:val="single" w:sz="8" w:space="0" w:color="FFFFFF"/>
            </w:tcBorders>
            <w:shd w:val="clear" w:color="000000" w:fill="D9D9D9"/>
            <w:tcMar>
              <w:left w:w="51" w:type="dxa"/>
              <w:right w:w="51" w:type="dxa"/>
            </w:tcMar>
            <w:vAlign w:val="bottom"/>
          </w:tcPr>
          <w:p w14:paraId="7C1042BD" w14:textId="63FEA096" w:rsidR="00280241" w:rsidRPr="00494128" w:rsidRDefault="00280241" w:rsidP="00280241">
            <w:pPr>
              <w:jc w:val="right"/>
              <w:rPr>
                <w:rFonts w:asciiTheme="minorHAnsi" w:hAnsiTheme="minorHAnsi" w:cstheme="minorHAnsi"/>
                <w:b/>
                <w:bCs/>
                <w:sz w:val="20"/>
                <w:szCs w:val="20"/>
              </w:rPr>
            </w:pPr>
            <w:r>
              <w:rPr>
                <w:rFonts w:ascii="Calibri" w:hAnsi="Calibri" w:cs="Calibri"/>
                <w:b/>
                <w:bCs/>
                <w:color w:val="000000"/>
                <w:sz w:val="20"/>
                <w:szCs w:val="20"/>
              </w:rPr>
              <w:t>944,219</w:t>
            </w:r>
          </w:p>
        </w:tc>
        <w:tc>
          <w:tcPr>
            <w:tcW w:w="895" w:type="dxa"/>
            <w:tcBorders>
              <w:top w:val="single" w:sz="8" w:space="0" w:color="FFFFFF"/>
              <w:left w:val="nil"/>
              <w:bottom w:val="nil"/>
              <w:right w:val="single" w:sz="8" w:space="0" w:color="FFFFFF"/>
            </w:tcBorders>
            <w:shd w:val="clear" w:color="000000" w:fill="D9D9D9"/>
            <w:tcMar>
              <w:left w:w="51" w:type="dxa"/>
              <w:right w:w="51" w:type="dxa"/>
            </w:tcMar>
            <w:vAlign w:val="bottom"/>
          </w:tcPr>
          <w:p w14:paraId="16DD4526" w14:textId="1849C653" w:rsidR="00280241" w:rsidRPr="00494128" w:rsidRDefault="00280241" w:rsidP="00280241">
            <w:pPr>
              <w:jc w:val="right"/>
              <w:rPr>
                <w:rFonts w:asciiTheme="minorHAnsi" w:hAnsiTheme="minorHAnsi" w:cstheme="minorHAnsi"/>
                <w:b/>
                <w:bCs/>
                <w:sz w:val="20"/>
                <w:szCs w:val="20"/>
              </w:rPr>
            </w:pPr>
            <w:r>
              <w:rPr>
                <w:rFonts w:ascii="Calibri" w:hAnsi="Calibri" w:cs="Calibri"/>
                <w:b/>
                <w:bCs/>
                <w:color w:val="000000"/>
                <w:sz w:val="20"/>
                <w:szCs w:val="20"/>
              </w:rPr>
              <w:t>3,757</w:t>
            </w:r>
          </w:p>
        </w:tc>
        <w:tc>
          <w:tcPr>
            <w:tcW w:w="895" w:type="dxa"/>
            <w:tcBorders>
              <w:top w:val="single" w:sz="8" w:space="0" w:color="FFFFFF"/>
              <w:left w:val="nil"/>
              <w:bottom w:val="nil"/>
              <w:right w:val="single" w:sz="8" w:space="0" w:color="FFFFFF"/>
            </w:tcBorders>
            <w:shd w:val="clear" w:color="000000" w:fill="D9D9D9"/>
            <w:tcMar>
              <w:left w:w="51" w:type="dxa"/>
              <w:right w:w="51" w:type="dxa"/>
            </w:tcMar>
            <w:vAlign w:val="bottom"/>
          </w:tcPr>
          <w:p w14:paraId="41B27947" w14:textId="73030E9B" w:rsidR="00280241" w:rsidRPr="00494128" w:rsidRDefault="00280241" w:rsidP="00280241">
            <w:pPr>
              <w:jc w:val="right"/>
              <w:rPr>
                <w:rFonts w:asciiTheme="minorHAnsi" w:hAnsiTheme="minorHAnsi" w:cstheme="minorHAnsi"/>
                <w:b/>
                <w:bCs/>
                <w:sz w:val="20"/>
                <w:szCs w:val="20"/>
              </w:rPr>
            </w:pPr>
            <w:r>
              <w:rPr>
                <w:rFonts w:ascii="Calibri" w:hAnsi="Calibri" w:cs="Calibri"/>
                <w:b/>
                <w:bCs/>
                <w:color w:val="000000"/>
                <w:sz w:val="20"/>
                <w:szCs w:val="20"/>
              </w:rPr>
              <w:t>697,291</w:t>
            </w:r>
          </w:p>
        </w:tc>
        <w:tc>
          <w:tcPr>
            <w:tcW w:w="894" w:type="dxa"/>
            <w:tcBorders>
              <w:top w:val="single" w:sz="8" w:space="0" w:color="FFFFFF"/>
              <w:left w:val="nil"/>
              <w:bottom w:val="nil"/>
              <w:right w:val="single" w:sz="8" w:space="0" w:color="FFFFFF"/>
            </w:tcBorders>
            <w:shd w:val="clear" w:color="000000" w:fill="D9D9D9"/>
            <w:tcMar>
              <w:left w:w="51" w:type="dxa"/>
              <w:right w:w="51" w:type="dxa"/>
            </w:tcMar>
            <w:vAlign w:val="bottom"/>
          </w:tcPr>
          <w:p w14:paraId="76E374A7" w14:textId="544075C6" w:rsidR="00280241" w:rsidRPr="00494128" w:rsidRDefault="00280241" w:rsidP="00280241">
            <w:pPr>
              <w:jc w:val="right"/>
              <w:rPr>
                <w:rFonts w:asciiTheme="minorHAnsi" w:hAnsiTheme="minorHAnsi" w:cstheme="minorHAnsi"/>
                <w:b/>
                <w:bCs/>
                <w:sz w:val="20"/>
                <w:szCs w:val="20"/>
              </w:rPr>
            </w:pPr>
            <w:r>
              <w:rPr>
                <w:rFonts w:ascii="Calibri" w:hAnsi="Calibri" w:cs="Calibri"/>
                <w:b/>
                <w:bCs/>
                <w:color w:val="000000"/>
                <w:sz w:val="20"/>
                <w:szCs w:val="20"/>
              </w:rPr>
              <w:t>766</w:t>
            </w:r>
          </w:p>
        </w:tc>
        <w:tc>
          <w:tcPr>
            <w:tcW w:w="896" w:type="dxa"/>
            <w:tcBorders>
              <w:top w:val="single" w:sz="8" w:space="0" w:color="FFFFFF"/>
              <w:left w:val="nil"/>
              <w:bottom w:val="nil"/>
              <w:right w:val="single" w:sz="8" w:space="0" w:color="FFFFFF"/>
            </w:tcBorders>
            <w:shd w:val="clear" w:color="000000" w:fill="D9D9D9"/>
            <w:tcMar>
              <w:left w:w="51" w:type="dxa"/>
              <w:right w:w="51" w:type="dxa"/>
            </w:tcMar>
            <w:vAlign w:val="bottom"/>
          </w:tcPr>
          <w:p w14:paraId="0EFF1F09" w14:textId="51B660F8" w:rsidR="00280241" w:rsidRPr="00494128" w:rsidRDefault="00280241" w:rsidP="00280241">
            <w:pPr>
              <w:jc w:val="right"/>
              <w:rPr>
                <w:rFonts w:asciiTheme="minorHAnsi" w:hAnsiTheme="minorHAnsi" w:cstheme="minorHAnsi"/>
                <w:b/>
                <w:bCs/>
                <w:sz w:val="20"/>
                <w:szCs w:val="20"/>
              </w:rPr>
            </w:pPr>
            <w:r>
              <w:rPr>
                <w:rFonts w:ascii="Calibri" w:hAnsi="Calibri" w:cs="Calibri"/>
                <w:b/>
                <w:bCs/>
                <w:color w:val="000000"/>
                <w:sz w:val="20"/>
                <w:szCs w:val="20"/>
              </w:rPr>
              <w:t>101,123</w:t>
            </w:r>
          </w:p>
        </w:tc>
        <w:tc>
          <w:tcPr>
            <w:tcW w:w="887" w:type="dxa"/>
            <w:tcBorders>
              <w:top w:val="single" w:sz="8" w:space="0" w:color="FFFFFF"/>
              <w:left w:val="nil"/>
              <w:bottom w:val="nil"/>
              <w:right w:val="single" w:sz="8" w:space="0" w:color="FFFFFF"/>
            </w:tcBorders>
            <w:shd w:val="clear" w:color="000000" w:fill="D9D9D9"/>
            <w:tcMar>
              <w:left w:w="51" w:type="dxa"/>
              <w:right w:w="51" w:type="dxa"/>
            </w:tcMar>
            <w:vAlign w:val="bottom"/>
          </w:tcPr>
          <w:p w14:paraId="6C565331" w14:textId="586B9C23" w:rsidR="00280241" w:rsidRPr="00494128" w:rsidRDefault="00280241" w:rsidP="00280241">
            <w:pPr>
              <w:jc w:val="right"/>
              <w:rPr>
                <w:rFonts w:asciiTheme="minorHAnsi" w:hAnsiTheme="minorHAnsi" w:cstheme="minorHAnsi"/>
                <w:b/>
                <w:bCs/>
                <w:sz w:val="20"/>
                <w:szCs w:val="20"/>
              </w:rPr>
            </w:pPr>
            <w:r>
              <w:rPr>
                <w:rFonts w:ascii="Calibri" w:hAnsi="Calibri" w:cs="Calibri"/>
                <w:b/>
                <w:bCs/>
                <w:color w:val="000000"/>
                <w:sz w:val="20"/>
                <w:szCs w:val="20"/>
              </w:rPr>
              <w:t>24</w:t>
            </w:r>
          </w:p>
        </w:tc>
        <w:tc>
          <w:tcPr>
            <w:tcW w:w="851" w:type="dxa"/>
            <w:tcBorders>
              <w:top w:val="single" w:sz="8" w:space="0" w:color="FFFFFF"/>
              <w:left w:val="nil"/>
              <w:bottom w:val="nil"/>
              <w:right w:val="single" w:sz="8" w:space="0" w:color="FFFFFF"/>
            </w:tcBorders>
            <w:shd w:val="clear" w:color="000000" w:fill="D9D9D9"/>
            <w:tcMar>
              <w:left w:w="51" w:type="dxa"/>
              <w:right w:w="51" w:type="dxa"/>
            </w:tcMar>
            <w:vAlign w:val="bottom"/>
          </w:tcPr>
          <w:p w14:paraId="46C25E1C" w14:textId="6666854B" w:rsidR="00280241" w:rsidRPr="00494128" w:rsidRDefault="00280241" w:rsidP="00280241">
            <w:pPr>
              <w:jc w:val="right"/>
              <w:rPr>
                <w:rFonts w:asciiTheme="minorHAnsi" w:hAnsiTheme="minorHAnsi" w:cstheme="minorHAnsi"/>
                <w:b/>
                <w:bCs/>
                <w:sz w:val="20"/>
                <w:szCs w:val="20"/>
              </w:rPr>
            </w:pPr>
            <w:r>
              <w:rPr>
                <w:rFonts w:ascii="Calibri" w:hAnsi="Calibri" w:cs="Calibri"/>
                <w:b/>
                <w:bCs/>
                <w:color w:val="000000"/>
                <w:sz w:val="20"/>
                <w:szCs w:val="20"/>
              </w:rPr>
              <w:t>4,286</w:t>
            </w:r>
          </w:p>
        </w:tc>
        <w:tc>
          <w:tcPr>
            <w:tcW w:w="850" w:type="dxa"/>
            <w:tcBorders>
              <w:top w:val="single" w:sz="8" w:space="0" w:color="FFFFFF"/>
              <w:left w:val="nil"/>
              <w:bottom w:val="nil"/>
              <w:right w:val="single" w:sz="8" w:space="0" w:color="FFFFFF"/>
            </w:tcBorders>
            <w:shd w:val="clear" w:color="000000" w:fill="D9D9D9"/>
            <w:tcMar>
              <w:left w:w="51" w:type="dxa"/>
              <w:right w:w="51" w:type="dxa"/>
            </w:tcMar>
            <w:vAlign w:val="bottom"/>
          </w:tcPr>
          <w:p w14:paraId="29A133D0" w14:textId="5C7BD107" w:rsidR="00280241" w:rsidRPr="00494128" w:rsidRDefault="00280241" w:rsidP="00280241">
            <w:pPr>
              <w:jc w:val="right"/>
              <w:rPr>
                <w:rFonts w:asciiTheme="minorHAnsi" w:hAnsiTheme="minorHAnsi" w:cstheme="minorHAnsi"/>
                <w:b/>
                <w:bCs/>
                <w:sz w:val="20"/>
                <w:szCs w:val="20"/>
              </w:rPr>
            </w:pPr>
            <w:r>
              <w:rPr>
                <w:rFonts w:ascii="Calibri" w:hAnsi="Calibri" w:cs="Calibri"/>
                <w:b/>
                <w:bCs/>
                <w:color w:val="000000"/>
                <w:sz w:val="20"/>
                <w:szCs w:val="20"/>
              </w:rPr>
              <w:t>41,190</w:t>
            </w:r>
          </w:p>
        </w:tc>
        <w:tc>
          <w:tcPr>
            <w:tcW w:w="993" w:type="dxa"/>
            <w:tcBorders>
              <w:top w:val="single" w:sz="8" w:space="0" w:color="FFFFFF"/>
              <w:left w:val="nil"/>
              <w:bottom w:val="nil"/>
              <w:right w:val="single" w:sz="8" w:space="0" w:color="FFFFFF"/>
            </w:tcBorders>
            <w:shd w:val="clear" w:color="000000" w:fill="D9D9D9"/>
            <w:tcMar>
              <w:left w:w="51" w:type="dxa"/>
              <w:right w:w="51" w:type="dxa"/>
            </w:tcMar>
            <w:vAlign w:val="bottom"/>
          </w:tcPr>
          <w:p w14:paraId="284D6BA9" w14:textId="7659F68E" w:rsidR="00280241" w:rsidRPr="00494128" w:rsidRDefault="00280241" w:rsidP="00280241">
            <w:pPr>
              <w:jc w:val="right"/>
              <w:rPr>
                <w:rFonts w:asciiTheme="minorHAnsi" w:hAnsiTheme="minorHAnsi" w:cstheme="minorHAnsi"/>
                <w:b/>
                <w:bCs/>
                <w:sz w:val="20"/>
                <w:szCs w:val="20"/>
              </w:rPr>
            </w:pPr>
            <w:r>
              <w:rPr>
                <w:rFonts w:ascii="Calibri" w:hAnsi="Calibri" w:cs="Calibri"/>
                <w:b/>
                <w:bCs/>
                <w:color w:val="000000"/>
                <w:sz w:val="20"/>
                <w:szCs w:val="20"/>
              </w:rPr>
              <w:t>5,992,893</w:t>
            </w:r>
          </w:p>
        </w:tc>
      </w:tr>
    </w:tbl>
    <w:p w14:paraId="10A7A2B9" w14:textId="1905E2C1" w:rsidR="000529A5" w:rsidRPr="000529A5" w:rsidRDefault="002539BA" w:rsidP="000529A5">
      <w:pPr>
        <w:tabs>
          <w:tab w:val="left" w:pos="142"/>
        </w:tabs>
        <w:spacing w:after="100"/>
        <w:ind w:left="-992" w:right="-215"/>
        <w:rPr>
          <w:rFonts w:asciiTheme="minorHAnsi" w:hAnsiTheme="minorHAnsi" w:cstheme="minorHAnsi"/>
          <w:sz w:val="16"/>
          <w:szCs w:val="16"/>
        </w:rPr>
      </w:pPr>
      <w:r w:rsidRPr="00B838D4">
        <w:rPr>
          <w:rFonts w:asciiTheme="minorHAnsi" w:hAnsiTheme="minorHAnsi" w:cstheme="minorHAnsi"/>
          <w:b/>
          <w:sz w:val="18"/>
          <w:szCs w:val="18"/>
          <w:vertAlign w:val="superscript"/>
        </w:rPr>
        <w:t>#</w:t>
      </w:r>
      <w:r w:rsidRPr="000529A5">
        <w:rPr>
          <w:rFonts w:asciiTheme="minorHAnsi" w:hAnsiTheme="minorHAnsi" w:cstheme="minorHAnsi"/>
          <w:sz w:val="16"/>
          <w:szCs w:val="16"/>
        </w:rPr>
        <w:t xml:space="preserve">Note: </w:t>
      </w:r>
      <w:r w:rsidR="000529A5" w:rsidRPr="000529A5">
        <w:rPr>
          <w:rFonts w:asciiTheme="minorHAnsi" w:hAnsiTheme="minorHAnsi" w:cstheme="minorHAnsi"/>
          <w:sz w:val="16"/>
          <w:szCs w:val="16"/>
        </w:rPr>
        <w:t>The total number of accounts may not indicate the number of primary producers participating in the FMD Scheme as a primary producer may hold multiple FMD accounts, including with different ADIs. If an FMD holder has more than one account in the same industry with a financial institution, only one account is recorded in the published data. If that FMD holder also has an account in a different industry, one count for each industry is included in the published data.</w:t>
      </w:r>
      <w:r w:rsidR="00C10BC6">
        <w:rPr>
          <w:rFonts w:asciiTheme="minorHAnsi" w:hAnsiTheme="minorHAnsi" w:cstheme="minorHAnsi"/>
          <w:sz w:val="16"/>
          <w:szCs w:val="16"/>
        </w:rPr>
        <w:t xml:space="preserve"> </w:t>
      </w:r>
      <w:r w:rsidR="00C10BC6" w:rsidRPr="00C10BC6">
        <w:rPr>
          <w:rFonts w:asciiTheme="minorHAnsi" w:hAnsiTheme="minorHAnsi" w:cstheme="minorHAnsi"/>
          <w:sz w:val="16"/>
          <w:szCs w:val="16"/>
        </w:rPr>
        <w:t>In addition, the value of deposits reported may be greater than the actual level of FMDs as primary producers may choose not to claim a tax deduction for all deposits held in FMD accounts.</w:t>
      </w:r>
    </w:p>
    <w:p w14:paraId="24B16A6A" w14:textId="63E136A4" w:rsidR="009642D0" w:rsidRPr="00917890" w:rsidRDefault="004A00D0" w:rsidP="0007372C">
      <w:pPr>
        <w:tabs>
          <w:tab w:val="left" w:pos="142"/>
        </w:tabs>
        <w:ind w:left="-992" w:right="-215"/>
        <w:rPr>
          <w:rFonts w:asciiTheme="minorHAnsi" w:hAnsiTheme="minorHAnsi"/>
          <w:sz w:val="16"/>
          <w:szCs w:val="22"/>
        </w:rPr>
      </w:pPr>
      <w:r w:rsidRPr="00917890">
        <w:rPr>
          <w:rFonts w:asciiTheme="minorHAnsi" w:hAnsiTheme="minorHAnsi"/>
          <w:sz w:val="16"/>
          <w:szCs w:val="22"/>
        </w:rPr>
        <w:t>* The</w:t>
      </w:r>
      <w:r w:rsidR="005772B2" w:rsidRPr="00917890">
        <w:rPr>
          <w:rFonts w:asciiTheme="minorHAnsi" w:hAnsiTheme="minorHAnsi"/>
          <w:sz w:val="16"/>
          <w:szCs w:val="22"/>
        </w:rPr>
        <w:t xml:space="preserve"> following state/territory </w:t>
      </w:r>
      <w:r w:rsidR="005352FD" w:rsidRPr="00917890">
        <w:rPr>
          <w:rFonts w:asciiTheme="minorHAnsi" w:hAnsiTheme="minorHAnsi"/>
          <w:sz w:val="16"/>
          <w:szCs w:val="22"/>
        </w:rPr>
        <w:t xml:space="preserve">industry </w:t>
      </w:r>
      <w:r w:rsidR="005772B2" w:rsidRPr="00917890">
        <w:rPr>
          <w:rFonts w:asciiTheme="minorHAnsi" w:hAnsiTheme="minorHAnsi"/>
          <w:sz w:val="16"/>
          <w:szCs w:val="22"/>
        </w:rPr>
        <w:t>FMD accounts and holdings have been</w:t>
      </w:r>
      <w:r w:rsidR="0034134D" w:rsidRPr="00917890">
        <w:rPr>
          <w:rFonts w:asciiTheme="minorHAnsi" w:hAnsiTheme="minorHAnsi"/>
          <w:sz w:val="16"/>
          <w:szCs w:val="22"/>
        </w:rPr>
        <w:t xml:space="preserve"> aggregated with the respective </w:t>
      </w:r>
      <w:r w:rsidR="005772B2" w:rsidRPr="00917890">
        <w:rPr>
          <w:rFonts w:asciiTheme="minorHAnsi" w:hAnsiTheme="minorHAnsi"/>
          <w:sz w:val="16"/>
          <w:szCs w:val="22"/>
        </w:rPr>
        <w:t xml:space="preserve">New South Wales </w:t>
      </w:r>
      <w:r w:rsidR="00C65BDB" w:rsidRPr="00917890">
        <w:rPr>
          <w:rFonts w:asciiTheme="minorHAnsi" w:hAnsiTheme="minorHAnsi"/>
          <w:sz w:val="16"/>
          <w:szCs w:val="22"/>
        </w:rPr>
        <w:t xml:space="preserve">industry </w:t>
      </w:r>
      <w:r w:rsidR="0034134D" w:rsidRPr="00917890">
        <w:rPr>
          <w:rFonts w:asciiTheme="minorHAnsi" w:hAnsiTheme="minorHAnsi"/>
          <w:sz w:val="16"/>
          <w:szCs w:val="22"/>
        </w:rPr>
        <w:t xml:space="preserve">FMD </w:t>
      </w:r>
      <w:r w:rsidR="005772B2" w:rsidRPr="00917890">
        <w:rPr>
          <w:rFonts w:asciiTheme="minorHAnsi" w:hAnsiTheme="minorHAnsi"/>
          <w:sz w:val="16"/>
          <w:szCs w:val="22"/>
        </w:rPr>
        <w:t>accounts and holdings</w:t>
      </w:r>
      <w:r w:rsidRPr="00917890">
        <w:rPr>
          <w:rFonts w:asciiTheme="minorHAnsi" w:hAnsiTheme="minorHAnsi"/>
          <w:sz w:val="16"/>
          <w:szCs w:val="22"/>
        </w:rPr>
        <w:t xml:space="preserve"> where there are less than 20 accounts</w:t>
      </w:r>
      <w:r w:rsidR="005772B2" w:rsidRPr="00917890">
        <w:rPr>
          <w:rFonts w:asciiTheme="minorHAnsi" w:hAnsiTheme="minorHAnsi"/>
          <w:sz w:val="16"/>
          <w:szCs w:val="22"/>
        </w:rPr>
        <w:t xml:space="preserve"> for </w:t>
      </w:r>
      <w:r w:rsidR="00764E63" w:rsidRPr="00917890">
        <w:rPr>
          <w:rFonts w:asciiTheme="minorHAnsi" w:hAnsiTheme="minorHAnsi"/>
          <w:sz w:val="16"/>
          <w:szCs w:val="22"/>
        </w:rPr>
        <w:br/>
        <w:t xml:space="preserve"> </w:t>
      </w:r>
      <w:r w:rsidR="005772B2" w:rsidRPr="00917890">
        <w:rPr>
          <w:rFonts w:asciiTheme="minorHAnsi" w:hAnsiTheme="minorHAnsi"/>
          <w:sz w:val="16"/>
          <w:szCs w:val="22"/>
        </w:rPr>
        <w:t>privacy reasons:</w:t>
      </w:r>
    </w:p>
    <w:p w14:paraId="53527800" w14:textId="2EA661E3" w:rsidR="009642D0" w:rsidRPr="00917890" w:rsidRDefault="009642D0" w:rsidP="009642D0">
      <w:pPr>
        <w:pStyle w:val="ListParagraph"/>
        <w:numPr>
          <w:ilvl w:val="0"/>
          <w:numId w:val="3"/>
        </w:numPr>
        <w:tabs>
          <w:tab w:val="left" w:pos="142"/>
        </w:tabs>
        <w:spacing w:after="100" w:afterAutospacing="1"/>
        <w:ind w:right="-215"/>
        <w:rPr>
          <w:rFonts w:asciiTheme="minorHAnsi" w:hAnsiTheme="minorHAnsi"/>
          <w:sz w:val="16"/>
          <w:szCs w:val="22"/>
        </w:rPr>
      </w:pPr>
      <w:r w:rsidRPr="00917890">
        <w:rPr>
          <w:rFonts w:asciiTheme="minorHAnsi" w:hAnsiTheme="minorHAnsi"/>
          <w:sz w:val="16"/>
          <w:szCs w:val="22"/>
        </w:rPr>
        <w:t xml:space="preserve">Victoria </w:t>
      </w:r>
      <w:r w:rsidR="00342BF8" w:rsidRPr="00917890">
        <w:rPr>
          <w:rFonts w:asciiTheme="minorHAnsi" w:hAnsiTheme="minorHAnsi"/>
          <w:sz w:val="16"/>
          <w:szCs w:val="22"/>
        </w:rPr>
        <w:t xml:space="preserve">– </w:t>
      </w:r>
      <w:r w:rsidR="00E10919">
        <w:rPr>
          <w:rFonts w:asciiTheme="minorHAnsi" w:hAnsiTheme="minorHAnsi"/>
          <w:sz w:val="16"/>
          <w:szCs w:val="22"/>
        </w:rPr>
        <w:t xml:space="preserve">Sugar, Pig </w:t>
      </w:r>
      <w:r w:rsidR="00342BF8" w:rsidRPr="00917890">
        <w:rPr>
          <w:rFonts w:asciiTheme="minorHAnsi" w:hAnsiTheme="minorHAnsi"/>
          <w:sz w:val="16"/>
          <w:szCs w:val="22"/>
        </w:rPr>
        <w:t>and Other</w:t>
      </w:r>
    </w:p>
    <w:p w14:paraId="1FE9671C" w14:textId="5D3B9A99" w:rsidR="00342BF8" w:rsidRPr="00917890" w:rsidRDefault="00342BF8" w:rsidP="009642D0">
      <w:pPr>
        <w:pStyle w:val="ListParagraph"/>
        <w:numPr>
          <w:ilvl w:val="0"/>
          <w:numId w:val="3"/>
        </w:numPr>
        <w:tabs>
          <w:tab w:val="left" w:pos="142"/>
        </w:tabs>
        <w:spacing w:after="100" w:afterAutospacing="1"/>
        <w:ind w:right="-215"/>
        <w:rPr>
          <w:rFonts w:asciiTheme="minorHAnsi" w:hAnsiTheme="minorHAnsi"/>
          <w:sz w:val="16"/>
          <w:szCs w:val="22"/>
        </w:rPr>
      </w:pPr>
      <w:r w:rsidRPr="00917890">
        <w:rPr>
          <w:rFonts w:asciiTheme="minorHAnsi" w:hAnsiTheme="minorHAnsi"/>
          <w:sz w:val="16"/>
          <w:szCs w:val="22"/>
        </w:rPr>
        <w:t>Queensland –Other</w:t>
      </w:r>
    </w:p>
    <w:p w14:paraId="1DD28A1E" w14:textId="65C7607E" w:rsidR="009642D0" w:rsidRPr="00917890" w:rsidRDefault="009642D0" w:rsidP="009642D0">
      <w:pPr>
        <w:pStyle w:val="ListParagraph"/>
        <w:numPr>
          <w:ilvl w:val="0"/>
          <w:numId w:val="3"/>
        </w:numPr>
        <w:tabs>
          <w:tab w:val="left" w:pos="142"/>
        </w:tabs>
        <w:spacing w:after="100" w:afterAutospacing="1"/>
        <w:ind w:right="-215"/>
        <w:rPr>
          <w:rFonts w:asciiTheme="minorHAnsi" w:hAnsiTheme="minorHAnsi"/>
          <w:sz w:val="16"/>
          <w:szCs w:val="22"/>
        </w:rPr>
      </w:pPr>
      <w:r w:rsidRPr="00917890">
        <w:rPr>
          <w:rFonts w:asciiTheme="minorHAnsi" w:hAnsiTheme="minorHAnsi"/>
          <w:sz w:val="16"/>
          <w:szCs w:val="22"/>
        </w:rPr>
        <w:t xml:space="preserve">South Australia </w:t>
      </w:r>
      <w:r w:rsidR="00342BF8" w:rsidRPr="00917890">
        <w:rPr>
          <w:rFonts w:asciiTheme="minorHAnsi" w:hAnsiTheme="minorHAnsi"/>
          <w:sz w:val="16"/>
          <w:szCs w:val="22"/>
        </w:rPr>
        <w:t>–Sugar and Other</w:t>
      </w:r>
    </w:p>
    <w:p w14:paraId="732290C6" w14:textId="77777777" w:rsidR="0007372C" w:rsidRDefault="009642D0" w:rsidP="00582F1F">
      <w:pPr>
        <w:pStyle w:val="ListParagraph"/>
        <w:numPr>
          <w:ilvl w:val="0"/>
          <w:numId w:val="3"/>
        </w:numPr>
        <w:tabs>
          <w:tab w:val="left" w:pos="142"/>
        </w:tabs>
        <w:spacing w:after="100" w:afterAutospacing="1"/>
        <w:ind w:right="-215"/>
        <w:rPr>
          <w:rFonts w:asciiTheme="minorHAnsi" w:hAnsiTheme="minorHAnsi"/>
          <w:sz w:val="16"/>
          <w:szCs w:val="22"/>
        </w:rPr>
      </w:pPr>
      <w:r w:rsidRPr="0007372C">
        <w:rPr>
          <w:rFonts w:asciiTheme="minorHAnsi" w:hAnsiTheme="minorHAnsi"/>
          <w:sz w:val="16"/>
          <w:szCs w:val="22"/>
        </w:rPr>
        <w:t xml:space="preserve">Western Australia </w:t>
      </w:r>
      <w:r w:rsidR="00342BF8" w:rsidRPr="0007372C">
        <w:rPr>
          <w:rFonts w:asciiTheme="minorHAnsi" w:hAnsiTheme="minorHAnsi"/>
          <w:sz w:val="16"/>
          <w:szCs w:val="22"/>
        </w:rPr>
        <w:t xml:space="preserve">– </w:t>
      </w:r>
      <w:r w:rsidR="0007372C">
        <w:rPr>
          <w:rFonts w:asciiTheme="minorHAnsi" w:hAnsiTheme="minorHAnsi"/>
          <w:sz w:val="16"/>
          <w:szCs w:val="22"/>
        </w:rPr>
        <w:t xml:space="preserve">Sugar, Pig </w:t>
      </w:r>
      <w:r w:rsidR="0007372C" w:rsidRPr="00917890">
        <w:rPr>
          <w:rFonts w:asciiTheme="minorHAnsi" w:hAnsiTheme="minorHAnsi"/>
          <w:sz w:val="16"/>
          <w:szCs w:val="22"/>
        </w:rPr>
        <w:t>and Other</w:t>
      </w:r>
      <w:r w:rsidR="0007372C" w:rsidRPr="0007372C">
        <w:rPr>
          <w:rFonts w:asciiTheme="minorHAnsi" w:hAnsiTheme="minorHAnsi"/>
          <w:sz w:val="16"/>
          <w:szCs w:val="22"/>
        </w:rPr>
        <w:t xml:space="preserve"> </w:t>
      </w:r>
    </w:p>
    <w:p w14:paraId="0B14B727" w14:textId="04139A37" w:rsidR="0007372C" w:rsidRDefault="009642D0" w:rsidP="00901517">
      <w:pPr>
        <w:pStyle w:val="ListParagraph"/>
        <w:numPr>
          <w:ilvl w:val="0"/>
          <w:numId w:val="3"/>
        </w:numPr>
        <w:tabs>
          <w:tab w:val="left" w:pos="142"/>
        </w:tabs>
        <w:spacing w:after="120" w:afterAutospacing="1"/>
        <w:ind w:right="-215"/>
        <w:rPr>
          <w:rFonts w:asciiTheme="minorHAnsi" w:hAnsiTheme="minorHAnsi"/>
          <w:sz w:val="16"/>
          <w:szCs w:val="22"/>
        </w:rPr>
      </w:pPr>
      <w:r w:rsidRPr="0007372C">
        <w:rPr>
          <w:rFonts w:asciiTheme="minorHAnsi" w:hAnsiTheme="minorHAnsi"/>
          <w:sz w:val="16"/>
          <w:szCs w:val="22"/>
        </w:rPr>
        <w:t xml:space="preserve">Tasmania </w:t>
      </w:r>
      <w:r w:rsidR="00342BF8" w:rsidRPr="0007372C">
        <w:rPr>
          <w:rFonts w:asciiTheme="minorHAnsi" w:hAnsiTheme="minorHAnsi"/>
          <w:sz w:val="16"/>
          <w:szCs w:val="22"/>
        </w:rPr>
        <w:t xml:space="preserve">– </w:t>
      </w:r>
      <w:r w:rsidR="0007372C">
        <w:rPr>
          <w:rFonts w:asciiTheme="minorHAnsi" w:hAnsiTheme="minorHAnsi"/>
          <w:sz w:val="16"/>
          <w:szCs w:val="22"/>
        </w:rPr>
        <w:t xml:space="preserve">Sugar, Grain, Pig </w:t>
      </w:r>
      <w:r w:rsidR="0007372C" w:rsidRPr="00917890">
        <w:rPr>
          <w:rFonts w:asciiTheme="minorHAnsi" w:hAnsiTheme="minorHAnsi"/>
          <w:sz w:val="16"/>
          <w:szCs w:val="22"/>
        </w:rPr>
        <w:t>and Other</w:t>
      </w:r>
      <w:r w:rsidR="0007372C" w:rsidRPr="0007372C">
        <w:rPr>
          <w:rFonts w:asciiTheme="minorHAnsi" w:hAnsiTheme="minorHAnsi"/>
          <w:sz w:val="16"/>
          <w:szCs w:val="22"/>
        </w:rPr>
        <w:t xml:space="preserve"> </w:t>
      </w:r>
    </w:p>
    <w:p w14:paraId="7B55C25A" w14:textId="5ED7779D" w:rsidR="009642D0" w:rsidRPr="0007372C" w:rsidRDefault="009642D0" w:rsidP="00901517">
      <w:pPr>
        <w:pStyle w:val="ListParagraph"/>
        <w:numPr>
          <w:ilvl w:val="0"/>
          <w:numId w:val="3"/>
        </w:numPr>
        <w:tabs>
          <w:tab w:val="left" w:pos="142"/>
        </w:tabs>
        <w:spacing w:after="120" w:afterAutospacing="1"/>
        <w:ind w:right="-215"/>
        <w:rPr>
          <w:rFonts w:asciiTheme="minorHAnsi" w:hAnsiTheme="minorHAnsi"/>
          <w:sz w:val="16"/>
          <w:szCs w:val="22"/>
        </w:rPr>
      </w:pPr>
      <w:r w:rsidRPr="0007372C">
        <w:rPr>
          <w:rFonts w:asciiTheme="minorHAnsi" w:hAnsiTheme="minorHAnsi"/>
          <w:sz w:val="16"/>
          <w:szCs w:val="22"/>
        </w:rPr>
        <w:t>Australian Capital Territory and Northern Territory – Horticulture, Sugar, Crops, Grain, Grain-Sheep/Beef, Sheep-Beef, Sheep, Pig, Intensive Livestock, Dairy, Forestry &amp; Fishing and Other</w:t>
      </w:r>
    </w:p>
    <w:p w14:paraId="08906ACF" w14:textId="0D2156B7" w:rsidR="006D7D54" w:rsidRPr="00917890" w:rsidRDefault="006D7D54" w:rsidP="000529A5">
      <w:pPr>
        <w:tabs>
          <w:tab w:val="left" w:pos="142"/>
        </w:tabs>
        <w:spacing w:after="120"/>
        <w:ind w:left="-632" w:right="-215"/>
        <w:rPr>
          <w:rFonts w:asciiTheme="minorHAnsi" w:hAnsiTheme="minorHAnsi"/>
          <w:sz w:val="16"/>
          <w:szCs w:val="22"/>
        </w:rPr>
      </w:pPr>
      <w:r w:rsidRPr="00917890">
        <w:rPr>
          <w:rFonts w:asciiTheme="minorHAnsi" w:hAnsiTheme="minorHAnsi"/>
          <w:sz w:val="16"/>
          <w:szCs w:val="22"/>
        </w:rPr>
        <w:t xml:space="preserve">These monthly FMD statistics are derived from data provided by Authorised Deposit-taking Institutions (ADIs) (such as banks and credit unions). These statistics may, due to the complex nature of FMDs, include a level of discrepancy, leading to a minor overstatement or understatement of the actual holdings eligible for the FMD taxation concessions. </w:t>
      </w:r>
      <w:r w:rsidRPr="00917890">
        <w:rPr>
          <w:rFonts w:asciiTheme="minorHAnsi" w:hAnsiTheme="minorHAnsi" w:cstheme="minorHAnsi"/>
          <w:sz w:val="16"/>
          <w:szCs w:val="16"/>
        </w:rPr>
        <w:t xml:space="preserve">The Australian Government, acting through the </w:t>
      </w:r>
      <w:r w:rsidR="00D8230E" w:rsidRPr="00917890">
        <w:rPr>
          <w:rFonts w:asciiTheme="minorHAnsi" w:hAnsiTheme="minorHAnsi" w:cstheme="minorHAnsi"/>
          <w:sz w:val="16"/>
          <w:szCs w:val="16"/>
        </w:rPr>
        <w:t xml:space="preserve">Department of Agriculture, </w:t>
      </w:r>
      <w:r w:rsidR="00B53EC6">
        <w:rPr>
          <w:rFonts w:asciiTheme="minorHAnsi" w:hAnsiTheme="minorHAnsi" w:cstheme="minorHAnsi"/>
          <w:sz w:val="16"/>
          <w:szCs w:val="16"/>
        </w:rPr>
        <w:t>Fisheries and Forestry</w:t>
      </w:r>
      <w:r w:rsidRPr="00917890">
        <w:rPr>
          <w:rFonts w:asciiTheme="minorHAnsi" w:hAnsiTheme="minorHAnsi" w:cstheme="minorHAnsi"/>
          <w:sz w:val="16"/>
          <w:szCs w:val="16"/>
        </w:rPr>
        <w:t xml:space="preserve">, has exercised due care in compiling this information. Notwithstanding, the department, its employees and advisers disclaim all liability, including liability for negligence, for any loss, damage, injury, expense or cost incurred by any person </w:t>
      </w:r>
      <w:proofErr w:type="gramStart"/>
      <w:r w:rsidRPr="00917890">
        <w:rPr>
          <w:rFonts w:asciiTheme="minorHAnsi" w:hAnsiTheme="minorHAnsi" w:cstheme="minorHAnsi"/>
          <w:sz w:val="16"/>
          <w:szCs w:val="16"/>
        </w:rPr>
        <w:t>as a result of</w:t>
      </w:r>
      <w:proofErr w:type="gramEnd"/>
      <w:r w:rsidRPr="00917890">
        <w:rPr>
          <w:rFonts w:asciiTheme="minorHAnsi" w:hAnsiTheme="minorHAnsi" w:cstheme="minorHAnsi"/>
          <w:sz w:val="16"/>
          <w:szCs w:val="16"/>
        </w:rPr>
        <w:t xml:space="preserve"> accessing, using or relying upon any of the information or data on FMDs to the maximum extent permitted by law.</w:t>
      </w:r>
    </w:p>
    <w:sectPr w:rsidR="006D7D54" w:rsidRPr="00917890" w:rsidSect="00764E63">
      <w:headerReference w:type="even" r:id="rId12"/>
      <w:footerReference w:type="even" r:id="rId13"/>
      <w:headerReference w:type="first" r:id="rId14"/>
      <w:footerReference w:type="first" r:id="rId15"/>
      <w:pgSz w:w="16838" w:h="11906" w:orient="landscape"/>
      <w:pgMar w:top="567" w:right="964" w:bottom="28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FDAF5F" w14:textId="77777777" w:rsidR="00752A7F" w:rsidRDefault="00752A7F">
      <w:r>
        <w:separator/>
      </w:r>
    </w:p>
  </w:endnote>
  <w:endnote w:type="continuationSeparator" w:id="0">
    <w:p w14:paraId="46799DA4" w14:textId="77777777" w:rsidR="00752A7F" w:rsidRDefault="00752A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9A5FEF" w14:textId="0D4E8815" w:rsidR="00B612C6" w:rsidRDefault="00B612C6">
    <w:pPr>
      <w:pStyle w:val="Footer"/>
    </w:pPr>
    <w:r>
      <w:rPr>
        <w:noProof/>
      </w:rPr>
      <mc:AlternateContent>
        <mc:Choice Requires="wps">
          <w:drawing>
            <wp:anchor distT="0" distB="0" distL="0" distR="0" simplePos="0" relativeHeight="251662336" behindDoc="0" locked="0" layoutInCell="1" allowOverlap="1" wp14:anchorId="18C752A4" wp14:editId="3B873E41">
              <wp:simplePos x="635" y="635"/>
              <wp:positionH relativeFrom="page">
                <wp:align>center</wp:align>
              </wp:positionH>
              <wp:positionV relativeFrom="page">
                <wp:align>bottom</wp:align>
              </wp:positionV>
              <wp:extent cx="551815" cy="376555"/>
              <wp:effectExtent l="0" t="0" r="635" b="0"/>
              <wp:wrapNone/>
              <wp:docPr id="1155183390"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6DF0E893" w14:textId="4E172F16" w:rsidR="00B612C6" w:rsidRPr="00B612C6" w:rsidRDefault="00B612C6" w:rsidP="00B612C6">
                          <w:pPr>
                            <w:rPr>
                              <w:rFonts w:ascii="Calibri" w:eastAsia="Calibri" w:hAnsi="Calibri" w:cs="Calibri"/>
                              <w:noProof/>
                              <w:color w:val="FF0000"/>
                            </w:rPr>
                          </w:pPr>
                          <w:r w:rsidRPr="00B612C6">
                            <w:rPr>
                              <w:rFonts w:ascii="Calibri" w:eastAsia="Calibri" w:hAnsi="Calibri" w:cs="Calibri"/>
                              <w:noProof/>
                              <w:color w:val="FF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8C752A4" id="_x0000_t202" coordsize="21600,21600" o:spt="202" path="m,l,21600r21600,l21600,xe">
              <v:stroke joinstyle="miter"/>
              <v:path gradientshapeok="t" o:connecttype="rect"/>
            </v:shapetype>
            <v:shape id="_x0000_s1029" type="#_x0000_t202" alt="OFFICIAL" style="position:absolute;margin-left:0;margin-top:0;width:43.45pt;height:29.65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" filled="f" stroked="f">
              <v:textbox style="mso-fit-shape-to-text:t" inset="0,0,0,15pt">
                <w:txbxContent>
                  <w:p w14:paraId="6DF0E893" w14:textId="4E172F16" w:rsidR="00B612C6" w:rsidRPr="00B612C6" w:rsidRDefault="00B612C6" w:rsidP="00B612C6">
                    <w:pPr>
                      <w:rPr>
                        <w:rFonts w:ascii="Calibri" w:eastAsia="Calibri" w:hAnsi="Calibri" w:cs="Calibri"/>
                        <w:noProof/>
                        <w:color w:val="FF0000"/>
                      </w:rPr>
                    </w:pPr>
                    <w:r w:rsidRPr="00B612C6">
                      <w:rPr>
                        <w:rFonts w:ascii="Calibri" w:eastAsia="Calibri" w:hAnsi="Calibri" w:cs="Calibri"/>
                        <w:noProof/>
                        <w:color w:val="FF000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CFC532" w14:textId="034808AA" w:rsidR="00B612C6" w:rsidRDefault="00B612C6">
    <w:pPr>
      <w:pStyle w:val="Footer"/>
    </w:pPr>
    <w:r>
      <w:rPr>
        <w:noProof/>
      </w:rPr>
      <mc:AlternateContent>
        <mc:Choice Requires="wps">
          <w:drawing>
            <wp:anchor distT="0" distB="0" distL="0" distR="0" simplePos="0" relativeHeight="251661312" behindDoc="0" locked="0" layoutInCell="1" allowOverlap="1" wp14:anchorId="7D811C80" wp14:editId="6F3C21D8">
              <wp:simplePos x="635" y="635"/>
              <wp:positionH relativeFrom="page">
                <wp:align>center</wp:align>
              </wp:positionH>
              <wp:positionV relativeFrom="page">
                <wp:align>bottom</wp:align>
              </wp:positionV>
              <wp:extent cx="551815" cy="376555"/>
              <wp:effectExtent l="0" t="0" r="635" b="0"/>
              <wp:wrapNone/>
              <wp:docPr id="969043670"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361A61BD" w14:textId="2D245FE9" w:rsidR="00B612C6" w:rsidRPr="00B612C6" w:rsidRDefault="00B612C6" w:rsidP="00B612C6">
                          <w:pPr>
                            <w:rPr>
                              <w:rFonts w:ascii="Calibri" w:eastAsia="Calibri" w:hAnsi="Calibri" w:cs="Calibri"/>
                              <w:noProof/>
                              <w:color w:val="FF0000"/>
                            </w:rPr>
                          </w:pPr>
                          <w:r w:rsidRPr="00B612C6">
                            <w:rPr>
                              <w:rFonts w:ascii="Calibri" w:eastAsia="Calibri" w:hAnsi="Calibri" w:cs="Calibri"/>
                              <w:noProof/>
                              <w:color w:val="FF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D811C80" id="_x0000_t202" coordsize="21600,21600" o:spt="202" path="m,l,21600r21600,l21600,xe">
              <v:stroke joinstyle="miter"/>
              <v:path gradientshapeok="t" o:connecttype="rect"/>
            </v:shapetype>
            <v:shape id="Text Box 4" o:spid="_x0000_s1031" type="#_x0000_t202" alt="OFFICIAL" style="position:absolute;margin-left:0;margin-top:0;width:43.45pt;height:29.65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" filled="f" stroked="f">
              <v:textbox style="mso-fit-shape-to-text:t" inset="0,0,0,15pt">
                <w:txbxContent>
                  <w:p w14:paraId="361A61BD" w14:textId="2D245FE9" w:rsidR="00B612C6" w:rsidRPr="00B612C6" w:rsidRDefault="00B612C6" w:rsidP="00B612C6">
                    <w:pPr>
                      <w:rPr>
                        <w:rFonts w:ascii="Calibri" w:eastAsia="Calibri" w:hAnsi="Calibri" w:cs="Calibri"/>
                        <w:noProof/>
                        <w:color w:val="FF0000"/>
                      </w:rPr>
                    </w:pPr>
                    <w:r w:rsidRPr="00B612C6">
                      <w:rPr>
                        <w:rFonts w:ascii="Calibri" w:eastAsia="Calibri" w:hAnsi="Calibri" w:cs="Calibri"/>
                        <w:noProof/>
                        <w:color w:val="FF000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38B667" w14:textId="77777777" w:rsidR="00752A7F" w:rsidRDefault="00752A7F">
      <w:r>
        <w:separator/>
      </w:r>
    </w:p>
  </w:footnote>
  <w:footnote w:type="continuationSeparator" w:id="0">
    <w:p w14:paraId="2ABFDE36" w14:textId="77777777" w:rsidR="00752A7F" w:rsidRDefault="00752A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C637C2" w14:textId="40128410" w:rsidR="00B612C6" w:rsidRDefault="00B612C6">
    <w:pPr>
      <w:pStyle w:val="Header"/>
    </w:pPr>
    <w:r>
      <w:rPr>
        <w:noProof/>
      </w:rPr>
      <mc:AlternateContent>
        <mc:Choice Requires="wps">
          <w:drawing>
            <wp:anchor distT="0" distB="0" distL="0" distR="0" simplePos="0" relativeHeight="251659264" behindDoc="0" locked="0" layoutInCell="1" allowOverlap="1" wp14:anchorId="2161390C" wp14:editId="642207EC">
              <wp:simplePos x="635" y="635"/>
              <wp:positionH relativeFrom="page">
                <wp:align>center</wp:align>
              </wp:positionH>
              <wp:positionV relativeFrom="page">
                <wp:align>top</wp:align>
              </wp:positionV>
              <wp:extent cx="551815" cy="376555"/>
              <wp:effectExtent l="0" t="0" r="635" b="4445"/>
              <wp:wrapNone/>
              <wp:docPr id="1167420157"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41894476" w14:textId="4A143D9B" w:rsidR="00B612C6" w:rsidRPr="00B612C6" w:rsidRDefault="00B612C6" w:rsidP="00B612C6">
                          <w:pPr>
                            <w:rPr>
                              <w:rFonts w:ascii="Calibri" w:eastAsia="Calibri" w:hAnsi="Calibri" w:cs="Calibri"/>
                              <w:noProof/>
                              <w:color w:val="FF0000"/>
                            </w:rPr>
                          </w:pPr>
                          <w:r w:rsidRPr="00B612C6">
                            <w:rPr>
                              <w:rFonts w:ascii="Calibri" w:eastAsia="Calibri" w:hAnsi="Calibri" w:cs="Calibri"/>
                              <w:noProof/>
                              <w:color w:val="FF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161390C" id="_x0000_t202" coordsize="21600,21600" o:spt="202" path="m,l,21600r21600,l21600,xe">
              <v:stroke joinstyle="miter"/>
              <v:path gradientshapeok="t" o:connecttype="rect"/>
            </v:shapetype>
            <v:shape id="Text Box 2" o:spid="_x0000_s1028" type="#_x0000_t202" alt="OFFICIAL" style="position:absolute;margin-left:0;margin-top:0;width:43.45pt;height:29.6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" filled="f" stroked="f">
              <v:textbox style="mso-fit-shape-to-text:t" inset="0,15pt,0,0">
                <w:txbxContent>
                  <w:p w14:paraId="41894476" w14:textId="4A143D9B" w:rsidR="00B612C6" w:rsidRPr="00B612C6" w:rsidRDefault="00B612C6" w:rsidP="00B612C6">
                    <w:pPr>
                      <w:rPr>
                        <w:rFonts w:ascii="Calibri" w:eastAsia="Calibri" w:hAnsi="Calibri" w:cs="Calibri"/>
                        <w:noProof/>
                        <w:color w:val="FF0000"/>
                      </w:rPr>
                    </w:pPr>
                    <w:r w:rsidRPr="00B612C6">
                      <w:rPr>
                        <w:rFonts w:ascii="Calibri" w:eastAsia="Calibri" w:hAnsi="Calibri" w:cs="Calibri"/>
                        <w:noProof/>
                        <w:color w:val="FF000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44A4CA" w14:textId="30739A00" w:rsidR="00B612C6" w:rsidRDefault="00B612C6">
    <w:pPr>
      <w:pStyle w:val="Header"/>
    </w:pPr>
    <w:r>
      <w:rPr>
        <w:noProof/>
      </w:rPr>
      <mc:AlternateContent>
        <mc:Choice Requires="wps">
          <w:drawing>
            <wp:anchor distT="0" distB="0" distL="0" distR="0" simplePos="0" relativeHeight="251658240" behindDoc="0" locked="0" layoutInCell="1" allowOverlap="1" wp14:anchorId="5DE7BA01" wp14:editId="31896A9B">
              <wp:simplePos x="635" y="635"/>
              <wp:positionH relativeFrom="page">
                <wp:align>center</wp:align>
              </wp:positionH>
              <wp:positionV relativeFrom="page">
                <wp:align>top</wp:align>
              </wp:positionV>
              <wp:extent cx="551815" cy="376555"/>
              <wp:effectExtent l="0" t="0" r="635" b="4445"/>
              <wp:wrapNone/>
              <wp:docPr id="1423288830"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48369E8A" w14:textId="726D008D" w:rsidR="00B612C6" w:rsidRPr="00B612C6" w:rsidRDefault="00B612C6" w:rsidP="00B612C6">
                          <w:pPr>
                            <w:rPr>
                              <w:rFonts w:ascii="Calibri" w:eastAsia="Calibri" w:hAnsi="Calibri" w:cs="Calibri"/>
                              <w:noProof/>
                              <w:color w:val="FF0000"/>
                            </w:rPr>
                          </w:pPr>
                          <w:r w:rsidRPr="00B612C6">
                            <w:rPr>
                              <w:rFonts w:ascii="Calibri" w:eastAsia="Calibri" w:hAnsi="Calibri" w:cs="Calibri"/>
                              <w:noProof/>
                              <w:color w:val="FF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DE7BA01" id="_x0000_t202" coordsize="21600,21600" o:spt="202" path="m,l,21600r21600,l21600,xe">
              <v:stroke joinstyle="miter"/>
              <v:path gradientshapeok="t" o:connecttype="rect"/>
            </v:shapetype>
            <v:shape id="Text Box 1" o:spid="_x0000_s1030" type="#_x0000_t202" alt="OFFICIAL" style="position:absolute;margin-left:0;margin-top:0;width:43.45pt;height:29.6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" filled="f" stroked="f">
              <v:textbox style="mso-fit-shape-to-text:t" inset="0,15pt,0,0">
                <w:txbxContent>
                  <w:p w14:paraId="48369E8A" w14:textId="726D008D" w:rsidR="00B612C6" w:rsidRPr="00B612C6" w:rsidRDefault="00B612C6" w:rsidP="00B612C6">
                    <w:pPr>
                      <w:rPr>
                        <w:rFonts w:ascii="Calibri" w:eastAsia="Calibri" w:hAnsi="Calibri" w:cs="Calibri"/>
                        <w:noProof/>
                        <w:color w:val="FF0000"/>
                      </w:rPr>
                    </w:pPr>
                    <w:r w:rsidRPr="00B612C6">
                      <w:rPr>
                        <w:rFonts w:ascii="Calibri" w:eastAsia="Calibri" w:hAnsi="Calibri" w:cs="Calibri"/>
                        <w:noProof/>
                        <w:color w:val="FF000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31103"/>
    <w:multiLevelType w:val="hybridMultilevel"/>
    <w:tmpl w:val="42F03F18"/>
    <w:lvl w:ilvl="0" w:tplc="2918C998">
      <w:start w:val="9"/>
      <w:numFmt w:val="bullet"/>
      <w:lvlText w:val=""/>
      <w:lvlJc w:val="left"/>
      <w:pPr>
        <w:ind w:left="-633" w:hanging="360"/>
      </w:pPr>
      <w:rPr>
        <w:rFonts w:ascii="Symbol" w:eastAsia="Times New Roman" w:hAnsi="Symbol" w:cstheme="minorHAnsi" w:hint="default"/>
      </w:rPr>
    </w:lvl>
    <w:lvl w:ilvl="1" w:tplc="0C090003" w:tentative="1">
      <w:start w:val="1"/>
      <w:numFmt w:val="bullet"/>
      <w:lvlText w:val="o"/>
      <w:lvlJc w:val="left"/>
      <w:pPr>
        <w:ind w:left="87" w:hanging="360"/>
      </w:pPr>
      <w:rPr>
        <w:rFonts w:ascii="Courier New" w:hAnsi="Courier New" w:cs="Courier New" w:hint="default"/>
      </w:rPr>
    </w:lvl>
    <w:lvl w:ilvl="2" w:tplc="0C090005" w:tentative="1">
      <w:start w:val="1"/>
      <w:numFmt w:val="bullet"/>
      <w:lvlText w:val=""/>
      <w:lvlJc w:val="left"/>
      <w:pPr>
        <w:ind w:left="807" w:hanging="360"/>
      </w:pPr>
      <w:rPr>
        <w:rFonts w:ascii="Wingdings" w:hAnsi="Wingdings" w:hint="default"/>
      </w:rPr>
    </w:lvl>
    <w:lvl w:ilvl="3" w:tplc="0C090001" w:tentative="1">
      <w:start w:val="1"/>
      <w:numFmt w:val="bullet"/>
      <w:lvlText w:val=""/>
      <w:lvlJc w:val="left"/>
      <w:pPr>
        <w:ind w:left="1527" w:hanging="360"/>
      </w:pPr>
      <w:rPr>
        <w:rFonts w:ascii="Symbol" w:hAnsi="Symbol" w:hint="default"/>
      </w:rPr>
    </w:lvl>
    <w:lvl w:ilvl="4" w:tplc="0C090003" w:tentative="1">
      <w:start w:val="1"/>
      <w:numFmt w:val="bullet"/>
      <w:lvlText w:val="o"/>
      <w:lvlJc w:val="left"/>
      <w:pPr>
        <w:ind w:left="2247" w:hanging="360"/>
      </w:pPr>
      <w:rPr>
        <w:rFonts w:ascii="Courier New" w:hAnsi="Courier New" w:cs="Courier New" w:hint="default"/>
      </w:rPr>
    </w:lvl>
    <w:lvl w:ilvl="5" w:tplc="0C090005" w:tentative="1">
      <w:start w:val="1"/>
      <w:numFmt w:val="bullet"/>
      <w:lvlText w:val=""/>
      <w:lvlJc w:val="left"/>
      <w:pPr>
        <w:ind w:left="2967" w:hanging="360"/>
      </w:pPr>
      <w:rPr>
        <w:rFonts w:ascii="Wingdings" w:hAnsi="Wingdings" w:hint="default"/>
      </w:rPr>
    </w:lvl>
    <w:lvl w:ilvl="6" w:tplc="0C090001" w:tentative="1">
      <w:start w:val="1"/>
      <w:numFmt w:val="bullet"/>
      <w:lvlText w:val=""/>
      <w:lvlJc w:val="left"/>
      <w:pPr>
        <w:ind w:left="3687" w:hanging="360"/>
      </w:pPr>
      <w:rPr>
        <w:rFonts w:ascii="Symbol" w:hAnsi="Symbol" w:hint="default"/>
      </w:rPr>
    </w:lvl>
    <w:lvl w:ilvl="7" w:tplc="0C090003" w:tentative="1">
      <w:start w:val="1"/>
      <w:numFmt w:val="bullet"/>
      <w:lvlText w:val="o"/>
      <w:lvlJc w:val="left"/>
      <w:pPr>
        <w:ind w:left="4407" w:hanging="360"/>
      </w:pPr>
      <w:rPr>
        <w:rFonts w:ascii="Courier New" w:hAnsi="Courier New" w:cs="Courier New" w:hint="default"/>
      </w:rPr>
    </w:lvl>
    <w:lvl w:ilvl="8" w:tplc="0C090005" w:tentative="1">
      <w:start w:val="1"/>
      <w:numFmt w:val="bullet"/>
      <w:lvlText w:val=""/>
      <w:lvlJc w:val="left"/>
      <w:pPr>
        <w:ind w:left="5127" w:hanging="360"/>
      </w:pPr>
      <w:rPr>
        <w:rFonts w:ascii="Wingdings" w:hAnsi="Wingdings" w:hint="default"/>
      </w:rPr>
    </w:lvl>
  </w:abstractNum>
  <w:abstractNum w:abstractNumId="1" w15:restartNumberingAfterBreak="0">
    <w:nsid w:val="12574790"/>
    <w:multiLevelType w:val="hybridMultilevel"/>
    <w:tmpl w:val="23003048"/>
    <w:lvl w:ilvl="0" w:tplc="0C090001">
      <w:start w:val="1"/>
      <w:numFmt w:val="bullet"/>
      <w:lvlText w:val=""/>
      <w:lvlJc w:val="left"/>
      <w:pPr>
        <w:ind w:left="-272" w:hanging="360"/>
      </w:pPr>
      <w:rPr>
        <w:rFonts w:ascii="Symbol" w:hAnsi="Symbol" w:hint="default"/>
      </w:rPr>
    </w:lvl>
    <w:lvl w:ilvl="1" w:tplc="0C090003" w:tentative="1">
      <w:start w:val="1"/>
      <w:numFmt w:val="bullet"/>
      <w:lvlText w:val="o"/>
      <w:lvlJc w:val="left"/>
      <w:pPr>
        <w:ind w:left="448" w:hanging="360"/>
      </w:pPr>
      <w:rPr>
        <w:rFonts w:ascii="Courier New" w:hAnsi="Courier New" w:cs="Courier New" w:hint="default"/>
      </w:rPr>
    </w:lvl>
    <w:lvl w:ilvl="2" w:tplc="0C090005" w:tentative="1">
      <w:start w:val="1"/>
      <w:numFmt w:val="bullet"/>
      <w:lvlText w:val=""/>
      <w:lvlJc w:val="left"/>
      <w:pPr>
        <w:ind w:left="1168" w:hanging="360"/>
      </w:pPr>
      <w:rPr>
        <w:rFonts w:ascii="Wingdings" w:hAnsi="Wingdings" w:hint="default"/>
      </w:rPr>
    </w:lvl>
    <w:lvl w:ilvl="3" w:tplc="0C090001" w:tentative="1">
      <w:start w:val="1"/>
      <w:numFmt w:val="bullet"/>
      <w:lvlText w:val=""/>
      <w:lvlJc w:val="left"/>
      <w:pPr>
        <w:ind w:left="1888" w:hanging="360"/>
      </w:pPr>
      <w:rPr>
        <w:rFonts w:ascii="Symbol" w:hAnsi="Symbol" w:hint="default"/>
      </w:rPr>
    </w:lvl>
    <w:lvl w:ilvl="4" w:tplc="0C090003" w:tentative="1">
      <w:start w:val="1"/>
      <w:numFmt w:val="bullet"/>
      <w:lvlText w:val="o"/>
      <w:lvlJc w:val="left"/>
      <w:pPr>
        <w:ind w:left="2608" w:hanging="360"/>
      </w:pPr>
      <w:rPr>
        <w:rFonts w:ascii="Courier New" w:hAnsi="Courier New" w:cs="Courier New" w:hint="default"/>
      </w:rPr>
    </w:lvl>
    <w:lvl w:ilvl="5" w:tplc="0C090005" w:tentative="1">
      <w:start w:val="1"/>
      <w:numFmt w:val="bullet"/>
      <w:lvlText w:val=""/>
      <w:lvlJc w:val="left"/>
      <w:pPr>
        <w:ind w:left="3328" w:hanging="360"/>
      </w:pPr>
      <w:rPr>
        <w:rFonts w:ascii="Wingdings" w:hAnsi="Wingdings" w:hint="default"/>
      </w:rPr>
    </w:lvl>
    <w:lvl w:ilvl="6" w:tplc="0C090001" w:tentative="1">
      <w:start w:val="1"/>
      <w:numFmt w:val="bullet"/>
      <w:lvlText w:val=""/>
      <w:lvlJc w:val="left"/>
      <w:pPr>
        <w:ind w:left="4048" w:hanging="360"/>
      </w:pPr>
      <w:rPr>
        <w:rFonts w:ascii="Symbol" w:hAnsi="Symbol" w:hint="default"/>
      </w:rPr>
    </w:lvl>
    <w:lvl w:ilvl="7" w:tplc="0C090003" w:tentative="1">
      <w:start w:val="1"/>
      <w:numFmt w:val="bullet"/>
      <w:lvlText w:val="o"/>
      <w:lvlJc w:val="left"/>
      <w:pPr>
        <w:ind w:left="4768" w:hanging="360"/>
      </w:pPr>
      <w:rPr>
        <w:rFonts w:ascii="Courier New" w:hAnsi="Courier New" w:cs="Courier New" w:hint="default"/>
      </w:rPr>
    </w:lvl>
    <w:lvl w:ilvl="8" w:tplc="0C090005" w:tentative="1">
      <w:start w:val="1"/>
      <w:numFmt w:val="bullet"/>
      <w:lvlText w:val=""/>
      <w:lvlJc w:val="left"/>
      <w:pPr>
        <w:ind w:left="5488" w:hanging="360"/>
      </w:pPr>
      <w:rPr>
        <w:rFonts w:ascii="Wingdings" w:hAnsi="Wingdings" w:hint="default"/>
      </w:rPr>
    </w:lvl>
  </w:abstractNum>
  <w:abstractNum w:abstractNumId="2" w15:restartNumberingAfterBreak="0">
    <w:nsid w:val="53EC5D46"/>
    <w:multiLevelType w:val="hybridMultilevel"/>
    <w:tmpl w:val="0E008394"/>
    <w:lvl w:ilvl="0" w:tplc="0C090001">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947544018">
    <w:abstractNumId w:val="2"/>
  </w:num>
  <w:num w:numId="2" w16cid:durableId="1563062125">
    <w:abstractNumId w:val="0"/>
  </w:num>
  <w:num w:numId="3" w16cid:durableId="15439070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2BE2DC62-B78F-40EF-93FA-9F3B5DF60505}"/>
    <w:docVar w:name="dgnword-eventsink" w:val="984017624"/>
  </w:docVars>
  <w:rsids>
    <w:rsidRoot w:val="0090607E"/>
    <w:rsid w:val="000529A5"/>
    <w:rsid w:val="00055EA5"/>
    <w:rsid w:val="0006517A"/>
    <w:rsid w:val="0007372C"/>
    <w:rsid w:val="00082FE5"/>
    <w:rsid w:val="000C25E5"/>
    <w:rsid w:val="00141066"/>
    <w:rsid w:val="001707A5"/>
    <w:rsid w:val="001D216F"/>
    <w:rsid w:val="001E0EEC"/>
    <w:rsid w:val="002109CE"/>
    <w:rsid w:val="00214B74"/>
    <w:rsid w:val="00224B9B"/>
    <w:rsid w:val="00247D84"/>
    <w:rsid w:val="002539BA"/>
    <w:rsid w:val="00280241"/>
    <w:rsid w:val="0028064F"/>
    <w:rsid w:val="002B3381"/>
    <w:rsid w:val="002F7136"/>
    <w:rsid w:val="003110D3"/>
    <w:rsid w:val="00324175"/>
    <w:rsid w:val="0034134D"/>
    <w:rsid w:val="00342BF8"/>
    <w:rsid w:val="003659EF"/>
    <w:rsid w:val="00387BFD"/>
    <w:rsid w:val="003937D5"/>
    <w:rsid w:val="00474411"/>
    <w:rsid w:val="00491EE9"/>
    <w:rsid w:val="00494128"/>
    <w:rsid w:val="004A00D0"/>
    <w:rsid w:val="00513EB3"/>
    <w:rsid w:val="005352FD"/>
    <w:rsid w:val="00552D1F"/>
    <w:rsid w:val="00574B16"/>
    <w:rsid w:val="00575F43"/>
    <w:rsid w:val="005772B2"/>
    <w:rsid w:val="00577A8B"/>
    <w:rsid w:val="0058350E"/>
    <w:rsid w:val="00596BA4"/>
    <w:rsid w:val="005A1E6D"/>
    <w:rsid w:val="005B1D56"/>
    <w:rsid w:val="005C6514"/>
    <w:rsid w:val="00674A2C"/>
    <w:rsid w:val="006944C7"/>
    <w:rsid w:val="006949D9"/>
    <w:rsid w:val="006958C6"/>
    <w:rsid w:val="006C2B7E"/>
    <w:rsid w:val="006D7D54"/>
    <w:rsid w:val="006F08C0"/>
    <w:rsid w:val="006F0B2E"/>
    <w:rsid w:val="006F1749"/>
    <w:rsid w:val="00713654"/>
    <w:rsid w:val="00752A7F"/>
    <w:rsid w:val="00764E63"/>
    <w:rsid w:val="0079054A"/>
    <w:rsid w:val="007A71FF"/>
    <w:rsid w:val="007B1077"/>
    <w:rsid w:val="00812F84"/>
    <w:rsid w:val="0082745D"/>
    <w:rsid w:val="00833AAD"/>
    <w:rsid w:val="00865B0B"/>
    <w:rsid w:val="008E11FF"/>
    <w:rsid w:val="0090390D"/>
    <w:rsid w:val="00905CD5"/>
    <w:rsid w:val="0090607E"/>
    <w:rsid w:val="00917890"/>
    <w:rsid w:val="009617F7"/>
    <w:rsid w:val="009642D0"/>
    <w:rsid w:val="009647DE"/>
    <w:rsid w:val="00967B4A"/>
    <w:rsid w:val="00983AED"/>
    <w:rsid w:val="009E0C89"/>
    <w:rsid w:val="009F5518"/>
    <w:rsid w:val="00A1529B"/>
    <w:rsid w:val="00A40E8A"/>
    <w:rsid w:val="00A6530F"/>
    <w:rsid w:val="00A83D37"/>
    <w:rsid w:val="00A860E6"/>
    <w:rsid w:val="00AA7998"/>
    <w:rsid w:val="00AF0611"/>
    <w:rsid w:val="00B165DD"/>
    <w:rsid w:val="00B53EC6"/>
    <w:rsid w:val="00B612C6"/>
    <w:rsid w:val="00B838D4"/>
    <w:rsid w:val="00B85FB0"/>
    <w:rsid w:val="00B93304"/>
    <w:rsid w:val="00BA3CC7"/>
    <w:rsid w:val="00C10BC6"/>
    <w:rsid w:val="00C23D62"/>
    <w:rsid w:val="00C65BDB"/>
    <w:rsid w:val="00C86076"/>
    <w:rsid w:val="00D07217"/>
    <w:rsid w:val="00D07818"/>
    <w:rsid w:val="00D23CD1"/>
    <w:rsid w:val="00D57B22"/>
    <w:rsid w:val="00D66B7E"/>
    <w:rsid w:val="00D8230E"/>
    <w:rsid w:val="00D91B33"/>
    <w:rsid w:val="00DF283D"/>
    <w:rsid w:val="00E10919"/>
    <w:rsid w:val="00E52491"/>
    <w:rsid w:val="00E9160B"/>
    <w:rsid w:val="00EB4C0B"/>
    <w:rsid w:val="00EB675E"/>
    <w:rsid w:val="00EC2E51"/>
    <w:rsid w:val="00ED7913"/>
    <w:rsid w:val="00EF41F5"/>
    <w:rsid w:val="00F553C2"/>
    <w:rsid w:val="00F602C1"/>
    <w:rsid w:val="00F74F41"/>
    <w:rsid w:val="00FE4111"/>
    <w:rsid w:val="00FE661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1BAA4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0607E"/>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90607E"/>
    <w:pPr>
      <w:shd w:val="clear" w:color="auto" w:fill="C0C0C0"/>
      <w:spacing w:after="320"/>
      <w:jc w:val="center"/>
    </w:pPr>
    <w:rPr>
      <w:b/>
      <w:bCs/>
    </w:rPr>
  </w:style>
  <w:style w:type="paragraph" w:styleId="Header">
    <w:name w:val="header"/>
    <w:basedOn w:val="Normal"/>
    <w:rsid w:val="0090607E"/>
    <w:pPr>
      <w:tabs>
        <w:tab w:val="center" w:pos="4153"/>
        <w:tab w:val="right" w:pos="8306"/>
      </w:tabs>
    </w:pPr>
  </w:style>
  <w:style w:type="paragraph" w:styleId="Footer">
    <w:name w:val="footer"/>
    <w:basedOn w:val="Normal"/>
    <w:rsid w:val="0090607E"/>
    <w:pPr>
      <w:tabs>
        <w:tab w:val="center" w:pos="4153"/>
        <w:tab w:val="right" w:pos="8306"/>
      </w:tabs>
    </w:pPr>
  </w:style>
  <w:style w:type="paragraph" w:styleId="BalloonText">
    <w:name w:val="Balloon Text"/>
    <w:basedOn w:val="Normal"/>
    <w:semiHidden/>
    <w:rsid w:val="0090607E"/>
    <w:rPr>
      <w:rFonts w:ascii="Tahoma" w:hAnsi="Tahoma" w:cs="Tahoma"/>
      <w:sz w:val="16"/>
      <w:szCs w:val="16"/>
    </w:rPr>
  </w:style>
  <w:style w:type="table" w:styleId="TableContemporary">
    <w:name w:val="Table Contemporary"/>
    <w:basedOn w:val="TableNormal"/>
    <w:rsid w:val="0090607E"/>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smalltext">
    <w:name w:val="smalltext"/>
    <w:basedOn w:val="Normal"/>
    <w:rsid w:val="0090607E"/>
    <w:pPr>
      <w:spacing w:before="100" w:beforeAutospacing="1" w:after="100" w:afterAutospacing="1"/>
    </w:pPr>
    <w:rPr>
      <w:lang w:eastAsia="en-AU"/>
    </w:rPr>
  </w:style>
  <w:style w:type="paragraph" w:styleId="ListParagraph">
    <w:name w:val="List Paragraph"/>
    <w:basedOn w:val="Normal"/>
    <w:uiPriority w:val="34"/>
    <w:qFormat/>
    <w:rsid w:val="0090607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8539040">
      <w:bodyDiv w:val="1"/>
      <w:marLeft w:val="0"/>
      <w:marRight w:val="0"/>
      <w:marTop w:val="0"/>
      <w:marBottom w:val="0"/>
      <w:divBdr>
        <w:top w:val="none" w:sz="0" w:space="0" w:color="auto"/>
        <w:left w:val="none" w:sz="0" w:space="0" w:color="auto"/>
        <w:bottom w:val="none" w:sz="0" w:space="0" w:color="auto"/>
        <w:right w:val="none" w:sz="0" w:space="0" w:color="auto"/>
      </w:divBdr>
    </w:div>
    <w:div w:id="341014115">
      <w:bodyDiv w:val="1"/>
      <w:marLeft w:val="0"/>
      <w:marRight w:val="0"/>
      <w:marTop w:val="0"/>
      <w:marBottom w:val="0"/>
      <w:divBdr>
        <w:top w:val="none" w:sz="0" w:space="0" w:color="auto"/>
        <w:left w:val="none" w:sz="0" w:space="0" w:color="auto"/>
        <w:bottom w:val="none" w:sz="0" w:space="0" w:color="auto"/>
        <w:right w:val="none" w:sz="0" w:space="0" w:color="auto"/>
      </w:divBdr>
    </w:div>
    <w:div w:id="341474959">
      <w:bodyDiv w:val="1"/>
      <w:marLeft w:val="0"/>
      <w:marRight w:val="0"/>
      <w:marTop w:val="0"/>
      <w:marBottom w:val="0"/>
      <w:divBdr>
        <w:top w:val="none" w:sz="0" w:space="0" w:color="auto"/>
        <w:left w:val="none" w:sz="0" w:space="0" w:color="auto"/>
        <w:bottom w:val="none" w:sz="0" w:space="0" w:color="auto"/>
        <w:right w:val="none" w:sz="0" w:space="0" w:color="auto"/>
      </w:divBdr>
    </w:div>
    <w:div w:id="630481184">
      <w:bodyDiv w:val="1"/>
      <w:marLeft w:val="0"/>
      <w:marRight w:val="0"/>
      <w:marTop w:val="0"/>
      <w:marBottom w:val="0"/>
      <w:divBdr>
        <w:top w:val="none" w:sz="0" w:space="0" w:color="auto"/>
        <w:left w:val="none" w:sz="0" w:space="0" w:color="auto"/>
        <w:bottom w:val="none" w:sz="0" w:space="0" w:color="auto"/>
        <w:right w:val="none" w:sz="0" w:space="0" w:color="auto"/>
      </w:divBdr>
    </w:div>
    <w:div w:id="887423711">
      <w:bodyDiv w:val="1"/>
      <w:marLeft w:val="0"/>
      <w:marRight w:val="0"/>
      <w:marTop w:val="0"/>
      <w:marBottom w:val="0"/>
      <w:divBdr>
        <w:top w:val="none" w:sz="0" w:space="0" w:color="auto"/>
        <w:left w:val="none" w:sz="0" w:space="0" w:color="auto"/>
        <w:bottom w:val="none" w:sz="0" w:space="0" w:color="auto"/>
        <w:right w:val="none" w:sz="0" w:space="0" w:color="auto"/>
      </w:divBdr>
    </w:div>
    <w:div w:id="942805652">
      <w:bodyDiv w:val="1"/>
      <w:marLeft w:val="0"/>
      <w:marRight w:val="0"/>
      <w:marTop w:val="0"/>
      <w:marBottom w:val="0"/>
      <w:divBdr>
        <w:top w:val="none" w:sz="0" w:space="0" w:color="auto"/>
        <w:left w:val="none" w:sz="0" w:space="0" w:color="auto"/>
        <w:bottom w:val="none" w:sz="0" w:space="0" w:color="auto"/>
        <w:right w:val="none" w:sz="0" w:space="0" w:color="auto"/>
      </w:divBdr>
      <w:divsChild>
        <w:div w:id="1848404384">
          <w:marLeft w:val="0"/>
          <w:marRight w:val="0"/>
          <w:marTop w:val="0"/>
          <w:marBottom w:val="0"/>
          <w:divBdr>
            <w:top w:val="none" w:sz="0" w:space="0" w:color="auto"/>
            <w:left w:val="none" w:sz="0" w:space="0" w:color="auto"/>
            <w:bottom w:val="none" w:sz="0" w:space="0" w:color="auto"/>
            <w:right w:val="none" w:sz="0" w:space="0" w:color="auto"/>
          </w:divBdr>
          <w:divsChild>
            <w:div w:id="544021572">
              <w:marLeft w:val="0"/>
              <w:marRight w:val="0"/>
              <w:marTop w:val="0"/>
              <w:marBottom w:val="0"/>
              <w:divBdr>
                <w:top w:val="none" w:sz="0" w:space="0" w:color="auto"/>
                <w:left w:val="none" w:sz="0" w:space="0" w:color="auto"/>
                <w:bottom w:val="none" w:sz="0" w:space="0" w:color="auto"/>
                <w:right w:val="none" w:sz="0" w:space="0" w:color="auto"/>
              </w:divBdr>
              <w:divsChild>
                <w:div w:id="1449200555">
                  <w:marLeft w:val="0"/>
                  <w:marRight w:val="0"/>
                  <w:marTop w:val="0"/>
                  <w:marBottom w:val="0"/>
                  <w:divBdr>
                    <w:top w:val="none" w:sz="0" w:space="0" w:color="auto"/>
                    <w:left w:val="none" w:sz="0" w:space="0" w:color="auto"/>
                    <w:bottom w:val="none" w:sz="0" w:space="0" w:color="auto"/>
                    <w:right w:val="none" w:sz="0" w:space="0" w:color="auto"/>
                  </w:divBdr>
                  <w:divsChild>
                    <w:div w:id="901061516">
                      <w:marLeft w:val="0"/>
                      <w:marRight w:val="0"/>
                      <w:marTop w:val="0"/>
                      <w:marBottom w:val="0"/>
                      <w:divBdr>
                        <w:top w:val="none" w:sz="0" w:space="0" w:color="auto"/>
                        <w:left w:val="none" w:sz="0" w:space="0" w:color="auto"/>
                        <w:bottom w:val="none" w:sz="0" w:space="0" w:color="auto"/>
                        <w:right w:val="none" w:sz="0" w:space="0" w:color="auto"/>
                      </w:divBdr>
                      <w:divsChild>
                        <w:div w:id="307058702">
                          <w:marLeft w:val="0"/>
                          <w:marRight w:val="0"/>
                          <w:marTop w:val="0"/>
                          <w:marBottom w:val="0"/>
                          <w:divBdr>
                            <w:top w:val="none" w:sz="0" w:space="0" w:color="auto"/>
                            <w:left w:val="none" w:sz="0" w:space="0" w:color="auto"/>
                            <w:bottom w:val="none" w:sz="0" w:space="0" w:color="auto"/>
                            <w:right w:val="none" w:sz="0" w:space="0" w:color="auto"/>
                          </w:divBdr>
                          <w:divsChild>
                            <w:div w:id="379784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6593892">
      <w:bodyDiv w:val="1"/>
      <w:marLeft w:val="0"/>
      <w:marRight w:val="0"/>
      <w:marTop w:val="0"/>
      <w:marBottom w:val="0"/>
      <w:divBdr>
        <w:top w:val="none" w:sz="0" w:space="0" w:color="auto"/>
        <w:left w:val="none" w:sz="0" w:space="0" w:color="auto"/>
        <w:bottom w:val="none" w:sz="0" w:space="0" w:color="auto"/>
        <w:right w:val="none" w:sz="0" w:space="0" w:color="auto"/>
      </w:divBdr>
    </w:div>
    <w:div w:id="1254127992">
      <w:bodyDiv w:val="1"/>
      <w:marLeft w:val="0"/>
      <w:marRight w:val="0"/>
      <w:marTop w:val="0"/>
      <w:marBottom w:val="0"/>
      <w:divBdr>
        <w:top w:val="none" w:sz="0" w:space="0" w:color="auto"/>
        <w:left w:val="none" w:sz="0" w:space="0" w:color="auto"/>
        <w:bottom w:val="none" w:sz="0" w:space="0" w:color="auto"/>
        <w:right w:val="none" w:sz="0" w:space="0" w:color="auto"/>
      </w:divBdr>
    </w:div>
    <w:div w:id="1377587005">
      <w:bodyDiv w:val="1"/>
      <w:marLeft w:val="0"/>
      <w:marRight w:val="0"/>
      <w:marTop w:val="0"/>
      <w:marBottom w:val="0"/>
      <w:divBdr>
        <w:top w:val="none" w:sz="0" w:space="0" w:color="auto"/>
        <w:left w:val="none" w:sz="0" w:space="0" w:color="auto"/>
        <w:bottom w:val="none" w:sz="0" w:space="0" w:color="auto"/>
        <w:right w:val="none" w:sz="0" w:space="0" w:color="auto"/>
      </w:divBdr>
    </w:div>
    <w:div w:id="1699508142">
      <w:bodyDiv w:val="1"/>
      <w:marLeft w:val="0"/>
      <w:marRight w:val="0"/>
      <w:marTop w:val="0"/>
      <w:marBottom w:val="0"/>
      <w:divBdr>
        <w:top w:val="none" w:sz="0" w:space="0" w:color="auto"/>
        <w:left w:val="none" w:sz="0" w:space="0" w:color="auto"/>
        <w:bottom w:val="none" w:sz="0" w:space="0" w:color="auto"/>
        <w:right w:val="none" w:sz="0" w:space="0" w:color="auto"/>
      </w:divBdr>
    </w:div>
    <w:div w:id="1701780802">
      <w:bodyDiv w:val="1"/>
      <w:marLeft w:val="0"/>
      <w:marRight w:val="0"/>
      <w:marTop w:val="0"/>
      <w:marBottom w:val="0"/>
      <w:divBdr>
        <w:top w:val="none" w:sz="0" w:space="0" w:color="auto"/>
        <w:left w:val="none" w:sz="0" w:space="0" w:color="auto"/>
        <w:bottom w:val="none" w:sz="0" w:space="0" w:color="auto"/>
        <w:right w:val="none" w:sz="0" w:space="0" w:color="auto"/>
      </w:divBdr>
    </w:div>
    <w:div w:id="1950627340">
      <w:bodyDiv w:val="1"/>
      <w:marLeft w:val="0"/>
      <w:marRight w:val="0"/>
      <w:marTop w:val="0"/>
      <w:marBottom w:val="0"/>
      <w:divBdr>
        <w:top w:val="none" w:sz="0" w:space="0" w:color="auto"/>
        <w:left w:val="none" w:sz="0" w:space="0" w:color="auto"/>
        <w:bottom w:val="none" w:sz="0" w:space="0" w:color="auto"/>
        <w:right w:val="none" w:sz="0" w:space="0" w:color="auto"/>
      </w:divBdr>
    </w:div>
    <w:div w:id="2120636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0.jpg"/><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91DB94C8E2E14F9D69CDF9B52A3286" ma:contentTypeVersion="18" ma:contentTypeDescription="Create a new document." ma:contentTypeScope="" ma:versionID="e4fab9a424a6568cca72564f0a3e80af">
  <xsd:schema xmlns:xsd="http://www.w3.org/2001/XMLSchema" xmlns:xs="http://www.w3.org/2001/XMLSchema" xmlns:p="http://schemas.microsoft.com/office/2006/metadata/properties" xmlns:ns2="2b53c995-2120-4bc0-8922-c25044d37f65" xmlns:ns3="c95b51c2-b2ac-4224-a5b5-069909057829" xmlns:ns4="81c01dc6-2c49-4730-b140-874c95cac377" targetNamespace="http://schemas.microsoft.com/office/2006/metadata/properties" ma:root="true" ma:fieldsID="4da394cbf81a6dfae2539a807d59b8d5" ns2:_="" ns3:_="" ns4:_="">
    <xsd:import namespace="2b53c995-2120-4bc0-8922-c25044d37f65"/>
    <xsd:import namespace="c95b51c2-b2ac-4224-a5b5-069909057829"/>
    <xsd:import namespace="81c01dc6-2c49-4730-b140-874c95cac37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53c995-2120-4bc0-8922-c25044d37f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81b4ab-c2b0-4b32-8bb7-29fb05a8de7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95b51c2-b2ac-4224-a5b5-06990905782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1c01dc6-2c49-4730-b140-874c95cac377"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f2ae6d04-93fd-4eff-b083-abce3c4fe286}" ma:internalName="TaxCatchAll" ma:showField="CatchAllData" ma:web="c95b51c2-b2ac-4224-a5b5-0699090578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b53c995-2120-4bc0-8922-c25044d37f65">
      <Terms xmlns="http://schemas.microsoft.com/office/infopath/2007/PartnerControls"/>
    </lcf76f155ced4ddcb4097134ff3c332f>
    <TaxCatchAll xmlns="81c01dc6-2c49-4730-b140-874c95cac37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7338D5-9D99-46DA-B430-522BA1AE90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53c995-2120-4bc0-8922-c25044d37f65"/>
    <ds:schemaRef ds:uri="c95b51c2-b2ac-4224-a5b5-069909057829"/>
    <ds:schemaRef ds:uri="81c01dc6-2c49-4730-b140-874c95cac3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AAF5C71-AFF3-419A-BAD2-544978F4F4EA}">
  <ds:schemaRefs>
    <ds:schemaRef ds:uri="http://schemas.microsoft.com/office/2006/documentManagement/types"/>
    <ds:schemaRef ds:uri="c95b51c2-b2ac-4224-a5b5-069909057829"/>
    <ds:schemaRef ds:uri="http://schemas.microsoft.com/office/2006/metadata/properties"/>
    <ds:schemaRef ds:uri="http://purl.org/dc/dcmitype/"/>
    <ds:schemaRef ds:uri="http://www.w3.org/XML/1998/namespace"/>
    <ds:schemaRef ds:uri="http://purl.org/dc/terms/"/>
    <ds:schemaRef ds:uri="81c01dc6-2c49-4730-b140-874c95cac377"/>
    <ds:schemaRef ds:uri="http://purl.org/dc/elements/1.1/"/>
    <ds:schemaRef ds:uri="http://schemas.microsoft.com/office/infopath/2007/PartnerControls"/>
    <ds:schemaRef ds:uri="http://schemas.openxmlformats.org/package/2006/metadata/core-properties"/>
    <ds:schemaRef ds:uri="2b53c995-2120-4bc0-8922-c25044d37f65"/>
  </ds:schemaRefs>
</ds:datastoreItem>
</file>

<file path=customXml/itemProps3.xml><?xml version="1.0" encoding="utf-8"?>
<ds:datastoreItem xmlns:ds="http://schemas.openxmlformats.org/officeDocument/2006/customXml" ds:itemID="{E3D32224-0237-414B-AB7E-585BCBFE920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642</Words>
  <Characters>3212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Farm Management Deposits Scheme Statistics - February 2025</vt:lpstr>
    </vt:vector>
  </TitlesOfParts>
  <LinksUpToDate>false</LinksUpToDate>
  <CharactersWithSpaces>3847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Farm Management Deposits Scheme Statistics - February 2025</dc:title>
  <dc:creator/>
  <cp:lastModifiedBy/>
  <cp:revision>1</cp:revision>
  <cp:lastPrinted>2006-10-09T05:56:00Z</cp:lastPrinted>
  <dcterms:created xsi:type="dcterms:W3CDTF">2024-08-13T04:21:00Z</dcterms:created>
  <dcterms:modified xsi:type="dcterms:W3CDTF">2025-03-14T06:04:00Z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54d5a9fe,45956afd,64abd919</vt:lpwstr>
  </property>
  <property fmtid="{D5CDD505-2E9C-101B-9397-08002B2CF9AE}" pid="3" name="ClassificationContentMarkingHeaderFontProps">
    <vt:lpwstr>#ff0000,12,Calibri</vt:lpwstr>
  </property>
  <property fmtid="{D5CDD505-2E9C-101B-9397-08002B2CF9AE}" pid="4" name="ClassificationContentMarkingHeaderText">
    <vt:lpwstr>OFFICIAL</vt:lpwstr>
  </property>
  <property fmtid="{D5CDD505-2E9C-101B-9397-08002B2CF9AE}" pid="5" name="ClassificationContentMarkingFooterShapeIds">
    <vt:lpwstr>39c26ed6,44dab31e,1a17791a</vt:lpwstr>
  </property>
  <property fmtid="{D5CDD505-2E9C-101B-9397-08002B2CF9AE}" pid="6" name="ClassificationContentMarkingFooterFontProps">
    <vt:lpwstr>#ff0000,12,Calibri</vt:lpwstr>
  </property>
  <property fmtid="{D5CDD505-2E9C-101B-9397-08002B2CF9AE}" pid="7" name="ClassificationContentMarkingFooterText">
    <vt:lpwstr>OFFICIAL</vt:lpwstr>
  </property>
  <property fmtid="{D5CDD505-2E9C-101B-9397-08002B2CF9AE}" pid="8" name="MSIP_Label_933d8be6-3c40-4052-87a2-9c2adcba8759_Enabled">
    <vt:lpwstr>true</vt:lpwstr>
  </property>
  <property fmtid="{D5CDD505-2E9C-101B-9397-08002B2CF9AE}" pid="9" name="MSIP_Label_933d8be6-3c40-4052-87a2-9c2adcba8759_SetDate">
    <vt:lpwstr>2024-09-10T23:29:05Z</vt:lpwstr>
  </property>
  <property fmtid="{D5CDD505-2E9C-101B-9397-08002B2CF9AE}" pid="10" name="MSIP_Label_933d8be6-3c40-4052-87a2-9c2adcba8759_Method">
    <vt:lpwstr>Privileged</vt:lpwstr>
  </property>
  <property fmtid="{D5CDD505-2E9C-101B-9397-08002B2CF9AE}" pid="11" name="MSIP_Label_933d8be6-3c40-4052-87a2-9c2adcba8759_Name">
    <vt:lpwstr>OFFICIAL</vt:lpwstr>
  </property>
  <property fmtid="{D5CDD505-2E9C-101B-9397-08002B2CF9AE}" pid="12" name="MSIP_Label_933d8be6-3c40-4052-87a2-9c2adcba8759_SiteId">
    <vt:lpwstr>2be67eb7-400c-4b3f-a5a1-1258c0da0696</vt:lpwstr>
  </property>
  <property fmtid="{D5CDD505-2E9C-101B-9397-08002B2CF9AE}" pid="13" name="MSIP_Label_933d8be6-3c40-4052-87a2-9c2adcba8759_ActionId">
    <vt:lpwstr>ca0a9fd3-f1a1-44c8-96c3-97faf03cb3e0</vt:lpwstr>
  </property>
  <property fmtid="{D5CDD505-2E9C-101B-9397-08002B2CF9AE}" pid="14" name="MSIP_Label_933d8be6-3c40-4052-87a2-9c2adcba8759_ContentBits">
    <vt:lpwstr>3</vt:lpwstr>
  </property>
  <property fmtid="{D5CDD505-2E9C-101B-9397-08002B2CF9AE}" pid="15" name="ContentTypeId">
    <vt:lpwstr>0x0101008991DB94C8E2E14F9D69CDF9B52A3286</vt:lpwstr>
  </property>
  <property fmtid="{D5CDD505-2E9C-101B-9397-08002B2CF9AE}" pid="16" name="MediaServiceImageTags">
    <vt:lpwstr/>
  </property>
</Properties>
</file>