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FEC2"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2E544E44" w14:textId="2071D918" w:rsidR="00A211B5" w:rsidRDefault="0036731C" w:rsidP="00A35D03">
      <w:pPr>
        <w:spacing w:before="120"/>
      </w:pPr>
      <w:r w:rsidRPr="0036731C">
        <w:t xml:space="preserve">This table details the payment </w:t>
      </w:r>
      <w:r w:rsidR="00180CCF">
        <w:t>i</w:t>
      </w:r>
      <w:r w:rsidR="00180CCF" w:rsidRPr="00793F84">
        <w:t xml:space="preserve">nformation </w:t>
      </w:r>
      <w:r w:rsidRPr="00793F84">
        <w:t xml:space="preserve">for the </w:t>
      </w:r>
      <w:bookmarkStart w:id="0" w:name="_Hlk153370853"/>
      <w:r w:rsidR="001A0D46" w:rsidRPr="00EC4937">
        <w:rPr>
          <w:rFonts w:cstheme="minorHAnsi"/>
          <w:i/>
          <w:iCs/>
          <w:color w:val="000000"/>
          <w:lang w:eastAsia="en-AU"/>
        </w:rPr>
        <w:t xml:space="preserve">Drought Resilient Soils and Landscapes </w:t>
      </w:r>
      <w:r w:rsidR="00D61E6D" w:rsidRPr="00EC4937">
        <w:rPr>
          <w:rFonts w:cstheme="minorHAnsi"/>
          <w:i/>
          <w:iCs/>
          <w:color w:val="000000"/>
          <w:lang w:eastAsia="en-AU"/>
        </w:rPr>
        <w:t>G</w:t>
      </w:r>
      <w:r w:rsidR="001A0D46" w:rsidRPr="00EC4937">
        <w:rPr>
          <w:rFonts w:cstheme="minorHAnsi"/>
          <w:i/>
          <w:iCs/>
          <w:color w:val="000000"/>
          <w:lang w:eastAsia="en-AU"/>
        </w:rPr>
        <w:t xml:space="preserve">rants </w:t>
      </w:r>
      <w:r w:rsidR="00D61E6D" w:rsidRPr="00EC4937">
        <w:rPr>
          <w:rFonts w:cstheme="minorHAnsi"/>
          <w:i/>
          <w:iCs/>
          <w:color w:val="000000"/>
          <w:lang w:eastAsia="en-AU"/>
        </w:rPr>
        <w:t>P</w:t>
      </w:r>
      <w:r w:rsidR="001A0D46" w:rsidRPr="00EC4937">
        <w:rPr>
          <w:rFonts w:cstheme="minorHAnsi"/>
          <w:i/>
          <w:iCs/>
          <w:color w:val="000000"/>
          <w:lang w:eastAsia="en-AU"/>
        </w:rPr>
        <w:t>rogram</w:t>
      </w:r>
      <w:r w:rsidR="001A0D46" w:rsidRPr="00EC4937">
        <w:rPr>
          <w:rFonts w:cstheme="minorHAnsi"/>
          <w:color w:val="000000"/>
          <w:lang w:eastAsia="en-AU"/>
        </w:rPr>
        <w:t xml:space="preserve"> </w:t>
      </w:r>
      <w:bookmarkEnd w:id="0"/>
      <w:r w:rsidRPr="00793F84">
        <w:t>as</w:t>
      </w:r>
      <w:r w:rsidRPr="0036731C">
        <w:t xml:space="preserve"> required under </w:t>
      </w:r>
      <w:r w:rsidR="001A0D46">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734B4EDB" w14:textId="77777777" w:rsidR="00BC1FDA" w:rsidRDefault="00DB6BC0" w:rsidP="00A35D03">
      <w:pPr>
        <w:spacing w:before="120"/>
      </w:pPr>
      <w:r>
        <w:t>All payments in this table are GST exclusiv</w:t>
      </w:r>
      <w:r w:rsidR="00577949">
        <w:t>e</w:t>
      </w:r>
      <w:r w:rsidR="00CD21B4">
        <w:t>.</w:t>
      </w:r>
    </w:p>
    <w:p w14:paraId="2B1D24B1" w14:textId="72F6EF2A" w:rsidR="00656160" w:rsidRDefault="009010F9" w:rsidP="00AB07CC">
      <w:pPr>
        <w:pStyle w:val="Caption"/>
        <w:rPr>
          <w:rFonts w:asciiTheme="minorHAnsi" w:hAnsiTheme="minorHAnsi"/>
          <w:color w:val="000000" w:themeColor="text1"/>
          <w:lang w:eastAsia="en-AU"/>
        </w:rPr>
      </w:pPr>
      <w:r>
        <w:t xml:space="preserve">Table </w:t>
      </w:r>
      <w:r w:rsidR="00A9367C">
        <w:fldChar w:fldCharType="begin"/>
      </w:r>
      <w:r w:rsidR="00A9367C">
        <w:instrText xml:space="preserve"> SEQ Table \* ARABIC </w:instrText>
      </w:r>
      <w:r w:rsidR="00A9367C">
        <w:fldChar w:fldCharType="separate"/>
      </w:r>
      <w:r w:rsidR="00FC0293">
        <w:rPr>
          <w:noProof/>
        </w:rPr>
        <w:t>1</w:t>
      </w:r>
      <w:r w:rsidR="00A9367C">
        <w:rPr>
          <w:noProof/>
        </w:rPr>
        <w:fldChar w:fldCharType="end"/>
      </w:r>
      <w:r w:rsidR="003A195C">
        <w:t xml:space="preserve"> </w:t>
      </w:r>
      <w:r w:rsidR="00841DD2" w:rsidRPr="63E0F72C">
        <w:rPr>
          <w:rFonts w:asciiTheme="minorHAnsi" w:hAnsiTheme="minorHAnsi"/>
          <w:color w:val="000000" w:themeColor="text1"/>
          <w:lang w:eastAsia="en-AU"/>
        </w:rPr>
        <w:t xml:space="preserve">Drought Resilient Soils and Landscapes </w:t>
      </w:r>
      <w:r w:rsidR="00D61E6D" w:rsidRPr="63E0F72C">
        <w:rPr>
          <w:color w:val="000000" w:themeColor="text1"/>
          <w:lang w:eastAsia="en-AU"/>
        </w:rPr>
        <w:t>G</w:t>
      </w:r>
      <w:r w:rsidR="00841DD2" w:rsidRPr="63E0F72C">
        <w:rPr>
          <w:rFonts w:asciiTheme="minorHAnsi" w:hAnsiTheme="minorHAnsi"/>
          <w:color w:val="000000" w:themeColor="text1"/>
          <w:lang w:eastAsia="en-AU"/>
        </w:rPr>
        <w:t>rant</w:t>
      </w:r>
      <w:r w:rsidR="00841DD2" w:rsidRPr="63E0F72C">
        <w:rPr>
          <w:color w:val="000000" w:themeColor="text1"/>
          <w:lang w:eastAsia="en-AU"/>
        </w:rPr>
        <w:t>s</w:t>
      </w:r>
      <w:r w:rsidR="00841DD2" w:rsidRPr="63E0F72C">
        <w:rPr>
          <w:rFonts w:asciiTheme="minorHAnsi" w:hAnsiTheme="minorHAnsi"/>
          <w:color w:val="000000" w:themeColor="text1"/>
          <w:lang w:eastAsia="en-AU"/>
        </w:rPr>
        <w:t xml:space="preserve"> </w:t>
      </w:r>
      <w:r w:rsidR="00D61E6D" w:rsidRPr="63E0F72C">
        <w:rPr>
          <w:rFonts w:asciiTheme="minorHAnsi" w:hAnsiTheme="minorHAnsi"/>
          <w:color w:val="000000" w:themeColor="text1"/>
          <w:lang w:eastAsia="en-AU"/>
        </w:rPr>
        <w:t>P</w:t>
      </w:r>
      <w:r w:rsidR="00841DD2" w:rsidRPr="63E0F72C">
        <w:rPr>
          <w:rFonts w:asciiTheme="minorHAnsi" w:hAnsiTheme="minorHAnsi"/>
          <w:color w:val="000000" w:themeColor="text1"/>
          <w:lang w:eastAsia="en-AU"/>
        </w:rPr>
        <w:t>rogram</w:t>
      </w:r>
      <w:r w:rsidR="595B2DC1" w:rsidRPr="63E0F72C">
        <w:rPr>
          <w:rFonts w:asciiTheme="minorHAnsi" w:hAnsiTheme="minorHAnsi"/>
          <w:color w:val="000000" w:themeColor="text1"/>
          <w:lang w:eastAsia="en-AU"/>
        </w:rPr>
        <w:t xml:space="preserve"> </w:t>
      </w:r>
      <w:r w:rsidR="54EA63CD" w:rsidRPr="7ADFE80C">
        <w:rPr>
          <w:rFonts w:asciiTheme="minorHAnsi" w:hAnsiTheme="minorHAnsi"/>
          <w:color w:val="000000" w:themeColor="text1"/>
          <w:lang w:eastAsia="en-AU"/>
        </w:rPr>
        <w:t>2020</w:t>
      </w:r>
      <w:r w:rsidR="54EA63CD" w:rsidRPr="00532770">
        <w:rPr>
          <w:rFonts w:asciiTheme="minorHAnsi" w:hAnsiTheme="minorHAnsi"/>
          <w:color w:val="000000" w:themeColor="text1"/>
          <w:lang w:eastAsia="en-AU"/>
        </w:rPr>
        <w:t xml:space="preserve"> - 2024</w:t>
      </w:r>
    </w:p>
    <w:tbl>
      <w:tblPr>
        <w:tblStyle w:val="TableGrid"/>
        <w:tblW w:w="13992" w:type="dxa"/>
        <w:tblLook w:val="04A0" w:firstRow="1" w:lastRow="0" w:firstColumn="1" w:lastColumn="0" w:noHBand="0" w:noVBand="1"/>
      </w:tblPr>
      <w:tblGrid>
        <w:gridCol w:w="1709"/>
        <w:gridCol w:w="1251"/>
        <w:gridCol w:w="1853"/>
        <w:gridCol w:w="2695"/>
        <w:gridCol w:w="1500"/>
        <w:gridCol w:w="1903"/>
        <w:gridCol w:w="1559"/>
        <w:gridCol w:w="1522"/>
      </w:tblGrid>
      <w:tr w:rsidR="006C1848" w14:paraId="702072F0" w14:textId="77777777" w:rsidTr="0B59C1CF">
        <w:trPr>
          <w:cantSplit/>
          <w:tblHeader/>
        </w:trPr>
        <w:tc>
          <w:tcPr>
            <w:tcW w:w="1709" w:type="dxa"/>
          </w:tcPr>
          <w:p w14:paraId="18155AF7" w14:textId="77777777" w:rsidR="00F21CD2" w:rsidRPr="00CB0F02" w:rsidDel="000310E2" w:rsidRDefault="00F21CD2" w:rsidP="00EF0676">
            <w:pPr>
              <w:pStyle w:val="TableHeading"/>
            </w:pPr>
            <w:bookmarkStart w:id="1" w:name="Title_1"/>
            <w:bookmarkEnd w:id="1"/>
            <w:r w:rsidRPr="00CB0F02">
              <w:t>Organisation</w:t>
            </w:r>
          </w:p>
        </w:tc>
        <w:tc>
          <w:tcPr>
            <w:tcW w:w="1251" w:type="dxa"/>
          </w:tcPr>
          <w:p w14:paraId="064F8635" w14:textId="77777777" w:rsidR="00F21CD2" w:rsidRPr="00CB0F02" w:rsidDel="000310E2" w:rsidRDefault="00F21CD2" w:rsidP="00EF0676">
            <w:pPr>
              <w:pStyle w:val="TableHeading"/>
            </w:pPr>
            <w:r w:rsidRPr="00CB0F02">
              <w:t>Region</w:t>
            </w:r>
          </w:p>
        </w:tc>
        <w:tc>
          <w:tcPr>
            <w:tcW w:w="1853" w:type="dxa"/>
          </w:tcPr>
          <w:p w14:paraId="33DC55E1" w14:textId="77777777" w:rsidR="00F21CD2" w:rsidRPr="00CB0F02" w:rsidDel="000310E2" w:rsidRDefault="00F21CD2" w:rsidP="00EF0676">
            <w:pPr>
              <w:pStyle w:val="TableHeading"/>
            </w:pPr>
            <w:r w:rsidRPr="00CB0F02">
              <w:t>Legislative purpose</w:t>
            </w:r>
          </w:p>
        </w:tc>
        <w:tc>
          <w:tcPr>
            <w:tcW w:w="2695" w:type="dxa"/>
          </w:tcPr>
          <w:p w14:paraId="26D75C2D" w14:textId="77777777" w:rsidR="00F21CD2" w:rsidRPr="00CB0F02" w:rsidDel="000310E2" w:rsidRDefault="00F21CD2" w:rsidP="00EF0676">
            <w:pPr>
              <w:pStyle w:val="TableHeading"/>
            </w:pPr>
            <w:r w:rsidRPr="00CB0F02">
              <w:t>Program description</w:t>
            </w:r>
          </w:p>
        </w:tc>
        <w:tc>
          <w:tcPr>
            <w:tcW w:w="1500" w:type="dxa"/>
          </w:tcPr>
          <w:p w14:paraId="2EF7F01B" w14:textId="77777777" w:rsidR="00F21CD2" w:rsidRPr="000E4659" w:rsidDel="000310E2" w:rsidRDefault="00F21CD2" w:rsidP="000E4659">
            <w:pPr>
              <w:pStyle w:val="TableHeading"/>
            </w:pPr>
            <w:r w:rsidRPr="000E4659">
              <w:t>Total amount payable</w:t>
            </w:r>
          </w:p>
        </w:tc>
        <w:tc>
          <w:tcPr>
            <w:tcW w:w="1903" w:type="dxa"/>
          </w:tcPr>
          <w:p w14:paraId="78C319C4" w14:textId="6A93A9EC" w:rsidR="00F21CD2" w:rsidRPr="00A877E9" w:rsidDel="000310E2" w:rsidRDefault="00F21CD2" w:rsidP="00A877E9">
            <w:pPr>
              <w:pStyle w:val="TableHeading"/>
            </w:pPr>
            <w:r w:rsidRPr="00A877E9">
              <w:t xml:space="preserve">Total amount paid as at </w:t>
            </w:r>
            <w:r w:rsidR="07AD6481">
              <w:t>28</w:t>
            </w:r>
            <w:r w:rsidR="4DDE886A">
              <w:t xml:space="preserve"> </w:t>
            </w:r>
            <w:r w:rsidR="00143BDA">
              <w:t>Ap</w:t>
            </w:r>
            <w:r w:rsidR="000B5ECA">
              <w:t>ril</w:t>
            </w:r>
            <w:r w:rsidR="00143BDA" w:rsidRPr="00A877E9">
              <w:t> 202</w:t>
            </w:r>
            <w:r w:rsidR="00143BDA">
              <w:t>4</w:t>
            </w:r>
          </w:p>
        </w:tc>
        <w:tc>
          <w:tcPr>
            <w:tcW w:w="1559" w:type="dxa"/>
          </w:tcPr>
          <w:p w14:paraId="6FC06BDC" w14:textId="77777777" w:rsidR="00F21CD2" w:rsidRPr="00CB0F02" w:rsidRDefault="00F21CD2" w:rsidP="001A0D46">
            <w:pPr>
              <w:pStyle w:val="TableHeading"/>
            </w:pPr>
            <w:r w:rsidRPr="00CB0F02">
              <w:t>Payment date</w:t>
            </w:r>
          </w:p>
        </w:tc>
        <w:tc>
          <w:tcPr>
            <w:tcW w:w="1522" w:type="dxa"/>
          </w:tcPr>
          <w:p w14:paraId="43F6DA45" w14:textId="77777777" w:rsidR="00F21CD2" w:rsidRPr="00CB0F02" w:rsidRDefault="00F21CD2" w:rsidP="001A0D46">
            <w:pPr>
              <w:pStyle w:val="TableHeading"/>
            </w:pPr>
            <w:r w:rsidRPr="00CB0F02">
              <w:t>Payment amount</w:t>
            </w:r>
          </w:p>
        </w:tc>
      </w:tr>
      <w:tr w:rsidR="006C1848" w14:paraId="40C3C9DB" w14:textId="77777777" w:rsidTr="0B59C1CF">
        <w:trPr>
          <w:trHeight w:val="373"/>
        </w:trPr>
        <w:tc>
          <w:tcPr>
            <w:tcW w:w="1709" w:type="dxa"/>
            <w:vMerge w:val="restart"/>
            <w:tcBorders>
              <w:top w:val="single" w:sz="8" w:space="0" w:color="auto"/>
            </w:tcBorders>
          </w:tcPr>
          <w:p w14:paraId="7EF7C4D3" w14:textId="719D2BD5" w:rsidR="00E725D0" w:rsidRPr="002D063B" w:rsidRDefault="00E725D0" w:rsidP="00E725D0">
            <w:pPr>
              <w:pStyle w:val="TableText"/>
            </w:pPr>
            <w:bookmarkStart w:id="2" w:name="_Hlk138345690"/>
            <w:r w:rsidRPr="00E725D0">
              <w:t>South Australian Arid Lands Landscape Board</w:t>
            </w:r>
          </w:p>
        </w:tc>
        <w:tc>
          <w:tcPr>
            <w:tcW w:w="1251" w:type="dxa"/>
            <w:vMerge w:val="restart"/>
            <w:tcBorders>
              <w:top w:val="single" w:sz="8" w:space="0" w:color="auto"/>
            </w:tcBorders>
          </w:tcPr>
          <w:p w14:paraId="0246BDE1" w14:textId="356878C5" w:rsidR="00E725D0" w:rsidRPr="002D063B" w:rsidRDefault="00E725D0" w:rsidP="00E725D0">
            <w:pPr>
              <w:pStyle w:val="TableText"/>
            </w:pPr>
            <w:r w:rsidRPr="00E725D0">
              <w:t>Port Augusta, S</w:t>
            </w:r>
            <w:r>
              <w:t>outh Australia</w:t>
            </w:r>
          </w:p>
        </w:tc>
        <w:tc>
          <w:tcPr>
            <w:tcW w:w="1853" w:type="dxa"/>
            <w:vMerge w:val="restart"/>
            <w:tcBorders>
              <w:top w:val="single" w:sz="8" w:space="0" w:color="auto"/>
            </w:tcBorders>
          </w:tcPr>
          <w:p w14:paraId="6EEF1184" w14:textId="1F2B8003" w:rsidR="00E725D0" w:rsidRPr="002D063B" w:rsidRDefault="00E725D0" w:rsidP="00E725D0">
            <w:pPr>
              <w:pStyle w:val="TableText"/>
            </w:pPr>
            <w:r w:rsidRPr="00E725D0">
              <w:t>s21(1)(c) – Carrying out a project that is directed towards achieving drought resilience</w:t>
            </w:r>
          </w:p>
        </w:tc>
        <w:tc>
          <w:tcPr>
            <w:tcW w:w="2695" w:type="dxa"/>
            <w:vMerge w:val="restart"/>
            <w:tcBorders>
              <w:top w:val="single" w:sz="8" w:space="0" w:color="auto"/>
            </w:tcBorders>
          </w:tcPr>
          <w:p w14:paraId="426A972C" w14:textId="77777777" w:rsidR="00E725D0" w:rsidRDefault="00E725D0" w:rsidP="00E725D0">
            <w:pPr>
              <w:pStyle w:val="TableText"/>
            </w:pPr>
            <w:r w:rsidRPr="00E725D0">
              <w:t>Drought Resilient Soils and Landscapes Grants Program</w:t>
            </w:r>
          </w:p>
          <w:p w14:paraId="647FD84F" w14:textId="60A77986" w:rsidR="00E725D0" w:rsidRPr="00E725D0" w:rsidRDefault="00E725D0" w:rsidP="00E725D0">
            <w:pPr>
              <w:pStyle w:val="TableText"/>
              <w:rPr>
                <w:rStyle w:val="Emphasis"/>
              </w:rPr>
            </w:pPr>
            <w:r w:rsidRPr="00E725D0">
              <w:rPr>
                <w:rStyle w:val="Emphasis"/>
              </w:rPr>
              <w:t>From the Ground Up.  Supporting Regenerative Grazing Practices in South Australia's Rangelands to build drought resilience</w:t>
            </w:r>
            <w:r w:rsidR="0064612C">
              <w:rPr>
                <w:rStyle w:val="Emphasis"/>
              </w:rPr>
              <w:t>.</w:t>
            </w:r>
          </w:p>
        </w:tc>
        <w:tc>
          <w:tcPr>
            <w:tcW w:w="1500" w:type="dxa"/>
            <w:vMerge w:val="restart"/>
            <w:tcBorders>
              <w:top w:val="single" w:sz="8" w:space="0" w:color="auto"/>
            </w:tcBorders>
          </w:tcPr>
          <w:p w14:paraId="179A3A13" w14:textId="1781D1BD" w:rsidR="00E725D0" w:rsidRPr="000E4659" w:rsidRDefault="00E725D0" w:rsidP="000E4659">
            <w:pPr>
              <w:pStyle w:val="TableText"/>
              <w:jc w:val="right"/>
            </w:pPr>
            <w:r w:rsidRPr="000E4659">
              <w:t>$566,700.00</w:t>
            </w:r>
          </w:p>
        </w:tc>
        <w:tc>
          <w:tcPr>
            <w:tcW w:w="1903" w:type="dxa"/>
            <w:vMerge w:val="restart"/>
            <w:tcBorders>
              <w:top w:val="single" w:sz="8" w:space="0" w:color="auto"/>
            </w:tcBorders>
          </w:tcPr>
          <w:p w14:paraId="12B2A98C" w14:textId="3DEAB05B" w:rsidR="00E725D0" w:rsidRPr="00A877E9" w:rsidRDefault="00143BDA" w:rsidP="00A877E9">
            <w:pPr>
              <w:pStyle w:val="TableText"/>
              <w:jc w:val="right"/>
            </w:pPr>
            <w:r w:rsidRPr="000E4659">
              <w:t>$566,700.00</w:t>
            </w:r>
          </w:p>
        </w:tc>
        <w:tc>
          <w:tcPr>
            <w:tcW w:w="1559" w:type="dxa"/>
            <w:tcBorders>
              <w:top w:val="single" w:sz="8" w:space="0" w:color="auto"/>
            </w:tcBorders>
          </w:tcPr>
          <w:p w14:paraId="6B1F0DA3" w14:textId="3A8AA467" w:rsidR="00E725D0" w:rsidRPr="002D063B" w:rsidRDefault="00E725D0" w:rsidP="00E725D0">
            <w:pPr>
              <w:pStyle w:val="TableText"/>
              <w:jc w:val="right"/>
            </w:pPr>
            <w:r w:rsidRPr="008548F1">
              <w:t>15/05/2022</w:t>
            </w:r>
          </w:p>
        </w:tc>
        <w:tc>
          <w:tcPr>
            <w:tcW w:w="1522" w:type="dxa"/>
            <w:tcBorders>
              <w:top w:val="single" w:sz="8" w:space="0" w:color="auto"/>
            </w:tcBorders>
          </w:tcPr>
          <w:p w14:paraId="215B25BF" w14:textId="50134F7A" w:rsidR="00E725D0" w:rsidRPr="002D063B" w:rsidRDefault="00E725D0" w:rsidP="00E725D0">
            <w:pPr>
              <w:pStyle w:val="TableText"/>
              <w:jc w:val="right"/>
            </w:pPr>
            <w:r w:rsidRPr="00CC7A99">
              <w:t>$62,934.91</w:t>
            </w:r>
          </w:p>
        </w:tc>
      </w:tr>
      <w:tr w:rsidR="006C1848" w14:paraId="38CE1FEA" w14:textId="77777777" w:rsidTr="0B59C1CF">
        <w:trPr>
          <w:trHeight w:val="373"/>
        </w:trPr>
        <w:tc>
          <w:tcPr>
            <w:tcW w:w="1709" w:type="dxa"/>
            <w:vMerge/>
          </w:tcPr>
          <w:p w14:paraId="3223BC9D" w14:textId="77777777" w:rsidR="00E725D0" w:rsidRPr="002D063B" w:rsidRDefault="00E725D0" w:rsidP="00E725D0">
            <w:pPr>
              <w:pStyle w:val="TableText"/>
            </w:pPr>
          </w:p>
        </w:tc>
        <w:tc>
          <w:tcPr>
            <w:tcW w:w="1251" w:type="dxa"/>
            <w:vMerge/>
          </w:tcPr>
          <w:p w14:paraId="200795A6" w14:textId="77777777" w:rsidR="00E725D0" w:rsidRPr="002D063B" w:rsidRDefault="00E725D0" w:rsidP="00E725D0">
            <w:pPr>
              <w:pStyle w:val="TableText"/>
            </w:pPr>
          </w:p>
        </w:tc>
        <w:tc>
          <w:tcPr>
            <w:tcW w:w="1853" w:type="dxa"/>
            <w:vMerge/>
          </w:tcPr>
          <w:p w14:paraId="5E04C723" w14:textId="77777777" w:rsidR="00E725D0" w:rsidRPr="002D063B" w:rsidRDefault="00E725D0" w:rsidP="00E725D0">
            <w:pPr>
              <w:pStyle w:val="TableText"/>
            </w:pPr>
          </w:p>
        </w:tc>
        <w:tc>
          <w:tcPr>
            <w:tcW w:w="2695" w:type="dxa"/>
            <w:vMerge/>
          </w:tcPr>
          <w:p w14:paraId="78586EA4" w14:textId="77777777" w:rsidR="00E725D0" w:rsidRPr="002D063B" w:rsidRDefault="00E725D0" w:rsidP="00E725D0">
            <w:pPr>
              <w:pStyle w:val="TableText"/>
            </w:pPr>
          </w:p>
        </w:tc>
        <w:tc>
          <w:tcPr>
            <w:tcW w:w="1500" w:type="dxa"/>
            <w:vMerge/>
          </w:tcPr>
          <w:p w14:paraId="73997D1D" w14:textId="77777777" w:rsidR="00E725D0" w:rsidRPr="000E4659" w:rsidRDefault="00E725D0" w:rsidP="000E4659">
            <w:pPr>
              <w:pStyle w:val="TableText"/>
              <w:jc w:val="right"/>
            </w:pPr>
          </w:p>
        </w:tc>
        <w:tc>
          <w:tcPr>
            <w:tcW w:w="1903" w:type="dxa"/>
            <w:vMerge/>
          </w:tcPr>
          <w:p w14:paraId="6261C555" w14:textId="77777777" w:rsidR="00E725D0" w:rsidRPr="00A877E9" w:rsidRDefault="00E725D0" w:rsidP="00A877E9">
            <w:pPr>
              <w:pStyle w:val="TableText"/>
              <w:jc w:val="right"/>
            </w:pPr>
          </w:p>
        </w:tc>
        <w:tc>
          <w:tcPr>
            <w:tcW w:w="1559" w:type="dxa"/>
          </w:tcPr>
          <w:p w14:paraId="5BDC3B33" w14:textId="73D1DAEE" w:rsidR="00E725D0" w:rsidRPr="002D063B" w:rsidRDefault="00E725D0" w:rsidP="00E725D0">
            <w:pPr>
              <w:pStyle w:val="TableText"/>
              <w:jc w:val="right"/>
            </w:pPr>
            <w:r w:rsidRPr="008548F1">
              <w:t>15/06/2022</w:t>
            </w:r>
          </w:p>
        </w:tc>
        <w:tc>
          <w:tcPr>
            <w:tcW w:w="1522" w:type="dxa"/>
          </w:tcPr>
          <w:p w14:paraId="2AD7EDE4" w14:textId="0FDCDE27" w:rsidR="00E725D0" w:rsidRPr="002D063B" w:rsidRDefault="00E725D0" w:rsidP="00E725D0">
            <w:pPr>
              <w:pStyle w:val="TableText"/>
              <w:jc w:val="right"/>
            </w:pPr>
            <w:r w:rsidRPr="00CC7A99">
              <w:t>$356,631.17</w:t>
            </w:r>
          </w:p>
        </w:tc>
      </w:tr>
      <w:tr w:rsidR="006C1848" w14:paraId="0FDC06E5" w14:textId="77777777" w:rsidTr="0B59C1CF">
        <w:trPr>
          <w:trHeight w:val="373"/>
        </w:trPr>
        <w:tc>
          <w:tcPr>
            <w:tcW w:w="1709" w:type="dxa"/>
            <w:vMerge/>
          </w:tcPr>
          <w:p w14:paraId="56AB36E9" w14:textId="77777777" w:rsidR="00E725D0" w:rsidRPr="002D063B" w:rsidRDefault="00E725D0" w:rsidP="00E725D0">
            <w:pPr>
              <w:pStyle w:val="TableText"/>
            </w:pPr>
          </w:p>
        </w:tc>
        <w:tc>
          <w:tcPr>
            <w:tcW w:w="1251" w:type="dxa"/>
            <w:vMerge/>
          </w:tcPr>
          <w:p w14:paraId="01667FDC" w14:textId="77777777" w:rsidR="00E725D0" w:rsidRPr="002D063B" w:rsidRDefault="00E725D0" w:rsidP="00E725D0">
            <w:pPr>
              <w:pStyle w:val="TableText"/>
            </w:pPr>
          </w:p>
        </w:tc>
        <w:tc>
          <w:tcPr>
            <w:tcW w:w="1853" w:type="dxa"/>
            <w:vMerge/>
          </w:tcPr>
          <w:p w14:paraId="5443CE06" w14:textId="77777777" w:rsidR="00E725D0" w:rsidRPr="002D063B" w:rsidRDefault="00E725D0" w:rsidP="00E725D0">
            <w:pPr>
              <w:pStyle w:val="TableText"/>
            </w:pPr>
          </w:p>
        </w:tc>
        <w:tc>
          <w:tcPr>
            <w:tcW w:w="2695" w:type="dxa"/>
            <w:vMerge/>
          </w:tcPr>
          <w:p w14:paraId="48439160" w14:textId="77777777" w:rsidR="00E725D0" w:rsidRPr="002D063B" w:rsidRDefault="00E725D0" w:rsidP="00E725D0">
            <w:pPr>
              <w:pStyle w:val="TableText"/>
            </w:pPr>
          </w:p>
        </w:tc>
        <w:tc>
          <w:tcPr>
            <w:tcW w:w="1500" w:type="dxa"/>
            <w:vMerge/>
          </w:tcPr>
          <w:p w14:paraId="632CE2F8" w14:textId="77777777" w:rsidR="00E725D0" w:rsidRPr="000E4659" w:rsidRDefault="00E725D0" w:rsidP="000E4659">
            <w:pPr>
              <w:pStyle w:val="TableText"/>
              <w:jc w:val="right"/>
            </w:pPr>
          </w:p>
        </w:tc>
        <w:tc>
          <w:tcPr>
            <w:tcW w:w="1903" w:type="dxa"/>
            <w:vMerge/>
          </w:tcPr>
          <w:p w14:paraId="4C0C2ECB" w14:textId="77777777" w:rsidR="00E725D0" w:rsidRPr="00A877E9" w:rsidRDefault="00E725D0" w:rsidP="00A877E9">
            <w:pPr>
              <w:pStyle w:val="TableText"/>
              <w:jc w:val="right"/>
            </w:pPr>
          </w:p>
        </w:tc>
        <w:tc>
          <w:tcPr>
            <w:tcW w:w="1559" w:type="dxa"/>
          </w:tcPr>
          <w:p w14:paraId="0A6BEE67" w14:textId="167ACB35" w:rsidR="00E725D0" w:rsidRPr="002D063B" w:rsidRDefault="007F1E34" w:rsidP="00E725D0">
            <w:pPr>
              <w:pStyle w:val="TableText"/>
              <w:jc w:val="right"/>
            </w:pPr>
            <w:r>
              <w:t>04/04</w:t>
            </w:r>
            <w:r w:rsidR="00E725D0" w:rsidRPr="008548F1">
              <w:t>/2023</w:t>
            </w:r>
          </w:p>
        </w:tc>
        <w:tc>
          <w:tcPr>
            <w:tcW w:w="1522" w:type="dxa"/>
          </w:tcPr>
          <w:p w14:paraId="69A591EC" w14:textId="2743480D" w:rsidR="00E725D0" w:rsidRPr="002D063B" w:rsidRDefault="00E725D0" w:rsidP="00E725D0">
            <w:pPr>
              <w:pStyle w:val="TableText"/>
              <w:jc w:val="right"/>
            </w:pPr>
            <w:r w:rsidRPr="00CC7A99">
              <w:t>$73,566.96</w:t>
            </w:r>
          </w:p>
        </w:tc>
      </w:tr>
      <w:tr w:rsidR="006C1848" w14:paraId="1F06C9EF" w14:textId="77777777" w:rsidTr="0B59C1CF">
        <w:trPr>
          <w:cantSplit/>
          <w:trHeight w:val="373"/>
        </w:trPr>
        <w:tc>
          <w:tcPr>
            <w:tcW w:w="1709" w:type="dxa"/>
            <w:vMerge/>
          </w:tcPr>
          <w:p w14:paraId="070131D9" w14:textId="77777777" w:rsidR="00E725D0" w:rsidRPr="00091E76" w:rsidRDefault="00E725D0" w:rsidP="00E725D0">
            <w:pPr>
              <w:pStyle w:val="TableText"/>
            </w:pPr>
          </w:p>
        </w:tc>
        <w:tc>
          <w:tcPr>
            <w:tcW w:w="1251" w:type="dxa"/>
            <w:vMerge/>
          </w:tcPr>
          <w:p w14:paraId="53E1FD37" w14:textId="77777777" w:rsidR="00E725D0" w:rsidRPr="00091E76" w:rsidRDefault="00E725D0" w:rsidP="00E725D0">
            <w:pPr>
              <w:pStyle w:val="TableText"/>
            </w:pPr>
          </w:p>
        </w:tc>
        <w:tc>
          <w:tcPr>
            <w:tcW w:w="1853" w:type="dxa"/>
            <w:vMerge/>
          </w:tcPr>
          <w:p w14:paraId="1FBC0757" w14:textId="77777777" w:rsidR="00E725D0" w:rsidRPr="00091E76" w:rsidRDefault="00E725D0" w:rsidP="00E725D0">
            <w:pPr>
              <w:pStyle w:val="TableText"/>
            </w:pPr>
          </w:p>
        </w:tc>
        <w:tc>
          <w:tcPr>
            <w:tcW w:w="2695" w:type="dxa"/>
            <w:vMerge/>
          </w:tcPr>
          <w:p w14:paraId="0B725EB7" w14:textId="77777777" w:rsidR="00E725D0" w:rsidRPr="00091E76" w:rsidRDefault="00E725D0" w:rsidP="00E725D0">
            <w:pPr>
              <w:pStyle w:val="TableText"/>
            </w:pPr>
          </w:p>
        </w:tc>
        <w:tc>
          <w:tcPr>
            <w:tcW w:w="1500" w:type="dxa"/>
            <w:vMerge/>
          </w:tcPr>
          <w:p w14:paraId="3DA8383F" w14:textId="77777777" w:rsidR="00E725D0" w:rsidRPr="000E4659" w:rsidRDefault="00E725D0" w:rsidP="000E4659">
            <w:pPr>
              <w:pStyle w:val="TableText"/>
              <w:jc w:val="right"/>
            </w:pPr>
          </w:p>
        </w:tc>
        <w:tc>
          <w:tcPr>
            <w:tcW w:w="1903" w:type="dxa"/>
            <w:vMerge/>
          </w:tcPr>
          <w:p w14:paraId="79829157" w14:textId="77777777" w:rsidR="00E725D0" w:rsidRPr="00A877E9" w:rsidRDefault="00E725D0" w:rsidP="00A877E9">
            <w:pPr>
              <w:pStyle w:val="TableText"/>
              <w:jc w:val="right"/>
            </w:pPr>
          </w:p>
        </w:tc>
        <w:tc>
          <w:tcPr>
            <w:tcW w:w="1559" w:type="dxa"/>
          </w:tcPr>
          <w:p w14:paraId="210EA93F" w14:textId="4A202BF7" w:rsidR="00E725D0" w:rsidRPr="002D063B" w:rsidRDefault="00C929C2" w:rsidP="00E725D0">
            <w:pPr>
              <w:pStyle w:val="TableText"/>
              <w:jc w:val="right"/>
            </w:pPr>
            <w:r>
              <w:t>30/11/2023</w:t>
            </w:r>
          </w:p>
        </w:tc>
        <w:tc>
          <w:tcPr>
            <w:tcW w:w="1522" w:type="dxa"/>
          </w:tcPr>
          <w:p w14:paraId="4A7FAC6E" w14:textId="5B2FD1F2" w:rsidR="00E725D0" w:rsidRPr="002D063B" w:rsidRDefault="00E725D0" w:rsidP="00E725D0">
            <w:pPr>
              <w:pStyle w:val="TableText"/>
              <w:jc w:val="right"/>
            </w:pPr>
            <w:r w:rsidRPr="00CC7A99">
              <w:t>$36,783.48</w:t>
            </w:r>
          </w:p>
        </w:tc>
      </w:tr>
      <w:tr w:rsidR="006C1848" w14:paraId="3BAE4E98" w14:textId="77777777" w:rsidTr="0B59C1CF">
        <w:trPr>
          <w:trHeight w:val="373"/>
        </w:trPr>
        <w:tc>
          <w:tcPr>
            <w:tcW w:w="1709" w:type="dxa"/>
            <w:vMerge/>
          </w:tcPr>
          <w:p w14:paraId="627DA4B9" w14:textId="77777777" w:rsidR="00E725D0" w:rsidRPr="00091E76" w:rsidRDefault="00E725D0" w:rsidP="00E725D0">
            <w:pPr>
              <w:pStyle w:val="TableText"/>
            </w:pPr>
          </w:p>
        </w:tc>
        <w:tc>
          <w:tcPr>
            <w:tcW w:w="1251" w:type="dxa"/>
            <w:vMerge/>
          </w:tcPr>
          <w:p w14:paraId="09253151" w14:textId="77777777" w:rsidR="00E725D0" w:rsidRPr="00091E76" w:rsidRDefault="00E725D0" w:rsidP="00E725D0">
            <w:pPr>
              <w:pStyle w:val="TableText"/>
            </w:pPr>
          </w:p>
        </w:tc>
        <w:tc>
          <w:tcPr>
            <w:tcW w:w="1853" w:type="dxa"/>
            <w:vMerge/>
          </w:tcPr>
          <w:p w14:paraId="72E19750" w14:textId="77777777" w:rsidR="00E725D0" w:rsidRPr="00091E76" w:rsidRDefault="00E725D0" w:rsidP="00E725D0">
            <w:pPr>
              <w:pStyle w:val="TableText"/>
            </w:pPr>
          </w:p>
        </w:tc>
        <w:tc>
          <w:tcPr>
            <w:tcW w:w="2695" w:type="dxa"/>
            <w:vMerge/>
          </w:tcPr>
          <w:p w14:paraId="5376BC51" w14:textId="77777777" w:rsidR="00E725D0" w:rsidRPr="00091E76" w:rsidRDefault="00E725D0" w:rsidP="00E725D0">
            <w:pPr>
              <w:pStyle w:val="TableText"/>
            </w:pPr>
          </w:p>
        </w:tc>
        <w:tc>
          <w:tcPr>
            <w:tcW w:w="1500" w:type="dxa"/>
            <w:vMerge/>
          </w:tcPr>
          <w:p w14:paraId="0D234AC4" w14:textId="77777777" w:rsidR="00E725D0" w:rsidRPr="000E4659" w:rsidRDefault="00E725D0" w:rsidP="000E4659">
            <w:pPr>
              <w:pStyle w:val="TableText"/>
              <w:jc w:val="right"/>
            </w:pPr>
          </w:p>
        </w:tc>
        <w:tc>
          <w:tcPr>
            <w:tcW w:w="1903" w:type="dxa"/>
            <w:vMerge/>
          </w:tcPr>
          <w:p w14:paraId="1DF804CA" w14:textId="77777777" w:rsidR="00E725D0" w:rsidRPr="00A877E9" w:rsidRDefault="00E725D0" w:rsidP="00A877E9">
            <w:pPr>
              <w:pStyle w:val="TableText"/>
              <w:jc w:val="right"/>
            </w:pPr>
          </w:p>
        </w:tc>
        <w:tc>
          <w:tcPr>
            <w:tcW w:w="1559" w:type="dxa"/>
          </w:tcPr>
          <w:p w14:paraId="4EDC8D14" w14:textId="11EC366E" w:rsidR="00E725D0" w:rsidRPr="002D063B" w:rsidRDefault="00E66820" w:rsidP="00E725D0">
            <w:pPr>
              <w:pStyle w:val="TableText"/>
              <w:jc w:val="right"/>
            </w:pPr>
            <w:r>
              <w:t>28/04/2024</w:t>
            </w:r>
          </w:p>
        </w:tc>
        <w:tc>
          <w:tcPr>
            <w:tcW w:w="1522" w:type="dxa"/>
          </w:tcPr>
          <w:p w14:paraId="7E1D0DFB" w14:textId="549605BB" w:rsidR="00E725D0" w:rsidRPr="002D063B" w:rsidRDefault="00E725D0" w:rsidP="00E725D0">
            <w:pPr>
              <w:pStyle w:val="TableText"/>
              <w:jc w:val="right"/>
            </w:pPr>
            <w:r w:rsidRPr="00CC7A99">
              <w:t>$36,783.48</w:t>
            </w:r>
          </w:p>
        </w:tc>
      </w:tr>
      <w:bookmarkEnd w:id="2"/>
      <w:tr w:rsidR="006C1848" w14:paraId="4B138FEF" w14:textId="77777777" w:rsidTr="0B59C1CF">
        <w:trPr>
          <w:trHeight w:val="243"/>
        </w:trPr>
        <w:tc>
          <w:tcPr>
            <w:tcW w:w="1709" w:type="dxa"/>
            <w:vMerge w:val="restart"/>
          </w:tcPr>
          <w:p w14:paraId="3F227019" w14:textId="67B2ED0F" w:rsidR="008C68C9" w:rsidRPr="00091E76" w:rsidRDefault="008C68C9" w:rsidP="008C68C9">
            <w:pPr>
              <w:pStyle w:val="TableText"/>
            </w:pPr>
            <w:r w:rsidRPr="009F4656">
              <w:t>Charles Sturt University</w:t>
            </w:r>
          </w:p>
        </w:tc>
        <w:tc>
          <w:tcPr>
            <w:tcW w:w="1251" w:type="dxa"/>
            <w:vMerge w:val="restart"/>
          </w:tcPr>
          <w:p w14:paraId="27334C72" w14:textId="68B95A19" w:rsidR="008C68C9" w:rsidRPr="00091E76" w:rsidRDefault="008C68C9" w:rsidP="008C68C9">
            <w:pPr>
              <w:pStyle w:val="TableText"/>
            </w:pPr>
            <w:r w:rsidRPr="009F4656">
              <w:t>Wagga Wagga, N</w:t>
            </w:r>
            <w:r>
              <w:t>ew South Wales</w:t>
            </w:r>
          </w:p>
        </w:tc>
        <w:tc>
          <w:tcPr>
            <w:tcW w:w="1853" w:type="dxa"/>
            <w:vMerge w:val="restart"/>
          </w:tcPr>
          <w:p w14:paraId="76087153" w14:textId="784261B8" w:rsidR="008C68C9" w:rsidRPr="00091E76" w:rsidRDefault="008C68C9" w:rsidP="008C68C9">
            <w:pPr>
              <w:pStyle w:val="TableText"/>
            </w:pPr>
            <w:r w:rsidRPr="00EB6C94">
              <w:t>s21(1)(c) – Carrying out a project that is directed towards achieving drought resilience</w:t>
            </w:r>
          </w:p>
        </w:tc>
        <w:tc>
          <w:tcPr>
            <w:tcW w:w="2695" w:type="dxa"/>
            <w:vMerge w:val="restart"/>
          </w:tcPr>
          <w:p w14:paraId="13645A95" w14:textId="77777777" w:rsidR="008C68C9" w:rsidRDefault="008C68C9" w:rsidP="008C68C9">
            <w:pPr>
              <w:pStyle w:val="TableText"/>
            </w:pPr>
            <w:r w:rsidRPr="00102DC6">
              <w:t>Drought Resilient Soils and Landscapes Grants Program</w:t>
            </w:r>
          </w:p>
          <w:p w14:paraId="3CF07B08" w14:textId="13EDEFE3" w:rsidR="008C68C9" w:rsidRPr="00E21AC5" w:rsidRDefault="008C68C9" w:rsidP="008C68C9">
            <w:pPr>
              <w:pStyle w:val="TableText"/>
              <w:rPr>
                <w:rStyle w:val="Emphasis"/>
              </w:rPr>
            </w:pPr>
            <w:r w:rsidRPr="00E21AC5">
              <w:rPr>
                <w:rStyle w:val="Emphasis"/>
              </w:rPr>
              <w:t>Saving Our Soils During Drought</w:t>
            </w:r>
            <w:r w:rsidR="0064612C">
              <w:rPr>
                <w:rStyle w:val="Emphasis"/>
              </w:rPr>
              <w:t>.</w:t>
            </w:r>
          </w:p>
        </w:tc>
        <w:tc>
          <w:tcPr>
            <w:tcW w:w="1500" w:type="dxa"/>
            <w:vMerge w:val="restart"/>
          </w:tcPr>
          <w:p w14:paraId="70ACC1BD" w14:textId="46FC8A7B" w:rsidR="008C68C9" w:rsidRPr="000E4659" w:rsidRDefault="008C68C9" w:rsidP="000E4659">
            <w:pPr>
              <w:pStyle w:val="TableText"/>
              <w:jc w:val="right"/>
            </w:pPr>
            <w:r w:rsidRPr="000E4659">
              <w:t>$1,000,000.00</w:t>
            </w:r>
          </w:p>
        </w:tc>
        <w:tc>
          <w:tcPr>
            <w:tcW w:w="1903" w:type="dxa"/>
            <w:vMerge w:val="restart"/>
          </w:tcPr>
          <w:p w14:paraId="2E9155B7" w14:textId="2ED93DF9" w:rsidR="008C68C9" w:rsidRPr="00A877E9" w:rsidRDefault="004E413E" w:rsidP="00A877E9">
            <w:pPr>
              <w:pStyle w:val="TableText"/>
              <w:jc w:val="right"/>
              <w:rPr>
                <w:highlight w:val="yellow"/>
              </w:rPr>
            </w:pPr>
            <w:r w:rsidRPr="00193119">
              <w:t>$</w:t>
            </w:r>
            <w:r w:rsidR="65034C77" w:rsidRPr="00193119">
              <w:t>1,000,000.00</w:t>
            </w:r>
          </w:p>
        </w:tc>
        <w:tc>
          <w:tcPr>
            <w:tcW w:w="1559" w:type="dxa"/>
            <w:tcBorders>
              <w:bottom w:val="single" w:sz="8" w:space="0" w:color="auto"/>
            </w:tcBorders>
          </w:tcPr>
          <w:p w14:paraId="1892103F" w14:textId="6C6C0D96" w:rsidR="008C68C9" w:rsidRPr="002D063B" w:rsidRDefault="008C68C9" w:rsidP="008C68C9">
            <w:pPr>
              <w:pStyle w:val="TableText"/>
              <w:jc w:val="right"/>
            </w:pPr>
            <w:r w:rsidRPr="008548F1">
              <w:t>15/05/2022</w:t>
            </w:r>
          </w:p>
        </w:tc>
        <w:tc>
          <w:tcPr>
            <w:tcW w:w="1522" w:type="dxa"/>
          </w:tcPr>
          <w:p w14:paraId="3685EE4B" w14:textId="4EA69D46" w:rsidR="008C68C9" w:rsidRPr="002D063B" w:rsidRDefault="008C68C9" w:rsidP="008C68C9">
            <w:pPr>
              <w:pStyle w:val="TableText"/>
              <w:jc w:val="right"/>
            </w:pPr>
            <w:r w:rsidRPr="00444C10">
              <w:t>$111,055.08</w:t>
            </w:r>
          </w:p>
        </w:tc>
      </w:tr>
      <w:tr w:rsidR="006C1848" w14:paraId="13179829" w14:textId="77777777" w:rsidTr="0B59C1CF">
        <w:trPr>
          <w:trHeight w:val="243"/>
        </w:trPr>
        <w:tc>
          <w:tcPr>
            <w:tcW w:w="1709" w:type="dxa"/>
            <w:vMerge/>
          </w:tcPr>
          <w:p w14:paraId="34AC21F2" w14:textId="77777777" w:rsidR="008C68C9" w:rsidRPr="009F4656" w:rsidRDefault="008C68C9" w:rsidP="008C68C9">
            <w:pPr>
              <w:pStyle w:val="TableText"/>
            </w:pPr>
          </w:p>
        </w:tc>
        <w:tc>
          <w:tcPr>
            <w:tcW w:w="1251" w:type="dxa"/>
            <w:vMerge/>
          </w:tcPr>
          <w:p w14:paraId="4A9F150F" w14:textId="77777777" w:rsidR="008C68C9" w:rsidRPr="009F4656" w:rsidRDefault="008C68C9" w:rsidP="008C68C9">
            <w:pPr>
              <w:pStyle w:val="TableText"/>
            </w:pPr>
          </w:p>
        </w:tc>
        <w:tc>
          <w:tcPr>
            <w:tcW w:w="1853" w:type="dxa"/>
            <w:vMerge/>
          </w:tcPr>
          <w:p w14:paraId="53F7B99D" w14:textId="77777777" w:rsidR="008C68C9" w:rsidRPr="00EB6C94" w:rsidRDefault="008C68C9" w:rsidP="008C68C9">
            <w:pPr>
              <w:pStyle w:val="TableText"/>
            </w:pPr>
          </w:p>
        </w:tc>
        <w:tc>
          <w:tcPr>
            <w:tcW w:w="2695" w:type="dxa"/>
            <w:vMerge/>
          </w:tcPr>
          <w:p w14:paraId="61989BB8" w14:textId="77777777" w:rsidR="008C68C9" w:rsidRPr="00102DC6" w:rsidRDefault="008C68C9" w:rsidP="008C68C9">
            <w:pPr>
              <w:pStyle w:val="TableText"/>
            </w:pPr>
          </w:p>
        </w:tc>
        <w:tc>
          <w:tcPr>
            <w:tcW w:w="1500" w:type="dxa"/>
            <w:vMerge/>
          </w:tcPr>
          <w:p w14:paraId="369AB9F6" w14:textId="77777777" w:rsidR="008C68C9" w:rsidRPr="000E4659" w:rsidRDefault="008C68C9" w:rsidP="000E4659">
            <w:pPr>
              <w:pStyle w:val="TableText"/>
              <w:jc w:val="right"/>
            </w:pPr>
          </w:p>
        </w:tc>
        <w:tc>
          <w:tcPr>
            <w:tcW w:w="1903" w:type="dxa"/>
            <w:vMerge/>
          </w:tcPr>
          <w:p w14:paraId="68DCDD38" w14:textId="77777777" w:rsidR="008C68C9" w:rsidRPr="00A877E9" w:rsidRDefault="008C68C9" w:rsidP="00A877E9">
            <w:pPr>
              <w:pStyle w:val="TableText"/>
              <w:jc w:val="right"/>
            </w:pPr>
          </w:p>
        </w:tc>
        <w:tc>
          <w:tcPr>
            <w:tcW w:w="1559" w:type="dxa"/>
            <w:tcBorders>
              <w:bottom w:val="single" w:sz="8" w:space="0" w:color="auto"/>
            </w:tcBorders>
          </w:tcPr>
          <w:p w14:paraId="7C1F98CA" w14:textId="08521A13" w:rsidR="008C68C9" w:rsidRPr="002D063B" w:rsidRDefault="008C68C9" w:rsidP="008C68C9">
            <w:pPr>
              <w:pStyle w:val="TableText"/>
              <w:jc w:val="right"/>
            </w:pPr>
            <w:r w:rsidRPr="008548F1">
              <w:t>15/06/2022</w:t>
            </w:r>
          </w:p>
        </w:tc>
        <w:tc>
          <w:tcPr>
            <w:tcW w:w="1522" w:type="dxa"/>
          </w:tcPr>
          <w:p w14:paraId="6335695A" w14:textId="68EC7565" w:rsidR="008C68C9" w:rsidRPr="002D063B" w:rsidRDefault="008C68C9" w:rsidP="008C68C9">
            <w:pPr>
              <w:pStyle w:val="TableText"/>
              <w:jc w:val="right"/>
            </w:pPr>
            <w:r w:rsidRPr="00444C10">
              <w:t>$629,312.10</w:t>
            </w:r>
          </w:p>
        </w:tc>
      </w:tr>
      <w:tr w:rsidR="006C1848" w14:paraId="6A8D1C2D" w14:textId="77777777" w:rsidTr="0B59C1CF">
        <w:trPr>
          <w:trHeight w:val="243"/>
        </w:trPr>
        <w:tc>
          <w:tcPr>
            <w:tcW w:w="1709" w:type="dxa"/>
            <w:vMerge/>
          </w:tcPr>
          <w:p w14:paraId="0B35170B" w14:textId="77777777" w:rsidR="00DF370F" w:rsidRPr="009F4656" w:rsidRDefault="00DF370F" w:rsidP="00DF370F">
            <w:pPr>
              <w:pStyle w:val="TableText"/>
            </w:pPr>
          </w:p>
        </w:tc>
        <w:tc>
          <w:tcPr>
            <w:tcW w:w="1251" w:type="dxa"/>
            <w:vMerge/>
          </w:tcPr>
          <w:p w14:paraId="0EC1B2AD" w14:textId="77777777" w:rsidR="00DF370F" w:rsidRPr="009F4656" w:rsidRDefault="00DF370F" w:rsidP="00DF370F">
            <w:pPr>
              <w:pStyle w:val="TableText"/>
            </w:pPr>
          </w:p>
        </w:tc>
        <w:tc>
          <w:tcPr>
            <w:tcW w:w="1853" w:type="dxa"/>
            <w:vMerge/>
          </w:tcPr>
          <w:p w14:paraId="37F05ABC" w14:textId="77777777" w:rsidR="00DF370F" w:rsidRPr="00EB6C94" w:rsidRDefault="00DF370F" w:rsidP="00DF370F">
            <w:pPr>
              <w:pStyle w:val="TableText"/>
            </w:pPr>
          </w:p>
        </w:tc>
        <w:tc>
          <w:tcPr>
            <w:tcW w:w="2695" w:type="dxa"/>
            <w:vMerge/>
          </w:tcPr>
          <w:p w14:paraId="1AD5A781" w14:textId="77777777" w:rsidR="00DF370F" w:rsidRPr="00102DC6" w:rsidRDefault="00DF370F" w:rsidP="00DF370F">
            <w:pPr>
              <w:pStyle w:val="TableText"/>
            </w:pPr>
          </w:p>
        </w:tc>
        <w:tc>
          <w:tcPr>
            <w:tcW w:w="1500" w:type="dxa"/>
            <w:vMerge/>
          </w:tcPr>
          <w:p w14:paraId="1187C51A" w14:textId="77777777" w:rsidR="00DF370F" w:rsidRPr="000E4659" w:rsidRDefault="00DF370F" w:rsidP="00DF370F">
            <w:pPr>
              <w:pStyle w:val="TableText"/>
              <w:jc w:val="right"/>
            </w:pPr>
          </w:p>
        </w:tc>
        <w:tc>
          <w:tcPr>
            <w:tcW w:w="1903" w:type="dxa"/>
            <w:vMerge/>
          </w:tcPr>
          <w:p w14:paraId="20A123A1" w14:textId="77777777" w:rsidR="00DF370F" w:rsidRPr="00A877E9" w:rsidRDefault="00DF370F" w:rsidP="00DF370F">
            <w:pPr>
              <w:pStyle w:val="TableText"/>
              <w:jc w:val="right"/>
            </w:pPr>
          </w:p>
        </w:tc>
        <w:tc>
          <w:tcPr>
            <w:tcW w:w="1559" w:type="dxa"/>
            <w:tcBorders>
              <w:bottom w:val="single" w:sz="8" w:space="0" w:color="auto"/>
            </w:tcBorders>
          </w:tcPr>
          <w:p w14:paraId="60E09F45" w14:textId="7AA91973" w:rsidR="00DF370F" w:rsidRPr="002D063B" w:rsidRDefault="00DF370F" w:rsidP="00DF370F">
            <w:pPr>
              <w:pStyle w:val="TableText"/>
              <w:jc w:val="right"/>
            </w:pPr>
            <w:r>
              <w:t>04/04</w:t>
            </w:r>
            <w:r w:rsidRPr="008548F1">
              <w:t>/2023</w:t>
            </w:r>
          </w:p>
        </w:tc>
        <w:tc>
          <w:tcPr>
            <w:tcW w:w="1522" w:type="dxa"/>
          </w:tcPr>
          <w:p w14:paraId="244AF45B" w14:textId="5260A444" w:rsidR="00DF370F" w:rsidRPr="002D063B" w:rsidRDefault="00DF370F" w:rsidP="00DF370F">
            <w:pPr>
              <w:pStyle w:val="TableText"/>
              <w:jc w:val="right"/>
            </w:pPr>
            <w:r w:rsidRPr="00444C10">
              <w:t>$129,816.41</w:t>
            </w:r>
          </w:p>
        </w:tc>
      </w:tr>
      <w:tr w:rsidR="006C1848" w14:paraId="79DAA307" w14:textId="77777777" w:rsidTr="0B59C1CF">
        <w:trPr>
          <w:trHeight w:val="243"/>
        </w:trPr>
        <w:tc>
          <w:tcPr>
            <w:tcW w:w="1709" w:type="dxa"/>
            <w:vMerge/>
          </w:tcPr>
          <w:p w14:paraId="427ED160" w14:textId="77777777" w:rsidR="00DF370F" w:rsidRPr="009F4656" w:rsidRDefault="00DF370F" w:rsidP="00DF370F">
            <w:pPr>
              <w:pStyle w:val="TableText"/>
            </w:pPr>
          </w:p>
        </w:tc>
        <w:tc>
          <w:tcPr>
            <w:tcW w:w="1251" w:type="dxa"/>
            <w:vMerge/>
          </w:tcPr>
          <w:p w14:paraId="1633205A" w14:textId="77777777" w:rsidR="00DF370F" w:rsidRPr="009F4656" w:rsidRDefault="00DF370F" w:rsidP="00DF370F">
            <w:pPr>
              <w:pStyle w:val="TableText"/>
            </w:pPr>
          </w:p>
        </w:tc>
        <w:tc>
          <w:tcPr>
            <w:tcW w:w="1853" w:type="dxa"/>
            <w:vMerge/>
          </w:tcPr>
          <w:p w14:paraId="426CD351" w14:textId="77777777" w:rsidR="00DF370F" w:rsidRPr="00EB6C94" w:rsidRDefault="00DF370F" w:rsidP="00DF370F">
            <w:pPr>
              <w:pStyle w:val="TableText"/>
            </w:pPr>
          </w:p>
        </w:tc>
        <w:tc>
          <w:tcPr>
            <w:tcW w:w="2695" w:type="dxa"/>
            <w:vMerge/>
          </w:tcPr>
          <w:p w14:paraId="63F3B439" w14:textId="77777777" w:rsidR="00DF370F" w:rsidRPr="00102DC6" w:rsidRDefault="00DF370F" w:rsidP="00DF370F">
            <w:pPr>
              <w:pStyle w:val="TableText"/>
            </w:pPr>
          </w:p>
        </w:tc>
        <w:tc>
          <w:tcPr>
            <w:tcW w:w="1500" w:type="dxa"/>
            <w:vMerge/>
          </w:tcPr>
          <w:p w14:paraId="1755DAD5" w14:textId="77777777" w:rsidR="00DF370F" w:rsidRPr="000E4659" w:rsidRDefault="00DF370F" w:rsidP="00DF370F">
            <w:pPr>
              <w:pStyle w:val="TableText"/>
              <w:jc w:val="right"/>
            </w:pPr>
          </w:p>
        </w:tc>
        <w:tc>
          <w:tcPr>
            <w:tcW w:w="1903" w:type="dxa"/>
            <w:vMerge/>
          </w:tcPr>
          <w:p w14:paraId="53B8D4FA" w14:textId="77777777" w:rsidR="00DF370F" w:rsidRPr="00A877E9" w:rsidRDefault="00DF370F" w:rsidP="00DF370F">
            <w:pPr>
              <w:pStyle w:val="TableText"/>
              <w:jc w:val="right"/>
            </w:pPr>
          </w:p>
        </w:tc>
        <w:tc>
          <w:tcPr>
            <w:tcW w:w="1559" w:type="dxa"/>
            <w:tcBorders>
              <w:bottom w:val="single" w:sz="8" w:space="0" w:color="auto"/>
            </w:tcBorders>
          </w:tcPr>
          <w:p w14:paraId="74CF4C1D" w14:textId="5F5AEF85" w:rsidR="00DF370F" w:rsidRPr="002D063B" w:rsidRDefault="00C929C2" w:rsidP="00DF370F">
            <w:pPr>
              <w:pStyle w:val="TableText"/>
              <w:jc w:val="right"/>
            </w:pPr>
            <w:r>
              <w:t>30/11/2023</w:t>
            </w:r>
          </w:p>
        </w:tc>
        <w:tc>
          <w:tcPr>
            <w:tcW w:w="1522" w:type="dxa"/>
          </w:tcPr>
          <w:p w14:paraId="4FA7F7CF" w14:textId="608AB937" w:rsidR="00DF370F" w:rsidRPr="002D063B" w:rsidRDefault="00DF370F" w:rsidP="00DF370F">
            <w:pPr>
              <w:pStyle w:val="TableText"/>
              <w:jc w:val="right"/>
            </w:pPr>
            <w:r w:rsidRPr="00444C10">
              <w:t>$64,908.21</w:t>
            </w:r>
          </w:p>
        </w:tc>
      </w:tr>
      <w:tr w:rsidR="006C1848" w14:paraId="450A65B2" w14:textId="77777777" w:rsidTr="0B59C1CF">
        <w:trPr>
          <w:trHeight w:val="243"/>
        </w:trPr>
        <w:tc>
          <w:tcPr>
            <w:tcW w:w="1709" w:type="dxa"/>
            <w:vMerge/>
          </w:tcPr>
          <w:p w14:paraId="53AD33C9" w14:textId="77777777" w:rsidR="00DF370F" w:rsidRPr="009F4656" w:rsidRDefault="00DF370F" w:rsidP="00DF370F">
            <w:pPr>
              <w:pStyle w:val="TableText"/>
            </w:pPr>
          </w:p>
        </w:tc>
        <w:tc>
          <w:tcPr>
            <w:tcW w:w="1251" w:type="dxa"/>
            <w:vMerge/>
          </w:tcPr>
          <w:p w14:paraId="36A883C1" w14:textId="77777777" w:rsidR="00DF370F" w:rsidRPr="009F4656" w:rsidRDefault="00DF370F" w:rsidP="00DF370F">
            <w:pPr>
              <w:pStyle w:val="TableText"/>
            </w:pPr>
          </w:p>
        </w:tc>
        <w:tc>
          <w:tcPr>
            <w:tcW w:w="1853" w:type="dxa"/>
            <w:vMerge/>
          </w:tcPr>
          <w:p w14:paraId="79D365DE" w14:textId="77777777" w:rsidR="00DF370F" w:rsidRPr="00EB6C94" w:rsidRDefault="00DF370F" w:rsidP="00DF370F">
            <w:pPr>
              <w:pStyle w:val="TableText"/>
            </w:pPr>
          </w:p>
        </w:tc>
        <w:tc>
          <w:tcPr>
            <w:tcW w:w="2695" w:type="dxa"/>
            <w:vMerge/>
          </w:tcPr>
          <w:p w14:paraId="3DF7DEEC" w14:textId="77777777" w:rsidR="00DF370F" w:rsidRPr="00102DC6" w:rsidRDefault="00DF370F" w:rsidP="00DF370F">
            <w:pPr>
              <w:pStyle w:val="TableText"/>
            </w:pPr>
          </w:p>
        </w:tc>
        <w:tc>
          <w:tcPr>
            <w:tcW w:w="1500" w:type="dxa"/>
            <w:vMerge/>
          </w:tcPr>
          <w:p w14:paraId="692FE583" w14:textId="77777777" w:rsidR="00DF370F" w:rsidRPr="000E4659" w:rsidRDefault="00DF370F" w:rsidP="00DF370F">
            <w:pPr>
              <w:pStyle w:val="TableText"/>
              <w:jc w:val="right"/>
            </w:pPr>
          </w:p>
        </w:tc>
        <w:tc>
          <w:tcPr>
            <w:tcW w:w="1903" w:type="dxa"/>
            <w:vMerge/>
          </w:tcPr>
          <w:p w14:paraId="6D84D45D" w14:textId="77777777" w:rsidR="00DF370F" w:rsidRPr="00A877E9" w:rsidRDefault="00DF370F" w:rsidP="00DF370F">
            <w:pPr>
              <w:pStyle w:val="TableText"/>
              <w:jc w:val="right"/>
            </w:pPr>
          </w:p>
        </w:tc>
        <w:tc>
          <w:tcPr>
            <w:tcW w:w="1559" w:type="dxa"/>
            <w:tcBorders>
              <w:bottom w:val="single" w:sz="8" w:space="0" w:color="auto"/>
            </w:tcBorders>
          </w:tcPr>
          <w:p w14:paraId="1BD3E4B4" w14:textId="44053B95" w:rsidR="00DF370F" w:rsidRPr="002D063B" w:rsidRDefault="00DF370F" w:rsidP="00DF370F">
            <w:pPr>
              <w:pStyle w:val="TableText"/>
              <w:jc w:val="right"/>
            </w:pPr>
            <w:r>
              <w:t xml:space="preserve"> </w:t>
            </w:r>
            <w:r w:rsidR="00DA5D28">
              <w:t>28/04/2024</w:t>
            </w:r>
          </w:p>
        </w:tc>
        <w:tc>
          <w:tcPr>
            <w:tcW w:w="1522" w:type="dxa"/>
            <w:tcBorders>
              <w:bottom w:val="single" w:sz="8" w:space="0" w:color="auto"/>
            </w:tcBorders>
          </w:tcPr>
          <w:p w14:paraId="2AF99D0A" w14:textId="44F05E21" w:rsidR="00DF370F" w:rsidRPr="002D063B" w:rsidRDefault="00DF370F" w:rsidP="00DF370F">
            <w:pPr>
              <w:pStyle w:val="TableText"/>
              <w:jc w:val="right"/>
            </w:pPr>
            <w:r w:rsidRPr="00AB07CC">
              <w:t>$64,908.21</w:t>
            </w:r>
          </w:p>
        </w:tc>
      </w:tr>
      <w:tr w:rsidR="006C1848" w14:paraId="14618B95" w14:textId="77777777" w:rsidTr="0B59C1CF">
        <w:trPr>
          <w:trHeight w:val="421"/>
        </w:trPr>
        <w:tc>
          <w:tcPr>
            <w:tcW w:w="1709" w:type="dxa"/>
            <w:vMerge w:val="restart"/>
            <w:tcBorders>
              <w:top w:val="single" w:sz="8" w:space="0" w:color="auto"/>
            </w:tcBorders>
          </w:tcPr>
          <w:p w14:paraId="7F7A6768" w14:textId="0AE76C48" w:rsidR="008C68C9" w:rsidRPr="00550C4C" w:rsidRDefault="008C68C9" w:rsidP="008C68C9">
            <w:pPr>
              <w:pStyle w:val="TableText"/>
            </w:pPr>
            <w:r w:rsidRPr="00C11345">
              <w:lastRenderedPageBreak/>
              <w:t>Southern Gulf NRM Ltd</w:t>
            </w:r>
          </w:p>
        </w:tc>
        <w:tc>
          <w:tcPr>
            <w:tcW w:w="1251" w:type="dxa"/>
            <w:vMerge w:val="restart"/>
            <w:tcBorders>
              <w:top w:val="single" w:sz="8" w:space="0" w:color="auto"/>
            </w:tcBorders>
          </w:tcPr>
          <w:p w14:paraId="15DDEBC8" w14:textId="60580A25" w:rsidR="008C68C9" w:rsidRPr="00550C4C" w:rsidRDefault="008C68C9" w:rsidP="008C68C9">
            <w:pPr>
              <w:pStyle w:val="TableText"/>
            </w:pPr>
            <w:r w:rsidRPr="00C11345">
              <w:t>Miles End, Q</w:t>
            </w:r>
            <w:r>
              <w:t>ueensland</w:t>
            </w:r>
          </w:p>
        </w:tc>
        <w:tc>
          <w:tcPr>
            <w:tcW w:w="1853" w:type="dxa"/>
            <w:vMerge w:val="restart"/>
            <w:tcBorders>
              <w:top w:val="single" w:sz="8" w:space="0" w:color="auto"/>
            </w:tcBorders>
          </w:tcPr>
          <w:p w14:paraId="7DAB19D1" w14:textId="25ABC76E" w:rsidR="008C68C9" w:rsidRPr="00550C4C" w:rsidRDefault="008C68C9" w:rsidP="008C68C9">
            <w:pPr>
              <w:pStyle w:val="TableText"/>
            </w:pPr>
            <w:r w:rsidRPr="00EB6C94">
              <w:t>s21(1)(c) – Carrying out a project that is directed towards achieving drought resilience</w:t>
            </w:r>
          </w:p>
        </w:tc>
        <w:tc>
          <w:tcPr>
            <w:tcW w:w="2695" w:type="dxa"/>
            <w:vMerge w:val="restart"/>
            <w:tcBorders>
              <w:top w:val="single" w:sz="8" w:space="0" w:color="auto"/>
            </w:tcBorders>
          </w:tcPr>
          <w:p w14:paraId="4785D2EC" w14:textId="77777777" w:rsidR="008C68C9" w:rsidRDefault="008C68C9" w:rsidP="008C68C9">
            <w:pPr>
              <w:pStyle w:val="TableText"/>
            </w:pPr>
            <w:r w:rsidRPr="00102DC6">
              <w:t>Drought Resilient Soils and Landscapes Grants Program</w:t>
            </w:r>
          </w:p>
          <w:p w14:paraId="280A4FAD" w14:textId="2A1881A7" w:rsidR="008C68C9" w:rsidRPr="00D11EBF" w:rsidRDefault="008C68C9" w:rsidP="008C68C9">
            <w:pPr>
              <w:pStyle w:val="TableText"/>
              <w:rPr>
                <w:rStyle w:val="Emphasis"/>
              </w:rPr>
            </w:pPr>
            <w:r w:rsidRPr="00D11EBF">
              <w:rPr>
                <w:rStyle w:val="Emphasis"/>
              </w:rPr>
              <w:t>Demonstration of bare ground restoration in the Southern Gulf Region - Bring drought affected soils back to productivity, increased drought resilience and sustainabilit</w:t>
            </w:r>
            <w:r>
              <w:rPr>
                <w:rStyle w:val="Emphasis"/>
              </w:rPr>
              <w:t>y</w:t>
            </w:r>
            <w:r w:rsidR="0064612C">
              <w:rPr>
                <w:rStyle w:val="Emphasis"/>
              </w:rPr>
              <w:t>.</w:t>
            </w:r>
          </w:p>
        </w:tc>
        <w:tc>
          <w:tcPr>
            <w:tcW w:w="1500" w:type="dxa"/>
            <w:vMerge w:val="restart"/>
            <w:tcBorders>
              <w:top w:val="single" w:sz="8" w:space="0" w:color="auto"/>
            </w:tcBorders>
          </w:tcPr>
          <w:p w14:paraId="2E9F774A" w14:textId="5C85472F" w:rsidR="008C68C9" w:rsidRPr="000E4659" w:rsidRDefault="008C68C9" w:rsidP="000E4659">
            <w:pPr>
              <w:pStyle w:val="TableText"/>
              <w:jc w:val="right"/>
            </w:pPr>
            <w:r w:rsidRPr="000E4659">
              <w:t>$667,500.00</w:t>
            </w:r>
          </w:p>
        </w:tc>
        <w:tc>
          <w:tcPr>
            <w:tcW w:w="1903" w:type="dxa"/>
            <w:vMerge w:val="restart"/>
            <w:tcBorders>
              <w:top w:val="single" w:sz="8" w:space="0" w:color="auto"/>
            </w:tcBorders>
          </w:tcPr>
          <w:p w14:paraId="36B02AC0" w14:textId="17CB8D89" w:rsidR="008C68C9" w:rsidRPr="00A877E9" w:rsidRDefault="00DA3608" w:rsidP="00A877E9">
            <w:pPr>
              <w:pStyle w:val="TableText"/>
              <w:jc w:val="right"/>
            </w:pPr>
            <w:r w:rsidRPr="000E4659">
              <w:t>$667,500.00</w:t>
            </w:r>
          </w:p>
        </w:tc>
        <w:tc>
          <w:tcPr>
            <w:tcW w:w="1559" w:type="dxa"/>
            <w:tcBorders>
              <w:top w:val="single" w:sz="8" w:space="0" w:color="auto"/>
            </w:tcBorders>
          </w:tcPr>
          <w:p w14:paraId="1F64CB90" w14:textId="25E9B907" w:rsidR="008C68C9" w:rsidRPr="00550C4C" w:rsidRDefault="008C68C9" w:rsidP="008C68C9">
            <w:pPr>
              <w:pStyle w:val="TableText"/>
              <w:jc w:val="right"/>
              <w:rPr>
                <w:rStyle w:val="Strong"/>
                <w:b w:val="0"/>
                <w:bCs w:val="0"/>
              </w:rPr>
            </w:pPr>
            <w:r w:rsidRPr="008548F1">
              <w:t>15/05/2022</w:t>
            </w:r>
          </w:p>
        </w:tc>
        <w:tc>
          <w:tcPr>
            <w:tcW w:w="1522" w:type="dxa"/>
            <w:tcBorders>
              <w:top w:val="single" w:sz="8" w:space="0" w:color="auto"/>
            </w:tcBorders>
          </w:tcPr>
          <w:p w14:paraId="78E2158C" w14:textId="62CD87EE" w:rsidR="008C68C9" w:rsidRPr="00550C4C" w:rsidRDefault="008C68C9" w:rsidP="008C68C9">
            <w:pPr>
              <w:pStyle w:val="TableText"/>
              <w:jc w:val="right"/>
              <w:rPr>
                <w:rStyle w:val="Strong"/>
                <w:b w:val="0"/>
                <w:bCs w:val="0"/>
              </w:rPr>
            </w:pPr>
            <w:r w:rsidRPr="00C77ED8">
              <w:t>$74,129.26</w:t>
            </w:r>
          </w:p>
        </w:tc>
      </w:tr>
      <w:tr w:rsidR="006C1848" w14:paraId="0E168F23" w14:textId="77777777" w:rsidTr="0B59C1CF">
        <w:trPr>
          <w:trHeight w:val="422"/>
        </w:trPr>
        <w:tc>
          <w:tcPr>
            <w:tcW w:w="1709" w:type="dxa"/>
            <w:vMerge/>
          </w:tcPr>
          <w:p w14:paraId="1D6502DD" w14:textId="77777777" w:rsidR="008C68C9" w:rsidRPr="00C11345" w:rsidRDefault="008C68C9" w:rsidP="008C68C9">
            <w:pPr>
              <w:pStyle w:val="TableText"/>
            </w:pPr>
          </w:p>
        </w:tc>
        <w:tc>
          <w:tcPr>
            <w:tcW w:w="1251" w:type="dxa"/>
            <w:vMerge/>
          </w:tcPr>
          <w:p w14:paraId="472B993F" w14:textId="77777777" w:rsidR="008C68C9" w:rsidRPr="00C11345" w:rsidRDefault="008C68C9" w:rsidP="008C68C9">
            <w:pPr>
              <w:pStyle w:val="TableText"/>
            </w:pPr>
          </w:p>
        </w:tc>
        <w:tc>
          <w:tcPr>
            <w:tcW w:w="1853" w:type="dxa"/>
            <w:vMerge/>
          </w:tcPr>
          <w:p w14:paraId="6EA2F23B" w14:textId="77777777" w:rsidR="008C68C9" w:rsidRPr="00EB6C94" w:rsidRDefault="008C68C9" w:rsidP="008C68C9">
            <w:pPr>
              <w:pStyle w:val="TableText"/>
            </w:pPr>
          </w:p>
        </w:tc>
        <w:tc>
          <w:tcPr>
            <w:tcW w:w="2695" w:type="dxa"/>
            <w:vMerge/>
          </w:tcPr>
          <w:p w14:paraId="7C33B44C" w14:textId="77777777" w:rsidR="008C68C9" w:rsidRPr="00102DC6" w:rsidRDefault="008C68C9" w:rsidP="008C68C9">
            <w:pPr>
              <w:pStyle w:val="TableText"/>
            </w:pPr>
          </w:p>
        </w:tc>
        <w:tc>
          <w:tcPr>
            <w:tcW w:w="1500" w:type="dxa"/>
            <w:vMerge/>
          </w:tcPr>
          <w:p w14:paraId="6698B2FB" w14:textId="77777777" w:rsidR="008C68C9" w:rsidRPr="000E4659" w:rsidRDefault="008C68C9" w:rsidP="000E4659">
            <w:pPr>
              <w:pStyle w:val="TableText"/>
              <w:jc w:val="right"/>
            </w:pPr>
          </w:p>
        </w:tc>
        <w:tc>
          <w:tcPr>
            <w:tcW w:w="1903" w:type="dxa"/>
            <w:vMerge/>
          </w:tcPr>
          <w:p w14:paraId="0B172C44" w14:textId="77777777" w:rsidR="008C68C9" w:rsidRPr="00A877E9" w:rsidRDefault="008C68C9" w:rsidP="00A877E9">
            <w:pPr>
              <w:pStyle w:val="TableText"/>
              <w:jc w:val="right"/>
            </w:pPr>
          </w:p>
        </w:tc>
        <w:tc>
          <w:tcPr>
            <w:tcW w:w="1559" w:type="dxa"/>
            <w:tcBorders>
              <w:top w:val="single" w:sz="8" w:space="0" w:color="auto"/>
            </w:tcBorders>
          </w:tcPr>
          <w:p w14:paraId="1309E175" w14:textId="126BFE2A" w:rsidR="008C68C9" w:rsidRPr="00550C4C" w:rsidRDefault="008C68C9" w:rsidP="008C68C9">
            <w:pPr>
              <w:pStyle w:val="TableText"/>
              <w:jc w:val="right"/>
              <w:rPr>
                <w:rStyle w:val="Strong"/>
                <w:b w:val="0"/>
                <w:bCs w:val="0"/>
              </w:rPr>
            </w:pPr>
            <w:r w:rsidRPr="008548F1">
              <w:t>15/06/2022</w:t>
            </w:r>
          </w:p>
        </w:tc>
        <w:tc>
          <w:tcPr>
            <w:tcW w:w="1522" w:type="dxa"/>
          </w:tcPr>
          <w:p w14:paraId="7D1AF42E" w14:textId="01E4985F" w:rsidR="008C68C9" w:rsidRPr="00550C4C" w:rsidRDefault="008C68C9" w:rsidP="008C68C9">
            <w:pPr>
              <w:pStyle w:val="TableText"/>
              <w:jc w:val="right"/>
              <w:rPr>
                <w:rStyle w:val="Strong"/>
                <w:b w:val="0"/>
                <w:bCs w:val="0"/>
              </w:rPr>
            </w:pPr>
            <w:r w:rsidRPr="00C77ED8">
              <w:t>$420,065.83</w:t>
            </w:r>
          </w:p>
        </w:tc>
      </w:tr>
      <w:tr w:rsidR="006C1848" w14:paraId="4308074B" w14:textId="77777777" w:rsidTr="0B59C1CF">
        <w:trPr>
          <w:trHeight w:val="422"/>
        </w:trPr>
        <w:tc>
          <w:tcPr>
            <w:tcW w:w="1709" w:type="dxa"/>
            <w:vMerge/>
          </w:tcPr>
          <w:p w14:paraId="127DE019" w14:textId="77777777" w:rsidR="00DF370F" w:rsidRPr="00C11345" w:rsidRDefault="00DF370F" w:rsidP="00DF370F">
            <w:pPr>
              <w:pStyle w:val="TableText"/>
            </w:pPr>
          </w:p>
        </w:tc>
        <w:tc>
          <w:tcPr>
            <w:tcW w:w="1251" w:type="dxa"/>
            <w:vMerge/>
          </w:tcPr>
          <w:p w14:paraId="020AE345" w14:textId="77777777" w:rsidR="00DF370F" w:rsidRPr="00C11345" w:rsidRDefault="00DF370F" w:rsidP="00DF370F">
            <w:pPr>
              <w:pStyle w:val="TableText"/>
            </w:pPr>
          </w:p>
        </w:tc>
        <w:tc>
          <w:tcPr>
            <w:tcW w:w="1853" w:type="dxa"/>
            <w:vMerge/>
          </w:tcPr>
          <w:p w14:paraId="76BD8CC7" w14:textId="77777777" w:rsidR="00DF370F" w:rsidRPr="00EB6C94" w:rsidRDefault="00DF370F" w:rsidP="00DF370F">
            <w:pPr>
              <w:pStyle w:val="TableText"/>
            </w:pPr>
          </w:p>
        </w:tc>
        <w:tc>
          <w:tcPr>
            <w:tcW w:w="2695" w:type="dxa"/>
            <w:vMerge/>
          </w:tcPr>
          <w:p w14:paraId="60CEAFC5" w14:textId="77777777" w:rsidR="00DF370F" w:rsidRPr="00102DC6" w:rsidRDefault="00DF370F" w:rsidP="00DF370F">
            <w:pPr>
              <w:pStyle w:val="TableText"/>
            </w:pPr>
          </w:p>
        </w:tc>
        <w:tc>
          <w:tcPr>
            <w:tcW w:w="1500" w:type="dxa"/>
            <w:vMerge/>
          </w:tcPr>
          <w:p w14:paraId="743A04AF" w14:textId="77777777" w:rsidR="00DF370F" w:rsidRPr="000E4659" w:rsidRDefault="00DF370F" w:rsidP="00DF370F">
            <w:pPr>
              <w:pStyle w:val="TableText"/>
              <w:jc w:val="right"/>
            </w:pPr>
          </w:p>
        </w:tc>
        <w:tc>
          <w:tcPr>
            <w:tcW w:w="1903" w:type="dxa"/>
            <w:vMerge/>
          </w:tcPr>
          <w:p w14:paraId="70D2B1E5" w14:textId="77777777" w:rsidR="00DF370F" w:rsidRPr="00A877E9" w:rsidRDefault="00DF370F" w:rsidP="00DF370F">
            <w:pPr>
              <w:pStyle w:val="TableText"/>
              <w:jc w:val="right"/>
            </w:pPr>
          </w:p>
        </w:tc>
        <w:tc>
          <w:tcPr>
            <w:tcW w:w="1559" w:type="dxa"/>
            <w:tcBorders>
              <w:top w:val="single" w:sz="8" w:space="0" w:color="auto"/>
            </w:tcBorders>
          </w:tcPr>
          <w:p w14:paraId="5DFF9600" w14:textId="29545E46" w:rsidR="00DF370F" w:rsidRPr="00550C4C" w:rsidRDefault="00DF370F" w:rsidP="00DF370F">
            <w:pPr>
              <w:pStyle w:val="TableText"/>
              <w:jc w:val="right"/>
              <w:rPr>
                <w:rStyle w:val="Strong"/>
                <w:b w:val="0"/>
                <w:bCs w:val="0"/>
              </w:rPr>
            </w:pPr>
            <w:r w:rsidRPr="006D2E04">
              <w:t>23/05/2023</w:t>
            </w:r>
          </w:p>
        </w:tc>
        <w:tc>
          <w:tcPr>
            <w:tcW w:w="1522" w:type="dxa"/>
          </w:tcPr>
          <w:p w14:paraId="312A68ED" w14:textId="39B61EFF" w:rsidR="00DF370F" w:rsidRPr="00550C4C" w:rsidRDefault="00DF370F" w:rsidP="00DF370F">
            <w:pPr>
              <w:pStyle w:val="TableText"/>
              <w:jc w:val="right"/>
              <w:rPr>
                <w:rStyle w:val="Strong"/>
                <w:b w:val="0"/>
                <w:bCs w:val="0"/>
              </w:rPr>
            </w:pPr>
            <w:r w:rsidRPr="00C77ED8">
              <w:t>$86,652.45</w:t>
            </w:r>
          </w:p>
        </w:tc>
      </w:tr>
      <w:tr w:rsidR="006C1848" w14:paraId="7AC5AC6B" w14:textId="77777777" w:rsidTr="0B59C1CF">
        <w:trPr>
          <w:trHeight w:val="422"/>
        </w:trPr>
        <w:tc>
          <w:tcPr>
            <w:tcW w:w="1709" w:type="dxa"/>
            <w:vMerge/>
          </w:tcPr>
          <w:p w14:paraId="260C8EC1" w14:textId="77777777" w:rsidR="00DF370F" w:rsidRPr="00C11345" w:rsidRDefault="00DF370F" w:rsidP="00DF370F">
            <w:pPr>
              <w:pStyle w:val="TableText"/>
            </w:pPr>
          </w:p>
        </w:tc>
        <w:tc>
          <w:tcPr>
            <w:tcW w:w="1251" w:type="dxa"/>
            <w:vMerge/>
          </w:tcPr>
          <w:p w14:paraId="4ACD5908" w14:textId="77777777" w:rsidR="00DF370F" w:rsidRPr="00C11345" w:rsidRDefault="00DF370F" w:rsidP="00DF370F">
            <w:pPr>
              <w:pStyle w:val="TableText"/>
            </w:pPr>
          </w:p>
        </w:tc>
        <w:tc>
          <w:tcPr>
            <w:tcW w:w="1853" w:type="dxa"/>
            <w:vMerge/>
          </w:tcPr>
          <w:p w14:paraId="42DD565B" w14:textId="77777777" w:rsidR="00DF370F" w:rsidRPr="00EB6C94" w:rsidRDefault="00DF370F" w:rsidP="00DF370F">
            <w:pPr>
              <w:pStyle w:val="TableText"/>
            </w:pPr>
          </w:p>
        </w:tc>
        <w:tc>
          <w:tcPr>
            <w:tcW w:w="2695" w:type="dxa"/>
            <w:vMerge/>
          </w:tcPr>
          <w:p w14:paraId="4046C1B7" w14:textId="77777777" w:rsidR="00DF370F" w:rsidRPr="00102DC6" w:rsidRDefault="00DF370F" w:rsidP="00DF370F">
            <w:pPr>
              <w:pStyle w:val="TableText"/>
            </w:pPr>
          </w:p>
        </w:tc>
        <w:tc>
          <w:tcPr>
            <w:tcW w:w="1500" w:type="dxa"/>
            <w:vMerge/>
          </w:tcPr>
          <w:p w14:paraId="75826F74" w14:textId="77777777" w:rsidR="00DF370F" w:rsidRPr="000E4659" w:rsidRDefault="00DF370F" w:rsidP="00DF370F">
            <w:pPr>
              <w:pStyle w:val="TableText"/>
              <w:jc w:val="right"/>
            </w:pPr>
          </w:p>
        </w:tc>
        <w:tc>
          <w:tcPr>
            <w:tcW w:w="1903" w:type="dxa"/>
            <w:vMerge/>
          </w:tcPr>
          <w:p w14:paraId="27FABD83" w14:textId="77777777" w:rsidR="00DF370F" w:rsidRPr="00A877E9" w:rsidRDefault="00DF370F" w:rsidP="00DF370F">
            <w:pPr>
              <w:pStyle w:val="TableText"/>
              <w:jc w:val="right"/>
            </w:pPr>
          </w:p>
        </w:tc>
        <w:tc>
          <w:tcPr>
            <w:tcW w:w="1559" w:type="dxa"/>
            <w:tcBorders>
              <w:top w:val="single" w:sz="8" w:space="0" w:color="auto"/>
            </w:tcBorders>
          </w:tcPr>
          <w:p w14:paraId="5945148B" w14:textId="0BCC2B7E" w:rsidR="00DF370F" w:rsidRPr="00550C4C" w:rsidRDefault="00C929C2" w:rsidP="00DF370F">
            <w:pPr>
              <w:pStyle w:val="TableText"/>
              <w:jc w:val="right"/>
              <w:rPr>
                <w:rStyle w:val="Strong"/>
                <w:b w:val="0"/>
                <w:bCs w:val="0"/>
              </w:rPr>
            </w:pPr>
            <w:r>
              <w:t>30/11/2023</w:t>
            </w:r>
          </w:p>
        </w:tc>
        <w:tc>
          <w:tcPr>
            <w:tcW w:w="1522" w:type="dxa"/>
          </w:tcPr>
          <w:p w14:paraId="4A31FD0D" w14:textId="1ACFF61B" w:rsidR="00DF370F" w:rsidRPr="00550C4C" w:rsidRDefault="00DF370F" w:rsidP="00DF370F">
            <w:pPr>
              <w:pStyle w:val="TableText"/>
              <w:jc w:val="right"/>
              <w:rPr>
                <w:rStyle w:val="Strong"/>
                <w:b w:val="0"/>
                <w:bCs w:val="0"/>
              </w:rPr>
            </w:pPr>
            <w:r w:rsidRPr="00C77ED8">
              <w:t>$43,326.23</w:t>
            </w:r>
          </w:p>
        </w:tc>
      </w:tr>
      <w:tr w:rsidR="006C1848" w14:paraId="07B28FCE" w14:textId="77777777" w:rsidTr="0B59C1CF">
        <w:trPr>
          <w:trHeight w:val="422"/>
        </w:trPr>
        <w:tc>
          <w:tcPr>
            <w:tcW w:w="1709" w:type="dxa"/>
            <w:vMerge/>
          </w:tcPr>
          <w:p w14:paraId="0C7476C4" w14:textId="77777777" w:rsidR="00DF370F" w:rsidRPr="00C11345" w:rsidRDefault="00DF370F" w:rsidP="00DF370F">
            <w:pPr>
              <w:pStyle w:val="TableText"/>
            </w:pPr>
          </w:p>
        </w:tc>
        <w:tc>
          <w:tcPr>
            <w:tcW w:w="1251" w:type="dxa"/>
            <w:vMerge/>
          </w:tcPr>
          <w:p w14:paraId="6AFCF446" w14:textId="77777777" w:rsidR="00DF370F" w:rsidRPr="00C11345" w:rsidRDefault="00DF370F" w:rsidP="00DF370F">
            <w:pPr>
              <w:pStyle w:val="TableText"/>
            </w:pPr>
          </w:p>
        </w:tc>
        <w:tc>
          <w:tcPr>
            <w:tcW w:w="1853" w:type="dxa"/>
            <w:vMerge/>
          </w:tcPr>
          <w:p w14:paraId="05340EAE" w14:textId="77777777" w:rsidR="00DF370F" w:rsidRPr="00EB6C94" w:rsidRDefault="00DF370F" w:rsidP="00DF370F">
            <w:pPr>
              <w:pStyle w:val="TableText"/>
            </w:pPr>
          </w:p>
        </w:tc>
        <w:tc>
          <w:tcPr>
            <w:tcW w:w="2695" w:type="dxa"/>
            <w:vMerge/>
          </w:tcPr>
          <w:p w14:paraId="3923D665" w14:textId="77777777" w:rsidR="00DF370F" w:rsidRPr="00102DC6" w:rsidRDefault="00DF370F" w:rsidP="00DF370F">
            <w:pPr>
              <w:pStyle w:val="TableText"/>
            </w:pPr>
          </w:p>
        </w:tc>
        <w:tc>
          <w:tcPr>
            <w:tcW w:w="1500" w:type="dxa"/>
            <w:vMerge/>
          </w:tcPr>
          <w:p w14:paraId="2EE4A879" w14:textId="77777777" w:rsidR="00DF370F" w:rsidRPr="000E4659" w:rsidRDefault="00DF370F" w:rsidP="00DF370F">
            <w:pPr>
              <w:pStyle w:val="TableText"/>
              <w:jc w:val="right"/>
            </w:pPr>
          </w:p>
        </w:tc>
        <w:tc>
          <w:tcPr>
            <w:tcW w:w="1903" w:type="dxa"/>
            <w:vMerge/>
          </w:tcPr>
          <w:p w14:paraId="15200440" w14:textId="77777777" w:rsidR="00DF370F" w:rsidRPr="00A877E9" w:rsidRDefault="00DF370F" w:rsidP="00DF370F">
            <w:pPr>
              <w:pStyle w:val="TableText"/>
              <w:jc w:val="right"/>
            </w:pPr>
          </w:p>
        </w:tc>
        <w:tc>
          <w:tcPr>
            <w:tcW w:w="1559" w:type="dxa"/>
            <w:tcBorders>
              <w:top w:val="single" w:sz="8" w:space="0" w:color="auto"/>
            </w:tcBorders>
          </w:tcPr>
          <w:p w14:paraId="084FBA02" w14:textId="0FF4AE1F"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759F9F63" w14:textId="37212FA5" w:rsidR="00DF370F" w:rsidRPr="00550C4C" w:rsidRDefault="00DF370F" w:rsidP="00DF370F">
            <w:pPr>
              <w:pStyle w:val="TableText"/>
              <w:jc w:val="right"/>
              <w:rPr>
                <w:rStyle w:val="Strong"/>
                <w:b w:val="0"/>
                <w:bCs w:val="0"/>
              </w:rPr>
            </w:pPr>
            <w:r w:rsidRPr="00C77ED8">
              <w:t>$43,326.23</w:t>
            </w:r>
          </w:p>
        </w:tc>
      </w:tr>
      <w:tr w:rsidR="006C1848" w14:paraId="320564BE" w14:textId="77777777" w:rsidTr="0B59C1CF">
        <w:trPr>
          <w:trHeight w:val="422"/>
        </w:trPr>
        <w:tc>
          <w:tcPr>
            <w:tcW w:w="1709" w:type="dxa"/>
            <w:vMerge w:val="restart"/>
          </w:tcPr>
          <w:p w14:paraId="7D348002" w14:textId="4365999F" w:rsidR="008C68C9" w:rsidRPr="00550C4C" w:rsidRDefault="008C68C9" w:rsidP="008C68C9">
            <w:pPr>
              <w:pStyle w:val="TableText"/>
            </w:pPr>
            <w:r w:rsidRPr="00D11EBF">
              <w:t>The University of Melbourne</w:t>
            </w:r>
          </w:p>
        </w:tc>
        <w:tc>
          <w:tcPr>
            <w:tcW w:w="1251" w:type="dxa"/>
            <w:vMerge w:val="restart"/>
          </w:tcPr>
          <w:p w14:paraId="621FC55C" w14:textId="743739A5" w:rsidR="008C68C9" w:rsidRPr="00550C4C" w:rsidRDefault="008C68C9" w:rsidP="008C68C9">
            <w:pPr>
              <w:pStyle w:val="TableText"/>
            </w:pPr>
            <w:r w:rsidRPr="00D11EBF">
              <w:t>Carlton, V</w:t>
            </w:r>
            <w:r>
              <w:t>ictoria</w:t>
            </w:r>
          </w:p>
        </w:tc>
        <w:tc>
          <w:tcPr>
            <w:tcW w:w="1853" w:type="dxa"/>
            <w:vMerge w:val="restart"/>
          </w:tcPr>
          <w:p w14:paraId="77E34557" w14:textId="4A0E9CE7"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059207EB" w14:textId="77777777" w:rsidR="008C68C9" w:rsidRDefault="008C68C9" w:rsidP="008C68C9">
            <w:pPr>
              <w:pStyle w:val="TableText"/>
            </w:pPr>
            <w:r w:rsidRPr="00102DC6">
              <w:t>Drought Resilient Soils and Landscapes Grants Program</w:t>
            </w:r>
          </w:p>
          <w:p w14:paraId="64E82286" w14:textId="0932A143" w:rsidR="008C68C9" w:rsidRPr="00D11EBF" w:rsidRDefault="008C68C9" w:rsidP="008C68C9">
            <w:pPr>
              <w:pStyle w:val="TableText"/>
              <w:rPr>
                <w:rStyle w:val="Emphasis"/>
              </w:rPr>
            </w:pPr>
            <w:r w:rsidRPr="00D11EBF">
              <w:rPr>
                <w:rStyle w:val="Emphasis"/>
              </w:rPr>
              <w:t>Scaling out of successful multi-species pasture management in rainfed dairy systems of southern Australia to increase drought resilience at landscape and catchment levels</w:t>
            </w:r>
            <w:r w:rsidR="0064612C">
              <w:rPr>
                <w:rStyle w:val="Emphasis"/>
              </w:rPr>
              <w:t>.</w:t>
            </w:r>
          </w:p>
        </w:tc>
        <w:tc>
          <w:tcPr>
            <w:tcW w:w="1500" w:type="dxa"/>
            <w:vMerge w:val="restart"/>
          </w:tcPr>
          <w:p w14:paraId="38815BB3" w14:textId="67CB8747" w:rsidR="008C68C9" w:rsidRPr="000E4659" w:rsidRDefault="008C68C9" w:rsidP="000E4659">
            <w:pPr>
              <w:pStyle w:val="TableText"/>
              <w:jc w:val="right"/>
            </w:pPr>
            <w:r w:rsidRPr="000E4659">
              <w:t>$987,320.00</w:t>
            </w:r>
          </w:p>
        </w:tc>
        <w:tc>
          <w:tcPr>
            <w:tcW w:w="1903" w:type="dxa"/>
            <w:vMerge w:val="restart"/>
          </w:tcPr>
          <w:p w14:paraId="55A7C6E1" w14:textId="38C882C0" w:rsidR="008C68C9" w:rsidRPr="00A877E9" w:rsidRDefault="00D6546C" w:rsidP="00A877E9">
            <w:pPr>
              <w:pStyle w:val="TableText"/>
              <w:jc w:val="right"/>
            </w:pPr>
            <w:r w:rsidRPr="000E4659">
              <w:t>$987,320.00</w:t>
            </w:r>
          </w:p>
        </w:tc>
        <w:tc>
          <w:tcPr>
            <w:tcW w:w="1559" w:type="dxa"/>
          </w:tcPr>
          <w:p w14:paraId="20859250" w14:textId="5DD2FDF2" w:rsidR="008C68C9" w:rsidRPr="00550C4C" w:rsidRDefault="008C68C9" w:rsidP="008C68C9">
            <w:pPr>
              <w:pStyle w:val="TableText"/>
              <w:jc w:val="right"/>
              <w:rPr>
                <w:rStyle w:val="Strong"/>
                <w:b w:val="0"/>
                <w:bCs w:val="0"/>
              </w:rPr>
            </w:pPr>
            <w:r w:rsidRPr="008548F1">
              <w:t>15/05/2022</w:t>
            </w:r>
          </w:p>
        </w:tc>
        <w:tc>
          <w:tcPr>
            <w:tcW w:w="1522" w:type="dxa"/>
          </w:tcPr>
          <w:p w14:paraId="3F4AC21B" w14:textId="288B823B" w:rsidR="008C68C9" w:rsidRPr="00550C4C" w:rsidRDefault="008C68C9" w:rsidP="008C68C9">
            <w:pPr>
              <w:pStyle w:val="TableText"/>
              <w:jc w:val="right"/>
              <w:rPr>
                <w:rStyle w:val="Strong"/>
                <w:b w:val="0"/>
                <w:bCs w:val="0"/>
              </w:rPr>
            </w:pPr>
            <w:r w:rsidRPr="00ED73CD">
              <w:t>$109,646.90</w:t>
            </w:r>
          </w:p>
        </w:tc>
      </w:tr>
      <w:tr w:rsidR="006C1848" w14:paraId="350A6756" w14:textId="77777777" w:rsidTr="0B59C1CF">
        <w:trPr>
          <w:trHeight w:val="422"/>
        </w:trPr>
        <w:tc>
          <w:tcPr>
            <w:tcW w:w="1709" w:type="dxa"/>
            <w:vMerge/>
          </w:tcPr>
          <w:p w14:paraId="54D005C0" w14:textId="77777777" w:rsidR="008C68C9" w:rsidRPr="00D11EBF" w:rsidRDefault="008C68C9" w:rsidP="008C68C9">
            <w:pPr>
              <w:pStyle w:val="TableText"/>
            </w:pPr>
          </w:p>
        </w:tc>
        <w:tc>
          <w:tcPr>
            <w:tcW w:w="1251" w:type="dxa"/>
            <w:vMerge/>
          </w:tcPr>
          <w:p w14:paraId="4B796739" w14:textId="77777777" w:rsidR="008C68C9" w:rsidRPr="00D11EBF" w:rsidRDefault="008C68C9" w:rsidP="008C68C9">
            <w:pPr>
              <w:pStyle w:val="TableText"/>
            </w:pPr>
          </w:p>
        </w:tc>
        <w:tc>
          <w:tcPr>
            <w:tcW w:w="1853" w:type="dxa"/>
            <w:vMerge/>
          </w:tcPr>
          <w:p w14:paraId="0B79D2B2" w14:textId="77777777" w:rsidR="008C68C9" w:rsidRPr="00EB6C94" w:rsidRDefault="008C68C9" w:rsidP="008C68C9">
            <w:pPr>
              <w:pStyle w:val="TableText"/>
            </w:pPr>
          </w:p>
        </w:tc>
        <w:tc>
          <w:tcPr>
            <w:tcW w:w="2695" w:type="dxa"/>
            <w:vMerge/>
          </w:tcPr>
          <w:p w14:paraId="5B94BA19" w14:textId="77777777" w:rsidR="008C68C9" w:rsidRPr="00102DC6" w:rsidRDefault="008C68C9" w:rsidP="008C68C9">
            <w:pPr>
              <w:pStyle w:val="TableText"/>
            </w:pPr>
          </w:p>
        </w:tc>
        <w:tc>
          <w:tcPr>
            <w:tcW w:w="1500" w:type="dxa"/>
            <w:vMerge/>
          </w:tcPr>
          <w:p w14:paraId="73B43D33" w14:textId="77777777" w:rsidR="008C68C9" w:rsidRPr="000E4659" w:rsidRDefault="008C68C9" w:rsidP="000E4659">
            <w:pPr>
              <w:pStyle w:val="TableText"/>
              <w:jc w:val="right"/>
            </w:pPr>
          </w:p>
        </w:tc>
        <w:tc>
          <w:tcPr>
            <w:tcW w:w="1903" w:type="dxa"/>
            <w:vMerge/>
          </w:tcPr>
          <w:p w14:paraId="649CD1D9" w14:textId="77777777" w:rsidR="008C68C9" w:rsidRPr="00A877E9" w:rsidRDefault="008C68C9" w:rsidP="00A877E9">
            <w:pPr>
              <w:pStyle w:val="TableText"/>
              <w:jc w:val="right"/>
            </w:pPr>
          </w:p>
        </w:tc>
        <w:tc>
          <w:tcPr>
            <w:tcW w:w="1559" w:type="dxa"/>
          </w:tcPr>
          <w:p w14:paraId="6F2B69A4" w14:textId="026518F7" w:rsidR="008C68C9" w:rsidRPr="00550C4C" w:rsidRDefault="008C68C9" w:rsidP="008C68C9">
            <w:pPr>
              <w:pStyle w:val="TableText"/>
              <w:jc w:val="right"/>
              <w:rPr>
                <w:rStyle w:val="Strong"/>
                <w:b w:val="0"/>
                <w:bCs w:val="0"/>
              </w:rPr>
            </w:pPr>
            <w:r w:rsidRPr="008548F1">
              <w:t>15/06/2022</w:t>
            </w:r>
          </w:p>
        </w:tc>
        <w:tc>
          <w:tcPr>
            <w:tcW w:w="1522" w:type="dxa"/>
          </w:tcPr>
          <w:p w14:paraId="6F80A36C" w14:textId="0B0FECC6" w:rsidR="008C68C9" w:rsidRPr="00550C4C" w:rsidRDefault="008C68C9" w:rsidP="008C68C9">
            <w:pPr>
              <w:pStyle w:val="TableText"/>
              <w:jc w:val="right"/>
              <w:rPr>
                <w:rStyle w:val="Strong"/>
                <w:b w:val="0"/>
                <w:bCs w:val="0"/>
              </w:rPr>
            </w:pPr>
            <w:r w:rsidRPr="00ED73CD">
              <w:t>$621,332.42</w:t>
            </w:r>
          </w:p>
        </w:tc>
      </w:tr>
      <w:tr w:rsidR="006C1848" w14:paraId="65EE2260" w14:textId="77777777" w:rsidTr="0B59C1CF">
        <w:trPr>
          <w:trHeight w:val="421"/>
        </w:trPr>
        <w:tc>
          <w:tcPr>
            <w:tcW w:w="1709" w:type="dxa"/>
            <w:vMerge/>
          </w:tcPr>
          <w:p w14:paraId="6B2B26E1" w14:textId="77777777" w:rsidR="00DF370F" w:rsidRPr="00D11EBF" w:rsidRDefault="00DF370F" w:rsidP="00DF370F">
            <w:pPr>
              <w:pStyle w:val="TableText"/>
            </w:pPr>
          </w:p>
        </w:tc>
        <w:tc>
          <w:tcPr>
            <w:tcW w:w="1251" w:type="dxa"/>
            <w:vMerge/>
          </w:tcPr>
          <w:p w14:paraId="717F815E" w14:textId="77777777" w:rsidR="00DF370F" w:rsidRPr="00D11EBF" w:rsidRDefault="00DF370F" w:rsidP="00DF370F">
            <w:pPr>
              <w:pStyle w:val="TableText"/>
            </w:pPr>
          </w:p>
        </w:tc>
        <w:tc>
          <w:tcPr>
            <w:tcW w:w="1853" w:type="dxa"/>
            <w:vMerge/>
          </w:tcPr>
          <w:p w14:paraId="4392E843" w14:textId="77777777" w:rsidR="00DF370F" w:rsidRPr="00EB6C94" w:rsidRDefault="00DF370F" w:rsidP="00DF370F">
            <w:pPr>
              <w:pStyle w:val="TableText"/>
            </w:pPr>
          </w:p>
        </w:tc>
        <w:tc>
          <w:tcPr>
            <w:tcW w:w="2695" w:type="dxa"/>
            <w:vMerge/>
          </w:tcPr>
          <w:p w14:paraId="75E52894" w14:textId="77777777" w:rsidR="00DF370F" w:rsidRPr="00102DC6" w:rsidRDefault="00DF370F" w:rsidP="00DF370F">
            <w:pPr>
              <w:pStyle w:val="TableText"/>
            </w:pPr>
          </w:p>
        </w:tc>
        <w:tc>
          <w:tcPr>
            <w:tcW w:w="1500" w:type="dxa"/>
            <w:vMerge/>
          </w:tcPr>
          <w:p w14:paraId="7352B896" w14:textId="77777777" w:rsidR="00DF370F" w:rsidRPr="000E4659" w:rsidRDefault="00DF370F" w:rsidP="00DF370F">
            <w:pPr>
              <w:pStyle w:val="TableText"/>
              <w:jc w:val="right"/>
            </w:pPr>
          </w:p>
        </w:tc>
        <w:tc>
          <w:tcPr>
            <w:tcW w:w="1903" w:type="dxa"/>
            <w:vMerge/>
          </w:tcPr>
          <w:p w14:paraId="47805864" w14:textId="77777777" w:rsidR="00DF370F" w:rsidRPr="00A877E9" w:rsidRDefault="00DF370F" w:rsidP="00DF370F">
            <w:pPr>
              <w:pStyle w:val="TableText"/>
              <w:jc w:val="right"/>
            </w:pPr>
          </w:p>
        </w:tc>
        <w:tc>
          <w:tcPr>
            <w:tcW w:w="1559" w:type="dxa"/>
          </w:tcPr>
          <w:p w14:paraId="21CBBE96" w14:textId="24C61EDA" w:rsidR="00DF370F" w:rsidRPr="00550C4C" w:rsidRDefault="00DF370F" w:rsidP="00DF370F">
            <w:pPr>
              <w:pStyle w:val="TableText"/>
              <w:jc w:val="right"/>
              <w:rPr>
                <w:rStyle w:val="Strong"/>
                <w:b w:val="0"/>
                <w:bCs w:val="0"/>
              </w:rPr>
            </w:pPr>
            <w:r>
              <w:t>04/04</w:t>
            </w:r>
            <w:r w:rsidRPr="008548F1">
              <w:t>/2023</w:t>
            </w:r>
          </w:p>
        </w:tc>
        <w:tc>
          <w:tcPr>
            <w:tcW w:w="1522" w:type="dxa"/>
          </w:tcPr>
          <w:p w14:paraId="205B3432" w14:textId="7CFB2B83" w:rsidR="00DF370F" w:rsidRPr="00550C4C" w:rsidRDefault="00DF370F" w:rsidP="00DF370F">
            <w:pPr>
              <w:pStyle w:val="TableText"/>
              <w:jc w:val="right"/>
              <w:rPr>
                <w:rStyle w:val="Strong"/>
                <w:b w:val="0"/>
                <w:bCs w:val="0"/>
              </w:rPr>
            </w:pPr>
            <w:r w:rsidRPr="00ED73CD">
              <w:t>$128,170.34</w:t>
            </w:r>
          </w:p>
        </w:tc>
      </w:tr>
      <w:tr w:rsidR="006C1848" w14:paraId="39E188D3" w14:textId="77777777" w:rsidTr="0B59C1CF">
        <w:trPr>
          <w:trHeight w:val="422"/>
        </w:trPr>
        <w:tc>
          <w:tcPr>
            <w:tcW w:w="1709" w:type="dxa"/>
            <w:vMerge/>
          </w:tcPr>
          <w:p w14:paraId="7BA9B043" w14:textId="77777777" w:rsidR="00DF370F" w:rsidRPr="00D11EBF" w:rsidRDefault="00DF370F" w:rsidP="00DF370F">
            <w:pPr>
              <w:pStyle w:val="TableText"/>
            </w:pPr>
          </w:p>
        </w:tc>
        <w:tc>
          <w:tcPr>
            <w:tcW w:w="1251" w:type="dxa"/>
            <w:vMerge/>
          </w:tcPr>
          <w:p w14:paraId="37DBF00E" w14:textId="77777777" w:rsidR="00DF370F" w:rsidRPr="00D11EBF" w:rsidRDefault="00DF370F" w:rsidP="00DF370F">
            <w:pPr>
              <w:pStyle w:val="TableText"/>
            </w:pPr>
          </w:p>
        </w:tc>
        <w:tc>
          <w:tcPr>
            <w:tcW w:w="1853" w:type="dxa"/>
            <w:vMerge/>
          </w:tcPr>
          <w:p w14:paraId="0B950A5A" w14:textId="77777777" w:rsidR="00DF370F" w:rsidRPr="00EB6C94" w:rsidRDefault="00DF370F" w:rsidP="00DF370F">
            <w:pPr>
              <w:pStyle w:val="TableText"/>
            </w:pPr>
          </w:p>
        </w:tc>
        <w:tc>
          <w:tcPr>
            <w:tcW w:w="2695" w:type="dxa"/>
            <w:vMerge/>
          </w:tcPr>
          <w:p w14:paraId="6FBADA30" w14:textId="77777777" w:rsidR="00DF370F" w:rsidRPr="00102DC6" w:rsidRDefault="00DF370F" w:rsidP="00DF370F">
            <w:pPr>
              <w:pStyle w:val="TableText"/>
            </w:pPr>
          </w:p>
        </w:tc>
        <w:tc>
          <w:tcPr>
            <w:tcW w:w="1500" w:type="dxa"/>
            <w:vMerge/>
          </w:tcPr>
          <w:p w14:paraId="6E5145D1" w14:textId="77777777" w:rsidR="00DF370F" w:rsidRPr="000E4659" w:rsidRDefault="00DF370F" w:rsidP="00DF370F">
            <w:pPr>
              <w:pStyle w:val="TableText"/>
              <w:jc w:val="right"/>
            </w:pPr>
          </w:p>
        </w:tc>
        <w:tc>
          <w:tcPr>
            <w:tcW w:w="1903" w:type="dxa"/>
            <w:vMerge/>
          </w:tcPr>
          <w:p w14:paraId="3EF04FCC" w14:textId="77777777" w:rsidR="00DF370F" w:rsidRPr="00A877E9" w:rsidRDefault="00DF370F" w:rsidP="00DF370F">
            <w:pPr>
              <w:pStyle w:val="TableText"/>
              <w:jc w:val="right"/>
            </w:pPr>
          </w:p>
        </w:tc>
        <w:tc>
          <w:tcPr>
            <w:tcW w:w="1559" w:type="dxa"/>
          </w:tcPr>
          <w:p w14:paraId="24321C1A" w14:textId="0FB9BF55" w:rsidR="00DF370F" w:rsidRPr="00550C4C" w:rsidRDefault="00C929C2" w:rsidP="00DF370F">
            <w:pPr>
              <w:pStyle w:val="TableText"/>
              <w:jc w:val="right"/>
              <w:rPr>
                <w:rStyle w:val="Strong"/>
                <w:b w:val="0"/>
                <w:bCs w:val="0"/>
              </w:rPr>
            </w:pPr>
            <w:r>
              <w:t>30/11/2023</w:t>
            </w:r>
          </w:p>
        </w:tc>
        <w:tc>
          <w:tcPr>
            <w:tcW w:w="1522" w:type="dxa"/>
          </w:tcPr>
          <w:p w14:paraId="316CE6DD" w14:textId="4AC13AA6" w:rsidR="00DF370F" w:rsidRPr="00550C4C" w:rsidRDefault="00DF370F" w:rsidP="00DF370F">
            <w:pPr>
              <w:pStyle w:val="TableText"/>
              <w:jc w:val="right"/>
              <w:rPr>
                <w:rStyle w:val="Strong"/>
                <w:b w:val="0"/>
                <w:bCs w:val="0"/>
              </w:rPr>
            </w:pPr>
            <w:r w:rsidRPr="00ED73CD">
              <w:t>$64,085.17</w:t>
            </w:r>
          </w:p>
        </w:tc>
      </w:tr>
      <w:tr w:rsidR="006C1848" w14:paraId="5F28937D" w14:textId="77777777" w:rsidTr="0B59C1CF">
        <w:trPr>
          <w:trHeight w:val="422"/>
        </w:trPr>
        <w:tc>
          <w:tcPr>
            <w:tcW w:w="1709" w:type="dxa"/>
            <w:vMerge/>
          </w:tcPr>
          <w:p w14:paraId="1C4AC6A5" w14:textId="77777777" w:rsidR="00DF370F" w:rsidRPr="00D11EBF" w:rsidRDefault="00DF370F" w:rsidP="00DF370F">
            <w:pPr>
              <w:pStyle w:val="TableText"/>
            </w:pPr>
          </w:p>
        </w:tc>
        <w:tc>
          <w:tcPr>
            <w:tcW w:w="1251" w:type="dxa"/>
            <w:vMerge/>
          </w:tcPr>
          <w:p w14:paraId="7BB3600F" w14:textId="77777777" w:rsidR="00DF370F" w:rsidRPr="00D11EBF" w:rsidRDefault="00DF370F" w:rsidP="00DF370F">
            <w:pPr>
              <w:pStyle w:val="TableText"/>
            </w:pPr>
          </w:p>
        </w:tc>
        <w:tc>
          <w:tcPr>
            <w:tcW w:w="1853" w:type="dxa"/>
            <w:vMerge/>
          </w:tcPr>
          <w:p w14:paraId="2B792187" w14:textId="77777777" w:rsidR="00DF370F" w:rsidRPr="00EB6C94" w:rsidRDefault="00DF370F" w:rsidP="00DF370F">
            <w:pPr>
              <w:pStyle w:val="TableText"/>
            </w:pPr>
          </w:p>
        </w:tc>
        <w:tc>
          <w:tcPr>
            <w:tcW w:w="2695" w:type="dxa"/>
            <w:vMerge/>
          </w:tcPr>
          <w:p w14:paraId="6107F81B" w14:textId="77777777" w:rsidR="00DF370F" w:rsidRPr="00102DC6" w:rsidRDefault="00DF370F" w:rsidP="00DF370F">
            <w:pPr>
              <w:pStyle w:val="TableText"/>
            </w:pPr>
          </w:p>
        </w:tc>
        <w:tc>
          <w:tcPr>
            <w:tcW w:w="1500" w:type="dxa"/>
            <w:vMerge/>
          </w:tcPr>
          <w:p w14:paraId="09C60944" w14:textId="77777777" w:rsidR="00DF370F" w:rsidRPr="000E4659" w:rsidRDefault="00DF370F" w:rsidP="00DF370F">
            <w:pPr>
              <w:pStyle w:val="TableText"/>
              <w:jc w:val="right"/>
            </w:pPr>
          </w:p>
        </w:tc>
        <w:tc>
          <w:tcPr>
            <w:tcW w:w="1903" w:type="dxa"/>
            <w:vMerge/>
          </w:tcPr>
          <w:p w14:paraId="0D5E26EF" w14:textId="77777777" w:rsidR="00DF370F" w:rsidRPr="00A877E9" w:rsidRDefault="00DF370F" w:rsidP="00DF370F">
            <w:pPr>
              <w:pStyle w:val="TableText"/>
              <w:jc w:val="right"/>
            </w:pPr>
          </w:p>
        </w:tc>
        <w:tc>
          <w:tcPr>
            <w:tcW w:w="1559" w:type="dxa"/>
          </w:tcPr>
          <w:p w14:paraId="70085F43" w14:textId="40AEF9C3"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0C3B6F46" w14:textId="71F3C818" w:rsidR="00DF370F" w:rsidRPr="00550C4C" w:rsidRDefault="00DF370F" w:rsidP="00DF370F">
            <w:pPr>
              <w:pStyle w:val="TableText"/>
              <w:jc w:val="right"/>
              <w:rPr>
                <w:rStyle w:val="Strong"/>
                <w:b w:val="0"/>
                <w:bCs w:val="0"/>
              </w:rPr>
            </w:pPr>
            <w:r w:rsidRPr="00ED73CD">
              <w:t>$64,085.17</w:t>
            </w:r>
          </w:p>
        </w:tc>
      </w:tr>
      <w:tr w:rsidR="006C1848" w14:paraId="1C9B5075" w14:textId="77777777" w:rsidTr="0B59C1CF">
        <w:trPr>
          <w:trHeight w:val="422"/>
        </w:trPr>
        <w:tc>
          <w:tcPr>
            <w:tcW w:w="1709" w:type="dxa"/>
            <w:vMerge w:val="restart"/>
          </w:tcPr>
          <w:p w14:paraId="13F6AC2F" w14:textId="7F7BD7E5" w:rsidR="008C68C9" w:rsidRPr="00550C4C" w:rsidRDefault="008C68C9" w:rsidP="008C68C9">
            <w:pPr>
              <w:pStyle w:val="TableText"/>
            </w:pPr>
            <w:r w:rsidRPr="00D11EBF">
              <w:t>Agricultural Innovation &amp; Research Eyre Peninsula Incorporated</w:t>
            </w:r>
          </w:p>
        </w:tc>
        <w:tc>
          <w:tcPr>
            <w:tcW w:w="1251" w:type="dxa"/>
            <w:vMerge w:val="restart"/>
          </w:tcPr>
          <w:p w14:paraId="793854C6" w14:textId="7E6E65C0" w:rsidR="008C68C9" w:rsidRPr="00550C4C" w:rsidRDefault="008C68C9" w:rsidP="008C68C9">
            <w:pPr>
              <w:pStyle w:val="TableText"/>
            </w:pPr>
            <w:r w:rsidRPr="00D11EBF">
              <w:t>Wudinna, S</w:t>
            </w:r>
            <w:r>
              <w:t>outh Australia</w:t>
            </w:r>
          </w:p>
        </w:tc>
        <w:tc>
          <w:tcPr>
            <w:tcW w:w="1853" w:type="dxa"/>
            <w:vMerge w:val="restart"/>
          </w:tcPr>
          <w:p w14:paraId="011917A2" w14:textId="2DA630DF"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6673CEE6" w14:textId="77777777" w:rsidR="008C68C9" w:rsidRDefault="008C68C9" w:rsidP="008C68C9">
            <w:pPr>
              <w:pStyle w:val="TableText"/>
            </w:pPr>
            <w:r w:rsidRPr="00102DC6">
              <w:t>Drought Resilient Soils and Landscapes Grants Program</w:t>
            </w:r>
          </w:p>
          <w:p w14:paraId="3AAC6450" w14:textId="716D30E9" w:rsidR="008C68C9" w:rsidRPr="00D11EBF" w:rsidRDefault="008C68C9" w:rsidP="008C68C9">
            <w:pPr>
              <w:pStyle w:val="TableText"/>
              <w:rPr>
                <w:rFonts w:asciiTheme="majorHAnsi" w:hAnsiTheme="majorHAnsi" w:cs="Open Sans"/>
                <w:color w:val="000000"/>
                <w:sz w:val="20"/>
                <w:szCs w:val="20"/>
              </w:rPr>
            </w:pPr>
            <w:r w:rsidRPr="00D11EBF">
              <w:rPr>
                <w:rStyle w:val="Emphasis"/>
              </w:rPr>
              <w:t>Building drought resilience by scaling out farming practices that will enhance the productive capacity of sandy soil landscapes</w:t>
            </w:r>
            <w:r>
              <w:rPr>
                <w:rFonts w:asciiTheme="majorHAnsi" w:hAnsiTheme="majorHAnsi" w:cs="Open Sans"/>
                <w:color w:val="000000"/>
                <w:sz w:val="20"/>
                <w:szCs w:val="20"/>
              </w:rPr>
              <w:t>.</w:t>
            </w:r>
          </w:p>
        </w:tc>
        <w:tc>
          <w:tcPr>
            <w:tcW w:w="1500" w:type="dxa"/>
            <w:vMerge w:val="restart"/>
          </w:tcPr>
          <w:p w14:paraId="02912F54" w14:textId="12D78B52" w:rsidR="008C68C9" w:rsidRPr="000E4659" w:rsidRDefault="00F55ED5" w:rsidP="000E4659">
            <w:pPr>
              <w:pStyle w:val="TableText"/>
              <w:jc w:val="right"/>
            </w:pPr>
            <w:r w:rsidRPr="000E4659">
              <w:t>$995,000.00</w:t>
            </w:r>
          </w:p>
        </w:tc>
        <w:tc>
          <w:tcPr>
            <w:tcW w:w="1903" w:type="dxa"/>
            <w:vMerge w:val="restart"/>
          </w:tcPr>
          <w:p w14:paraId="16D1556D" w14:textId="13B08CED" w:rsidR="008C68C9" w:rsidRPr="00A877E9" w:rsidRDefault="003762D8" w:rsidP="00A877E9">
            <w:pPr>
              <w:pStyle w:val="TableText"/>
              <w:jc w:val="right"/>
            </w:pPr>
            <w:r w:rsidRPr="000E4659">
              <w:t>$995,000.00</w:t>
            </w:r>
          </w:p>
        </w:tc>
        <w:tc>
          <w:tcPr>
            <w:tcW w:w="1559" w:type="dxa"/>
          </w:tcPr>
          <w:p w14:paraId="77C6FB02" w14:textId="59484019" w:rsidR="008C68C9" w:rsidRPr="00550C4C" w:rsidRDefault="008C68C9" w:rsidP="008C68C9">
            <w:pPr>
              <w:pStyle w:val="TableText"/>
              <w:jc w:val="right"/>
              <w:rPr>
                <w:rStyle w:val="Strong"/>
                <w:b w:val="0"/>
                <w:bCs w:val="0"/>
              </w:rPr>
            </w:pPr>
            <w:r w:rsidRPr="008548F1">
              <w:t>15/05/2022</w:t>
            </w:r>
          </w:p>
        </w:tc>
        <w:tc>
          <w:tcPr>
            <w:tcW w:w="1522" w:type="dxa"/>
          </w:tcPr>
          <w:p w14:paraId="2798665A" w14:textId="0700A389" w:rsidR="008C68C9" w:rsidRPr="00550C4C" w:rsidRDefault="008C68C9" w:rsidP="008C68C9">
            <w:pPr>
              <w:pStyle w:val="TableText"/>
              <w:jc w:val="right"/>
              <w:rPr>
                <w:rStyle w:val="Strong"/>
                <w:b w:val="0"/>
                <w:bCs w:val="0"/>
              </w:rPr>
            </w:pPr>
            <w:r w:rsidRPr="00E60D46">
              <w:t>$110,499.80</w:t>
            </w:r>
          </w:p>
        </w:tc>
      </w:tr>
      <w:tr w:rsidR="006C1848" w14:paraId="11DCE502" w14:textId="77777777" w:rsidTr="0B59C1CF">
        <w:trPr>
          <w:trHeight w:val="422"/>
        </w:trPr>
        <w:tc>
          <w:tcPr>
            <w:tcW w:w="1709" w:type="dxa"/>
            <w:vMerge/>
          </w:tcPr>
          <w:p w14:paraId="5D41CF19" w14:textId="77777777" w:rsidR="008C68C9" w:rsidRPr="00D11EBF" w:rsidRDefault="008C68C9" w:rsidP="008C68C9">
            <w:pPr>
              <w:pStyle w:val="TableText"/>
            </w:pPr>
          </w:p>
        </w:tc>
        <w:tc>
          <w:tcPr>
            <w:tcW w:w="1251" w:type="dxa"/>
            <w:vMerge/>
          </w:tcPr>
          <w:p w14:paraId="40B2E120" w14:textId="77777777" w:rsidR="008C68C9" w:rsidRPr="00D11EBF" w:rsidRDefault="008C68C9" w:rsidP="008C68C9">
            <w:pPr>
              <w:pStyle w:val="TableText"/>
            </w:pPr>
          </w:p>
        </w:tc>
        <w:tc>
          <w:tcPr>
            <w:tcW w:w="1853" w:type="dxa"/>
            <w:vMerge/>
          </w:tcPr>
          <w:p w14:paraId="297369CF" w14:textId="77777777" w:rsidR="008C68C9" w:rsidRPr="00EB6C94" w:rsidRDefault="008C68C9" w:rsidP="008C68C9">
            <w:pPr>
              <w:pStyle w:val="TableText"/>
            </w:pPr>
          </w:p>
        </w:tc>
        <w:tc>
          <w:tcPr>
            <w:tcW w:w="2695" w:type="dxa"/>
            <w:vMerge/>
          </w:tcPr>
          <w:p w14:paraId="4BAEF43A" w14:textId="77777777" w:rsidR="008C68C9" w:rsidRPr="00102DC6" w:rsidRDefault="008C68C9" w:rsidP="008C68C9">
            <w:pPr>
              <w:pStyle w:val="TableText"/>
            </w:pPr>
          </w:p>
        </w:tc>
        <w:tc>
          <w:tcPr>
            <w:tcW w:w="1500" w:type="dxa"/>
            <w:vMerge/>
          </w:tcPr>
          <w:p w14:paraId="11DC4098" w14:textId="77777777" w:rsidR="008C68C9" w:rsidRPr="000E4659" w:rsidRDefault="008C68C9" w:rsidP="000E4659">
            <w:pPr>
              <w:pStyle w:val="TableText"/>
              <w:jc w:val="right"/>
            </w:pPr>
          </w:p>
        </w:tc>
        <w:tc>
          <w:tcPr>
            <w:tcW w:w="1903" w:type="dxa"/>
            <w:vMerge/>
          </w:tcPr>
          <w:p w14:paraId="49A6D3CC" w14:textId="77777777" w:rsidR="008C68C9" w:rsidRPr="00A877E9" w:rsidRDefault="008C68C9" w:rsidP="00A877E9">
            <w:pPr>
              <w:pStyle w:val="TableText"/>
              <w:jc w:val="right"/>
            </w:pPr>
          </w:p>
        </w:tc>
        <w:tc>
          <w:tcPr>
            <w:tcW w:w="1559" w:type="dxa"/>
          </w:tcPr>
          <w:p w14:paraId="20180504" w14:textId="43CFDA45" w:rsidR="008C68C9" w:rsidRPr="00550C4C" w:rsidRDefault="008C68C9" w:rsidP="008C68C9">
            <w:pPr>
              <w:pStyle w:val="TableText"/>
              <w:jc w:val="right"/>
              <w:rPr>
                <w:rStyle w:val="Strong"/>
                <w:b w:val="0"/>
                <w:bCs w:val="0"/>
              </w:rPr>
            </w:pPr>
            <w:r w:rsidRPr="008548F1">
              <w:t>15/06/2022</w:t>
            </w:r>
          </w:p>
        </w:tc>
        <w:tc>
          <w:tcPr>
            <w:tcW w:w="1522" w:type="dxa"/>
          </w:tcPr>
          <w:p w14:paraId="54851E01" w14:textId="3E8E6548" w:rsidR="008C68C9" w:rsidRPr="00550C4C" w:rsidRDefault="008C68C9" w:rsidP="008C68C9">
            <w:pPr>
              <w:pStyle w:val="TableText"/>
              <w:jc w:val="right"/>
              <w:rPr>
                <w:rStyle w:val="Strong"/>
                <w:b w:val="0"/>
                <w:bCs w:val="0"/>
              </w:rPr>
            </w:pPr>
            <w:r w:rsidRPr="00E60D46">
              <w:t>$626,165.54</w:t>
            </w:r>
          </w:p>
        </w:tc>
      </w:tr>
      <w:tr w:rsidR="006C1848" w14:paraId="77C174DD" w14:textId="77777777" w:rsidTr="0B59C1CF">
        <w:trPr>
          <w:trHeight w:val="422"/>
        </w:trPr>
        <w:tc>
          <w:tcPr>
            <w:tcW w:w="1709" w:type="dxa"/>
            <w:vMerge/>
          </w:tcPr>
          <w:p w14:paraId="624A2CA1" w14:textId="77777777" w:rsidR="00DF370F" w:rsidRPr="00D11EBF" w:rsidRDefault="00DF370F" w:rsidP="00DF370F">
            <w:pPr>
              <w:pStyle w:val="TableText"/>
            </w:pPr>
          </w:p>
        </w:tc>
        <w:tc>
          <w:tcPr>
            <w:tcW w:w="1251" w:type="dxa"/>
            <w:vMerge/>
          </w:tcPr>
          <w:p w14:paraId="529F1173" w14:textId="77777777" w:rsidR="00DF370F" w:rsidRPr="00D11EBF" w:rsidRDefault="00DF370F" w:rsidP="00DF370F">
            <w:pPr>
              <w:pStyle w:val="TableText"/>
            </w:pPr>
          </w:p>
        </w:tc>
        <w:tc>
          <w:tcPr>
            <w:tcW w:w="1853" w:type="dxa"/>
            <w:vMerge/>
          </w:tcPr>
          <w:p w14:paraId="3B6D575F" w14:textId="77777777" w:rsidR="00DF370F" w:rsidRPr="00EB6C94" w:rsidRDefault="00DF370F" w:rsidP="00DF370F">
            <w:pPr>
              <w:pStyle w:val="TableText"/>
            </w:pPr>
          </w:p>
        </w:tc>
        <w:tc>
          <w:tcPr>
            <w:tcW w:w="2695" w:type="dxa"/>
            <w:vMerge/>
          </w:tcPr>
          <w:p w14:paraId="6CBDB53F" w14:textId="77777777" w:rsidR="00DF370F" w:rsidRPr="00102DC6" w:rsidRDefault="00DF370F" w:rsidP="00DF370F">
            <w:pPr>
              <w:pStyle w:val="TableText"/>
            </w:pPr>
          </w:p>
        </w:tc>
        <w:tc>
          <w:tcPr>
            <w:tcW w:w="1500" w:type="dxa"/>
            <w:vMerge/>
          </w:tcPr>
          <w:p w14:paraId="44DF14A4" w14:textId="77777777" w:rsidR="00DF370F" w:rsidRPr="000E4659" w:rsidRDefault="00DF370F" w:rsidP="00DF370F">
            <w:pPr>
              <w:pStyle w:val="TableText"/>
              <w:jc w:val="right"/>
            </w:pPr>
          </w:p>
        </w:tc>
        <w:tc>
          <w:tcPr>
            <w:tcW w:w="1903" w:type="dxa"/>
            <w:vMerge/>
          </w:tcPr>
          <w:p w14:paraId="3D27C101" w14:textId="77777777" w:rsidR="00DF370F" w:rsidRPr="00A877E9" w:rsidRDefault="00DF370F" w:rsidP="00DF370F">
            <w:pPr>
              <w:pStyle w:val="TableText"/>
              <w:jc w:val="right"/>
            </w:pPr>
          </w:p>
        </w:tc>
        <w:tc>
          <w:tcPr>
            <w:tcW w:w="1559" w:type="dxa"/>
          </w:tcPr>
          <w:p w14:paraId="39240CA5" w14:textId="5C570AF1" w:rsidR="00DF370F" w:rsidRPr="00550C4C" w:rsidRDefault="00DF370F" w:rsidP="00DF370F">
            <w:pPr>
              <w:pStyle w:val="TableText"/>
              <w:jc w:val="right"/>
              <w:rPr>
                <w:rStyle w:val="Strong"/>
                <w:b w:val="0"/>
                <w:bCs w:val="0"/>
              </w:rPr>
            </w:pPr>
            <w:r>
              <w:t>04/04</w:t>
            </w:r>
            <w:r w:rsidRPr="008548F1">
              <w:t>/2023</w:t>
            </w:r>
          </w:p>
        </w:tc>
        <w:tc>
          <w:tcPr>
            <w:tcW w:w="1522" w:type="dxa"/>
          </w:tcPr>
          <w:p w14:paraId="3705E225" w14:textId="0E31CC65" w:rsidR="00DF370F" w:rsidRPr="00550C4C" w:rsidRDefault="00DF370F" w:rsidP="00DF370F">
            <w:pPr>
              <w:pStyle w:val="TableText"/>
              <w:jc w:val="right"/>
              <w:rPr>
                <w:rStyle w:val="Strong"/>
                <w:b w:val="0"/>
                <w:bCs w:val="0"/>
              </w:rPr>
            </w:pPr>
            <w:r w:rsidRPr="00E60D46">
              <w:t>$129</w:t>
            </w:r>
            <w:r w:rsidR="0086736D">
              <w:t>,</w:t>
            </w:r>
            <w:r w:rsidRPr="00E60D46">
              <w:t>167.33</w:t>
            </w:r>
          </w:p>
        </w:tc>
      </w:tr>
      <w:tr w:rsidR="006C1848" w14:paraId="53FBE1AC" w14:textId="77777777" w:rsidTr="0B59C1CF">
        <w:trPr>
          <w:trHeight w:val="422"/>
        </w:trPr>
        <w:tc>
          <w:tcPr>
            <w:tcW w:w="1709" w:type="dxa"/>
            <w:vMerge/>
          </w:tcPr>
          <w:p w14:paraId="53AD30CE" w14:textId="77777777" w:rsidR="00DF370F" w:rsidRPr="00D11EBF" w:rsidRDefault="00DF370F" w:rsidP="00DF370F">
            <w:pPr>
              <w:pStyle w:val="TableText"/>
            </w:pPr>
          </w:p>
        </w:tc>
        <w:tc>
          <w:tcPr>
            <w:tcW w:w="1251" w:type="dxa"/>
            <w:vMerge/>
          </w:tcPr>
          <w:p w14:paraId="363625AE" w14:textId="77777777" w:rsidR="00DF370F" w:rsidRPr="00D11EBF" w:rsidRDefault="00DF370F" w:rsidP="00DF370F">
            <w:pPr>
              <w:pStyle w:val="TableText"/>
            </w:pPr>
          </w:p>
        </w:tc>
        <w:tc>
          <w:tcPr>
            <w:tcW w:w="1853" w:type="dxa"/>
            <w:vMerge/>
          </w:tcPr>
          <w:p w14:paraId="56504BB1" w14:textId="77777777" w:rsidR="00DF370F" w:rsidRPr="00EB6C94" w:rsidRDefault="00DF370F" w:rsidP="00DF370F">
            <w:pPr>
              <w:pStyle w:val="TableText"/>
            </w:pPr>
          </w:p>
        </w:tc>
        <w:tc>
          <w:tcPr>
            <w:tcW w:w="2695" w:type="dxa"/>
            <w:vMerge/>
          </w:tcPr>
          <w:p w14:paraId="6174AA14" w14:textId="77777777" w:rsidR="00DF370F" w:rsidRPr="00102DC6" w:rsidRDefault="00DF370F" w:rsidP="00DF370F">
            <w:pPr>
              <w:pStyle w:val="TableText"/>
            </w:pPr>
          </w:p>
        </w:tc>
        <w:tc>
          <w:tcPr>
            <w:tcW w:w="1500" w:type="dxa"/>
            <w:vMerge/>
          </w:tcPr>
          <w:p w14:paraId="53ADA6DE" w14:textId="77777777" w:rsidR="00DF370F" w:rsidRPr="000E4659" w:rsidRDefault="00DF370F" w:rsidP="00DF370F">
            <w:pPr>
              <w:pStyle w:val="TableText"/>
              <w:jc w:val="right"/>
            </w:pPr>
          </w:p>
        </w:tc>
        <w:tc>
          <w:tcPr>
            <w:tcW w:w="1903" w:type="dxa"/>
            <w:vMerge/>
          </w:tcPr>
          <w:p w14:paraId="47E7782D" w14:textId="77777777" w:rsidR="00DF370F" w:rsidRPr="00A877E9" w:rsidRDefault="00DF370F" w:rsidP="00DF370F">
            <w:pPr>
              <w:pStyle w:val="TableText"/>
              <w:jc w:val="right"/>
            </w:pPr>
          </w:p>
        </w:tc>
        <w:tc>
          <w:tcPr>
            <w:tcW w:w="1559" w:type="dxa"/>
          </w:tcPr>
          <w:p w14:paraId="15FA34E9" w14:textId="3AC02E4C" w:rsidR="00DF370F" w:rsidRPr="00550C4C" w:rsidRDefault="00C929C2" w:rsidP="00DF370F">
            <w:pPr>
              <w:pStyle w:val="TableText"/>
              <w:jc w:val="right"/>
              <w:rPr>
                <w:rStyle w:val="Strong"/>
                <w:b w:val="0"/>
                <w:bCs w:val="0"/>
              </w:rPr>
            </w:pPr>
            <w:r>
              <w:t>30/11/2023</w:t>
            </w:r>
          </w:p>
        </w:tc>
        <w:tc>
          <w:tcPr>
            <w:tcW w:w="1522" w:type="dxa"/>
          </w:tcPr>
          <w:p w14:paraId="3ACC8AF6" w14:textId="10703442" w:rsidR="00DF370F" w:rsidRPr="00550C4C" w:rsidRDefault="00DF370F" w:rsidP="00DF370F">
            <w:pPr>
              <w:pStyle w:val="TableText"/>
              <w:jc w:val="right"/>
              <w:rPr>
                <w:rStyle w:val="Strong"/>
                <w:b w:val="0"/>
                <w:bCs w:val="0"/>
              </w:rPr>
            </w:pPr>
            <w:r w:rsidRPr="00E60D46">
              <w:t>$64,583.66</w:t>
            </w:r>
          </w:p>
        </w:tc>
      </w:tr>
      <w:tr w:rsidR="006C1848" w14:paraId="6D059FC6" w14:textId="77777777" w:rsidTr="0B59C1CF">
        <w:trPr>
          <w:trHeight w:val="422"/>
        </w:trPr>
        <w:tc>
          <w:tcPr>
            <w:tcW w:w="1709" w:type="dxa"/>
            <w:vMerge/>
          </w:tcPr>
          <w:p w14:paraId="010D6951" w14:textId="77777777" w:rsidR="00DF370F" w:rsidRPr="00D11EBF" w:rsidRDefault="00DF370F" w:rsidP="00DF370F">
            <w:pPr>
              <w:pStyle w:val="TableText"/>
            </w:pPr>
          </w:p>
        </w:tc>
        <w:tc>
          <w:tcPr>
            <w:tcW w:w="1251" w:type="dxa"/>
            <w:vMerge/>
          </w:tcPr>
          <w:p w14:paraId="7A8DF621" w14:textId="77777777" w:rsidR="00DF370F" w:rsidRPr="00D11EBF" w:rsidRDefault="00DF370F" w:rsidP="00DF370F">
            <w:pPr>
              <w:pStyle w:val="TableText"/>
            </w:pPr>
          </w:p>
        </w:tc>
        <w:tc>
          <w:tcPr>
            <w:tcW w:w="1853" w:type="dxa"/>
            <w:vMerge/>
          </w:tcPr>
          <w:p w14:paraId="3328488D" w14:textId="77777777" w:rsidR="00DF370F" w:rsidRPr="00EB6C94" w:rsidRDefault="00DF370F" w:rsidP="00DF370F">
            <w:pPr>
              <w:pStyle w:val="TableText"/>
            </w:pPr>
          </w:p>
        </w:tc>
        <w:tc>
          <w:tcPr>
            <w:tcW w:w="2695" w:type="dxa"/>
            <w:vMerge/>
          </w:tcPr>
          <w:p w14:paraId="2B741248" w14:textId="77777777" w:rsidR="00DF370F" w:rsidRPr="00102DC6" w:rsidRDefault="00DF370F" w:rsidP="00DF370F">
            <w:pPr>
              <w:pStyle w:val="TableText"/>
            </w:pPr>
          </w:p>
        </w:tc>
        <w:tc>
          <w:tcPr>
            <w:tcW w:w="1500" w:type="dxa"/>
            <w:vMerge/>
          </w:tcPr>
          <w:p w14:paraId="1EEE0B75" w14:textId="77777777" w:rsidR="00DF370F" w:rsidRPr="000E4659" w:rsidRDefault="00DF370F" w:rsidP="00DF370F">
            <w:pPr>
              <w:pStyle w:val="TableText"/>
              <w:jc w:val="right"/>
            </w:pPr>
          </w:p>
        </w:tc>
        <w:tc>
          <w:tcPr>
            <w:tcW w:w="1903" w:type="dxa"/>
            <w:vMerge/>
          </w:tcPr>
          <w:p w14:paraId="2D3A3CEE" w14:textId="77777777" w:rsidR="00DF370F" w:rsidRPr="00A877E9" w:rsidRDefault="00DF370F" w:rsidP="00DF370F">
            <w:pPr>
              <w:pStyle w:val="TableText"/>
              <w:jc w:val="right"/>
            </w:pPr>
          </w:p>
        </w:tc>
        <w:tc>
          <w:tcPr>
            <w:tcW w:w="1559" w:type="dxa"/>
          </w:tcPr>
          <w:p w14:paraId="2E403D7F" w14:textId="67AD7ED6"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7183EC1A" w14:textId="3B917BC1" w:rsidR="00DF370F" w:rsidRPr="00550C4C" w:rsidRDefault="00DF370F" w:rsidP="00DF370F">
            <w:pPr>
              <w:pStyle w:val="TableText"/>
              <w:jc w:val="right"/>
              <w:rPr>
                <w:rStyle w:val="Strong"/>
                <w:b w:val="0"/>
                <w:bCs w:val="0"/>
              </w:rPr>
            </w:pPr>
            <w:r w:rsidRPr="00E60D46">
              <w:t>$64,583.66</w:t>
            </w:r>
          </w:p>
        </w:tc>
      </w:tr>
      <w:tr w:rsidR="006C1848" w14:paraId="1938B42A" w14:textId="77777777" w:rsidTr="0B59C1CF">
        <w:trPr>
          <w:trHeight w:val="353"/>
        </w:trPr>
        <w:tc>
          <w:tcPr>
            <w:tcW w:w="1709" w:type="dxa"/>
            <w:vMerge w:val="restart"/>
          </w:tcPr>
          <w:p w14:paraId="0D6A501B" w14:textId="34125F34" w:rsidR="008C68C9" w:rsidRPr="00550C4C" w:rsidRDefault="008C68C9" w:rsidP="008C68C9">
            <w:pPr>
              <w:pStyle w:val="TableText"/>
            </w:pPr>
            <w:r w:rsidRPr="00D11EBF">
              <w:t>Mallee Sustainable Farming Inc.</w:t>
            </w:r>
          </w:p>
        </w:tc>
        <w:tc>
          <w:tcPr>
            <w:tcW w:w="1251" w:type="dxa"/>
            <w:vMerge w:val="restart"/>
          </w:tcPr>
          <w:p w14:paraId="428FC6BE" w14:textId="3D578B84" w:rsidR="008C68C9" w:rsidRPr="00550C4C" w:rsidRDefault="008C68C9" w:rsidP="008C68C9">
            <w:pPr>
              <w:pStyle w:val="TableText"/>
            </w:pPr>
            <w:r w:rsidRPr="00D11EBF">
              <w:t>Mildura, V</w:t>
            </w:r>
            <w:r>
              <w:t>ictoria</w:t>
            </w:r>
          </w:p>
        </w:tc>
        <w:tc>
          <w:tcPr>
            <w:tcW w:w="1853" w:type="dxa"/>
            <w:vMerge w:val="restart"/>
          </w:tcPr>
          <w:p w14:paraId="20C843F0" w14:textId="5BADA484"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40B24DEC" w14:textId="77777777" w:rsidR="008C68C9" w:rsidRDefault="008C68C9" w:rsidP="008C68C9">
            <w:pPr>
              <w:pStyle w:val="TableText"/>
            </w:pPr>
            <w:r w:rsidRPr="00102DC6">
              <w:t>Drought Resilient Soils and Landscapes Grants Program</w:t>
            </w:r>
            <w:r>
              <w:t xml:space="preserve"> </w:t>
            </w:r>
          </w:p>
          <w:p w14:paraId="3DE30AA8" w14:textId="766146A7" w:rsidR="008C68C9" w:rsidRPr="0059249A" w:rsidRDefault="008C68C9" w:rsidP="008C68C9">
            <w:pPr>
              <w:pStyle w:val="TableText"/>
              <w:rPr>
                <w:rStyle w:val="Emphasis"/>
              </w:rPr>
            </w:pPr>
            <w:r w:rsidRPr="0059249A">
              <w:rPr>
                <w:rStyle w:val="Emphasis"/>
              </w:rPr>
              <w:t>Building resilience to drought with landscape scale remediation of saline land</w:t>
            </w:r>
            <w:r w:rsidR="0064612C">
              <w:rPr>
                <w:rStyle w:val="Emphasis"/>
              </w:rPr>
              <w:t>.</w:t>
            </w:r>
          </w:p>
        </w:tc>
        <w:tc>
          <w:tcPr>
            <w:tcW w:w="1500" w:type="dxa"/>
            <w:vMerge w:val="restart"/>
          </w:tcPr>
          <w:p w14:paraId="4A1C98E9" w14:textId="6E2201FA" w:rsidR="008C68C9" w:rsidRPr="000E4659" w:rsidRDefault="00F55ED5" w:rsidP="000E4659">
            <w:pPr>
              <w:pStyle w:val="TableText"/>
              <w:jc w:val="right"/>
            </w:pPr>
            <w:r w:rsidRPr="000E4659">
              <w:t>$856,000.00</w:t>
            </w:r>
          </w:p>
        </w:tc>
        <w:tc>
          <w:tcPr>
            <w:tcW w:w="1903" w:type="dxa"/>
            <w:vMerge w:val="restart"/>
          </w:tcPr>
          <w:p w14:paraId="4623003B" w14:textId="05E7C045" w:rsidR="008C68C9" w:rsidRPr="00A877E9" w:rsidRDefault="006228D2" w:rsidP="00A877E9">
            <w:pPr>
              <w:pStyle w:val="TableText"/>
              <w:jc w:val="right"/>
            </w:pPr>
            <w:r w:rsidRPr="000E4659">
              <w:t>$856,000.00</w:t>
            </w:r>
          </w:p>
        </w:tc>
        <w:tc>
          <w:tcPr>
            <w:tcW w:w="1559" w:type="dxa"/>
          </w:tcPr>
          <w:p w14:paraId="47CCAC41" w14:textId="481A8003" w:rsidR="008C68C9" w:rsidRPr="00550C4C" w:rsidRDefault="008C68C9" w:rsidP="008C68C9">
            <w:pPr>
              <w:pStyle w:val="TableText"/>
              <w:jc w:val="right"/>
              <w:rPr>
                <w:rStyle w:val="Strong"/>
                <w:b w:val="0"/>
                <w:bCs w:val="0"/>
              </w:rPr>
            </w:pPr>
            <w:r w:rsidRPr="008548F1">
              <w:t>15/05/2022</w:t>
            </w:r>
          </w:p>
        </w:tc>
        <w:tc>
          <w:tcPr>
            <w:tcW w:w="1522" w:type="dxa"/>
          </w:tcPr>
          <w:p w14:paraId="11F904C5" w14:textId="4A54D297" w:rsidR="008C68C9" w:rsidRPr="00550C4C" w:rsidRDefault="008C68C9" w:rsidP="008C68C9">
            <w:pPr>
              <w:pStyle w:val="TableText"/>
              <w:jc w:val="right"/>
              <w:rPr>
                <w:rStyle w:val="Strong"/>
                <w:b w:val="0"/>
                <w:bCs w:val="0"/>
              </w:rPr>
            </w:pPr>
            <w:r w:rsidRPr="000A2FA0">
              <w:t>$95,063.15</w:t>
            </w:r>
          </w:p>
        </w:tc>
      </w:tr>
      <w:tr w:rsidR="006C1848" w14:paraId="2DB57CBF" w14:textId="77777777" w:rsidTr="0B59C1CF">
        <w:trPr>
          <w:trHeight w:val="331"/>
        </w:trPr>
        <w:tc>
          <w:tcPr>
            <w:tcW w:w="1709" w:type="dxa"/>
            <w:vMerge/>
          </w:tcPr>
          <w:p w14:paraId="7ACD8A6E" w14:textId="77777777" w:rsidR="008C68C9" w:rsidRPr="00D11EBF" w:rsidRDefault="008C68C9" w:rsidP="008C68C9">
            <w:pPr>
              <w:pStyle w:val="TableText"/>
            </w:pPr>
          </w:p>
        </w:tc>
        <w:tc>
          <w:tcPr>
            <w:tcW w:w="1251" w:type="dxa"/>
            <w:vMerge/>
          </w:tcPr>
          <w:p w14:paraId="3A4484EA" w14:textId="77777777" w:rsidR="008C68C9" w:rsidRPr="00D11EBF" w:rsidRDefault="008C68C9" w:rsidP="008C68C9">
            <w:pPr>
              <w:pStyle w:val="TableText"/>
            </w:pPr>
          </w:p>
        </w:tc>
        <w:tc>
          <w:tcPr>
            <w:tcW w:w="1853" w:type="dxa"/>
            <w:vMerge/>
          </w:tcPr>
          <w:p w14:paraId="71ABCEA9" w14:textId="77777777" w:rsidR="008C68C9" w:rsidRPr="00EB6C94" w:rsidRDefault="008C68C9" w:rsidP="008C68C9">
            <w:pPr>
              <w:pStyle w:val="TableText"/>
            </w:pPr>
          </w:p>
        </w:tc>
        <w:tc>
          <w:tcPr>
            <w:tcW w:w="2695" w:type="dxa"/>
            <w:vMerge/>
          </w:tcPr>
          <w:p w14:paraId="67241870" w14:textId="77777777" w:rsidR="008C68C9" w:rsidRPr="00102DC6" w:rsidRDefault="008C68C9" w:rsidP="008C68C9">
            <w:pPr>
              <w:pStyle w:val="TableText"/>
            </w:pPr>
          </w:p>
        </w:tc>
        <w:tc>
          <w:tcPr>
            <w:tcW w:w="1500" w:type="dxa"/>
            <w:vMerge/>
          </w:tcPr>
          <w:p w14:paraId="6ECA6204" w14:textId="77777777" w:rsidR="008C68C9" w:rsidRPr="000E4659" w:rsidRDefault="008C68C9" w:rsidP="000E4659">
            <w:pPr>
              <w:pStyle w:val="TableText"/>
              <w:jc w:val="right"/>
            </w:pPr>
          </w:p>
        </w:tc>
        <w:tc>
          <w:tcPr>
            <w:tcW w:w="1903" w:type="dxa"/>
            <w:vMerge/>
          </w:tcPr>
          <w:p w14:paraId="651F31C8" w14:textId="77777777" w:rsidR="008C68C9" w:rsidRPr="00A877E9" w:rsidRDefault="008C68C9" w:rsidP="00A877E9">
            <w:pPr>
              <w:pStyle w:val="TableText"/>
              <w:jc w:val="right"/>
            </w:pPr>
          </w:p>
        </w:tc>
        <w:tc>
          <w:tcPr>
            <w:tcW w:w="1559" w:type="dxa"/>
          </w:tcPr>
          <w:p w14:paraId="78C5A915" w14:textId="3BADCBCE" w:rsidR="008C68C9" w:rsidRPr="00550C4C" w:rsidRDefault="008C68C9" w:rsidP="008C68C9">
            <w:pPr>
              <w:pStyle w:val="TableText"/>
              <w:jc w:val="right"/>
              <w:rPr>
                <w:rStyle w:val="Strong"/>
                <w:b w:val="0"/>
                <w:bCs w:val="0"/>
              </w:rPr>
            </w:pPr>
            <w:r w:rsidRPr="008548F1">
              <w:t>15/06/2022</w:t>
            </w:r>
          </w:p>
        </w:tc>
        <w:tc>
          <w:tcPr>
            <w:tcW w:w="1522" w:type="dxa"/>
          </w:tcPr>
          <w:p w14:paraId="51F48C41" w14:textId="331FC286" w:rsidR="008C68C9" w:rsidRPr="00550C4C" w:rsidRDefault="008C68C9" w:rsidP="008C68C9">
            <w:pPr>
              <w:pStyle w:val="TableText"/>
              <w:jc w:val="right"/>
              <w:rPr>
                <w:rStyle w:val="Strong"/>
                <w:b w:val="0"/>
                <w:bCs w:val="0"/>
              </w:rPr>
            </w:pPr>
            <w:r w:rsidRPr="000A2FA0">
              <w:t>$538,691.16</w:t>
            </w:r>
          </w:p>
        </w:tc>
      </w:tr>
      <w:tr w:rsidR="006C1848" w14:paraId="1A92613F" w14:textId="77777777" w:rsidTr="0B59C1CF">
        <w:trPr>
          <w:trHeight w:val="335"/>
        </w:trPr>
        <w:tc>
          <w:tcPr>
            <w:tcW w:w="1709" w:type="dxa"/>
            <w:vMerge/>
          </w:tcPr>
          <w:p w14:paraId="267F6AC7" w14:textId="77777777" w:rsidR="00DF370F" w:rsidRPr="00D11EBF" w:rsidRDefault="00DF370F" w:rsidP="00DF370F">
            <w:pPr>
              <w:pStyle w:val="TableText"/>
            </w:pPr>
          </w:p>
        </w:tc>
        <w:tc>
          <w:tcPr>
            <w:tcW w:w="1251" w:type="dxa"/>
            <w:vMerge/>
          </w:tcPr>
          <w:p w14:paraId="01302166" w14:textId="77777777" w:rsidR="00DF370F" w:rsidRPr="00D11EBF" w:rsidRDefault="00DF370F" w:rsidP="00DF370F">
            <w:pPr>
              <w:pStyle w:val="TableText"/>
            </w:pPr>
          </w:p>
        </w:tc>
        <w:tc>
          <w:tcPr>
            <w:tcW w:w="1853" w:type="dxa"/>
            <w:vMerge/>
          </w:tcPr>
          <w:p w14:paraId="2E7DF603" w14:textId="77777777" w:rsidR="00DF370F" w:rsidRPr="00EB6C94" w:rsidRDefault="00DF370F" w:rsidP="00DF370F">
            <w:pPr>
              <w:pStyle w:val="TableText"/>
            </w:pPr>
          </w:p>
        </w:tc>
        <w:tc>
          <w:tcPr>
            <w:tcW w:w="2695" w:type="dxa"/>
            <w:vMerge/>
          </w:tcPr>
          <w:p w14:paraId="31538E29" w14:textId="77777777" w:rsidR="00DF370F" w:rsidRPr="00102DC6" w:rsidRDefault="00DF370F" w:rsidP="00DF370F">
            <w:pPr>
              <w:pStyle w:val="TableText"/>
            </w:pPr>
          </w:p>
        </w:tc>
        <w:tc>
          <w:tcPr>
            <w:tcW w:w="1500" w:type="dxa"/>
            <w:vMerge/>
          </w:tcPr>
          <w:p w14:paraId="6D817B4B" w14:textId="77777777" w:rsidR="00DF370F" w:rsidRPr="000E4659" w:rsidRDefault="00DF370F" w:rsidP="00DF370F">
            <w:pPr>
              <w:pStyle w:val="TableText"/>
              <w:jc w:val="right"/>
            </w:pPr>
          </w:p>
        </w:tc>
        <w:tc>
          <w:tcPr>
            <w:tcW w:w="1903" w:type="dxa"/>
            <w:vMerge/>
          </w:tcPr>
          <w:p w14:paraId="1B63DDE1" w14:textId="77777777" w:rsidR="00DF370F" w:rsidRPr="00A877E9" w:rsidRDefault="00DF370F" w:rsidP="00DF370F">
            <w:pPr>
              <w:pStyle w:val="TableText"/>
              <w:jc w:val="right"/>
            </w:pPr>
          </w:p>
        </w:tc>
        <w:tc>
          <w:tcPr>
            <w:tcW w:w="1559" w:type="dxa"/>
          </w:tcPr>
          <w:p w14:paraId="6143B2B7" w14:textId="511BBF14" w:rsidR="00DF370F" w:rsidRPr="00550C4C" w:rsidRDefault="00DF370F" w:rsidP="00DF370F">
            <w:pPr>
              <w:pStyle w:val="TableText"/>
              <w:jc w:val="right"/>
              <w:rPr>
                <w:rStyle w:val="Strong"/>
                <w:b w:val="0"/>
                <w:bCs w:val="0"/>
              </w:rPr>
            </w:pPr>
            <w:r>
              <w:t>04/04</w:t>
            </w:r>
            <w:r w:rsidRPr="008548F1">
              <w:t>/2023</w:t>
            </w:r>
          </w:p>
        </w:tc>
        <w:tc>
          <w:tcPr>
            <w:tcW w:w="1522" w:type="dxa"/>
          </w:tcPr>
          <w:p w14:paraId="7D2BF63C" w14:textId="64765616" w:rsidR="00DF370F" w:rsidRPr="00550C4C" w:rsidRDefault="00DF370F" w:rsidP="00DF370F">
            <w:pPr>
              <w:pStyle w:val="TableText"/>
              <w:jc w:val="right"/>
              <w:rPr>
                <w:rStyle w:val="Strong"/>
                <w:b w:val="0"/>
                <w:bCs w:val="0"/>
              </w:rPr>
            </w:pPr>
            <w:r w:rsidRPr="000A2FA0">
              <w:t>$111,122.85</w:t>
            </w:r>
          </w:p>
        </w:tc>
      </w:tr>
      <w:tr w:rsidR="006C1848" w14:paraId="68AEEF9F" w14:textId="77777777" w:rsidTr="0B59C1CF">
        <w:trPr>
          <w:trHeight w:val="283"/>
        </w:trPr>
        <w:tc>
          <w:tcPr>
            <w:tcW w:w="1709" w:type="dxa"/>
            <w:vMerge/>
          </w:tcPr>
          <w:p w14:paraId="7CA974B1" w14:textId="77777777" w:rsidR="00DF370F" w:rsidRPr="00D11EBF" w:rsidRDefault="00DF370F" w:rsidP="00DF370F">
            <w:pPr>
              <w:pStyle w:val="TableText"/>
            </w:pPr>
          </w:p>
        </w:tc>
        <w:tc>
          <w:tcPr>
            <w:tcW w:w="1251" w:type="dxa"/>
            <w:vMerge/>
          </w:tcPr>
          <w:p w14:paraId="0BEE9D18" w14:textId="77777777" w:rsidR="00DF370F" w:rsidRPr="00D11EBF" w:rsidRDefault="00DF370F" w:rsidP="00DF370F">
            <w:pPr>
              <w:pStyle w:val="TableText"/>
            </w:pPr>
          </w:p>
        </w:tc>
        <w:tc>
          <w:tcPr>
            <w:tcW w:w="1853" w:type="dxa"/>
            <w:vMerge/>
          </w:tcPr>
          <w:p w14:paraId="5C0D5FAF" w14:textId="77777777" w:rsidR="00DF370F" w:rsidRPr="00EB6C94" w:rsidRDefault="00DF370F" w:rsidP="00DF370F">
            <w:pPr>
              <w:pStyle w:val="TableText"/>
            </w:pPr>
          </w:p>
        </w:tc>
        <w:tc>
          <w:tcPr>
            <w:tcW w:w="2695" w:type="dxa"/>
            <w:vMerge/>
          </w:tcPr>
          <w:p w14:paraId="081C9EBC" w14:textId="77777777" w:rsidR="00DF370F" w:rsidRPr="00102DC6" w:rsidRDefault="00DF370F" w:rsidP="00DF370F">
            <w:pPr>
              <w:pStyle w:val="TableText"/>
            </w:pPr>
          </w:p>
        </w:tc>
        <w:tc>
          <w:tcPr>
            <w:tcW w:w="1500" w:type="dxa"/>
            <w:vMerge/>
          </w:tcPr>
          <w:p w14:paraId="4D0243D3" w14:textId="77777777" w:rsidR="00DF370F" w:rsidRPr="000E4659" w:rsidRDefault="00DF370F" w:rsidP="00DF370F">
            <w:pPr>
              <w:pStyle w:val="TableText"/>
              <w:jc w:val="right"/>
            </w:pPr>
          </w:p>
        </w:tc>
        <w:tc>
          <w:tcPr>
            <w:tcW w:w="1903" w:type="dxa"/>
            <w:vMerge/>
          </w:tcPr>
          <w:p w14:paraId="6AF0D1F6" w14:textId="77777777" w:rsidR="00DF370F" w:rsidRPr="00A877E9" w:rsidRDefault="00DF370F" w:rsidP="00DF370F">
            <w:pPr>
              <w:pStyle w:val="TableText"/>
              <w:jc w:val="right"/>
            </w:pPr>
          </w:p>
        </w:tc>
        <w:tc>
          <w:tcPr>
            <w:tcW w:w="1559" w:type="dxa"/>
          </w:tcPr>
          <w:p w14:paraId="33B3C22E" w14:textId="668A3408" w:rsidR="00DF370F" w:rsidRPr="00550C4C" w:rsidRDefault="00C929C2" w:rsidP="00DF370F">
            <w:pPr>
              <w:pStyle w:val="TableText"/>
              <w:jc w:val="right"/>
              <w:rPr>
                <w:rStyle w:val="Strong"/>
                <w:b w:val="0"/>
                <w:bCs w:val="0"/>
              </w:rPr>
            </w:pPr>
            <w:r>
              <w:t>30/11/2023</w:t>
            </w:r>
          </w:p>
        </w:tc>
        <w:tc>
          <w:tcPr>
            <w:tcW w:w="1522" w:type="dxa"/>
          </w:tcPr>
          <w:p w14:paraId="122D2346" w14:textId="2AD167CE" w:rsidR="00DF370F" w:rsidRPr="00550C4C" w:rsidRDefault="00DF370F" w:rsidP="00DF370F">
            <w:pPr>
              <w:pStyle w:val="TableText"/>
              <w:jc w:val="right"/>
              <w:rPr>
                <w:rStyle w:val="Strong"/>
                <w:b w:val="0"/>
                <w:bCs w:val="0"/>
              </w:rPr>
            </w:pPr>
            <w:r w:rsidRPr="000A2FA0">
              <w:t>$55,561.42</w:t>
            </w:r>
          </w:p>
        </w:tc>
      </w:tr>
      <w:tr w:rsidR="006C1848" w14:paraId="1F9E95ED" w14:textId="77777777" w:rsidTr="0B59C1CF">
        <w:trPr>
          <w:trHeight w:val="63"/>
        </w:trPr>
        <w:tc>
          <w:tcPr>
            <w:tcW w:w="1709" w:type="dxa"/>
            <w:vMerge/>
          </w:tcPr>
          <w:p w14:paraId="1A2B93A3" w14:textId="77777777" w:rsidR="00DF370F" w:rsidRPr="00D11EBF" w:rsidRDefault="00DF370F" w:rsidP="00DF370F">
            <w:pPr>
              <w:pStyle w:val="TableText"/>
            </w:pPr>
          </w:p>
        </w:tc>
        <w:tc>
          <w:tcPr>
            <w:tcW w:w="1251" w:type="dxa"/>
            <w:vMerge/>
          </w:tcPr>
          <w:p w14:paraId="14CB84C5" w14:textId="77777777" w:rsidR="00DF370F" w:rsidRPr="00D11EBF" w:rsidRDefault="00DF370F" w:rsidP="00DF370F">
            <w:pPr>
              <w:pStyle w:val="TableText"/>
            </w:pPr>
          </w:p>
        </w:tc>
        <w:tc>
          <w:tcPr>
            <w:tcW w:w="1853" w:type="dxa"/>
            <w:vMerge/>
          </w:tcPr>
          <w:p w14:paraId="5EB14804" w14:textId="77777777" w:rsidR="00DF370F" w:rsidRPr="00EB6C94" w:rsidRDefault="00DF370F" w:rsidP="00DF370F">
            <w:pPr>
              <w:pStyle w:val="TableText"/>
            </w:pPr>
          </w:p>
        </w:tc>
        <w:tc>
          <w:tcPr>
            <w:tcW w:w="2695" w:type="dxa"/>
            <w:vMerge/>
          </w:tcPr>
          <w:p w14:paraId="5224A21C" w14:textId="77777777" w:rsidR="00DF370F" w:rsidRPr="00102DC6" w:rsidRDefault="00DF370F" w:rsidP="00DF370F">
            <w:pPr>
              <w:pStyle w:val="TableText"/>
            </w:pPr>
          </w:p>
        </w:tc>
        <w:tc>
          <w:tcPr>
            <w:tcW w:w="1500" w:type="dxa"/>
            <w:vMerge/>
          </w:tcPr>
          <w:p w14:paraId="626BF226" w14:textId="77777777" w:rsidR="00DF370F" w:rsidRPr="000E4659" w:rsidRDefault="00DF370F" w:rsidP="00DF370F">
            <w:pPr>
              <w:pStyle w:val="TableText"/>
              <w:jc w:val="right"/>
            </w:pPr>
          </w:p>
        </w:tc>
        <w:tc>
          <w:tcPr>
            <w:tcW w:w="1903" w:type="dxa"/>
            <w:vMerge/>
          </w:tcPr>
          <w:p w14:paraId="62357DCF" w14:textId="77777777" w:rsidR="00DF370F" w:rsidRPr="00A877E9" w:rsidRDefault="00DF370F" w:rsidP="00DF370F">
            <w:pPr>
              <w:pStyle w:val="TableText"/>
              <w:jc w:val="right"/>
            </w:pPr>
          </w:p>
        </w:tc>
        <w:tc>
          <w:tcPr>
            <w:tcW w:w="1559" w:type="dxa"/>
          </w:tcPr>
          <w:p w14:paraId="39285E84" w14:textId="5BEE0E6E"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CBED281" w14:textId="3E880D32" w:rsidR="00DF370F" w:rsidRPr="00550C4C" w:rsidRDefault="00DF370F" w:rsidP="00DF370F">
            <w:pPr>
              <w:pStyle w:val="TableText"/>
              <w:jc w:val="right"/>
              <w:rPr>
                <w:rStyle w:val="Strong"/>
                <w:b w:val="0"/>
                <w:bCs w:val="0"/>
              </w:rPr>
            </w:pPr>
            <w:r w:rsidRPr="000A2FA0">
              <w:t>$55,561.42</w:t>
            </w:r>
          </w:p>
        </w:tc>
      </w:tr>
      <w:tr w:rsidR="006C1848" w14:paraId="2C14EAF3" w14:textId="77777777" w:rsidTr="0B59C1CF">
        <w:trPr>
          <w:trHeight w:val="421"/>
        </w:trPr>
        <w:tc>
          <w:tcPr>
            <w:tcW w:w="1709" w:type="dxa"/>
            <w:vMerge w:val="restart"/>
          </w:tcPr>
          <w:p w14:paraId="2F646462" w14:textId="64DAEFFD" w:rsidR="008C68C9" w:rsidRPr="00550C4C" w:rsidRDefault="008C68C9" w:rsidP="008C68C9">
            <w:pPr>
              <w:pStyle w:val="TableText"/>
            </w:pPr>
            <w:r w:rsidRPr="0059249A">
              <w:lastRenderedPageBreak/>
              <w:t>Territory Natural Resource Management Incorporated</w:t>
            </w:r>
          </w:p>
        </w:tc>
        <w:tc>
          <w:tcPr>
            <w:tcW w:w="1251" w:type="dxa"/>
            <w:vMerge w:val="restart"/>
          </w:tcPr>
          <w:p w14:paraId="396BD520" w14:textId="7C68E02B" w:rsidR="008C68C9" w:rsidRPr="00550C4C" w:rsidRDefault="008C68C9" w:rsidP="008C68C9">
            <w:pPr>
              <w:pStyle w:val="TableText"/>
            </w:pPr>
            <w:r>
              <w:t>Darwin, Northern Territory</w:t>
            </w:r>
          </w:p>
        </w:tc>
        <w:tc>
          <w:tcPr>
            <w:tcW w:w="1853" w:type="dxa"/>
            <w:vMerge w:val="restart"/>
          </w:tcPr>
          <w:p w14:paraId="78DBF813" w14:textId="2F8D3D10"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34B2E075" w14:textId="77777777" w:rsidR="008C68C9" w:rsidRDefault="008C68C9" w:rsidP="008C68C9">
            <w:pPr>
              <w:pStyle w:val="TableText"/>
            </w:pPr>
            <w:r w:rsidRPr="00102DC6">
              <w:t>Drought Resilient Soils and Landscapes Grants Program</w:t>
            </w:r>
          </w:p>
          <w:p w14:paraId="29C8EDBC" w14:textId="1120E353" w:rsidR="008C68C9" w:rsidRPr="0059249A" w:rsidRDefault="008C68C9" w:rsidP="008C68C9">
            <w:pPr>
              <w:pStyle w:val="TableText"/>
              <w:rPr>
                <w:rStyle w:val="Emphasis"/>
              </w:rPr>
            </w:pPr>
            <w:r w:rsidRPr="0059249A">
              <w:rPr>
                <w:rStyle w:val="Emphasis"/>
              </w:rPr>
              <w:t>Rain Ready Rangelands - Implementing sustainable and productive land management practices to recover from past droughts and build resilience for future climate variability in the Northern Territory.</w:t>
            </w:r>
          </w:p>
        </w:tc>
        <w:tc>
          <w:tcPr>
            <w:tcW w:w="1500" w:type="dxa"/>
            <w:vMerge w:val="restart"/>
          </w:tcPr>
          <w:p w14:paraId="1C551074" w14:textId="1EE25A2F" w:rsidR="008C68C9" w:rsidRPr="000E4659" w:rsidRDefault="00F55ED5" w:rsidP="000E4659">
            <w:pPr>
              <w:pStyle w:val="TableText"/>
              <w:jc w:val="right"/>
            </w:pPr>
            <w:r w:rsidRPr="000E4659">
              <w:t>$999,192.00</w:t>
            </w:r>
          </w:p>
        </w:tc>
        <w:tc>
          <w:tcPr>
            <w:tcW w:w="1903" w:type="dxa"/>
            <w:vMerge w:val="restart"/>
          </w:tcPr>
          <w:p w14:paraId="0664ECBD" w14:textId="56AC8340" w:rsidR="008C68C9" w:rsidRPr="00A877E9" w:rsidRDefault="00BC0BD5" w:rsidP="00A877E9">
            <w:pPr>
              <w:pStyle w:val="TableText"/>
              <w:jc w:val="right"/>
            </w:pPr>
            <w:r w:rsidRPr="000E4659">
              <w:t>$999,192.00</w:t>
            </w:r>
          </w:p>
        </w:tc>
        <w:tc>
          <w:tcPr>
            <w:tcW w:w="1559" w:type="dxa"/>
          </w:tcPr>
          <w:p w14:paraId="68DAC3C8" w14:textId="47FFC078" w:rsidR="008C68C9" w:rsidRPr="00550C4C" w:rsidRDefault="008C68C9" w:rsidP="008C68C9">
            <w:pPr>
              <w:pStyle w:val="TableText"/>
              <w:jc w:val="right"/>
              <w:rPr>
                <w:rStyle w:val="Strong"/>
                <w:b w:val="0"/>
                <w:bCs w:val="0"/>
              </w:rPr>
            </w:pPr>
            <w:r w:rsidRPr="008548F1">
              <w:t>15/05/2022</w:t>
            </w:r>
          </w:p>
        </w:tc>
        <w:tc>
          <w:tcPr>
            <w:tcW w:w="1522" w:type="dxa"/>
          </w:tcPr>
          <w:p w14:paraId="2B95C78B" w14:textId="6B1C2DF7" w:rsidR="008C68C9" w:rsidRPr="00550C4C" w:rsidRDefault="008C68C9" w:rsidP="008C68C9">
            <w:pPr>
              <w:pStyle w:val="TableText"/>
              <w:jc w:val="right"/>
              <w:rPr>
                <w:rStyle w:val="Strong"/>
                <w:b w:val="0"/>
                <w:bCs w:val="0"/>
              </w:rPr>
            </w:pPr>
            <w:r w:rsidRPr="00EC1028">
              <w:t>$110,965.34</w:t>
            </w:r>
          </w:p>
        </w:tc>
      </w:tr>
      <w:tr w:rsidR="006C1848" w14:paraId="447B03F9" w14:textId="77777777" w:rsidTr="0B59C1CF">
        <w:trPr>
          <w:trHeight w:val="422"/>
        </w:trPr>
        <w:tc>
          <w:tcPr>
            <w:tcW w:w="1709" w:type="dxa"/>
            <w:vMerge/>
          </w:tcPr>
          <w:p w14:paraId="3BAF7E5C" w14:textId="77777777" w:rsidR="008C68C9" w:rsidRPr="0059249A" w:rsidRDefault="008C68C9" w:rsidP="008C68C9">
            <w:pPr>
              <w:pStyle w:val="TableText"/>
            </w:pPr>
          </w:p>
        </w:tc>
        <w:tc>
          <w:tcPr>
            <w:tcW w:w="1251" w:type="dxa"/>
            <w:vMerge/>
          </w:tcPr>
          <w:p w14:paraId="568F7240" w14:textId="77777777" w:rsidR="008C68C9" w:rsidRDefault="008C68C9" w:rsidP="008C68C9">
            <w:pPr>
              <w:pStyle w:val="TableText"/>
            </w:pPr>
          </w:p>
        </w:tc>
        <w:tc>
          <w:tcPr>
            <w:tcW w:w="1853" w:type="dxa"/>
            <w:vMerge/>
          </w:tcPr>
          <w:p w14:paraId="581EF17E" w14:textId="77777777" w:rsidR="008C68C9" w:rsidRPr="00EB6C94" w:rsidRDefault="008C68C9" w:rsidP="008C68C9">
            <w:pPr>
              <w:pStyle w:val="TableText"/>
            </w:pPr>
          </w:p>
        </w:tc>
        <w:tc>
          <w:tcPr>
            <w:tcW w:w="2695" w:type="dxa"/>
            <w:vMerge/>
          </w:tcPr>
          <w:p w14:paraId="36234C5C" w14:textId="77777777" w:rsidR="008C68C9" w:rsidRPr="00102DC6" w:rsidRDefault="008C68C9" w:rsidP="008C68C9">
            <w:pPr>
              <w:pStyle w:val="TableText"/>
            </w:pPr>
          </w:p>
        </w:tc>
        <w:tc>
          <w:tcPr>
            <w:tcW w:w="1500" w:type="dxa"/>
            <w:vMerge/>
          </w:tcPr>
          <w:p w14:paraId="03353A3F" w14:textId="77777777" w:rsidR="008C68C9" w:rsidRPr="000E4659" w:rsidRDefault="008C68C9" w:rsidP="000E4659">
            <w:pPr>
              <w:pStyle w:val="TableText"/>
              <w:jc w:val="right"/>
            </w:pPr>
          </w:p>
        </w:tc>
        <w:tc>
          <w:tcPr>
            <w:tcW w:w="1903" w:type="dxa"/>
            <w:vMerge/>
          </w:tcPr>
          <w:p w14:paraId="2C0827AE" w14:textId="77777777" w:rsidR="008C68C9" w:rsidRPr="00A877E9" w:rsidRDefault="008C68C9" w:rsidP="00A877E9">
            <w:pPr>
              <w:pStyle w:val="TableText"/>
              <w:jc w:val="right"/>
            </w:pPr>
          </w:p>
        </w:tc>
        <w:tc>
          <w:tcPr>
            <w:tcW w:w="1559" w:type="dxa"/>
          </w:tcPr>
          <w:p w14:paraId="4FE6F8CE" w14:textId="398789BF" w:rsidR="008C68C9" w:rsidRPr="00550C4C" w:rsidRDefault="008C68C9" w:rsidP="008C68C9">
            <w:pPr>
              <w:pStyle w:val="TableText"/>
              <w:jc w:val="right"/>
              <w:rPr>
                <w:rStyle w:val="Strong"/>
                <w:b w:val="0"/>
                <w:bCs w:val="0"/>
              </w:rPr>
            </w:pPr>
            <w:r w:rsidRPr="008548F1">
              <w:t>15/06/2022</w:t>
            </w:r>
          </w:p>
        </w:tc>
        <w:tc>
          <w:tcPr>
            <w:tcW w:w="1522" w:type="dxa"/>
          </w:tcPr>
          <w:p w14:paraId="6AE3E953" w14:textId="331C51B2" w:rsidR="008C68C9" w:rsidRPr="00550C4C" w:rsidRDefault="008C68C9" w:rsidP="008C68C9">
            <w:pPr>
              <w:pStyle w:val="TableText"/>
              <w:jc w:val="right"/>
              <w:rPr>
                <w:rStyle w:val="Strong"/>
                <w:b w:val="0"/>
                <w:bCs w:val="0"/>
              </w:rPr>
            </w:pPr>
            <w:r w:rsidRPr="00EC1028">
              <w:t>$628,803.62</w:t>
            </w:r>
          </w:p>
        </w:tc>
      </w:tr>
      <w:tr w:rsidR="006C1848" w14:paraId="0186B1D2" w14:textId="77777777" w:rsidTr="0B59C1CF">
        <w:trPr>
          <w:trHeight w:val="422"/>
        </w:trPr>
        <w:tc>
          <w:tcPr>
            <w:tcW w:w="1709" w:type="dxa"/>
            <w:vMerge/>
          </w:tcPr>
          <w:p w14:paraId="3E5433CF" w14:textId="77777777" w:rsidR="00DF370F" w:rsidRPr="0059249A" w:rsidRDefault="00DF370F" w:rsidP="00DF370F">
            <w:pPr>
              <w:pStyle w:val="TableText"/>
            </w:pPr>
          </w:p>
        </w:tc>
        <w:tc>
          <w:tcPr>
            <w:tcW w:w="1251" w:type="dxa"/>
            <w:vMerge/>
          </w:tcPr>
          <w:p w14:paraId="3F54698F" w14:textId="77777777" w:rsidR="00DF370F" w:rsidRDefault="00DF370F" w:rsidP="00DF370F">
            <w:pPr>
              <w:pStyle w:val="TableText"/>
            </w:pPr>
          </w:p>
        </w:tc>
        <w:tc>
          <w:tcPr>
            <w:tcW w:w="1853" w:type="dxa"/>
            <w:vMerge/>
          </w:tcPr>
          <w:p w14:paraId="2462793A" w14:textId="77777777" w:rsidR="00DF370F" w:rsidRPr="00EB6C94" w:rsidRDefault="00DF370F" w:rsidP="00DF370F">
            <w:pPr>
              <w:pStyle w:val="TableText"/>
            </w:pPr>
          </w:p>
        </w:tc>
        <w:tc>
          <w:tcPr>
            <w:tcW w:w="2695" w:type="dxa"/>
            <w:vMerge/>
          </w:tcPr>
          <w:p w14:paraId="70D17D95" w14:textId="77777777" w:rsidR="00DF370F" w:rsidRPr="00102DC6" w:rsidRDefault="00DF370F" w:rsidP="00DF370F">
            <w:pPr>
              <w:pStyle w:val="TableText"/>
            </w:pPr>
          </w:p>
        </w:tc>
        <w:tc>
          <w:tcPr>
            <w:tcW w:w="1500" w:type="dxa"/>
            <w:vMerge/>
          </w:tcPr>
          <w:p w14:paraId="2FCBC354" w14:textId="77777777" w:rsidR="00DF370F" w:rsidRPr="000E4659" w:rsidRDefault="00DF370F" w:rsidP="00DF370F">
            <w:pPr>
              <w:pStyle w:val="TableText"/>
              <w:jc w:val="right"/>
            </w:pPr>
          </w:p>
        </w:tc>
        <w:tc>
          <w:tcPr>
            <w:tcW w:w="1903" w:type="dxa"/>
            <w:vMerge/>
          </w:tcPr>
          <w:p w14:paraId="37112D48" w14:textId="77777777" w:rsidR="00DF370F" w:rsidRPr="00A877E9" w:rsidRDefault="00DF370F" w:rsidP="00DF370F">
            <w:pPr>
              <w:pStyle w:val="TableText"/>
              <w:jc w:val="right"/>
            </w:pPr>
          </w:p>
        </w:tc>
        <w:tc>
          <w:tcPr>
            <w:tcW w:w="1559" w:type="dxa"/>
          </w:tcPr>
          <w:p w14:paraId="2902ECBD" w14:textId="77A58B97" w:rsidR="00DF370F" w:rsidRPr="0064612C" w:rsidRDefault="00DF370F" w:rsidP="00DF370F">
            <w:pPr>
              <w:pStyle w:val="TableText"/>
              <w:jc w:val="right"/>
              <w:rPr>
                <w:rStyle w:val="Strong"/>
                <w:b w:val="0"/>
                <w:bCs w:val="0"/>
              </w:rPr>
            </w:pPr>
            <w:r w:rsidRPr="0086736D">
              <w:t>13/06/2023</w:t>
            </w:r>
          </w:p>
        </w:tc>
        <w:tc>
          <w:tcPr>
            <w:tcW w:w="1522" w:type="dxa"/>
          </w:tcPr>
          <w:p w14:paraId="7040D05F" w14:textId="6076E1F8" w:rsidR="00DF370F" w:rsidRPr="009321E7" w:rsidRDefault="00DF370F" w:rsidP="00DF370F">
            <w:pPr>
              <w:pStyle w:val="TableText"/>
              <w:jc w:val="right"/>
              <w:rPr>
                <w:rStyle w:val="Strong"/>
                <w:b w:val="0"/>
                <w:bCs w:val="0"/>
              </w:rPr>
            </w:pPr>
            <w:r w:rsidRPr="009321E7">
              <w:t>$129,711.52</w:t>
            </w:r>
          </w:p>
        </w:tc>
      </w:tr>
      <w:tr w:rsidR="006C1848" w14:paraId="2415469E" w14:textId="77777777" w:rsidTr="0B59C1CF">
        <w:trPr>
          <w:trHeight w:val="422"/>
        </w:trPr>
        <w:tc>
          <w:tcPr>
            <w:tcW w:w="1709" w:type="dxa"/>
            <w:vMerge/>
          </w:tcPr>
          <w:p w14:paraId="27606895" w14:textId="77777777" w:rsidR="00DF370F" w:rsidRPr="0059249A" w:rsidRDefault="00DF370F" w:rsidP="00DF370F">
            <w:pPr>
              <w:pStyle w:val="TableText"/>
            </w:pPr>
          </w:p>
        </w:tc>
        <w:tc>
          <w:tcPr>
            <w:tcW w:w="1251" w:type="dxa"/>
            <w:vMerge/>
          </w:tcPr>
          <w:p w14:paraId="3898E4D0" w14:textId="77777777" w:rsidR="00DF370F" w:rsidRDefault="00DF370F" w:rsidP="00DF370F">
            <w:pPr>
              <w:pStyle w:val="TableText"/>
            </w:pPr>
          </w:p>
        </w:tc>
        <w:tc>
          <w:tcPr>
            <w:tcW w:w="1853" w:type="dxa"/>
            <w:vMerge/>
          </w:tcPr>
          <w:p w14:paraId="5C8EC5E2" w14:textId="77777777" w:rsidR="00DF370F" w:rsidRPr="00EB6C94" w:rsidRDefault="00DF370F" w:rsidP="00DF370F">
            <w:pPr>
              <w:pStyle w:val="TableText"/>
            </w:pPr>
          </w:p>
        </w:tc>
        <w:tc>
          <w:tcPr>
            <w:tcW w:w="2695" w:type="dxa"/>
            <w:vMerge/>
          </w:tcPr>
          <w:p w14:paraId="6C4A47D0" w14:textId="77777777" w:rsidR="00DF370F" w:rsidRPr="00102DC6" w:rsidRDefault="00DF370F" w:rsidP="00DF370F">
            <w:pPr>
              <w:pStyle w:val="TableText"/>
            </w:pPr>
          </w:p>
        </w:tc>
        <w:tc>
          <w:tcPr>
            <w:tcW w:w="1500" w:type="dxa"/>
            <w:vMerge/>
          </w:tcPr>
          <w:p w14:paraId="78B1F929" w14:textId="77777777" w:rsidR="00DF370F" w:rsidRPr="000E4659" w:rsidRDefault="00DF370F" w:rsidP="00DF370F">
            <w:pPr>
              <w:pStyle w:val="TableText"/>
              <w:jc w:val="right"/>
            </w:pPr>
          </w:p>
        </w:tc>
        <w:tc>
          <w:tcPr>
            <w:tcW w:w="1903" w:type="dxa"/>
            <w:vMerge/>
          </w:tcPr>
          <w:p w14:paraId="5EB08ACF" w14:textId="77777777" w:rsidR="00DF370F" w:rsidRPr="00A877E9" w:rsidRDefault="00DF370F" w:rsidP="00DF370F">
            <w:pPr>
              <w:pStyle w:val="TableText"/>
              <w:jc w:val="right"/>
            </w:pPr>
          </w:p>
        </w:tc>
        <w:tc>
          <w:tcPr>
            <w:tcW w:w="1559" w:type="dxa"/>
          </w:tcPr>
          <w:p w14:paraId="35CA1D36" w14:textId="6BCB869E" w:rsidR="00DF370F" w:rsidRPr="00550C4C" w:rsidRDefault="00C929C2" w:rsidP="00DF370F">
            <w:pPr>
              <w:pStyle w:val="TableText"/>
              <w:jc w:val="right"/>
              <w:rPr>
                <w:rStyle w:val="Strong"/>
                <w:b w:val="0"/>
                <w:bCs w:val="0"/>
              </w:rPr>
            </w:pPr>
            <w:r>
              <w:t>30/11/2023</w:t>
            </w:r>
          </w:p>
        </w:tc>
        <w:tc>
          <w:tcPr>
            <w:tcW w:w="1522" w:type="dxa"/>
          </w:tcPr>
          <w:p w14:paraId="25CF7DAE" w14:textId="4BC7CBCC" w:rsidR="00DF370F" w:rsidRPr="00550C4C" w:rsidRDefault="00DF370F" w:rsidP="00DF370F">
            <w:pPr>
              <w:pStyle w:val="TableText"/>
              <w:jc w:val="right"/>
              <w:rPr>
                <w:rStyle w:val="Strong"/>
                <w:b w:val="0"/>
                <w:bCs w:val="0"/>
              </w:rPr>
            </w:pPr>
            <w:r w:rsidRPr="00EC1028">
              <w:t>$64,855.76</w:t>
            </w:r>
          </w:p>
        </w:tc>
      </w:tr>
      <w:tr w:rsidR="006C1848" w14:paraId="2C57F0FB" w14:textId="77777777" w:rsidTr="0B59C1CF">
        <w:trPr>
          <w:trHeight w:val="422"/>
        </w:trPr>
        <w:tc>
          <w:tcPr>
            <w:tcW w:w="1709" w:type="dxa"/>
            <w:vMerge/>
          </w:tcPr>
          <w:p w14:paraId="5F42DD09" w14:textId="77777777" w:rsidR="00DF370F" w:rsidRPr="0059249A" w:rsidRDefault="00DF370F" w:rsidP="00DF370F">
            <w:pPr>
              <w:pStyle w:val="TableText"/>
            </w:pPr>
          </w:p>
        </w:tc>
        <w:tc>
          <w:tcPr>
            <w:tcW w:w="1251" w:type="dxa"/>
            <w:vMerge/>
          </w:tcPr>
          <w:p w14:paraId="2326809B" w14:textId="77777777" w:rsidR="00DF370F" w:rsidRDefault="00DF370F" w:rsidP="00DF370F">
            <w:pPr>
              <w:pStyle w:val="TableText"/>
            </w:pPr>
          </w:p>
        </w:tc>
        <w:tc>
          <w:tcPr>
            <w:tcW w:w="1853" w:type="dxa"/>
            <w:vMerge/>
          </w:tcPr>
          <w:p w14:paraId="17208816" w14:textId="77777777" w:rsidR="00DF370F" w:rsidRPr="00EB6C94" w:rsidRDefault="00DF370F" w:rsidP="00DF370F">
            <w:pPr>
              <w:pStyle w:val="TableText"/>
            </w:pPr>
          </w:p>
        </w:tc>
        <w:tc>
          <w:tcPr>
            <w:tcW w:w="2695" w:type="dxa"/>
            <w:vMerge/>
          </w:tcPr>
          <w:p w14:paraId="56117C4C" w14:textId="77777777" w:rsidR="00DF370F" w:rsidRPr="00102DC6" w:rsidRDefault="00DF370F" w:rsidP="00DF370F">
            <w:pPr>
              <w:pStyle w:val="TableText"/>
            </w:pPr>
          </w:p>
        </w:tc>
        <w:tc>
          <w:tcPr>
            <w:tcW w:w="1500" w:type="dxa"/>
            <w:vMerge/>
          </w:tcPr>
          <w:p w14:paraId="77DA544F" w14:textId="77777777" w:rsidR="00DF370F" w:rsidRPr="000E4659" w:rsidRDefault="00DF370F" w:rsidP="00DF370F">
            <w:pPr>
              <w:pStyle w:val="TableText"/>
              <w:jc w:val="right"/>
            </w:pPr>
          </w:p>
        </w:tc>
        <w:tc>
          <w:tcPr>
            <w:tcW w:w="1903" w:type="dxa"/>
            <w:vMerge/>
          </w:tcPr>
          <w:p w14:paraId="0DE15FB3" w14:textId="77777777" w:rsidR="00DF370F" w:rsidRPr="00A877E9" w:rsidRDefault="00DF370F" w:rsidP="00DF370F">
            <w:pPr>
              <w:pStyle w:val="TableText"/>
              <w:jc w:val="right"/>
            </w:pPr>
          </w:p>
        </w:tc>
        <w:tc>
          <w:tcPr>
            <w:tcW w:w="1559" w:type="dxa"/>
          </w:tcPr>
          <w:p w14:paraId="1A211964" w14:textId="71D6019B"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02D7D01F" w14:textId="4AE22FBE" w:rsidR="00DF370F" w:rsidRPr="00550C4C" w:rsidRDefault="00DF370F" w:rsidP="00DF370F">
            <w:pPr>
              <w:pStyle w:val="TableText"/>
              <w:jc w:val="right"/>
              <w:rPr>
                <w:rStyle w:val="Strong"/>
                <w:b w:val="0"/>
                <w:bCs w:val="0"/>
              </w:rPr>
            </w:pPr>
            <w:r w:rsidRPr="00EC1028">
              <w:t>$64,855.76</w:t>
            </w:r>
          </w:p>
        </w:tc>
      </w:tr>
      <w:tr w:rsidR="006C1848" w14:paraId="275868CC" w14:textId="77777777" w:rsidTr="0B59C1CF">
        <w:trPr>
          <w:trHeight w:val="422"/>
        </w:trPr>
        <w:tc>
          <w:tcPr>
            <w:tcW w:w="1709" w:type="dxa"/>
            <w:vMerge w:val="restart"/>
          </w:tcPr>
          <w:p w14:paraId="398642BF" w14:textId="1A4D8D3A" w:rsidR="008C68C9" w:rsidRPr="00550C4C" w:rsidRDefault="008C68C9" w:rsidP="008C68C9">
            <w:pPr>
              <w:pStyle w:val="TableText"/>
            </w:pPr>
            <w:r w:rsidRPr="0059249A">
              <w:t>Commonwealth Scientific and Industrial Research Organisation</w:t>
            </w:r>
          </w:p>
        </w:tc>
        <w:tc>
          <w:tcPr>
            <w:tcW w:w="1251" w:type="dxa"/>
            <w:vMerge w:val="restart"/>
          </w:tcPr>
          <w:p w14:paraId="6EBB6463" w14:textId="08F82DFB" w:rsidR="008C68C9" w:rsidRPr="0059249A" w:rsidRDefault="008C68C9" w:rsidP="008C68C9">
            <w:pPr>
              <w:pStyle w:val="TableText"/>
            </w:pPr>
            <w:r w:rsidRPr="0059249A">
              <w:t>Acton, Australian Capital Territory</w:t>
            </w:r>
          </w:p>
        </w:tc>
        <w:tc>
          <w:tcPr>
            <w:tcW w:w="1853" w:type="dxa"/>
            <w:vMerge w:val="restart"/>
          </w:tcPr>
          <w:p w14:paraId="2607235A" w14:textId="586C51DF"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4B53F54E" w14:textId="77777777" w:rsidR="008C68C9" w:rsidRDefault="008C68C9" w:rsidP="008C68C9">
            <w:pPr>
              <w:pStyle w:val="TableText"/>
            </w:pPr>
            <w:r w:rsidRPr="00102DC6">
              <w:t>Drought Resilient Soils and Landscapes Grants Program</w:t>
            </w:r>
          </w:p>
          <w:p w14:paraId="7AE3F10F" w14:textId="10533594" w:rsidR="008C68C9" w:rsidRPr="0059249A" w:rsidRDefault="008C68C9" w:rsidP="008C68C9">
            <w:pPr>
              <w:pStyle w:val="TableText"/>
              <w:rPr>
                <w:rStyle w:val="Emphasis"/>
              </w:rPr>
            </w:pPr>
            <w:r w:rsidRPr="0059249A">
              <w:rPr>
                <w:rStyle w:val="Emphasis"/>
              </w:rPr>
              <w:t>Improving sowing opportunities for increased farm resilience in a changing climate</w:t>
            </w:r>
            <w:r w:rsidR="0064612C">
              <w:rPr>
                <w:rStyle w:val="Emphasis"/>
              </w:rPr>
              <w:t>.</w:t>
            </w:r>
          </w:p>
        </w:tc>
        <w:tc>
          <w:tcPr>
            <w:tcW w:w="1500" w:type="dxa"/>
            <w:vMerge w:val="restart"/>
          </w:tcPr>
          <w:p w14:paraId="15A3C397" w14:textId="3CF7887E" w:rsidR="008C68C9" w:rsidRPr="000E4659" w:rsidRDefault="00C9343C" w:rsidP="000E4659">
            <w:pPr>
              <w:pStyle w:val="TableText"/>
              <w:jc w:val="right"/>
            </w:pPr>
            <w:r w:rsidRPr="000E4659">
              <w:t>$987,757.00</w:t>
            </w:r>
          </w:p>
        </w:tc>
        <w:tc>
          <w:tcPr>
            <w:tcW w:w="1903" w:type="dxa"/>
            <w:vMerge w:val="restart"/>
          </w:tcPr>
          <w:p w14:paraId="46932423" w14:textId="3A088E12" w:rsidR="008C68C9" w:rsidRPr="00A877E9" w:rsidRDefault="007C5FE5" w:rsidP="00A877E9">
            <w:pPr>
              <w:pStyle w:val="TableText"/>
              <w:jc w:val="right"/>
            </w:pPr>
            <w:r w:rsidRPr="000E4659">
              <w:t>$987,757.00</w:t>
            </w:r>
          </w:p>
        </w:tc>
        <w:tc>
          <w:tcPr>
            <w:tcW w:w="1559" w:type="dxa"/>
          </w:tcPr>
          <w:p w14:paraId="15DE39F8" w14:textId="6881B9C1" w:rsidR="008C68C9" w:rsidRPr="00550C4C" w:rsidRDefault="008C68C9" w:rsidP="008C68C9">
            <w:pPr>
              <w:pStyle w:val="TableText"/>
              <w:jc w:val="right"/>
              <w:rPr>
                <w:rStyle w:val="Strong"/>
                <w:b w:val="0"/>
                <w:bCs w:val="0"/>
              </w:rPr>
            </w:pPr>
            <w:r w:rsidRPr="008548F1">
              <w:t>15/05/2022</w:t>
            </w:r>
          </w:p>
        </w:tc>
        <w:tc>
          <w:tcPr>
            <w:tcW w:w="1522" w:type="dxa"/>
          </w:tcPr>
          <w:p w14:paraId="09629E1D" w14:textId="55D9A20C" w:rsidR="008C68C9" w:rsidRPr="00550C4C" w:rsidRDefault="008C68C9" w:rsidP="008C68C9">
            <w:pPr>
              <w:pStyle w:val="TableText"/>
              <w:jc w:val="right"/>
              <w:rPr>
                <w:rStyle w:val="Strong"/>
                <w:b w:val="0"/>
                <w:bCs w:val="0"/>
              </w:rPr>
            </w:pPr>
            <w:r w:rsidRPr="008969B8">
              <w:t>$109,695.43</w:t>
            </w:r>
          </w:p>
        </w:tc>
      </w:tr>
      <w:tr w:rsidR="006C1848" w14:paraId="7DCD2619" w14:textId="77777777" w:rsidTr="0B59C1CF">
        <w:trPr>
          <w:trHeight w:val="422"/>
        </w:trPr>
        <w:tc>
          <w:tcPr>
            <w:tcW w:w="1709" w:type="dxa"/>
            <w:vMerge/>
          </w:tcPr>
          <w:p w14:paraId="28F86444" w14:textId="77777777" w:rsidR="008C68C9" w:rsidRPr="0059249A" w:rsidRDefault="008C68C9" w:rsidP="008C68C9">
            <w:pPr>
              <w:pStyle w:val="TableText"/>
            </w:pPr>
          </w:p>
        </w:tc>
        <w:tc>
          <w:tcPr>
            <w:tcW w:w="1251" w:type="dxa"/>
            <w:vMerge/>
          </w:tcPr>
          <w:p w14:paraId="5C2B3D7F" w14:textId="77777777" w:rsidR="008C68C9" w:rsidRPr="0059249A" w:rsidRDefault="008C68C9" w:rsidP="008C68C9">
            <w:pPr>
              <w:pStyle w:val="TableText"/>
            </w:pPr>
          </w:p>
        </w:tc>
        <w:tc>
          <w:tcPr>
            <w:tcW w:w="1853" w:type="dxa"/>
            <w:vMerge/>
          </w:tcPr>
          <w:p w14:paraId="01E32534" w14:textId="77777777" w:rsidR="008C68C9" w:rsidRPr="00EB6C94" w:rsidRDefault="008C68C9" w:rsidP="008C68C9">
            <w:pPr>
              <w:pStyle w:val="TableText"/>
            </w:pPr>
          </w:p>
        </w:tc>
        <w:tc>
          <w:tcPr>
            <w:tcW w:w="2695" w:type="dxa"/>
            <w:vMerge/>
          </w:tcPr>
          <w:p w14:paraId="0216FD3B" w14:textId="77777777" w:rsidR="008C68C9" w:rsidRPr="00102DC6" w:rsidRDefault="008C68C9" w:rsidP="008C68C9">
            <w:pPr>
              <w:pStyle w:val="TableText"/>
            </w:pPr>
          </w:p>
        </w:tc>
        <w:tc>
          <w:tcPr>
            <w:tcW w:w="1500" w:type="dxa"/>
            <w:vMerge/>
          </w:tcPr>
          <w:p w14:paraId="46FD82E6" w14:textId="77777777" w:rsidR="008C68C9" w:rsidRPr="000E4659" w:rsidRDefault="008C68C9" w:rsidP="000E4659">
            <w:pPr>
              <w:pStyle w:val="TableText"/>
              <w:jc w:val="right"/>
            </w:pPr>
          </w:p>
        </w:tc>
        <w:tc>
          <w:tcPr>
            <w:tcW w:w="1903" w:type="dxa"/>
            <w:vMerge/>
          </w:tcPr>
          <w:p w14:paraId="06938074" w14:textId="77777777" w:rsidR="008C68C9" w:rsidRPr="00A877E9" w:rsidRDefault="008C68C9" w:rsidP="00A877E9">
            <w:pPr>
              <w:pStyle w:val="TableText"/>
              <w:jc w:val="right"/>
            </w:pPr>
          </w:p>
        </w:tc>
        <w:tc>
          <w:tcPr>
            <w:tcW w:w="1559" w:type="dxa"/>
          </w:tcPr>
          <w:p w14:paraId="63B3983D" w14:textId="53C00B5C" w:rsidR="008C68C9" w:rsidRPr="00550C4C" w:rsidRDefault="008C68C9" w:rsidP="008C68C9">
            <w:pPr>
              <w:pStyle w:val="TableText"/>
              <w:jc w:val="right"/>
              <w:rPr>
                <w:rStyle w:val="Strong"/>
                <w:b w:val="0"/>
                <w:bCs w:val="0"/>
              </w:rPr>
            </w:pPr>
            <w:r w:rsidRPr="008548F1">
              <w:t>15/06/2022</w:t>
            </w:r>
          </w:p>
        </w:tc>
        <w:tc>
          <w:tcPr>
            <w:tcW w:w="1522" w:type="dxa"/>
          </w:tcPr>
          <w:p w14:paraId="7BE43B8A" w14:textId="192A849F" w:rsidR="008C68C9" w:rsidRPr="00550C4C" w:rsidRDefault="008C68C9" w:rsidP="008C68C9">
            <w:pPr>
              <w:pStyle w:val="TableText"/>
              <w:jc w:val="right"/>
              <w:rPr>
                <w:rStyle w:val="Strong"/>
                <w:b w:val="0"/>
                <w:bCs w:val="0"/>
              </w:rPr>
            </w:pPr>
            <w:r w:rsidRPr="008969B8">
              <w:t>$621,607.43</w:t>
            </w:r>
          </w:p>
        </w:tc>
      </w:tr>
      <w:tr w:rsidR="006C1848" w14:paraId="6F491E7E" w14:textId="77777777" w:rsidTr="0B59C1CF">
        <w:trPr>
          <w:trHeight w:val="421"/>
        </w:trPr>
        <w:tc>
          <w:tcPr>
            <w:tcW w:w="1709" w:type="dxa"/>
            <w:vMerge/>
          </w:tcPr>
          <w:p w14:paraId="423B8EC8" w14:textId="77777777" w:rsidR="00DF370F" w:rsidRPr="0059249A" w:rsidRDefault="00DF370F" w:rsidP="00DF370F">
            <w:pPr>
              <w:pStyle w:val="TableText"/>
            </w:pPr>
          </w:p>
        </w:tc>
        <w:tc>
          <w:tcPr>
            <w:tcW w:w="1251" w:type="dxa"/>
            <w:vMerge/>
          </w:tcPr>
          <w:p w14:paraId="01E178AF" w14:textId="77777777" w:rsidR="00DF370F" w:rsidRPr="0059249A" w:rsidRDefault="00DF370F" w:rsidP="00DF370F">
            <w:pPr>
              <w:pStyle w:val="TableText"/>
            </w:pPr>
          </w:p>
        </w:tc>
        <w:tc>
          <w:tcPr>
            <w:tcW w:w="1853" w:type="dxa"/>
            <w:vMerge/>
          </w:tcPr>
          <w:p w14:paraId="41DF85E0" w14:textId="77777777" w:rsidR="00DF370F" w:rsidRPr="00EB6C94" w:rsidRDefault="00DF370F" w:rsidP="00DF370F">
            <w:pPr>
              <w:pStyle w:val="TableText"/>
            </w:pPr>
          </w:p>
        </w:tc>
        <w:tc>
          <w:tcPr>
            <w:tcW w:w="2695" w:type="dxa"/>
            <w:vMerge/>
          </w:tcPr>
          <w:p w14:paraId="371FB3FA" w14:textId="77777777" w:rsidR="00DF370F" w:rsidRPr="00102DC6" w:rsidRDefault="00DF370F" w:rsidP="00DF370F">
            <w:pPr>
              <w:pStyle w:val="TableText"/>
            </w:pPr>
          </w:p>
        </w:tc>
        <w:tc>
          <w:tcPr>
            <w:tcW w:w="1500" w:type="dxa"/>
            <w:vMerge/>
          </w:tcPr>
          <w:p w14:paraId="564840E1" w14:textId="77777777" w:rsidR="00DF370F" w:rsidRPr="000E4659" w:rsidRDefault="00DF370F" w:rsidP="00DF370F">
            <w:pPr>
              <w:pStyle w:val="TableText"/>
              <w:jc w:val="right"/>
            </w:pPr>
          </w:p>
        </w:tc>
        <w:tc>
          <w:tcPr>
            <w:tcW w:w="1903" w:type="dxa"/>
            <w:vMerge/>
          </w:tcPr>
          <w:p w14:paraId="2CEDE762" w14:textId="77777777" w:rsidR="00DF370F" w:rsidRPr="00A877E9" w:rsidRDefault="00DF370F" w:rsidP="00DF370F">
            <w:pPr>
              <w:pStyle w:val="TableText"/>
              <w:jc w:val="right"/>
            </w:pPr>
          </w:p>
        </w:tc>
        <w:tc>
          <w:tcPr>
            <w:tcW w:w="1559" w:type="dxa"/>
          </w:tcPr>
          <w:p w14:paraId="3DD266CE" w14:textId="31482CF6" w:rsidR="00DF370F" w:rsidRPr="00550C4C" w:rsidRDefault="00DF370F" w:rsidP="00DF370F">
            <w:pPr>
              <w:pStyle w:val="TableText"/>
              <w:jc w:val="right"/>
              <w:rPr>
                <w:rStyle w:val="Strong"/>
                <w:b w:val="0"/>
                <w:bCs w:val="0"/>
              </w:rPr>
            </w:pPr>
            <w:r>
              <w:t>04/04</w:t>
            </w:r>
            <w:r w:rsidRPr="008548F1">
              <w:t>/2023</w:t>
            </w:r>
          </w:p>
        </w:tc>
        <w:tc>
          <w:tcPr>
            <w:tcW w:w="1522" w:type="dxa"/>
          </w:tcPr>
          <w:p w14:paraId="4BBEBC42" w14:textId="0F2E8E92" w:rsidR="00DF370F" w:rsidRPr="00550C4C" w:rsidRDefault="00DF370F" w:rsidP="00DF370F">
            <w:pPr>
              <w:pStyle w:val="TableText"/>
              <w:jc w:val="right"/>
              <w:rPr>
                <w:rStyle w:val="Strong"/>
                <w:b w:val="0"/>
                <w:bCs w:val="0"/>
              </w:rPr>
            </w:pPr>
            <w:r w:rsidRPr="008969B8">
              <w:t>$128,227.07</w:t>
            </w:r>
          </w:p>
        </w:tc>
      </w:tr>
      <w:tr w:rsidR="006C1848" w14:paraId="043B8A9A" w14:textId="77777777" w:rsidTr="0B59C1CF">
        <w:trPr>
          <w:trHeight w:val="422"/>
        </w:trPr>
        <w:tc>
          <w:tcPr>
            <w:tcW w:w="1709" w:type="dxa"/>
            <w:vMerge/>
          </w:tcPr>
          <w:p w14:paraId="6323C4E7" w14:textId="77777777" w:rsidR="00DF370F" w:rsidRPr="0059249A" w:rsidRDefault="00DF370F" w:rsidP="00DF370F">
            <w:pPr>
              <w:pStyle w:val="TableText"/>
            </w:pPr>
          </w:p>
        </w:tc>
        <w:tc>
          <w:tcPr>
            <w:tcW w:w="1251" w:type="dxa"/>
            <w:vMerge/>
          </w:tcPr>
          <w:p w14:paraId="6E45B8F1" w14:textId="77777777" w:rsidR="00DF370F" w:rsidRPr="0059249A" w:rsidRDefault="00DF370F" w:rsidP="00DF370F">
            <w:pPr>
              <w:pStyle w:val="TableText"/>
            </w:pPr>
          </w:p>
        </w:tc>
        <w:tc>
          <w:tcPr>
            <w:tcW w:w="1853" w:type="dxa"/>
            <w:vMerge/>
          </w:tcPr>
          <w:p w14:paraId="03D4EC64" w14:textId="77777777" w:rsidR="00DF370F" w:rsidRPr="00EB6C94" w:rsidRDefault="00DF370F" w:rsidP="00DF370F">
            <w:pPr>
              <w:pStyle w:val="TableText"/>
            </w:pPr>
          </w:p>
        </w:tc>
        <w:tc>
          <w:tcPr>
            <w:tcW w:w="2695" w:type="dxa"/>
            <w:vMerge/>
          </w:tcPr>
          <w:p w14:paraId="1A7D6F1A" w14:textId="77777777" w:rsidR="00DF370F" w:rsidRPr="00102DC6" w:rsidRDefault="00DF370F" w:rsidP="00DF370F">
            <w:pPr>
              <w:pStyle w:val="TableText"/>
            </w:pPr>
          </w:p>
        </w:tc>
        <w:tc>
          <w:tcPr>
            <w:tcW w:w="1500" w:type="dxa"/>
            <w:vMerge/>
          </w:tcPr>
          <w:p w14:paraId="591C09D1" w14:textId="77777777" w:rsidR="00DF370F" w:rsidRPr="000E4659" w:rsidRDefault="00DF370F" w:rsidP="00DF370F">
            <w:pPr>
              <w:pStyle w:val="TableText"/>
              <w:jc w:val="right"/>
            </w:pPr>
          </w:p>
        </w:tc>
        <w:tc>
          <w:tcPr>
            <w:tcW w:w="1903" w:type="dxa"/>
            <w:vMerge/>
          </w:tcPr>
          <w:p w14:paraId="23B17ACF" w14:textId="77777777" w:rsidR="00DF370F" w:rsidRPr="00A877E9" w:rsidRDefault="00DF370F" w:rsidP="00DF370F">
            <w:pPr>
              <w:pStyle w:val="TableText"/>
              <w:jc w:val="right"/>
            </w:pPr>
          </w:p>
        </w:tc>
        <w:tc>
          <w:tcPr>
            <w:tcW w:w="1559" w:type="dxa"/>
          </w:tcPr>
          <w:p w14:paraId="6AC10F8B" w14:textId="53E68180" w:rsidR="00DF370F" w:rsidRPr="00550C4C" w:rsidRDefault="00C929C2" w:rsidP="00DF370F">
            <w:pPr>
              <w:pStyle w:val="TableText"/>
              <w:jc w:val="right"/>
              <w:rPr>
                <w:rStyle w:val="Strong"/>
                <w:b w:val="0"/>
                <w:bCs w:val="0"/>
              </w:rPr>
            </w:pPr>
            <w:r>
              <w:t>30/11/2023</w:t>
            </w:r>
          </w:p>
        </w:tc>
        <w:tc>
          <w:tcPr>
            <w:tcW w:w="1522" w:type="dxa"/>
          </w:tcPr>
          <w:p w14:paraId="0B7E381E" w14:textId="08204378" w:rsidR="00DF370F" w:rsidRPr="00550C4C" w:rsidRDefault="00DF370F" w:rsidP="00DF370F">
            <w:pPr>
              <w:pStyle w:val="TableText"/>
              <w:jc w:val="right"/>
              <w:rPr>
                <w:rStyle w:val="Strong"/>
                <w:b w:val="0"/>
                <w:bCs w:val="0"/>
              </w:rPr>
            </w:pPr>
            <w:r w:rsidRPr="008969B8">
              <w:t>$64,113.53</w:t>
            </w:r>
          </w:p>
        </w:tc>
      </w:tr>
      <w:tr w:rsidR="006C1848" w14:paraId="1F0D4AFB" w14:textId="77777777" w:rsidTr="0B59C1CF">
        <w:trPr>
          <w:trHeight w:val="422"/>
        </w:trPr>
        <w:tc>
          <w:tcPr>
            <w:tcW w:w="1709" w:type="dxa"/>
            <w:vMerge/>
          </w:tcPr>
          <w:p w14:paraId="7B40F628" w14:textId="77777777" w:rsidR="00DF370F" w:rsidRPr="0059249A" w:rsidRDefault="00DF370F" w:rsidP="00DF370F">
            <w:pPr>
              <w:pStyle w:val="TableText"/>
            </w:pPr>
          </w:p>
        </w:tc>
        <w:tc>
          <w:tcPr>
            <w:tcW w:w="1251" w:type="dxa"/>
            <w:vMerge/>
          </w:tcPr>
          <w:p w14:paraId="06304FED" w14:textId="77777777" w:rsidR="00DF370F" w:rsidRPr="0059249A" w:rsidRDefault="00DF370F" w:rsidP="00DF370F">
            <w:pPr>
              <w:pStyle w:val="TableText"/>
            </w:pPr>
          </w:p>
        </w:tc>
        <w:tc>
          <w:tcPr>
            <w:tcW w:w="1853" w:type="dxa"/>
            <w:vMerge/>
          </w:tcPr>
          <w:p w14:paraId="0676E016" w14:textId="77777777" w:rsidR="00DF370F" w:rsidRPr="00EB6C94" w:rsidRDefault="00DF370F" w:rsidP="00DF370F">
            <w:pPr>
              <w:pStyle w:val="TableText"/>
            </w:pPr>
          </w:p>
        </w:tc>
        <w:tc>
          <w:tcPr>
            <w:tcW w:w="2695" w:type="dxa"/>
            <w:vMerge/>
          </w:tcPr>
          <w:p w14:paraId="197F6D2F" w14:textId="77777777" w:rsidR="00DF370F" w:rsidRPr="00102DC6" w:rsidRDefault="00DF370F" w:rsidP="00DF370F">
            <w:pPr>
              <w:pStyle w:val="TableText"/>
            </w:pPr>
          </w:p>
        </w:tc>
        <w:tc>
          <w:tcPr>
            <w:tcW w:w="1500" w:type="dxa"/>
            <w:vMerge/>
          </w:tcPr>
          <w:p w14:paraId="488C5899" w14:textId="77777777" w:rsidR="00DF370F" w:rsidRPr="000E4659" w:rsidRDefault="00DF370F" w:rsidP="00DF370F">
            <w:pPr>
              <w:pStyle w:val="TableText"/>
              <w:jc w:val="right"/>
            </w:pPr>
          </w:p>
        </w:tc>
        <w:tc>
          <w:tcPr>
            <w:tcW w:w="1903" w:type="dxa"/>
            <w:vMerge/>
          </w:tcPr>
          <w:p w14:paraId="4B2FCC15" w14:textId="77777777" w:rsidR="00DF370F" w:rsidRPr="00A877E9" w:rsidRDefault="00DF370F" w:rsidP="00DF370F">
            <w:pPr>
              <w:pStyle w:val="TableText"/>
              <w:jc w:val="right"/>
            </w:pPr>
          </w:p>
        </w:tc>
        <w:tc>
          <w:tcPr>
            <w:tcW w:w="1559" w:type="dxa"/>
          </w:tcPr>
          <w:p w14:paraId="03B52E0E" w14:textId="1186FB61"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8B47C31" w14:textId="58C9108F" w:rsidR="00DF370F" w:rsidRPr="00550C4C" w:rsidRDefault="00DF370F" w:rsidP="00DF370F">
            <w:pPr>
              <w:pStyle w:val="TableText"/>
              <w:jc w:val="right"/>
              <w:rPr>
                <w:rStyle w:val="Strong"/>
                <w:b w:val="0"/>
                <w:bCs w:val="0"/>
              </w:rPr>
            </w:pPr>
            <w:r w:rsidRPr="008969B8">
              <w:t>$64,113.53</w:t>
            </w:r>
          </w:p>
        </w:tc>
      </w:tr>
      <w:tr w:rsidR="006C1848" w14:paraId="40C589AA" w14:textId="77777777" w:rsidTr="0B59C1CF">
        <w:trPr>
          <w:trHeight w:val="422"/>
        </w:trPr>
        <w:tc>
          <w:tcPr>
            <w:tcW w:w="1709" w:type="dxa"/>
            <w:vMerge w:val="restart"/>
          </w:tcPr>
          <w:p w14:paraId="05B91EAC" w14:textId="2D60DCE7" w:rsidR="008C68C9" w:rsidRPr="00550C4C" w:rsidRDefault="008C68C9" w:rsidP="008C68C9">
            <w:pPr>
              <w:pStyle w:val="TableText"/>
            </w:pPr>
            <w:r w:rsidRPr="0059249A">
              <w:t>Charles Sturt University</w:t>
            </w:r>
          </w:p>
        </w:tc>
        <w:tc>
          <w:tcPr>
            <w:tcW w:w="1251" w:type="dxa"/>
            <w:vMerge w:val="restart"/>
          </w:tcPr>
          <w:p w14:paraId="29DA67AE" w14:textId="574310CA" w:rsidR="008C68C9" w:rsidRPr="00550C4C" w:rsidRDefault="008C68C9" w:rsidP="008C68C9">
            <w:pPr>
              <w:pStyle w:val="TableText"/>
            </w:pPr>
            <w:r w:rsidRPr="0059249A">
              <w:t>Wagga Wagga, N</w:t>
            </w:r>
            <w:r>
              <w:t>ew South Wales</w:t>
            </w:r>
          </w:p>
        </w:tc>
        <w:tc>
          <w:tcPr>
            <w:tcW w:w="1853" w:type="dxa"/>
            <w:vMerge w:val="restart"/>
          </w:tcPr>
          <w:p w14:paraId="3AC844B8" w14:textId="4E8DC7A8"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47CB38F7" w14:textId="77777777" w:rsidR="008C68C9" w:rsidRDefault="008C68C9" w:rsidP="008C68C9">
            <w:pPr>
              <w:pStyle w:val="TableText"/>
            </w:pPr>
            <w:r w:rsidRPr="00102DC6">
              <w:t>Drought Resilient Soils and Landscapes Grants Program</w:t>
            </w:r>
          </w:p>
          <w:p w14:paraId="30011DC3" w14:textId="6FCFB7C3" w:rsidR="008C68C9" w:rsidRPr="0059249A" w:rsidRDefault="008C68C9" w:rsidP="008C68C9">
            <w:pPr>
              <w:pStyle w:val="TableText"/>
              <w:rPr>
                <w:rStyle w:val="Emphasis"/>
              </w:rPr>
            </w:pPr>
            <w:r w:rsidRPr="0059249A">
              <w:rPr>
                <w:rStyle w:val="Emphasis"/>
              </w:rPr>
              <w:t>Creating landscape-scale change through drought resilient pasture systems.</w:t>
            </w:r>
          </w:p>
        </w:tc>
        <w:tc>
          <w:tcPr>
            <w:tcW w:w="1500" w:type="dxa"/>
            <w:vMerge w:val="restart"/>
          </w:tcPr>
          <w:p w14:paraId="35DF904A" w14:textId="116D6DA4" w:rsidR="008C68C9" w:rsidRPr="000E4659" w:rsidRDefault="00C9343C" w:rsidP="000E4659">
            <w:pPr>
              <w:pStyle w:val="TableText"/>
              <w:jc w:val="right"/>
            </w:pPr>
            <w:r w:rsidRPr="000E4659">
              <w:t>$983,950.00</w:t>
            </w:r>
          </w:p>
        </w:tc>
        <w:tc>
          <w:tcPr>
            <w:tcW w:w="1903" w:type="dxa"/>
            <w:vMerge w:val="restart"/>
          </w:tcPr>
          <w:p w14:paraId="5CAF478A" w14:textId="02667981" w:rsidR="008C68C9" w:rsidRPr="00A877E9" w:rsidRDefault="0089474E" w:rsidP="00A877E9">
            <w:pPr>
              <w:pStyle w:val="TableText"/>
              <w:jc w:val="right"/>
            </w:pPr>
            <w:r w:rsidRPr="000E4659">
              <w:t>$983,950.00</w:t>
            </w:r>
          </w:p>
        </w:tc>
        <w:tc>
          <w:tcPr>
            <w:tcW w:w="1559" w:type="dxa"/>
          </w:tcPr>
          <w:p w14:paraId="4B585F1C" w14:textId="222099B7" w:rsidR="008C68C9" w:rsidRPr="00550C4C" w:rsidRDefault="008C68C9" w:rsidP="008C68C9">
            <w:pPr>
              <w:pStyle w:val="TableText"/>
              <w:jc w:val="right"/>
              <w:rPr>
                <w:rStyle w:val="Strong"/>
                <w:b w:val="0"/>
                <w:bCs w:val="0"/>
              </w:rPr>
            </w:pPr>
            <w:r w:rsidRPr="008548F1">
              <w:t>15/05/2022</w:t>
            </w:r>
          </w:p>
        </w:tc>
        <w:tc>
          <w:tcPr>
            <w:tcW w:w="1522" w:type="dxa"/>
          </w:tcPr>
          <w:p w14:paraId="1845972E" w14:textId="535F81C8" w:rsidR="008C68C9" w:rsidRPr="00550C4C" w:rsidRDefault="008C68C9" w:rsidP="008C68C9">
            <w:pPr>
              <w:pStyle w:val="TableText"/>
              <w:jc w:val="right"/>
              <w:rPr>
                <w:rStyle w:val="Strong"/>
                <w:b w:val="0"/>
                <w:bCs w:val="0"/>
              </w:rPr>
            </w:pPr>
            <w:r w:rsidRPr="00BC3C62">
              <w:t>$109,272.64</w:t>
            </w:r>
          </w:p>
        </w:tc>
      </w:tr>
      <w:tr w:rsidR="006C1848" w14:paraId="07975E22" w14:textId="77777777" w:rsidTr="0B59C1CF">
        <w:trPr>
          <w:trHeight w:val="422"/>
        </w:trPr>
        <w:tc>
          <w:tcPr>
            <w:tcW w:w="1709" w:type="dxa"/>
            <w:vMerge/>
          </w:tcPr>
          <w:p w14:paraId="730FA5E9" w14:textId="77777777" w:rsidR="008C68C9" w:rsidRPr="0059249A" w:rsidRDefault="008C68C9" w:rsidP="008C68C9">
            <w:pPr>
              <w:pStyle w:val="TableText"/>
            </w:pPr>
          </w:p>
        </w:tc>
        <w:tc>
          <w:tcPr>
            <w:tcW w:w="1251" w:type="dxa"/>
            <w:vMerge/>
          </w:tcPr>
          <w:p w14:paraId="3A5CD661" w14:textId="77777777" w:rsidR="008C68C9" w:rsidRPr="0059249A" w:rsidRDefault="008C68C9" w:rsidP="008C68C9">
            <w:pPr>
              <w:pStyle w:val="TableText"/>
            </w:pPr>
          </w:p>
        </w:tc>
        <w:tc>
          <w:tcPr>
            <w:tcW w:w="1853" w:type="dxa"/>
            <w:vMerge/>
          </w:tcPr>
          <w:p w14:paraId="16990F19" w14:textId="77777777" w:rsidR="008C68C9" w:rsidRPr="00EB6C94" w:rsidRDefault="008C68C9" w:rsidP="008C68C9">
            <w:pPr>
              <w:pStyle w:val="TableText"/>
            </w:pPr>
          </w:p>
        </w:tc>
        <w:tc>
          <w:tcPr>
            <w:tcW w:w="2695" w:type="dxa"/>
            <w:vMerge/>
          </w:tcPr>
          <w:p w14:paraId="08E4ECFB" w14:textId="77777777" w:rsidR="008C68C9" w:rsidRPr="00102DC6" w:rsidRDefault="008C68C9" w:rsidP="008C68C9">
            <w:pPr>
              <w:pStyle w:val="TableText"/>
            </w:pPr>
          </w:p>
        </w:tc>
        <w:tc>
          <w:tcPr>
            <w:tcW w:w="1500" w:type="dxa"/>
            <w:vMerge/>
          </w:tcPr>
          <w:p w14:paraId="516403D1" w14:textId="77777777" w:rsidR="008C68C9" w:rsidRPr="000E4659" w:rsidRDefault="008C68C9" w:rsidP="000E4659">
            <w:pPr>
              <w:pStyle w:val="TableText"/>
              <w:jc w:val="right"/>
            </w:pPr>
          </w:p>
        </w:tc>
        <w:tc>
          <w:tcPr>
            <w:tcW w:w="1903" w:type="dxa"/>
            <w:vMerge/>
          </w:tcPr>
          <w:p w14:paraId="04F35055" w14:textId="77777777" w:rsidR="008C68C9" w:rsidRPr="00A877E9" w:rsidRDefault="008C68C9" w:rsidP="00A877E9">
            <w:pPr>
              <w:pStyle w:val="TableText"/>
              <w:jc w:val="right"/>
            </w:pPr>
          </w:p>
        </w:tc>
        <w:tc>
          <w:tcPr>
            <w:tcW w:w="1559" w:type="dxa"/>
          </w:tcPr>
          <w:p w14:paraId="055D7379" w14:textId="57B5B568" w:rsidR="008C68C9" w:rsidRPr="00550C4C" w:rsidRDefault="008C68C9" w:rsidP="008C68C9">
            <w:pPr>
              <w:pStyle w:val="TableText"/>
              <w:jc w:val="right"/>
              <w:rPr>
                <w:rStyle w:val="Strong"/>
                <w:b w:val="0"/>
                <w:bCs w:val="0"/>
              </w:rPr>
            </w:pPr>
            <w:r w:rsidRPr="008548F1">
              <w:t>15/06/2022</w:t>
            </w:r>
          </w:p>
        </w:tc>
        <w:tc>
          <w:tcPr>
            <w:tcW w:w="1522" w:type="dxa"/>
          </w:tcPr>
          <w:p w14:paraId="6D238AF9" w14:textId="1202AED3" w:rsidR="008C68C9" w:rsidRPr="00550C4C" w:rsidRDefault="008C68C9" w:rsidP="008C68C9">
            <w:pPr>
              <w:pStyle w:val="TableText"/>
              <w:jc w:val="right"/>
              <w:rPr>
                <w:rStyle w:val="Strong"/>
                <w:b w:val="0"/>
                <w:bCs w:val="0"/>
              </w:rPr>
            </w:pPr>
            <w:r w:rsidRPr="00BC3C62">
              <w:t>$619,211.64</w:t>
            </w:r>
          </w:p>
        </w:tc>
      </w:tr>
      <w:tr w:rsidR="006C1848" w14:paraId="49F16187" w14:textId="77777777" w:rsidTr="0B59C1CF">
        <w:trPr>
          <w:trHeight w:val="422"/>
        </w:trPr>
        <w:tc>
          <w:tcPr>
            <w:tcW w:w="1709" w:type="dxa"/>
            <w:vMerge/>
          </w:tcPr>
          <w:p w14:paraId="5502F293" w14:textId="77777777" w:rsidR="00DF370F" w:rsidRPr="0059249A" w:rsidRDefault="00DF370F" w:rsidP="00DF370F">
            <w:pPr>
              <w:pStyle w:val="TableText"/>
            </w:pPr>
          </w:p>
        </w:tc>
        <w:tc>
          <w:tcPr>
            <w:tcW w:w="1251" w:type="dxa"/>
            <w:vMerge/>
          </w:tcPr>
          <w:p w14:paraId="6D20E264" w14:textId="77777777" w:rsidR="00DF370F" w:rsidRPr="0059249A" w:rsidRDefault="00DF370F" w:rsidP="00DF370F">
            <w:pPr>
              <w:pStyle w:val="TableText"/>
            </w:pPr>
          </w:p>
        </w:tc>
        <w:tc>
          <w:tcPr>
            <w:tcW w:w="1853" w:type="dxa"/>
            <w:vMerge/>
          </w:tcPr>
          <w:p w14:paraId="219A133C" w14:textId="77777777" w:rsidR="00DF370F" w:rsidRPr="00EB6C94" w:rsidRDefault="00DF370F" w:rsidP="00DF370F">
            <w:pPr>
              <w:pStyle w:val="TableText"/>
            </w:pPr>
          </w:p>
        </w:tc>
        <w:tc>
          <w:tcPr>
            <w:tcW w:w="2695" w:type="dxa"/>
            <w:vMerge/>
          </w:tcPr>
          <w:p w14:paraId="2EE0B6D8" w14:textId="77777777" w:rsidR="00DF370F" w:rsidRPr="00102DC6" w:rsidRDefault="00DF370F" w:rsidP="00DF370F">
            <w:pPr>
              <w:pStyle w:val="TableText"/>
            </w:pPr>
          </w:p>
        </w:tc>
        <w:tc>
          <w:tcPr>
            <w:tcW w:w="1500" w:type="dxa"/>
            <w:vMerge/>
          </w:tcPr>
          <w:p w14:paraId="7DD35255" w14:textId="77777777" w:rsidR="00DF370F" w:rsidRPr="000E4659" w:rsidRDefault="00DF370F" w:rsidP="00DF370F">
            <w:pPr>
              <w:pStyle w:val="TableText"/>
              <w:jc w:val="right"/>
            </w:pPr>
          </w:p>
        </w:tc>
        <w:tc>
          <w:tcPr>
            <w:tcW w:w="1903" w:type="dxa"/>
            <w:vMerge/>
          </w:tcPr>
          <w:p w14:paraId="2F0A8D3A" w14:textId="77777777" w:rsidR="00DF370F" w:rsidRPr="00A877E9" w:rsidRDefault="00DF370F" w:rsidP="00DF370F">
            <w:pPr>
              <w:pStyle w:val="TableText"/>
              <w:jc w:val="right"/>
            </w:pPr>
          </w:p>
        </w:tc>
        <w:tc>
          <w:tcPr>
            <w:tcW w:w="1559" w:type="dxa"/>
          </w:tcPr>
          <w:p w14:paraId="42D8B7C5" w14:textId="648C0A85" w:rsidR="00DF370F" w:rsidRPr="00550C4C" w:rsidRDefault="00DF370F" w:rsidP="00DF370F">
            <w:pPr>
              <w:pStyle w:val="TableText"/>
              <w:jc w:val="right"/>
              <w:rPr>
                <w:rStyle w:val="Strong"/>
                <w:b w:val="0"/>
                <w:bCs w:val="0"/>
              </w:rPr>
            </w:pPr>
            <w:r>
              <w:t>04/04</w:t>
            </w:r>
            <w:r w:rsidRPr="008548F1">
              <w:t>/2023</w:t>
            </w:r>
          </w:p>
        </w:tc>
        <w:tc>
          <w:tcPr>
            <w:tcW w:w="1522" w:type="dxa"/>
          </w:tcPr>
          <w:p w14:paraId="0F0EE845" w14:textId="0BF98DFA" w:rsidR="00DF370F" w:rsidRPr="00550C4C" w:rsidRDefault="00DF370F" w:rsidP="00DF370F">
            <w:pPr>
              <w:pStyle w:val="TableText"/>
              <w:jc w:val="right"/>
              <w:rPr>
                <w:rStyle w:val="Strong"/>
                <w:b w:val="0"/>
                <w:bCs w:val="0"/>
              </w:rPr>
            </w:pPr>
            <w:r w:rsidRPr="00BC3C62">
              <w:t>$127,732.86</w:t>
            </w:r>
          </w:p>
        </w:tc>
      </w:tr>
      <w:tr w:rsidR="006C1848" w14:paraId="6FC92FE8" w14:textId="77777777" w:rsidTr="0B59C1CF">
        <w:trPr>
          <w:trHeight w:val="422"/>
        </w:trPr>
        <w:tc>
          <w:tcPr>
            <w:tcW w:w="1709" w:type="dxa"/>
            <w:vMerge/>
          </w:tcPr>
          <w:p w14:paraId="4C37564D" w14:textId="77777777" w:rsidR="00DF370F" w:rsidRPr="0059249A" w:rsidRDefault="00DF370F" w:rsidP="00DF370F">
            <w:pPr>
              <w:pStyle w:val="TableText"/>
            </w:pPr>
          </w:p>
        </w:tc>
        <w:tc>
          <w:tcPr>
            <w:tcW w:w="1251" w:type="dxa"/>
            <w:vMerge/>
          </w:tcPr>
          <w:p w14:paraId="01F6B526" w14:textId="77777777" w:rsidR="00DF370F" w:rsidRPr="0059249A" w:rsidRDefault="00DF370F" w:rsidP="00DF370F">
            <w:pPr>
              <w:pStyle w:val="TableText"/>
            </w:pPr>
          </w:p>
        </w:tc>
        <w:tc>
          <w:tcPr>
            <w:tcW w:w="1853" w:type="dxa"/>
            <w:vMerge/>
          </w:tcPr>
          <w:p w14:paraId="709018DE" w14:textId="77777777" w:rsidR="00DF370F" w:rsidRPr="00EB6C94" w:rsidRDefault="00DF370F" w:rsidP="00DF370F">
            <w:pPr>
              <w:pStyle w:val="TableText"/>
            </w:pPr>
          </w:p>
        </w:tc>
        <w:tc>
          <w:tcPr>
            <w:tcW w:w="2695" w:type="dxa"/>
            <w:vMerge/>
          </w:tcPr>
          <w:p w14:paraId="6316E0FA" w14:textId="77777777" w:rsidR="00DF370F" w:rsidRPr="00102DC6" w:rsidRDefault="00DF370F" w:rsidP="00DF370F">
            <w:pPr>
              <w:pStyle w:val="TableText"/>
            </w:pPr>
          </w:p>
        </w:tc>
        <w:tc>
          <w:tcPr>
            <w:tcW w:w="1500" w:type="dxa"/>
            <w:vMerge/>
          </w:tcPr>
          <w:p w14:paraId="7FC1CFFA" w14:textId="77777777" w:rsidR="00DF370F" w:rsidRPr="000E4659" w:rsidRDefault="00DF370F" w:rsidP="00DF370F">
            <w:pPr>
              <w:pStyle w:val="TableText"/>
              <w:jc w:val="right"/>
            </w:pPr>
          </w:p>
        </w:tc>
        <w:tc>
          <w:tcPr>
            <w:tcW w:w="1903" w:type="dxa"/>
            <w:vMerge/>
          </w:tcPr>
          <w:p w14:paraId="49549F02" w14:textId="77777777" w:rsidR="00DF370F" w:rsidRPr="00A877E9" w:rsidRDefault="00DF370F" w:rsidP="00DF370F">
            <w:pPr>
              <w:pStyle w:val="TableText"/>
              <w:jc w:val="right"/>
            </w:pPr>
          </w:p>
        </w:tc>
        <w:tc>
          <w:tcPr>
            <w:tcW w:w="1559" w:type="dxa"/>
          </w:tcPr>
          <w:p w14:paraId="4E64ECDD" w14:textId="19C38372" w:rsidR="00DF370F" w:rsidRPr="00550C4C" w:rsidRDefault="00C929C2" w:rsidP="00DF370F">
            <w:pPr>
              <w:pStyle w:val="TableText"/>
              <w:jc w:val="right"/>
              <w:rPr>
                <w:rStyle w:val="Strong"/>
                <w:b w:val="0"/>
                <w:bCs w:val="0"/>
              </w:rPr>
            </w:pPr>
            <w:r>
              <w:t>30/11/2023</w:t>
            </w:r>
          </w:p>
        </w:tc>
        <w:tc>
          <w:tcPr>
            <w:tcW w:w="1522" w:type="dxa"/>
          </w:tcPr>
          <w:p w14:paraId="10DFABA9" w14:textId="7FC86192" w:rsidR="00DF370F" w:rsidRPr="00550C4C" w:rsidRDefault="00DF370F" w:rsidP="00DF370F">
            <w:pPr>
              <w:pStyle w:val="TableText"/>
              <w:jc w:val="right"/>
              <w:rPr>
                <w:rStyle w:val="Strong"/>
                <w:b w:val="0"/>
                <w:bCs w:val="0"/>
              </w:rPr>
            </w:pPr>
            <w:r w:rsidRPr="00BC3C62">
              <w:t>$63,866.43</w:t>
            </w:r>
          </w:p>
        </w:tc>
      </w:tr>
      <w:tr w:rsidR="006C1848" w14:paraId="3680C815" w14:textId="77777777" w:rsidTr="0B59C1CF">
        <w:trPr>
          <w:trHeight w:val="422"/>
        </w:trPr>
        <w:tc>
          <w:tcPr>
            <w:tcW w:w="1709" w:type="dxa"/>
            <w:vMerge/>
          </w:tcPr>
          <w:p w14:paraId="143FDC5B" w14:textId="77777777" w:rsidR="00DF370F" w:rsidRPr="0059249A" w:rsidRDefault="00DF370F" w:rsidP="00DF370F">
            <w:pPr>
              <w:pStyle w:val="TableText"/>
            </w:pPr>
          </w:p>
        </w:tc>
        <w:tc>
          <w:tcPr>
            <w:tcW w:w="1251" w:type="dxa"/>
            <w:vMerge/>
          </w:tcPr>
          <w:p w14:paraId="70F5594F" w14:textId="77777777" w:rsidR="00DF370F" w:rsidRPr="0059249A" w:rsidRDefault="00DF370F" w:rsidP="00DF370F">
            <w:pPr>
              <w:pStyle w:val="TableText"/>
            </w:pPr>
          </w:p>
        </w:tc>
        <w:tc>
          <w:tcPr>
            <w:tcW w:w="1853" w:type="dxa"/>
            <w:vMerge/>
          </w:tcPr>
          <w:p w14:paraId="0F702C21" w14:textId="77777777" w:rsidR="00DF370F" w:rsidRPr="00EB6C94" w:rsidRDefault="00DF370F" w:rsidP="00DF370F">
            <w:pPr>
              <w:pStyle w:val="TableText"/>
            </w:pPr>
          </w:p>
        </w:tc>
        <w:tc>
          <w:tcPr>
            <w:tcW w:w="2695" w:type="dxa"/>
            <w:vMerge/>
          </w:tcPr>
          <w:p w14:paraId="5D59AE5A" w14:textId="77777777" w:rsidR="00DF370F" w:rsidRPr="00102DC6" w:rsidRDefault="00DF370F" w:rsidP="00DF370F">
            <w:pPr>
              <w:pStyle w:val="TableText"/>
            </w:pPr>
          </w:p>
        </w:tc>
        <w:tc>
          <w:tcPr>
            <w:tcW w:w="1500" w:type="dxa"/>
            <w:vMerge/>
          </w:tcPr>
          <w:p w14:paraId="54828DA8" w14:textId="77777777" w:rsidR="00DF370F" w:rsidRPr="000E4659" w:rsidRDefault="00DF370F" w:rsidP="00DF370F">
            <w:pPr>
              <w:pStyle w:val="TableText"/>
              <w:jc w:val="right"/>
            </w:pPr>
          </w:p>
        </w:tc>
        <w:tc>
          <w:tcPr>
            <w:tcW w:w="1903" w:type="dxa"/>
            <w:vMerge/>
          </w:tcPr>
          <w:p w14:paraId="2F815381" w14:textId="77777777" w:rsidR="00DF370F" w:rsidRPr="00A877E9" w:rsidRDefault="00DF370F" w:rsidP="00DF370F">
            <w:pPr>
              <w:pStyle w:val="TableText"/>
              <w:jc w:val="right"/>
            </w:pPr>
          </w:p>
        </w:tc>
        <w:tc>
          <w:tcPr>
            <w:tcW w:w="1559" w:type="dxa"/>
          </w:tcPr>
          <w:p w14:paraId="0F6D3DCE" w14:textId="08EA5672"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6CE8B551" w14:textId="45540F41" w:rsidR="00DF370F" w:rsidRPr="00550C4C" w:rsidRDefault="00DF370F" w:rsidP="00DF370F">
            <w:pPr>
              <w:pStyle w:val="TableText"/>
              <w:jc w:val="right"/>
              <w:rPr>
                <w:rStyle w:val="Strong"/>
                <w:b w:val="0"/>
                <w:bCs w:val="0"/>
              </w:rPr>
            </w:pPr>
            <w:r w:rsidRPr="00BC3C62">
              <w:t>$63,866.43</w:t>
            </w:r>
          </w:p>
        </w:tc>
      </w:tr>
      <w:tr w:rsidR="006C1848" w14:paraId="12A471E5" w14:textId="77777777" w:rsidTr="0B59C1CF">
        <w:trPr>
          <w:trHeight w:val="369"/>
        </w:trPr>
        <w:tc>
          <w:tcPr>
            <w:tcW w:w="1709" w:type="dxa"/>
            <w:vMerge w:val="restart"/>
          </w:tcPr>
          <w:p w14:paraId="753F234F" w14:textId="2C820095" w:rsidR="008C68C9" w:rsidRPr="00550C4C" w:rsidRDefault="008C68C9" w:rsidP="008C68C9">
            <w:pPr>
              <w:pStyle w:val="TableText"/>
            </w:pPr>
            <w:r w:rsidRPr="004400F9">
              <w:t>Commonwealth Scientific and Industrial Research Organisation</w:t>
            </w:r>
          </w:p>
        </w:tc>
        <w:tc>
          <w:tcPr>
            <w:tcW w:w="1251" w:type="dxa"/>
            <w:vMerge w:val="restart"/>
          </w:tcPr>
          <w:p w14:paraId="123A84C3" w14:textId="64ECECBB" w:rsidR="008C68C9" w:rsidRPr="00550C4C" w:rsidRDefault="008C68C9" w:rsidP="008C68C9">
            <w:pPr>
              <w:pStyle w:val="TableText"/>
            </w:pPr>
            <w:r w:rsidRPr="0059249A">
              <w:t>Acton, Australian Capital Territory</w:t>
            </w:r>
          </w:p>
        </w:tc>
        <w:tc>
          <w:tcPr>
            <w:tcW w:w="1853" w:type="dxa"/>
            <w:vMerge w:val="restart"/>
          </w:tcPr>
          <w:p w14:paraId="6A03F871" w14:textId="3031443C"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2855EFCA" w14:textId="77777777" w:rsidR="008C68C9" w:rsidRDefault="008C68C9" w:rsidP="008C68C9">
            <w:pPr>
              <w:pStyle w:val="TableText"/>
            </w:pPr>
            <w:r w:rsidRPr="00102DC6">
              <w:t>Drought Resilient Soils and Landscapes Grants Program</w:t>
            </w:r>
          </w:p>
          <w:p w14:paraId="355EEB75" w14:textId="633B2D07" w:rsidR="008C68C9" w:rsidRPr="004400F9" w:rsidRDefault="008C68C9" w:rsidP="008C68C9">
            <w:pPr>
              <w:pStyle w:val="TableText"/>
              <w:rPr>
                <w:rStyle w:val="Emphasis"/>
              </w:rPr>
            </w:pPr>
            <w:r w:rsidRPr="004400F9">
              <w:rPr>
                <w:rStyle w:val="Emphasis"/>
              </w:rPr>
              <w:t>Drought resilient landscapes with profitable native shrub and legume systems across southern Australia</w:t>
            </w:r>
            <w:r w:rsidR="0064612C">
              <w:rPr>
                <w:rStyle w:val="Emphasis"/>
              </w:rPr>
              <w:t>.</w:t>
            </w:r>
          </w:p>
        </w:tc>
        <w:tc>
          <w:tcPr>
            <w:tcW w:w="1500" w:type="dxa"/>
            <w:vMerge w:val="restart"/>
          </w:tcPr>
          <w:p w14:paraId="157BAA45" w14:textId="63427C9F" w:rsidR="008C68C9" w:rsidRPr="000E4659" w:rsidRDefault="000E4659" w:rsidP="000E4659">
            <w:pPr>
              <w:pStyle w:val="TableText"/>
              <w:jc w:val="right"/>
            </w:pPr>
            <w:r w:rsidRPr="000E4659">
              <w:t>$994,110.00</w:t>
            </w:r>
          </w:p>
        </w:tc>
        <w:tc>
          <w:tcPr>
            <w:tcW w:w="1903" w:type="dxa"/>
            <w:vMerge w:val="restart"/>
          </w:tcPr>
          <w:p w14:paraId="443FC679" w14:textId="21030A7D" w:rsidR="008C68C9" w:rsidRPr="00A877E9" w:rsidRDefault="0020231E" w:rsidP="00A877E9">
            <w:pPr>
              <w:pStyle w:val="TableText"/>
              <w:jc w:val="right"/>
            </w:pPr>
            <w:r w:rsidRPr="000E4659">
              <w:t>$994,110.00</w:t>
            </w:r>
          </w:p>
        </w:tc>
        <w:tc>
          <w:tcPr>
            <w:tcW w:w="1559" w:type="dxa"/>
          </w:tcPr>
          <w:p w14:paraId="5DADECA4" w14:textId="106389CE" w:rsidR="008C68C9" w:rsidRPr="00550C4C" w:rsidRDefault="008C68C9" w:rsidP="008C68C9">
            <w:pPr>
              <w:pStyle w:val="TableText"/>
              <w:jc w:val="right"/>
              <w:rPr>
                <w:rStyle w:val="Strong"/>
                <w:b w:val="0"/>
                <w:bCs w:val="0"/>
              </w:rPr>
            </w:pPr>
            <w:r w:rsidRPr="008548F1">
              <w:t>15/05/2022</w:t>
            </w:r>
          </w:p>
        </w:tc>
        <w:tc>
          <w:tcPr>
            <w:tcW w:w="1522" w:type="dxa"/>
          </w:tcPr>
          <w:p w14:paraId="745C43DD" w14:textId="0B03C04B" w:rsidR="008C68C9" w:rsidRPr="00550C4C" w:rsidRDefault="008C68C9" w:rsidP="008C68C9">
            <w:pPr>
              <w:pStyle w:val="TableText"/>
              <w:jc w:val="right"/>
              <w:rPr>
                <w:rStyle w:val="Strong"/>
                <w:b w:val="0"/>
                <w:bCs w:val="0"/>
              </w:rPr>
            </w:pPr>
            <w:r w:rsidRPr="00957B0F">
              <w:t>$110,400.96</w:t>
            </w:r>
          </w:p>
        </w:tc>
      </w:tr>
      <w:tr w:rsidR="006C1848" w14:paraId="51F45DF3" w14:textId="77777777" w:rsidTr="0B59C1CF">
        <w:trPr>
          <w:trHeight w:val="369"/>
        </w:trPr>
        <w:tc>
          <w:tcPr>
            <w:tcW w:w="1709" w:type="dxa"/>
            <w:vMerge/>
          </w:tcPr>
          <w:p w14:paraId="0F80ECE3" w14:textId="77777777" w:rsidR="008C68C9" w:rsidRPr="004400F9" w:rsidRDefault="008C68C9" w:rsidP="008C68C9">
            <w:pPr>
              <w:pStyle w:val="TableText"/>
            </w:pPr>
          </w:p>
        </w:tc>
        <w:tc>
          <w:tcPr>
            <w:tcW w:w="1251" w:type="dxa"/>
            <w:vMerge/>
          </w:tcPr>
          <w:p w14:paraId="600C84B9" w14:textId="77777777" w:rsidR="008C68C9" w:rsidRPr="0059249A" w:rsidRDefault="008C68C9" w:rsidP="008C68C9">
            <w:pPr>
              <w:pStyle w:val="TableText"/>
            </w:pPr>
          </w:p>
        </w:tc>
        <w:tc>
          <w:tcPr>
            <w:tcW w:w="1853" w:type="dxa"/>
            <w:vMerge/>
          </w:tcPr>
          <w:p w14:paraId="5B4C9941" w14:textId="77777777" w:rsidR="008C68C9" w:rsidRPr="00EB6C94" w:rsidRDefault="008C68C9" w:rsidP="008C68C9">
            <w:pPr>
              <w:pStyle w:val="TableText"/>
            </w:pPr>
          </w:p>
        </w:tc>
        <w:tc>
          <w:tcPr>
            <w:tcW w:w="2695" w:type="dxa"/>
            <w:vMerge/>
          </w:tcPr>
          <w:p w14:paraId="24A0299B" w14:textId="77777777" w:rsidR="008C68C9" w:rsidRPr="00102DC6" w:rsidRDefault="008C68C9" w:rsidP="008C68C9">
            <w:pPr>
              <w:pStyle w:val="TableText"/>
            </w:pPr>
          </w:p>
        </w:tc>
        <w:tc>
          <w:tcPr>
            <w:tcW w:w="1500" w:type="dxa"/>
            <w:vMerge/>
          </w:tcPr>
          <w:p w14:paraId="2F68F4BA" w14:textId="77777777" w:rsidR="008C68C9" w:rsidRPr="000E4659" w:rsidRDefault="008C68C9" w:rsidP="000E4659">
            <w:pPr>
              <w:pStyle w:val="TableText"/>
              <w:jc w:val="right"/>
            </w:pPr>
          </w:p>
        </w:tc>
        <w:tc>
          <w:tcPr>
            <w:tcW w:w="1903" w:type="dxa"/>
            <w:vMerge/>
          </w:tcPr>
          <w:p w14:paraId="6881601B" w14:textId="77777777" w:rsidR="008C68C9" w:rsidRPr="00A877E9" w:rsidRDefault="008C68C9" w:rsidP="00A877E9">
            <w:pPr>
              <w:pStyle w:val="TableText"/>
              <w:jc w:val="right"/>
            </w:pPr>
          </w:p>
        </w:tc>
        <w:tc>
          <w:tcPr>
            <w:tcW w:w="1559" w:type="dxa"/>
          </w:tcPr>
          <w:p w14:paraId="4650D229" w14:textId="55AA6326" w:rsidR="008C68C9" w:rsidRPr="00550C4C" w:rsidRDefault="008C68C9" w:rsidP="008C68C9">
            <w:pPr>
              <w:pStyle w:val="TableText"/>
              <w:jc w:val="right"/>
              <w:rPr>
                <w:rStyle w:val="Strong"/>
                <w:b w:val="0"/>
                <w:bCs w:val="0"/>
              </w:rPr>
            </w:pPr>
            <w:r w:rsidRPr="008548F1">
              <w:t>15/06/2022</w:t>
            </w:r>
          </w:p>
        </w:tc>
        <w:tc>
          <w:tcPr>
            <w:tcW w:w="1522" w:type="dxa"/>
          </w:tcPr>
          <w:p w14:paraId="259B4D62" w14:textId="29F4AF26" w:rsidR="008C68C9" w:rsidRPr="00550C4C" w:rsidRDefault="008C68C9" w:rsidP="008C68C9">
            <w:pPr>
              <w:pStyle w:val="TableText"/>
              <w:jc w:val="right"/>
              <w:rPr>
                <w:rStyle w:val="Strong"/>
                <w:b w:val="0"/>
                <w:bCs w:val="0"/>
              </w:rPr>
            </w:pPr>
            <w:r w:rsidRPr="00957B0F">
              <w:t>$625,605.45</w:t>
            </w:r>
          </w:p>
        </w:tc>
      </w:tr>
      <w:tr w:rsidR="006C1848" w14:paraId="020AD6A5" w14:textId="77777777" w:rsidTr="0B59C1CF">
        <w:trPr>
          <w:trHeight w:val="369"/>
        </w:trPr>
        <w:tc>
          <w:tcPr>
            <w:tcW w:w="1709" w:type="dxa"/>
            <w:vMerge/>
          </w:tcPr>
          <w:p w14:paraId="26C519B5" w14:textId="77777777" w:rsidR="00DF370F" w:rsidRPr="004400F9" w:rsidRDefault="00DF370F" w:rsidP="00DF370F">
            <w:pPr>
              <w:pStyle w:val="TableText"/>
            </w:pPr>
          </w:p>
        </w:tc>
        <w:tc>
          <w:tcPr>
            <w:tcW w:w="1251" w:type="dxa"/>
            <w:vMerge/>
          </w:tcPr>
          <w:p w14:paraId="7277F3D7" w14:textId="77777777" w:rsidR="00DF370F" w:rsidRPr="0059249A" w:rsidRDefault="00DF370F" w:rsidP="00DF370F">
            <w:pPr>
              <w:pStyle w:val="TableText"/>
            </w:pPr>
          </w:p>
        </w:tc>
        <w:tc>
          <w:tcPr>
            <w:tcW w:w="1853" w:type="dxa"/>
            <w:vMerge/>
          </w:tcPr>
          <w:p w14:paraId="7ED27D0E" w14:textId="77777777" w:rsidR="00DF370F" w:rsidRPr="00EB6C94" w:rsidRDefault="00DF370F" w:rsidP="00DF370F">
            <w:pPr>
              <w:pStyle w:val="TableText"/>
            </w:pPr>
          </w:p>
        </w:tc>
        <w:tc>
          <w:tcPr>
            <w:tcW w:w="2695" w:type="dxa"/>
            <w:vMerge/>
          </w:tcPr>
          <w:p w14:paraId="6C148F53" w14:textId="77777777" w:rsidR="00DF370F" w:rsidRPr="00102DC6" w:rsidRDefault="00DF370F" w:rsidP="00DF370F">
            <w:pPr>
              <w:pStyle w:val="TableText"/>
            </w:pPr>
          </w:p>
        </w:tc>
        <w:tc>
          <w:tcPr>
            <w:tcW w:w="1500" w:type="dxa"/>
            <w:vMerge/>
          </w:tcPr>
          <w:p w14:paraId="6BCB4C20" w14:textId="77777777" w:rsidR="00DF370F" w:rsidRPr="000E4659" w:rsidRDefault="00DF370F" w:rsidP="00DF370F">
            <w:pPr>
              <w:pStyle w:val="TableText"/>
              <w:jc w:val="right"/>
            </w:pPr>
          </w:p>
        </w:tc>
        <w:tc>
          <w:tcPr>
            <w:tcW w:w="1903" w:type="dxa"/>
            <w:vMerge/>
          </w:tcPr>
          <w:p w14:paraId="713453E5" w14:textId="77777777" w:rsidR="00DF370F" w:rsidRPr="00A877E9" w:rsidRDefault="00DF370F" w:rsidP="00DF370F">
            <w:pPr>
              <w:pStyle w:val="TableText"/>
              <w:jc w:val="right"/>
            </w:pPr>
          </w:p>
        </w:tc>
        <w:tc>
          <w:tcPr>
            <w:tcW w:w="1559" w:type="dxa"/>
          </w:tcPr>
          <w:p w14:paraId="7F836429" w14:textId="4385DDCB" w:rsidR="00DF370F" w:rsidRPr="00550C4C" w:rsidRDefault="00DF370F" w:rsidP="00DF370F">
            <w:pPr>
              <w:pStyle w:val="TableText"/>
              <w:jc w:val="right"/>
              <w:rPr>
                <w:rStyle w:val="Strong"/>
                <w:b w:val="0"/>
                <w:bCs w:val="0"/>
              </w:rPr>
            </w:pPr>
            <w:r>
              <w:t>04/04</w:t>
            </w:r>
            <w:r w:rsidRPr="008548F1">
              <w:t>/2023</w:t>
            </w:r>
          </w:p>
        </w:tc>
        <w:tc>
          <w:tcPr>
            <w:tcW w:w="1522" w:type="dxa"/>
          </w:tcPr>
          <w:p w14:paraId="6EA66F5B" w14:textId="2AF01D99" w:rsidR="00DF370F" w:rsidRPr="00550C4C" w:rsidRDefault="00DF370F" w:rsidP="00DF370F">
            <w:pPr>
              <w:pStyle w:val="TableText"/>
              <w:jc w:val="right"/>
              <w:rPr>
                <w:rStyle w:val="Strong"/>
                <w:b w:val="0"/>
                <w:bCs w:val="0"/>
              </w:rPr>
            </w:pPr>
            <w:r w:rsidRPr="00957B0F">
              <w:t>$129,051.79</w:t>
            </w:r>
          </w:p>
        </w:tc>
      </w:tr>
      <w:tr w:rsidR="006C1848" w14:paraId="761EB06A" w14:textId="77777777" w:rsidTr="0B59C1CF">
        <w:trPr>
          <w:trHeight w:val="369"/>
        </w:trPr>
        <w:tc>
          <w:tcPr>
            <w:tcW w:w="1709" w:type="dxa"/>
            <w:vMerge/>
          </w:tcPr>
          <w:p w14:paraId="74D930A9" w14:textId="77777777" w:rsidR="00DF370F" w:rsidRPr="004400F9" w:rsidRDefault="00DF370F" w:rsidP="00DF370F">
            <w:pPr>
              <w:pStyle w:val="TableText"/>
            </w:pPr>
          </w:p>
        </w:tc>
        <w:tc>
          <w:tcPr>
            <w:tcW w:w="1251" w:type="dxa"/>
            <w:vMerge/>
          </w:tcPr>
          <w:p w14:paraId="4B2CB07E" w14:textId="77777777" w:rsidR="00DF370F" w:rsidRPr="0059249A" w:rsidRDefault="00DF370F" w:rsidP="00DF370F">
            <w:pPr>
              <w:pStyle w:val="TableText"/>
            </w:pPr>
          </w:p>
        </w:tc>
        <w:tc>
          <w:tcPr>
            <w:tcW w:w="1853" w:type="dxa"/>
            <w:vMerge/>
          </w:tcPr>
          <w:p w14:paraId="0C7BAE50" w14:textId="77777777" w:rsidR="00DF370F" w:rsidRPr="00EB6C94" w:rsidRDefault="00DF370F" w:rsidP="00DF370F">
            <w:pPr>
              <w:pStyle w:val="TableText"/>
            </w:pPr>
          </w:p>
        </w:tc>
        <w:tc>
          <w:tcPr>
            <w:tcW w:w="2695" w:type="dxa"/>
            <w:vMerge/>
          </w:tcPr>
          <w:p w14:paraId="7FDAF30C" w14:textId="77777777" w:rsidR="00DF370F" w:rsidRPr="00102DC6" w:rsidRDefault="00DF370F" w:rsidP="00DF370F">
            <w:pPr>
              <w:pStyle w:val="TableText"/>
            </w:pPr>
          </w:p>
        </w:tc>
        <w:tc>
          <w:tcPr>
            <w:tcW w:w="1500" w:type="dxa"/>
            <w:vMerge/>
          </w:tcPr>
          <w:p w14:paraId="0DAB1836" w14:textId="77777777" w:rsidR="00DF370F" w:rsidRPr="000E4659" w:rsidRDefault="00DF370F" w:rsidP="00DF370F">
            <w:pPr>
              <w:pStyle w:val="TableText"/>
              <w:jc w:val="right"/>
            </w:pPr>
          </w:p>
        </w:tc>
        <w:tc>
          <w:tcPr>
            <w:tcW w:w="1903" w:type="dxa"/>
            <w:vMerge/>
          </w:tcPr>
          <w:p w14:paraId="77CC850A" w14:textId="77777777" w:rsidR="00DF370F" w:rsidRPr="00A877E9" w:rsidRDefault="00DF370F" w:rsidP="00DF370F">
            <w:pPr>
              <w:pStyle w:val="TableText"/>
              <w:jc w:val="right"/>
            </w:pPr>
          </w:p>
        </w:tc>
        <w:tc>
          <w:tcPr>
            <w:tcW w:w="1559" w:type="dxa"/>
          </w:tcPr>
          <w:p w14:paraId="7C18BE06" w14:textId="7849127C" w:rsidR="00DF370F" w:rsidRPr="00550C4C" w:rsidRDefault="00C929C2" w:rsidP="00DF370F">
            <w:pPr>
              <w:pStyle w:val="TableText"/>
              <w:jc w:val="right"/>
              <w:rPr>
                <w:rStyle w:val="Strong"/>
                <w:b w:val="0"/>
                <w:bCs w:val="0"/>
              </w:rPr>
            </w:pPr>
            <w:r>
              <w:t>30/11/2023</w:t>
            </w:r>
          </w:p>
        </w:tc>
        <w:tc>
          <w:tcPr>
            <w:tcW w:w="1522" w:type="dxa"/>
          </w:tcPr>
          <w:p w14:paraId="5C3EF3E0" w14:textId="58AC336C" w:rsidR="00DF370F" w:rsidRPr="00550C4C" w:rsidRDefault="00DF370F" w:rsidP="00DF370F">
            <w:pPr>
              <w:pStyle w:val="TableText"/>
              <w:jc w:val="right"/>
              <w:rPr>
                <w:rStyle w:val="Strong"/>
                <w:b w:val="0"/>
                <w:bCs w:val="0"/>
              </w:rPr>
            </w:pPr>
            <w:r w:rsidRPr="00957B0F">
              <w:t>$64,525.90</w:t>
            </w:r>
          </w:p>
        </w:tc>
      </w:tr>
      <w:tr w:rsidR="006C1848" w14:paraId="6FD9B5DA" w14:textId="77777777" w:rsidTr="0B59C1CF">
        <w:trPr>
          <w:trHeight w:val="369"/>
        </w:trPr>
        <w:tc>
          <w:tcPr>
            <w:tcW w:w="1709" w:type="dxa"/>
            <w:vMerge/>
          </w:tcPr>
          <w:p w14:paraId="1262BCC2" w14:textId="77777777" w:rsidR="00DF370F" w:rsidRPr="004400F9" w:rsidRDefault="00DF370F" w:rsidP="00DF370F">
            <w:pPr>
              <w:pStyle w:val="TableText"/>
            </w:pPr>
          </w:p>
        </w:tc>
        <w:tc>
          <w:tcPr>
            <w:tcW w:w="1251" w:type="dxa"/>
            <w:vMerge/>
          </w:tcPr>
          <w:p w14:paraId="70F027D4" w14:textId="77777777" w:rsidR="00DF370F" w:rsidRPr="0059249A" w:rsidRDefault="00DF370F" w:rsidP="00DF370F">
            <w:pPr>
              <w:pStyle w:val="TableText"/>
            </w:pPr>
          </w:p>
        </w:tc>
        <w:tc>
          <w:tcPr>
            <w:tcW w:w="1853" w:type="dxa"/>
            <w:vMerge/>
          </w:tcPr>
          <w:p w14:paraId="4834E98D" w14:textId="77777777" w:rsidR="00DF370F" w:rsidRPr="00EB6C94" w:rsidRDefault="00DF370F" w:rsidP="00DF370F">
            <w:pPr>
              <w:pStyle w:val="TableText"/>
            </w:pPr>
          </w:p>
        </w:tc>
        <w:tc>
          <w:tcPr>
            <w:tcW w:w="2695" w:type="dxa"/>
            <w:vMerge/>
          </w:tcPr>
          <w:p w14:paraId="30F091AD" w14:textId="77777777" w:rsidR="00DF370F" w:rsidRPr="00102DC6" w:rsidRDefault="00DF370F" w:rsidP="00DF370F">
            <w:pPr>
              <w:pStyle w:val="TableText"/>
            </w:pPr>
          </w:p>
        </w:tc>
        <w:tc>
          <w:tcPr>
            <w:tcW w:w="1500" w:type="dxa"/>
            <w:vMerge/>
          </w:tcPr>
          <w:p w14:paraId="18117051" w14:textId="77777777" w:rsidR="00DF370F" w:rsidRPr="000E4659" w:rsidRDefault="00DF370F" w:rsidP="00DF370F">
            <w:pPr>
              <w:pStyle w:val="TableText"/>
              <w:jc w:val="right"/>
            </w:pPr>
          </w:p>
        </w:tc>
        <w:tc>
          <w:tcPr>
            <w:tcW w:w="1903" w:type="dxa"/>
            <w:vMerge/>
          </w:tcPr>
          <w:p w14:paraId="700E9E6D" w14:textId="77777777" w:rsidR="00DF370F" w:rsidRPr="00A877E9" w:rsidRDefault="00DF370F" w:rsidP="00DF370F">
            <w:pPr>
              <w:pStyle w:val="TableText"/>
              <w:jc w:val="right"/>
            </w:pPr>
          </w:p>
        </w:tc>
        <w:tc>
          <w:tcPr>
            <w:tcW w:w="1559" w:type="dxa"/>
          </w:tcPr>
          <w:p w14:paraId="7BE0B4FA" w14:textId="429B24A4"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768BE4E9" w14:textId="613DA2F4" w:rsidR="00DF370F" w:rsidRPr="00550C4C" w:rsidRDefault="00DF370F" w:rsidP="00DF370F">
            <w:pPr>
              <w:pStyle w:val="TableText"/>
              <w:jc w:val="right"/>
              <w:rPr>
                <w:rStyle w:val="Strong"/>
                <w:b w:val="0"/>
                <w:bCs w:val="0"/>
              </w:rPr>
            </w:pPr>
            <w:r w:rsidRPr="00957B0F">
              <w:t>$64,525.90</w:t>
            </w:r>
          </w:p>
        </w:tc>
      </w:tr>
      <w:tr w:rsidR="006C1848" w14:paraId="3E0913A7" w14:textId="77777777" w:rsidTr="0B59C1CF">
        <w:trPr>
          <w:trHeight w:val="401"/>
        </w:trPr>
        <w:tc>
          <w:tcPr>
            <w:tcW w:w="1709" w:type="dxa"/>
            <w:vMerge w:val="restart"/>
          </w:tcPr>
          <w:p w14:paraId="49B2145D" w14:textId="4009DA34" w:rsidR="008C68C9" w:rsidRPr="00550C4C" w:rsidRDefault="008C68C9" w:rsidP="008C68C9">
            <w:pPr>
              <w:pStyle w:val="TableText"/>
            </w:pPr>
            <w:r w:rsidRPr="004400F9">
              <w:lastRenderedPageBreak/>
              <w:t>Mingenew - Irwin Group (Inc)</w:t>
            </w:r>
          </w:p>
        </w:tc>
        <w:tc>
          <w:tcPr>
            <w:tcW w:w="1251" w:type="dxa"/>
            <w:vMerge w:val="restart"/>
          </w:tcPr>
          <w:p w14:paraId="4FC41A23" w14:textId="4D34D19E" w:rsidR="008C68C9" w:rsidRPr="00550C4C" w:rsidRDefault="008C68C9" w:rsidP="008C68C9">
            <w:pPr>
              <w:pStyle w:val="TableText"/>
            </w:pPr>
            <w:r w:rsidRPr="004400F9">
              <w:t>Mingenew, W</w:t>
            </w:r>
            <w:r>
              <w:t>estern Australia</w:t>
            </w:r>
          </w:p>
        </w:tc>
        <w:tc>
          <w:tcPr>
            <w:tcW w:w="1853" w:type="dxa"/>
            <w:vMerge w:val="restart"/>
          </w:tcPr>
          <w:p w14:paraId="312B8F33" w14:textId="6D138138"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16362674" w14:textId="77777777" w:rsidR="008C68C9" w:rsidRDefault="008C68C9" w:rsidP="008C68C9">
            <w:pPr>
              <w:pStyle w:val="TableText"/>
            </w:pPr>
            <w:r w:rsidRPr="00102DC6">
              <w:t>Drought Resilient Soils and Landscapes Grants Program</w:t>
            </w:r>
          </w:p>
          <w:p w14:paraId="6F21733D" w14:textId="703B6392" w:rsidR="008C68C9" w:rsidRPr="004400F9" w:rsidRDefault="008C68C9" w:rsidP="008C68C9">
            <w:pPr>
              <w:pStyle w:val="TableText"/>
              <w:rPr>
                <w:rStyle w:val="Emphasis"/>
              </w:rPr>
            </w:pPr>
            <w:r w:rsidRPr="004400F9">
              <w:rPr>
                <w:rStyle w:val="Emphasis"/>
              </w:rPr>
              <w:t>Making Every Drop Count - Below and Above Ground Targeted Soil Moisture Conservation from Paddock to Landscape</w:t>
            </w:r>
            <w:r w:rsidR="0064612C">
              <w:rPr>
                <w:rStyle w:val="Emphasis"/>
              </w:rPr>
              <w:t>.</w:t>
            </w:r>
          </w:p>
        </w:tc>
        <w:tc>
          <w:tcPr>
            <w:tcW w:w="1500" w:type="dxa"/>
            <w:vMerge w:val="restart"/>
          </w:tcPr>
          <w:p w14:paraId="714ED196" w14:textId="27A2EDAA" w:rsidR="008C68C9" w:rsidRPr="000E4659" w:rsidRDefault="00F01638" w:rsidP="000E4659">
            <w:pPr>
              <w:pStyle w:val="TableText"/>
              <w:jc w:val="right"/>
            </w:pPr>
            <w:r w:rsidRPr="00F01638">
              <w:t>$621,000.00</w:t>
            </w:r>
          </w:p>
        </w:tc>
        <w:tc>
          <w:tcPr>
            <w:tcW w:w="1903" w:type="dxa"/>
            <w:vMerge w:val="restart"/>
          </w:tcPr>
          <w:p w14:paraId="77CB4D04" w14:textId="54D987C9" w:rsidR="003E0C73" w:rsidRPr="00A877E9" w:rsidRDefault="00D4729E" w:rsidP="003E0C73">
            <w:pPr>
              <w:pStyle w:val="TableText"/>
              <w:jc w:val="right"/>
            </w:pPr>
            <w:r w:rsidRPr="00F01638">
              <w:t>$621,000.00</w:t>
            </w:r>
          </w:p>
        </w:tc>
        <w:tc>
          <w:tcPr>
            <w:tcW w:w="1559" w:type="dxa"/>
          </w:tcPr>
          <w:p w14:paraId="4D569773" w14:textId="42CBB350" w:rsidR="008C68C9" w:rsidRPr="00550C4C" w:rsidRDefault="008C68C9" w:rsidP="008C68C9">
            <w:pPr>
              <w:pStyle w:val="TableText"/>
              <w:jc w:val="right"/>
              <w:rPr>
                <w:rStyle w:val="Strong"/>
                <w:b w:val="0"/>
                <w:bCs w:val="0"/>
              </w:rPr>
            </w:pPr>
            <w:r w:rsidRPr="008548F1">
              <w:t>15/05/2022</w:t>
            </w:r>
          </w:p>
        </w:tc>
        <w:tc>
          <w:tcPr>
            <w:tcW w:w="1522" w:type="dxa"/>
          </w:tcPr>
          <w:p w14:paraId="0DFD0081" w14:textId="5A5D71CB" w:rsidR="008C68C9" w:rsidRPr="00550C4C" w:rsidRDefault="008C68C9" w:rsidP="008C68C9">
            <w:pPr>
              <w:pStyle w:val="TableText"/>
              <w:jc w:val="right"/>
              <w:rPr>
                <w:rStyle w:val="Strong"/>
                <w:b w:val="0"/>
                <w:bCs w:val="0"/>
              </w:rPr>
            </w:pPr>
            <w:r w:rsidRPr="00FF42B7">
              <w:t>$68,965.20</w:t>
            </w:r>
          </w:p>
        </w:tc>
      </w:tr>
      <w:tr w:rsidR="006C1848" w14:paraId="1F453FF9" w14:textId="77777777" w:rsidTr="0B59C1CF">
        <w:trPr>
          <w:trHeight w:val="401"/>
        </w:trPr>
        <w:tc>
          <w:tcPr>
            <w:tcW w:w="1709" w:type="dxa"/>
            <w:vMerge/>
          </w:tcPr>
          <w:p w14:paraId="12070245" w14:textId="77777777" w:rsidR="008C68C9" w:rsidRPr="004400F9" w:rsidRDefault="008C68C9" w:rsidP="008C68C9">
            <w:pPr>
              <w:pStyle w:val="TableText"/>
            </w:pPr>
          </w:p>
        </w:tc>
        <w:tc>
          <w:tcPr>
            <w:tcW w:w="1251" w:type="dxa"/>
            <w:vMerge/>
          </w:tcPr>
          <w:p w14:paraId="31EED8D9" w14:textId="77777777" w:rsidR="008C68C9" w:rsidRPr="004400F9" w:rsidRDefault="008C68C9" w:rsidP="008C68C9">
            <w:pPr>
              <w:pStyle w:val="TableText"/>
            </w:pPr>
          </w:p>
        </w:tc>
        <w:tc>
          <w:tcPr>
            <w:tcW w:w="1853" w:type="dxa"/>
            <w:vMerge/>
          </w:tcPr>
          <w:p w14:paraId="3301D71F" w14:textId="77777777" w:rsidR="008C68C9" w:rsidRPr="00EB6C94" w:rsidRDefault="008C68C9" w:rsidP="008C68C9">
            <w:pPr>
              <w:pStyle w:val="TableText"/>
            </w:pPr>
          </w:p>
        </w:tc>
        <w:tc>
          <w:tcPr>
            <w:tcW w:w="2695" w:type="dxa"/>
            <w:vMerge/>
          </w:tcPr>
          <w:p w14:paraId="68A69561" w14:textId="77777777" w:rsidR="008C68C9" w:rsidRPr="00102DC6" w:rsidRDefault="008C68C9" w:rsidP="008C68C9">
            <w:pPr>
              <w:pStyle w:val="TableText"/>
            </w:pPr>
          </w:p>
        </w:tc>
        <w:tc>
          <w:tcPr>
            <w:tcW w:w="1500" w:type="dxa"/>
            <w:vMerge/>
          </w:tcPr>
          <w:p w14:paraId="59BD9143" w14:textId="77777777" w:rsidR="008C68C9" w:rsidRPr="000E4659" w:rsidRDefault="008C68C9" w:rsidP="000E4659">
            <w:pPr>
              <w:pStyle w:val="TableText"/>
              <w:jc w:val="right"/>
            </w:pPr>
          </w:p>
        </w:tc>
        <w:tc>
          <w:tcPr>
            <w:tcW w:w="1903" w:type="dxa"/>
            <w:vMerge/>
          </w:tcPr>
          <w:p w14:paraId="587AAE2D" w14:textId="77777777" w:rsidR="008C68C9" w:rsidRPr="00A877E9" w:rsidRDefault="008C68C9" w:rsidP="00A877E9">
            <w:pPr>
              <w:pStyle w:val="TableText"/>
              <w:jc w:val="right"/>
            </w:pPr>
          </w:p>
        </w:tc>
        <w:tc>
          <w:tcPr>
            <w:tcW w:w="1559" w:type="dxa"/>
          </w:tcPr>
          <w:p w14:paraId="7578D155" w14:textId="1BAAD54A" w:rsidR="008C68C9" w:rsidRPr="00550C4C" w:rsidRDefault="008C68C9" w:rsidP="008C68C9">
            <w:pPr>
              <w:pStyle w:val="TableText"/>
              <w:jc w:val="right"/>
              <w:rPr>
                <w:rStyle w:val="Strong"/>
                <w:b w:val="0"/>
                <w:bCs w:val="0"/>
              </w:rPr>
            </w:pPr>
            <w:r w:rsidRPr="008548F1">
              <w:t>15/06/2022</w:t>
            </w:r>
          </w:p>
        </w:tc>
        <w:tc>
          <w:tcPr>
            <w:tcW w:w="1522" w:type="dxa"/>
          </w:tcPr>
          <w:p w14:paraId="370393AE" w14:textId="4DE36CCF" w:rsidR="008C68C9" w:rsidRPr="00550C4C" w:rsidRDefault="008C68C9" w:rsidP="008C68C9">
            <w:pPr>
              <w:pStyle w:val="TableText"/>
              <w:jc w:val="right"/>
              <w:rPr>
                <w:rStyle w:val="Strong"/>
                <w:b w:val="0"/>
                <w:bCs w:val="0"/>
              </w:rPr>
            </w:pPr>
            <w:r w:rsidRPr="00FF42B7">
              <w:t>$390,802.82</w:t>
            </w:r>
          </w:p>
        </w:tc>
      </w:tr>
      <w:tr w:rsidR="006C1848" w14:paraId="1E15079E" w14:textId="77777777" w:rsidTr="0B59C1CF">
        <w:trPr>
          <w:trHeight w:val="401"/>
        </w:trPr>
        <w:tc>
          <w:tcPr>
            <w:tcW w:w="1709" w:type="dxa"/>
            <w:vMerge/>
          </w:tcPr>
          <w:p w14:paraId="3EB3EB0E" w14:textId="77777777" w:rsidR="00DF370F" w:rsidRPr="004400F9" w:rsidRDefault="00DF370F" w:rsidP="00DF370F">
            <w:pPr>
              <w:pStyle w:val="TableText"/>
            </w:pPr>
          </w:p>
        </w:tc>
        <w:tc>
          <w:tcPr>
            <w:tcW w:w="1251" w:type="dxa"/>
            <w:vMerge/>
          </w:tcPr>
          <w:p w14:paraId="174D4963" w14:textId="77777777" w:rsidR="00DF370F" w:rsidRPr="004400F9" w:rsidRDefault="00DF370F" w:rsidP="00DF370F">
            <w:pPr>
              <w:pStyle w:val="TableText"/>
            </w:pPr>
          </w:p>
        </w:tc>
        <w:tc>
          <w:tcPr>
            <w:tcW w:w="1853" w:type="dxa"/>
            <w:vMerge/>
          </w:tcPr>
          <w:p w14:paraId="0B051184" w14:textId="77777777" w:rsidR="00DF370F" w:rsidRPr="00EB6C94" w:rsidRDefault="00DF370F" w:rsidP="00DF370F">
            <w:pPr>
              <w:pStyle w:val="TableText"/>
            </w:pPr>
          </w:p>
        </w:tc>
        <w:tc>
          <w:tcPr>
            <w:tcW w:w="2695" w:type="dxa"/>
            <w:vMerge/>
          </w:tcPr>
          <w:p w14:paraId="5C7DB16B" w14:textId="77777777" w:rsidR="00DF370F" w:rsidRPr="00102DC6" w:rsidRDefault="00DF370F" w:rsidP="00DF370F">
            <w:pPr>
              <w:pStyle w:val="TableText"/>
            </w:pPr>
          </w:p>
        </w:tc>
        <w:tc>
          <w:tcPr>
            <w:tcW w:w="1500" w:type="dxa"/>
            <w:vMerge/>
          </w:tcPr>
          <w:p w14:paraId="5D0C461D" w14:textId="77777777" w:rsidR="00DF370F" w:rsidRPr="000E4659" w:rsidRDefault="00DF370F" w:rsidP="00DF370F">
            <w:pPr>
              <w:pStyle w:val="TableText"/>
              <w:jc w:val="right"/>
            </w:pPr>
          </w:p>
        </w:tc>
        <w:tc>
          <w:tcPr>
            <w:tcW w:w="1903" w:type="dxa"/>
            <w:vMerge/>
          </w:tcPr>
          <w:p w14:paraId="3AEAA41F" w14:textId="77777777" w:rsidR="00DF370F" w:rsidRPr="00A877E9" w:rsidRDefault="00DF370F" w:rsidP="00DF370F">
            <w:pPr>
              <w:pStyle w:val="TableText"/>
              <w:jc w:val="right"/>
            </w:pPr>
          </w:p>
        </w:tc>
        <w:tc>
          <w:tcPr>
            <w:tcW w:w="1559" w:type="dxa"/>
          </w:tcPr>
          <w:p w14:paraId="56A70E14" w14:textId="2294BF3E" w:rsidR="00DF370F" w:rsidRPr="00550C4C" w:rsidRDefault="00DF370F" w:rsidP="00DF370F">
            <w:pPr>
              <w:pStyle w:val="TableText"/>
              <w:jc w:val="right"/>
              <w:rPr>
                <w:rStyle w:val="Strong"/>
                <w:b w:val="0"/>
                <w:bCs w:val="0"/>
              </w:rPr>
            </w:pPr>
            <w:r>
              <w:t>18/04</w:t>
            </w:r>
            <w:r w:rsidRPr="008548F1">
              <w:t>/</w:t>
            </w:r>
            <w:r w:rsidRPr="0086736D">
              <w:t>2023</w:t>
            </w:r>
          </w:p>
        </w:tc>
        <w:tc>
          <w:tcPr>
            <w:tcW w:w="1522" w:type="dxa"/>
          </w:tcPr>
          <w:p w14:paraId="61D406C8" w14:textId="28D228E7" w:rsidR="00DF370F" w:rsidRPr="00550C4C" w:rsidRDefault="00DF370F" w:rsidP="00DF370F">
            <w:pPr>
              <w:pStyle w:val="TableText"/>
              <w:jc w:val="right"/>
              <w:rPr>
                <w:rStyle w:val="Strong"/>
                <w:b w:val="0"/>
                <w:bCs w:val="0"/>
              </w:rPr>
            </w:pPr>
            <w:r w:rsidRPr="00FF42B7">
              <w:t>$80,615.99</w:t>
            </w:r>
          </w:p>
        </w:tc>
      </w:tr>
      <w:tr w:rsidR="006C1848" w14:paraId="5E328A97" w14:textId="77777777" w:rsidTr="0B59C1CF">
        <w:trPr>
          <w:trHeight w:val="401"/>
        </w:trPr>
        <w:tc>
          <w:tcPr>
            <w:tcW w:w="1709" w:type="dxa"/>
            <w:vMerge/>
          </w:tcPr>
          <w:p w14:paraId="27D1ED86" w14:textId="77777777" w:rsidR="00DF370F" w:rsidRPr="004400F9" w:rsidRDefault="00DF370F" w:rsidP="00DF370F">
            <w:pPr>
              <w:pStyle w:val="TableText"/>
            </w:pPr>
          </w:p>
        </w:tc>
        <w:tc>
          <w:tcPr>
            <w:tcW w:w="1251" w:type="dxa"/>
            <w:vMerge/>
          </w:tcPr>
          <w:p w14:paraId="3B91FF34" w14:textId="77777777" w:rsidR="00DF370F" w:rsidRPr="004400F9" w:rsidRDefault="00DF370F" w:rsidP="00DF370F">
            <w:pPr>
              <w:pStyle w:val="TableText"/>
            </w:pPr>
          </w:p>
        </w:tc>
        <w:tc>
          <w:tcPr>
            <w:tcW w:w="1853" w:type="dxa"/>
            <w:vMerge/>
          </w:tcPr>
          <w:p w14:paraId="6AF83957" w14:textId="77777777" w:rsidR="00DF370F" w:rsidRPr="00EB6C94" w:rsidRDefault="00DF370F" w:rsidP="00DF370F">
            <w:pPr>
              <w:pStyle w:val="TableText"/>
            </w:pPr>
          </w:p>
        </w:tc>
        <w:tc>
          <w:tcPr>
            <w:tcW w:w="2695" w:type="dxa"/>
            <w:vMerge/>
          </w:tcPr>
          <w:p w14:paraId="4FBCBB6F" w14:textId="77777777" w:rsidR="00DF370F" w:rsidRPr="00102DC6" w:rsidRDefault="00DF370F" w:rsidP="00DF370F">
            <w:pPr>
              <w:pStyle w:val="TableText"/>
            </w:pPr>
          </w:p>
        </w:tc>
        <w:tc>
          <w:tcPr>
            <w:tcW w:w="1500" w:type="dxa"/>
            <w:vMerge/>
          </w:tcPr>
          <w:p w14:paraId="166F82D8" w14:textId="77777777" w:rsidR="00DF370F" w:rsidRPr="000E4659" w:rsidRDefault="00DF370F" w:rsidP="00DF370F">
            <w:pPr>
              <w:pStyle w:val="TableText"/>
              <w:jc w:val="right"/>
            </w:pPr>
          </w:p>
        </w:tc>
        <w:tc>
          <w:tcPr>
            <w:tcW w:w="1903" w:type="dxa"/>
            <w:vMerge/>
          </w:tcPr>
          <w:p w14:paraId="4EFB5310" w14:textId="77777777" w:rsidR="00DF370F" w:rsidRPr="00A877E9" w:rsidRDefault="00DF370F" w:rsidP="00DF370F">
            <w:pPr>
              <w:pStyle w:val="TableText"/>
              <w:jc w:val="right"/>
            </w:pPr>
          </w:p>
        </w:tc>
        <w:tc>
          <w:tcPr>
            <w:tcW w:w="1559" w:type="dxa"/>
          </w:tcPr>
          <w:p w14:paraId="1AAE684D" w14:textId="02CA6638" w:rsidR="00DF370F" w:rsidRPr="00550C4C" w:rsidRDefault="00C929C2" w:rsidP="00DF370F">
            <w:pPr>
              <w:pStyle w:val="TableText"/>
              <w:jc w:val="right"/>
              <w:rPr>
                <w:rStyle w:val="Strong"/>
                <w:b w:val="0"/>
                <w:bCs w:val="0"/>
              </w:rPr>
            </w:pPr>
            <w:r>
              <w:t>30/11/2023</w:t>
            </w:r>
          </w:p>
        </w:tc>
        <w:tc>
          <w:tcPr>
            <w:tcW w:w="1522" w:type="dxa"/>
          </w:tcPr>
          <w:p w14:paraId="2FE4237F" w14:textId="2177E862" w:rsidR="00DF370F" w:rsidRPr="00550C4C" w:rsidRDefault="00DF370F" w:rsidP="00DF370F">
            <w:pPr>
              <w:pStyle w:val="TableText"/>
              <w:jc w:val="right"/>
              <w:rPr>
                <w:rStyle w:val="Strong"/>
                <w:b w:val="0"/>
                <w:bCs w:val="0"/>
              </w:rPr>
            </w:pPr>
            <w:r w:rsidRPr="00FF42B7">
              <w:t>$40,308.00</w:t>
            </w:r>
          </w:p>
        </w:tc>
      </w:tr>
      <w:tr w:rsidR="006C1848" w14:paraId="51A4BBF2" w14:textId="77777777" w:rsidTr="0B59C1CF">
        <w:trPr>
          <w:trHeight w:val="401"/>
        </w:trPr>
        <w:tc>
          <w:tcPr>
            <w:tcW w:w="1709" w:type="dxa"/>
            <w:vMerge/>
          </w:tcPr>
          <w:p w14:paraId="53FB9952" w14:textId="77777777" w:rsidR="00DF370F" w:rsidRPr="004400F9" w:rsidRDefault="00DF370F" w:rsidP="00DF370F">
            <w:pPr>
              <w:pStyle w:val="TableText"/>
            </w:pPr>
          </w:p>
        </w:tc>
        <w:tc>
          <w:tcPr>
            <w:tcW w:w="1251" w:type="dxa"/>
            <w:vMerge/>
          </w:tcPr>
          <w:p w14:paraId="7635D027" w14:textId="77777777" w:rsidR="00DF370F" w:rsidRPr="004400F9" w:rsidRDefault="00DF370F" w:rsidP="00DF370F">
            <w:pPr>
              <w:pStyle w:val="TableText"/>
            </w:pPr>
          </w:p>
        </w:tc>
        <w:tc>
          <w:tcPr>
            <w:tcW w:w="1853" w:type="dxa"/>
            <w:vMerge/>
          </w:tcPr>
          <w:p w14:paraId="097F618E" w14:textId="77777777" w:rsidR="00DF370F" w:rsidRPr="00EB6C94" w:rsidRDefault="00DF370F" w:rsidP="00DF370F">
            <w:pPr>
              <w:pStyle w:val="TableText"/>
            </w:pPr>
          </w:p>
        </w:tc>
        <w:tc>
          <w:tcPr>
            <w:tcW w:w="2695" w:type="dxa"/>
            <w:vMerge/>
          </w:tcPr>
          <w:p w14:paraId="76CE41F3" w14:textId="77777777" w:rsidR="00DF370F" w:rsidRPr="00102DC6" w:rsidRDefault="00DF370F" w:rsidP="00DF370F">
            <w:pPr>
              <w:pStyle w:val="TableText"/>
            </w:pPr>
          </w:p>
        </w:tc>
        <w:tc>
          <w:tcPr>
            <w:tcW w:w="1500" w:type="dxa"/>
            <w:vMerge/>
          </w:tcPr>
          <w:p w14:paraId="61C4FE69" w14:textId="77777777" w:rsidR="00DF370F" w:rsidRPr="000E4659" w:rsidRDefault="00DF370F" w:rsidP="00DF370F">
            <w:pPr>
              <w:pStyle w:val="TableText"/>
              <w:jc w:val="right"/>
            </w:pPr>
          </w:p>
        </w:tc>
        <w:tc>
          <w:tcPr>
            <w:tcW w:w="1903" w:type="dxa"/>
            <w:vMerge/>
          </w:tcPr>
          <w:p w14:paraId="5D60FB27" w14:textId="77777777" w:rsidR="00DF370F" w:rsidRPr="00A877E9" w:rsidRDefault="00DF370F" w:rsidP="00DF370F">
            <w:pPr>
              <w:pStyle w:val="TableText"/>
              <w:jc w:val="right"/>
            </w:pPr>
          </w:p>
        </w:tc>
        <w:tc>
          <w:tcPr>
            <w:tcW w:w="1559" w:type="dxa"/>
          </w:tcPr>
          <w:p w14:paraId="6C8FEE6B" w14:textId="4C5D5197"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68BA643F" w14:textId="101AAF80" w:rsidR="00DF370F" w:rsidRPr="00550C4C" w:rsidRDefault="00DF370F" w:rsidP="00DF370F">
            <w:pPr>
              <w:pStyle w:val="TableText"/>
              <w:jc w:val="right"/>
              <w:rPr>
                <w:rStyle w:val="Strong"/>
                <w:b w:val="0"/>
                <w:bCs w:val="0"/>
              </w:rPr>
            </w:pPr>
            <w:r w:rsidRPr="00FF42B7">
              <w:t>$40,308.00</w:t>
            </w:r>
          </w:p>
        </w:tc>
      </w:tr>
      <w:tr w:rsidR="006C1848" w14:paraId="7B3C8D1F" w14:textId="77777777" w:rsidTr="0B59C1CF">
        <w:trPr>
          <w:trHeight w:val="401"/>
        </w:trPr>
        <w:tc>
          <w:tcPr>
            <w:tcW w:w="1709" w:type="dxa"/>
            <w:vMerge w:val="restart"/>
          </w:tcPr>
          <w:p w14:paraId="7D43CFBF" w14:textId="036AC3F5" w:rsidR="008C68C9" w:rsidRPr="00550C4C" w:rsidRDefault="008C68C9" w:rsidP="008C68C9">
            <w:pPr>
              <w:pStyle w:val="TableText"/>
            </w:pPr>
            <w:r w:rsidRPr="004400F9">
              <w:t>Local Land Services</w:t>
            </w:r>
          </w:p>
        </w:tc>
        <w:tc>
          <w:tcPr>
            <w:tcW w:w="1251" w:type="dxa"/>
            <w:vMerge w:val="restart"/>
          </w:tcPr>
          <w:p w14:paraId="2D85C9AD" w14:textId="33CF3FFD" w:rsidR="008C68C9" w:rsidRPr="00550C4C" w:rsidRDefault="008C68C9" w:rsidP="008C68C9">
            <w:pPr>
              <w:pStyle w:val="TableText"/>
            </w:pPr>
            <w:r w:rsidRPr="004400F9">
              <w:t>Bourke, N</w:t>
            </w:r>
            <w:r>
              <w:t>ew South Wales</w:t>
            </w:r>
          </w:p>
        </w:tc>
        <w:tc>
          <w:tcPr>
            <w:tcW w:w="1853" w:type="dxa"/>
            <w:vMerge w:val="restart"/>
          </w:tcPr>
          <w:p w14:paraId="0096ABEC" w14:textId="20512FDE"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4741BFB0" w14:textId="77777777" w:rsidR="008C68C9" w:rsidRDefault="008C68C9" w:rsidP="008C68C9">
            <w:pPr>
              <w:pStyle w:val="TableText"/>
            </w:pPr>
            <w:r w:rsidRPr="00102DC6">
              <w:t>Drought Resilient Soils and Landscapes Grants Program</w:t>
            </w:r>
          </w:p>
          <w:p w14:paraId="2F4E2772" w14:textId="3167C5CF" w:rsidR="008C68C9" w:rsidRPr="00AD6D9A" w:rsidRDefault="008C68C9" w:rsidP="008C68C9">
            <w:pPr>
              <w:pStyle w:val="TableText"/>
              <w:rPr>
                <w:rStyle w:val="Emphasis"/>
              </w:rPr>
            </w:pPr>
            <w:r w:rsidRPr="00AD6D9A">
              <w:rPr>
                <w:rStyle w:val="Emphasis"/>
              </w:rPr>
              <w:t>Perennial pastures, resilient rangelands</w:t>
            </w:r>
            <w:r w:rsidR="0064612C">
              <w:rPr>
                <w:rStyle w:val="Emphasis"/>
              </w:rPr>
              <w:t>.</w:t>
            </w:r>
          </w:p>
        </w:tc>
        <w:tc>
          <w:tcPr>
            <w:tcW w:w="1500" w:type="dxa"/>
            <w:vMerge w:val="restart"/>
          </w:tcPr>
          <w:p w14:paraId="644C086B" w14:textId="40028204" w:rsidR="00753C0A" w:rsidRPr="000E4659" w:rsidRDefault="00753C0A" w:rsidP="000E4659">
            <w:pPr>
              <w:pStyle w:val="TableText"/>
              <w:jc w:val="right"/>
            </w:pPr>
            <w:r w:rsidRPr="00F01638">
              <w:t>$920,933.00</w:t>
            </w:r>
          </w:p>
        </w:tc>
        <w:tc>
          <w:tcPr>
            <w:tcW w:w="1903" w:type="dxa"/>
            <w:vMerge w:val="restart"/>
          </w:tcPr>
          <w:p w14:paraId="53EBEB91" w14:textId="330FFBED" w:rsidR="008C68C9" w:rsidRPr="00A877E9" w:rsidRDefault="005F2F80" w:rsidP="00753C0A">
            <w:pPr>
              <w:pStyle w:val="TableText"/>
              <w:jc w:val="right"/>
            </w:pPr>
            <w:r w:rsidRPr="00F01638">
              <w:t>$920,933.00</w:t>
            </w:r>
          </w:p>
        </w:tc>
        <w:tc>
          <w:tcPr>
            <w:tcW w:w="1559" w:type="dxa"/>
          </w:tcPr>
          <w:p w14:paraId="1CB8F10B" w14:textId="543AA9DA" w:rsidR="008C68C9" w:rsidRPr="00550C4C" w:rsidRDefault="008C68C9" w:rsidP="008C68C9">
            <w:pPr>
              <w:pStyle w:val="TableText"/>
              <w:jc w:val="right"/>
              <w:rPr>
                <w:rStyle w:val="Strong"/>
                <w:b w:val="0"/>
                <w:bCs w:val="0"/>
              </w:rPr>
            </w:pPr>
            <w:r w:rsidRPr="008548F1">
              <w:t>15/05/2022</w:t>
            </w:r>
          </w:p>
        </w:tc>
        <w:tc>
          <w:tcPr>
            <w:tcW w:w="1522" w:type="dxa"/>
          </w:tcPr>
          <w:p w14:paraId="7E0404E4" w14:textId="735B1E03" w:rsidR="008C68C9" w:rsidRPr="00550C4C" w:rsidRDefault="008C68C9" w:rsidP="008C68C9">
            <w:pPr>
              <w:pStyle w:val="TableText"/>
              <w:jc w:val="right"/>
              <w:rPr>
                <w:rStyle w:val="Strong"/>
                <w:b w:val="0"/>
                <w:bCs w:val="0"/>
              </w:rPr>
            </w:pPr>
            <w:r w:rsidRPr="001F379C">
              <w:t>$102,274.29</w:t>
            </w:r>
          </w:p>
        </w:tc>
      </w:tr>
      <w:tr w:rsidR="006C1848" w14:paraId="4F0DBCE6" w14:textId="77777777" w:rsidTr="0B59C1CF">
        <w:trPr>
          <w:trHeight w:val="401"/>
        </w:trPr>
        <w:tc>
          <w:tcPr>
            <w:tcW w:w="1709" w:type="dxa"/>
            <w:vMerge/>
          </w:tcPr>
          <w:p w14:paraId="128E8D42" w14:textId="77777777" w:rsidR="008C68C9" w:rsidRPr="004400F9" w:rsidRDefault="008C68C9" w:rsidP="008C68C9">
            <w:pPr>
              <w:pStyle w:val="TableText"/>
            </w:pPr>
          </w:p>
        </w:tc>
        <w:tc>
          <w:tcPr>
            <w:tcW w:w="1251" w:type="dxa"/>
            <w:vMerge/>
          </w:tcPr>
          <w:p w14:paraId="01CDD69A" w14:textId="77777777" w:rsidR="008C68C9" w:rsidRPr="004400F9" w:rsidRDefault="008C68C9" w:rsidP="008C68C9">
            <w:pPr>
              <w:pStyle w:val="TableText"/>
            </w:pPr>
          </w:p>
        </w:tc>
        <w:tc>
          <w:tcPr>
            <w:tcW w:w="1853" w:type="dxa"/>
            <w:vMerge/>
          </w:tcPr>
          <w:p w14:paraId="50AE7935" w14:textId="77777777" w:rsidR="008C68C9" w:rsidRPr="00EB6C94" w:rsidRDefault="008C68C9" w:rsidP="008C68C9">
            <w:pPr>
              <w:pStyle w:val="TableText"/>
            </w:pPr>
          </w:p>
        </w:tc>
        <w:tc>
          <w:tcPr>
            <w:tcW w:w="2695" w:type="dxa"/>
            <w:vMerge/>
          </w:tcPr>
          <w:p w14:paraId="506CC6FD" w14:textId="77777777" w:rsidR="008C68C9" w:rsidRPr="00102DC6" w:rsidRDefault="008C68C9" w:rsidP="008C68C9">
            <w:pPr>
              <w:pStyle w:val="TableText"/>
            </w:pPr>
          </w:p>
        </w:tc>
        <w:tc>
          <w:tcPr>
            <w:tcW w:w="1500" w:type="dxa"/>
            <w:vMerge/>
          </w:tcPr>
          <w:p w14:paraId="781AB57E" w14:textId="77777777" w:rsidR="008C68C9" w:rsidRPr="000E4659" w:rsidRDefault="008C68C9" w:rsidP="000E4659">
            <w:pPr>
              <w:pStyle w:val="TableText"/>
              <w:jc w:val="right"/>
            </w:pPr>
          </w:p>
        </w:tc>
        <w:tc>
          <w:tcPr>
            <w:tcW w:w="1903" w:type="dxa"/>
            <w:vMerge/>
          </w:tcPr>
          <w:p w14:paraId="33B19DF5" w14:textId="77777777" w:rsidR="008C68C9" w:rsidRPr="00A877E9" w:rsidRDefault="008C68C9" w:rsidP="00A877E9">
            <w:pPr>
              <w:pStyle w:val="TableText"/>
              <w:jc w:val="right"/>
            </w:pPr>
          </w:p>
        </w:tc>
        <w:tc>
          <w:tcPr>
            <w:tcW w:w="1559" w:type="dxa"/>
          </w:tcPr>
          <w:p w14:paraId="40058B28" w14:textId="6992F99E" w:rsidR="008C68C9" w:rsidRPr="00550C4C" w:rsidRDefault="008C68C9" w:rsidP="008C68C9">
            <w:pPr>
              <w:pStyle w:val="TableText"/>
              <w:jc w:val="right"/>
              <w:rPr>
                <w:rStyle w:val="Strong"/>
                <w:b w:val="0"/>
                <w:bCs w:val="0"/>
              </w:rPr>
            </w:pPr>
            <w:r w:rsidRPr="008548F1">
              <w:t>15/06/2022</w:t>
            </w:r>
          </w:p>
        </w:tc>
        <w:tc>
          <w:tcPr>
            <w:tcW w:w="1522" w:type="dxa"/>
          </w:tcPr>
          <w:p w14:paraId="2FB85E7D" w14:textId="099B54CD" w:rsidR="008C68C9" w:rsidRPr="00550C4C" w:rsidRDefault="008C68C9" w:rsidP="008C68C9">
            <w:pPr>
              <w:pStyle w:val="TableText"/>
              <w:jc w:val="right"/>
              <w:rPr>
                <w:rStyle w:val="Strong"/>
                <w:b w:val="0"/>
                <w:bCs w:val="0"/>
              </w:rPr>
            </w:pPr>
            <w:r w:rsidRPr="001F379C">
              <w:t>$579,554.28</w:t>
            </w:r>
          </w:p>
        </w:tc>
      </w:tr>
      <w:tr w:rsidR="006C1848" w14:paraId="5070DB46" w14:textId="77777777" w:rsidTr="0B59C1CF">
        <w:trPr>
          <w:trHeight w:val="401"/>
        </w:trPr>
        <w:tc>
          <w:tcPr>
            <w:tcW w:w="1709" w:type="dxa"/>
            <w:vMerge/>
          </w:tcPr>
          <w:p w14:paraId="5D149513" w14:textId="77777777" w:rsidR="00DF370F" w:rsidRPr="004400F9" w:rsidRDefault="00DF370F" w:rsidP="00DF370F">
            <w:pPr>
              <w:pStyle w:val="TableText"/>
            </w:pPr>
          </w:p>
        </w:tc>
        <w:tc>
          <w:tcPr>
            <w:tcW w:w="1251" w:type="dxa"/>
            <w:vMerge/>
          </w:tcPr>
          <w:p w14:paraId="79A7EBB7" w14:textId="77777777" w:rsidR="00DF370F" w:rsidRPr="004400F9" w:rsidRDefault="00DF370F" w:rsidP="00DF370F">
            <w:pPr>
              <w:pStyle w:val="TableText"/>
            </w:pPr>
          </w:p>
        </w:tc>
        <w:tc>
          <w:tcPr>
            <w:tcW w:w="1853" w:type="dxa"/>
            <w:vMerge/>
          </w:tcPr>
          <w:p w14:paraId="3A0AC850" w14:textId="77777777" w:rsidR="00DF370F" w:rsidRPr="00EB6C94" w:rsidRDefault="00DF370F" w:rsidP="00DF370F">
            <w:pPr>
              <w:pStyle w:val="TableText"/>
            </w:pPr>
          </w:p>
        </w:tc>
        <w:tc>
          <w:tcPr>
            <w:tcW w:w="2695" w:type="dxa"/>
            <w:vMerge/>
          </w:tcPr>
          <w:p w14:paraId="4AB37037" w14:textId="77777777" w:rsidR="00DF370F" w:rsidRPr="00102DC6" w:rsidRDefault="00DF370F" w:rsidP="00DF370F">
            <w:pPr>
              <w:pStyle w:val="TableText"/>
            </w:pPr>
          </w:p>
        </w:tc>
        <w:tc>
          <w:tcPr>
            <w:tcW w:w="1500" w:type="dxa"/>
            <w:vMerge/>
          </w:tcPr>
          <w:p w14:paraId="60E4CEF0" w14:textId="77777777" w:rsidR="00DF370F" w:rsidRPr="000E4659" w:rsidRDefault="00DF370F" w:rsidP="00DF370F">
            <w:pPr>
              <w:pStyle w:val="TableText"/>
              <w:jc w:val="right"/>
            </w:pPr>
          </w:p>
        </w:tc>
        <w:tc>
          <w:tcPr>
            <w:tcW w:w="1903" w:type="dxa"/>
            <w:vMerge/>
          </w:tcPr>
          <w:p w14:paraId="44E3A8AD" w14:textId="77777777" w:rsidR="00DF370F" w:rsidRPr="00A877E9" w:rsidRDefault="00DF370F" w:rsidP="00DF370F">
            <w:pPr>
              <w:pStyle w:val="TableText"/>
              <w:jc w:val="right"/>
            </w:pPr>
          </w:p>
        </w:tc>
        <w:tc>
          <w:tcPr>
            <w:tcW w:w="1559" w:type="dxa"/>
          </w:tcPr>
          <w:p w14:paraId="6CCAC65E" w14:textId="374D1E30" w:rsidR="00DF370F" w:rsidRPr="00550C4C" w:rsidRDefault="00DF370F" w:rsidP="00DF370F">
            <w:pPr>
              <w:pStyle w:val="TableText"/>
              <w:jc w:val="right"/>
              <w:rPr>
                <w:rStyle w:val="Strong"/>
                <w:b w:val="0"/>
                <w:bCs w:val="0"/>
              </w:rPr>
            </w:pPr>
            <w:r>
              <w:t>23/05</w:t>
            </w:r>
            <w:r w:rsidRPr="008548F1">
              <w:t>/</w:t>
            </w:r>
            <w:r w:rsidRPr="003E0C73">
              <w:t>2023</w:t>
            </w:r>
          </w:p>
        </w:tc>
        <w:tc>
          <w:tcPr>
            <w:tcW w:w="1522" w:type="dxa"/>
          </w:tcPr>
          <w:p w14:paraId="3A28F5F7" w14:textId="2710EBC1" w:rsidR="00DF370F" w:rsidRPr="00550C4C" w:rsidRDefault="00DF370F" w:rsidP="00DF370F">
            <w:pPr>
              <w:pStyle w:val="TableText"/>
              <w:jc w:val="right"/>
              <w:rPr>
                <w:rStyle w:val="Strong"/>
                <w:b w:val="0"/>
                <w:bCs w:val="0"/>
              </w:rPr>
            </w:pPr>
            <w:r w:rsidRPr="001F379C">
              <w:t>$119,552.22</w:t>
            </w:r>
          </w:p>
        </w:tc>
      </w:tr>
      <w:tr w:rsidR="006C1848" w14:paraId="4F608D0C" w14:textId="77777777" w:rsidTr="0B59C1CF">
        <w:trPr>
          <w:trHeight w:val="401"/>
        </w:trPr>
        <w:tc>
          <w:tcPr>
            <w:tcW w:w="1709" w:type="dxa"/>
            <w:vMerge/>
          </w:tcPr>
          <w:p w14:paraId="1498DE67" w14:textId="77777777" w:rsidR="00DF370F" w:rsidRPr="004400F9" w:rsidRDefault="00DF370F" w:rsidP="00DF370F">
            <w:pPr>
              <w:pStyle w:val="TableText"/>
            </w:pPr>
          </w:p>
        </w:tc>
        <w:tc>
          <w:tcPr>
            <w:tcW w:w="1251" w:type="dxa"/>
            <w:vMerge/>
          </w:tcPr>
          <w:p w14:paraId="4798E451" w14:textId="77777777" w:rsidR="00DF370F" w:rsidRPr="004400F9" w:rsidRDefault="00DF370F" w:rsidP="00DF370F">
            <w:pPr>
              <w:pStyle w:val="TableText"/>
            </w:pPr>
          </w:p>
        </w:tc>
        <w:tc>
          <w:tcPr>
            <w:tcW w:w="1853" w:type="dxa"/>
            <w:vMerge/>
          </w:tcPr>
          <w:p w14:paraId="4F7BDB88" w14:textId="77777777" w:rsidR="00DF370F" w:rsidRPr="00EB6C94" w:rsidRDefault="00DF370F" w:rsidP="00DF370F">
            <w:pPr>
              <w:pStyle w:val="TableText"/>
            </w:pPr>
          </w:p>
        </w:tc>
        <w:tc>
          <w:tcPr>
            <w:tcW w:w="2695" w:type="dxa"/>
            <w:vMerge/>
          </w:tcPr>
          <w:p w14:paraId="5DA1BDA8" w14:textId="77777777" w:rsidR="00DF370F" w:rsidRPr="00102DC6" w:rsidRDefault="00DF370F" w:rsidP="00DF370F">
            <w:pPr>
              <w:pStyle w:val="TableText"/>
            </w:pPr>
          </w:p>
        </w:tc>
        <w:tc>
          <w:tcPr>
            <w:tcW w:w="1500" w:type="dxa"/>
            <w:vMerge/>
          </w:tcPr>
          <w:p w14:paraId="20F5BA4A" w14:textId="77777777" w:rsidR="00DF370F" w:rsidRPr="000E4659" w:rsidRDefault="00DF370F" w:rsidP="00DF370F">
            <w:pPr>
              <w:pStyle w:val="TableText"/>
              <w:jc w:val="right"/>
            </w:pPr>
          </w:p>
        </w:tc>
        <w:tc>
          <w:tcPr>
            <w:tcW w:w="1903" w:type="dxa"/>
            <w:vMerge/>
          </w:tcPr>
          <w:p w14:paraId="0DF85DB6" w14:textId="77777777" w:rsidR="00DF370F" w:rsidRPr="00A877E9" w:rsidRDefault="00DF370F" w:rsidP="00DF370F">
            <w:pPr>
              <w:pStyle w:val="TableText"/>
              <w:jc w:val="right"/>
            </w:pPr>
          </w:p>
        </w:tc>
        <w:tc>
          <w:tcPr>
            <w:tcW w:w="1559" w:type="dxa"/>
          </w:tcPr>
          <w:p w14:paraId="0C2FC4C5" w14:textId="16008054" w:rsidR="00DF370F" w:rsidRPr="00550C4C" w:rsidRDefault="00C929C2" w:rsidP="00DF370F">
            <w:pPr>
              <w:pStyle w:val="TableText"/>
              <w:jc w:val="right"/>
              <w:rPr>
                <w:rStyle w:val="Strong"/>
                <w:b w:val="0"/>
                <w:bCs w:val="0"/>
              </w:rPr>
            </w:pPr>
            <w:r>
              <w:t>30/11/2023</w:t>
            </w:r>
          </w:p>
        </w:tc>
        <w:tc>
          <w:tcPr>
            <w:tcW w:w="1522" w:type="dxa"/>
          </w:tcPr>
          <w:p w14:paraId="1F9C6F24" w14:textId="4F311631" w:rsidR="00DF370F" w:rsidRPr="00550C4C" w:rsidRDefault="00DF370F" w:rsidP="00DF370F">
            <w:pPr>
              <w:pStyle w:val="TableText"/>
              <w:jc w:val="right"/>
              <w:rPr>
                <w:rStyle w:val="Strong"/>
                <w:b w:val="0"/>
                <w:bCs w:val="0"/>
              </w:rPr>
            </w:pPr>
            <w:r w:rsidRPr="001F379C">
              <w:t>$59,776.11</w:t>
            </w:r>
          </w:p>
        </w:tc>
      </w:tr>
      <w:tr w:rsidR="006C1848" w14:paraId="34733185" w14:textId="77777777" w:rsidTr="0B59C1CF">
        <w:trPr>
          <w:trHeight w:val="401"/>
        </w:trPr>
        <w:tc>
          <w:tcPr>
            <w:tcW w:w="1709" w:type="dxa"/>
            <w:vMerge/>
          </w:tcPr>
          <w:p w14:paraId="460FDE73" w14:textId="77777777" w:rsidR="00DF370F" w:rsidRPr="004400F9" w:rsidRDefault="00DF370F" w:rsidP="00DF370F">
            <w:pPr>
              <w:pStyle w:val="TableText"/>
            </w:pPr>
          </w:p>
        </w:tc>
        <w:tc>
          <w:tcPr>
            <w:tcW w:w="1251" w:type="dxa"/>
            <w:vMerge/>
          </w:tcPr>
          <w:p w14:paraId="69D5BA7D" w14:textId="77777777" w:rsidR="00DF370F" w:rsidRPr="004400F9" w:rsidRDefault="00DF370F" w:rsidP="00DF370F">
            <w:pPr>
              <w:pStyle w:val="TableText"/>
            </w:pPr>
          </w:p>
        </w:tc>
        <w:tc>
          <w:tcPr>
            <w:tcW w:w="1853" w:type="dxa"/>
            <w:vMerge/>
          </w:tcPr>
          <w:p w14:paraId="47605003" w14:textId="77777777" w:rsidR="00DF370F" w:rsidRPr="00EB6C94" w:rsidRDefault="00DF370F" w:rsidP="00DF370F">
            <w:pPr>
              <w:pStyle w:val="TableText"/>
            </w:pPr>
          </w:p>
        </w:tc>
        <w:tc>
          <w:tcPr>
            <w:tcW w:w="2695" w:type="dxa"/>
            <w:vMerge/>
          </w:tcPr>
          <w:p w14:paraId="54EA4D91" w14:textId="77777777" w:rsidR="00DF370F" w:rsidRPr="00102DC6" w:rsidRDefault="00DF370F" w:rsidP="00DF370F">
            <w:pPr>
              <w:pStyle w:val="TableText"/>
            </w:pPr>
          </w:p>
        </w:tc>
        <w:tc>
          <w:tcPr>
            <w:tcW w:w="1500" w:type="dxa"/>
            <w:vMerge/>
          </w:tcPr>
          <w:p w14:paraId="3BAEA2A5" w14:textId="77777777" w:rsidR="00DF370F" w:rsidRPr="000E4659" w:rsidRDefault="00DF370F" w:rsidP="00DF370F">
            <w:pPr>
              <w:pStyle w:val="TableText"/>
              <w:jc w:val="right"/>
            </w:pPr>
          </w:p>
        </w:tc>
        <w:tc>
          <w:tcPr>
            <w:tcW w:w="1903" w:type="dxa"/>
            <w:vMerge/>
          </w:tcPr>
          <w:p w14:paraId="35A26E28" w14:textId="77777777" w:rsidR="00DF370F" w:rsidRPr="00A877E9" w:rsidRDefault="00DF370F" w:rsidP="00DF370F">
            <w:pPr>
              <w:pStyle w:val="TableText"/>
              <w:jc w:val="right"/>
            </w:pPr>
          </w:p>
        </w:tc>
        <w:tc>
          <w:tcPr>
            <w:tcW w:w="1559" w:type="dxa"/>
          </w:tcPr>
          <w:p w14:paraId="3368C2AF" w14:textId="5171901C"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501785C" w14:textId="292D2FCB" w:rsidR="00DF370F" w:rsidRPr="00550C4C" w:rsidRDefault="00DF370F" w:rsidP="00DF370F">
            <w:pPr>
              <w:pStyle w:val="TableText"/>
              <w:jc w:val="right"/>
              <w:rPr>
                <w:rStyle w:val="Strong"/>
                <w:b w:val="0"/>
                <w:bCs w:val="0"/>
              </w:rPr>
            </w:pPr>
            <w:r w:rsidRPr="001F379C">
              <w:t>$59,776.11</w:t>
            </w:r>
          </w:p>
        </w:tc>
      </w:tr>
      <w:tr w:rsidR="006C1848" w14:paraId="13F95A41" w14:textId="77777777" w:rsidTr="0B59C1CF">
        <w:trPr>
          <w:trHeight w:val="401"/>
        </w:trPr>
        <w:tc>
          <w:tcPr>
            <w:tcW w:w="1709" w:type="dxa"/>
            <w:vMerge w:val="restart"/>
          </w:tcPr>
          <w:p w14:paraId="5CFEC67C" w14:textId="6CE07BDD" w:rsidR="008C68C9" w:rsidRPr="00550C4C" w:rsidRDefault="008C68C9" w:rsidP="008C68C9">
            <w:pPr>
              <w:pStyle w:val="TableText"/>
            </w:pPr>
            <w:r w:rsidRPr="00AD6D9A">
              <w:t>Local Land Services</w:t>
            </w:r>
            <w:r>
              <w:t xml:space="preserve"> </w:t>
            </w:r>
            <w:r w:rsidRPr="008C68C9">
              <w:t>Balranald</w:t>
            </w:r>
          </w:p>
        </w:tc>
        <w:tc>
          <w:tcPr>
            <w:tcW w:w="1251" w:type="dxa"/>
            <w:vMerge w:val="restart"/>
          </w:tcPr>
          <w:p w14:paraId="3511765D" w14:textId="78B7E11E" w:rsidR="008C68C9" w:rsidRPr="00550C4C" w:rsidRDefault="008C68C9" w:rsidP="008C68C9">
            <w:pPr>
              <w:pStyle w:val="TableText"/>
            </w:pPr>
            <w:r w:rsidRPr="00AD6D9A">
              <w:t>Braidwood, N</w:t>
            </w:r>
            <w:r>
              <w:t>ew South Wales</w:t>
            </w:r>
          </w:p>
        </w:tc>
        <w:tc>
          <w:tcPr>
            <w:tcW w:w="1853" w:type="dxa"/>
            <w:vMerge w:val="restart"/>
          </w:tcPr>
          <w:p w14:paraId="79F6962A" w14:textId="65A60820"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659E594D" w14:textId="77777777" w:rsidR="008C68C9" w:rsidRDefault="008C68C9" w:rsidP="008C68C9">
            <w:pPr>
              <w:pStyle w:val="TableText"/>
            </w:pPr>
            <w:r w:rsidRPr="00102DC6">
              <w:t>Drought Resilient Soils and Landscapes Grants Program</w:t>
            </w:r>
          </w:p>
          <w:p w14:paraId="03EBB4EF" w14:textId="751C7415" w:rsidR="008C68C9" w:rsidRPr="00AD6D9A" w:rsidRDefault="008C68C9" w:rsidP="008C68C9">
            <w:pPr>
              <w:pStyle w:val="TableText"/>
              <w:rPr>
                <w:rStyle w:val="Emphasis"/>
              </w:rPr>
            </w:pPr>
            <w:r w:rsidRPr="00AD6D9A">
              <w:rPr>
                <w:rStyle w:val="Emphasis"/>
              </w:rPr>
              <w:t>Paddock, Farm, Landscape - building our communities natural capital from the soil up</w:t>
            </w:r>
            <w:r w:rsidR="0064612C">
              <w:rPr>
                <w:rStyle w:val="Emphasis"/>
              </w:rPr>
              <w:t>.</w:t>
            </w:r>
          </w:p>
        </w:tc>
        <w:tc>
          <w:tcPr>
            <w:tcW w:w="1500" w:type="dxa"/>
            <w:vMerge w:val="restart"/>
          </w:tcPr>
          <w:p w14:paraId="0488E90E" w14:textId="6B3159AD" w:rsidR="008C68C9" w:rsidRPr="000E4659" w:rsidRDefault="00753C0A" w:rsidP="000E4659">
            <w:pPr>
              <w:pStyle w:val="TableText"/>
              <w:jc w:val="right"/>
            </w:pPr>
            <w:r w:rsidRPr="00753C0A">
              <w:t>$821,800.00</w:t>
            </w:r>
          </w:p>
        </w:tc>
        <w:tc>
          <w:tcPr>
            <w:tcW w:w="1903" w:type="dxa"/>
            <w:vMerge w:val="restart"/>
          </w:tcPr>
          <w:p w14:paraId="1361625B" w14:textId="0CB268D4" w:rsidR="008C68C9" w:rsidRPr="00A877E9" w:rsidRDefault="00515783" w:rsidP="00A877E9">
            <w:pPr>
              <w:pStyle w:val="TableText"/>
              <w:jc w:val="right"/>
            </w:pPr>
            <w:r w:rsidRPr="00753C0A">
              <w:t>$821,800.00</w:t>
            </w:r>
          </w:p>
        </w:tc>
        <w:tc>
          <w:tcPr>
            <w:tcW w:w="1559" w:type="dxa"/>
          </w:tcPr>
          <w:p w14:paraId="1A06ED3D" w14:textId="6DBDFBCB" w:rsidR="008C68C9" w:rsidRPr="00550C4C" w:rsidRDefault="008C68C9" w:rsidP="008C68C9">
            <w:pPr>
              <w:pStyle w:val="TableText"/>
              <w:jc w:val="right"/>
              <w:rPr>
                <w:rStyle w:val="Strong"/>
                <w:b w:val="0"/>
                <w:bCs w:val="0"/>
              </w:rPr>
            </w:pPr>
            <w:r w:rsidRPr="008548F1">
              <w:t>15/05/2022</w:t>
            </w:r>
          </w:p>
        </w:tc>
        <w:tc>
          <w:tcPr>
            <w:tcW w:w="1522" w:type="dxa"/>
          </w:tcPr>
          <w:p w14:paraId="16C80F22" w14:textId="63BA0989" w:rsidR="008C68C9" w:rsidRPr="00550C4C" w:rsidRDefault="008C68C9" w:rsidP="008C68C9">
            <w:pPr>
              <w:pStyle w:val="TableText"/>
              <w:jc w:val="right"/>
              <w:rPr>
                <w:rStyle w:val="Strong"/>
                <w:b w:val="0"/>
                <w:bCs w:val="0"/>
              </w:rPr>
            </w:pPr>
            <w:r w:rsidRPr="00FC67E7">
              <w:t>$91,265.06</w:t>
            </w:r>
          </w:p>
        </w:tc>
      </w:tr>
      <w:tr w:rsidR="006C1848" w14:paraId="11322145" w14:textId="77777777" w:rsidTr="0B59C1CF">
        <w:trPr>
          <w:trHeight w:val="401"/>
        </w:trPr>
        <w:tc>
          <w:tcPr>
            <w:tcW w:w="1709" w:type="dxa"/>
            <w:vMerge/>
          </w:tcPr>
          <w:p w14:paraId="59078075" w14:textId="77777777" w:rsidR="008C68C9" w:rsidRPr="00AD6D9A" w:rsidRDefault="008C68C9" w:rsidP="008C68C9">
            <w:pPr>
              <w:pStyle w:val="TableText"/>
            </w:pPr>
          </w:p>
        </w:tc>
        <w:tc>
          <w:tcPr>
            <w:tcW w:w="1251" w:type="dxa"/>
            <w:vMerge/>
          </w:tcPr>
          <w:p w14:paraId="0FD7FAFF" w14:textId="77777777" w:rsidR="008C68C9" w:rsidRPr="00AD6D9A" w:rsidRDefault="008C68C9" w:rsidP="008C68C9">
            <w:pPr>
              <w:pStyle w:val="TableText"/>
            </w:pPr>
          </w:p>
        </w:tc>
        <w:tc>
          <w:tcPr>
            <w:tcW w:w="1853" w:type="dxa"/>
            <w:vMerge/>
          </w:tcPr>
          <w:p w14:paraId="6BC4D117" w14:textId="77777777" w:rsidR="008C68C9" w:rsidRPr="00EB6C94" w:rsidRDefault="008C68C9" w:rsidP="008C68C9">
            <w:pPr>
              <w:pStyle w:val="TableText"/>
            </w:pPr>
          </w:p>
        </w:tc>
        <w:tc>
          <w:tcPr>
            <w:tcW w:w="2695" w:type="dxa"/>
            <w:vMerge/>
          </w:tcPr>
          <w:p w14:paraId="789651FE" w14:textId="77777777" w:rsidR="008C68C9" w:rsidRPr="00102DC6" w:rsidRDefault="008C68C9" w:rsidP="008C68C9">
            <w:pPr>
              <w:pStyle w:val="TableText"/>
            </w:pPr>
          </w:p>
        </w:tc>
        <w:tc>
          <w:tcPr>
            <w:tcW w:w="1500" w:type="dxa"/>
            <w:vMerge/>
          </w:tcPr>
          <w:p w14:paraId="39D47A2E" w14:textId="77777777" w:rsidR="008C68C9" w:rsidRPr="000E4659" w:rsidRDefault="008C68C9" w:rsidP="000E4659">
            <w:pPr>
              <w:pStyle w:val="TableText"/>
              <w:jc w:val="right"/>
            </w:pPr>
          </w:p>
        </w:tc>
        <w:tc>
          <w:tcPr>
            <w:tcW w:w="1903" w:type="dxa"/>
            <w:vMerge/>
          </w:tcPr>
          <w:p w14:paraId="276008C2" w14:textId="77777777" w:rsidR="008C68C9" w:rsidRPr="00A877E9" w:rsidRDefault="008C68C9" w:rsidP="00A877E9">
            <w:pPr>
              <w:pStyle w:val="TableText"/>
              <w:jc w:val="right"/>
            </w:pPr>
          </w:p>
        </w:tc>
        <w:tc>
          <w:tcPr>
            <w:tcW w:w="1559" w:type="dxa"/>
          </w:tcPr>
          <w:p w14:paraId="2A3CD059" w14:textId="2C7197E1" w:rsidR="008C68C9" w:rsidRPr="00550C4C" w:rsidRDefault="008C68C9" w:rsidP="008C68C9">
            <w:pPr>
              <w:pStyle w:val="TableText"/>
              <w:jc w:val="right"/>
              <w:rPr>
                <w:rStyle w:val="Strong"/>
                <w:b w:val="0"/>
                <w:bCs w:val="0"/>
              </w:rPr>
            </w:pPr>
            <w:r w:rsidRPr="008548F1">
              <w:t>15/06/2022</w:t>
            </w:r>
          </w:p>
        </w:tc>
        <w:tc>
          <w:tcPr>
            <w:tcW w:w="1522" w:type="dxa"/>
          </w:tcPr>
          <w:p w14:paraId="7A119FF3" w14:textId="730CC194" w:rsidR="008C68C9" w:rsidRPr="00550C4C" w:rsidRDefault="008C68C9" w:rsidP="008C68C9">
            <w:pPr>
              <w:pStyle w:val="TableText"/>
              <w:jc w:val="right"/>
              <w:rPr>
                <w:rStyle w:val="Strong"/>
                <w:b w:val="0"/>
                <w:bCs w:val="0"/>
              </w:rPr>
            </w:pPr>
            <w:r w:rsidRPr="00FC67E7">
              <w:t>$517,168.69</w:t>
            </w:r>
          </w:p>
        </w:tc>
      </w:tr>
      <w:tr w:rsidR="006C1848" w14:paraId="4A02D57C" w14:textId="77777777" w:rsidTr="0B59C1CF">
        <w:trPr>
          <w:trHeight w:val="401"/>
        </w:trPr>
        <w:tc>
          <w:tcPr>
            <w:tcW w:w="1709" w:type="dxa"/>
            <w:vMerge/>
          </w:tcPr>
          <w:p w14:paraId="4B330E6F" w14:textId="77777777" w:rsidR="00DF370F" w:rsidRPr="00AD6D9A" w:rsidRDefault="00DF370F" w:rsidP="00DF370F">
            <w:pPr>
              <w:pStyle w:val="TableText"/>
            </w:pPr>
          </w:p>
        </w:tc>
        <w:tc>
          <w:tcPr>
            <w:tcW w:w="1251" w:type="dxa"/>
            <w:vMerge/>
          </w:tcPr>
          <w:p w14:paraId="00BDA546" w14:textId="77777777" w:rsidR="00DF370F" w:rsidRPr="00AD6D9A" w:rsidRDefault="00DF370F" w:rsidP="00DF370F">
            <w:pPr>
              <w:pStyle w:val="TableText"/>
            </w:pPr>
          </w:p>
        </w:tc>
        <w:tc>
          <w:tcPr>
            <w:tcW w:w="1853" w:type="dxa"/>
            <w:vMerge/>
          </w:tcPr>
          <w:p w14:paraId="067A25F5" w14:textId="77777777" w:rsidR="00DF370F" w:rsidRPr="00EB6C94" w:rsidRDefault="00DF370F" w:rsidP="00DF370F">
            <w:pPr>
              <w:pStyle w:val="TableText"/>
            </w:pPr>
          </w:p>
        </w:tc>
        <w:tc>
          <w:tcPr>
            <w:tcW w:w="2695" w:type="dxa"/>
            <w:vMerge/>
          </w:tcPr>
          <w:p w14:paraId="170ECBF9" w14:textId="77777777" w:rsidR="00DF370F" w:rsidRPr="00102DC6" w:rsidRDefault="00DF370F" w:rsidP="00DF370F">
            <w:pPr>
              <w:pStyle w:val="TableText"/>
            </w:pPr>
          </w:p>
        </w:tc>
        <w:tc>
          <w:tcPr>
            <w:tcW w:w="1500" w:type="dxa"/>
            <w:vMerge/>
          </w:tcPr>
          <w:p w14:paraId="2DB3D5A0" w14:textId="77777777" w:rsidR="00DF370F" w:rsidRPr="000E4659" w:rsidRDefault="00DF370F" w:rsidP="00DF370F">
            <w:pPr>
              <w:pStyle w:val="TableText"/>
              <w:jc w:val="right"/>
            </w:pPr>
          </w:p>
        </w:tc>
        <w:tc>
          <w:tcPr>
            <w:tcW w:w="1903" w:type="dxa"/>
            <w:vMerge/>
          </w:tcPr>
          <w:p w14:paraId="67171E3D" w14:textId="77777777" w:rsidR="00DF370F" w:rsidRPr="00A877E9" w:rsidRDefault="00DF370F" w:rsidP="00DF370F">
            <w:pPr>
              <w:pStyle w:val="TableText"/>
              <w:jc w:val="right"/>
            </w:pPr>
          </w:p>
        </w:tc>
        <w:tc>
          <w:tcPr>
            <w:tcW w:w="1559" w:type="dxa"/>
          </w:tcPr>
          <w:p w14:paraId="7CF008A3" w14:textId="76EF5F3F" w:rsidR="00DF370F" w:rsidRPr="00550C4C" w:rsidRDefault="00DF370F" w:rsidP="00DF370F">
            <w:pPr>
              <w:pStyle w:val="TableText"/>
              <w:jc w:val="right"/>
              <w:rPr>
                <w:rStyle w:val="Strong"/>
                <w:b w:val="0"/>
                <w:bCs w:val="0"/>
              </w:rPr>
            </w:pPr>
            <w:r>
              <w:t>04/04</w:t>
            </w:r>
            <w:r w:rsidRPr="008548F1">
              <w:t>/2023</w:t>
            </w:r>
          </w:p>
        </w:tc>
        <w:tc>
          <w:tcPr>
            <w:tcW w:w="1522" w:type="dxa"/>
          </w:tcPr>
          <w:p w14:paraId="1F88466F" w14:textId="4B6B51C9" w:rsidR="00DF370F" w:rsidRPr="00550C4C" w:rsidRDefault="00DF370F" w:rsidP="00DF370F">
            <w:pPr>
              <w:pStyle w:val="TableText"/>
              <w:jc w:val="right"/>
              <w:rPr>
                <w:rStyle w:val="Strong"/>
                <w:b w:val="0"/>
                <w:bCs w:val="0"/>
              </w:rPr>
            </w:pPr>
            <w:r w:rsidRPr="00FC67E7">
              <w:t>$106,683.13</w:t>
            </w:r>
          </w:p>
        </w:tc>
      </w:tr>
      <w:tr w:rsidR="006C1848" w14:paraId="7389FF56" w14:textId="77777777" w:rsidTr="0B59C1CF">
        <w:trPr>
          <w:trHeight w:val="401"/>
        </w:trPr>
        <w:tc>
          <w:tcPr>
            <w:tcW w:w="1709" w:type="dxa"/>
            <w:vMerge/>
          </w:tcPr>
          <w:p w14:paraId="69C4C29F" w14:textId="77777777" w:rsidR="00DF370F" w:rsidRPr="00AD6D9A" w:rsidRDefault="00DF370F" w:rsidP="00DF370F">
            <w:pPr>
              <w:pStyle w:val="TableText"/>
            </w:pPr>
          </w:p>
        </w:tc>
        <w:tc>
          <w:tcPr>
            <w:tcW w:w="1251" w:type="dxa"/>
            <w:vMerge/>
          </w:tcPr>
          <w:p w14:paraId="3C6B4007" w14:textId="77777777" w:rsidR="00DF370F" w:rsidRPr="00AD6D9A" w:rsidRDefault="00DF370F" w:rsidP="00DF370F">
            <w:pPr>
              <w:pStyle w:val="TableText"/>
            </w:pPr>
          </w:p>
        </w:tc>
        <w:tc>
          <w:tcPr>
            <w:tcW w:w="1853" w:type="dxa"/>
            <w:vMerge/>
          </w:tcPr>
          <w:p w14:paraId="79842674" w14:textId="77777777" w:rsidR="00DF370F" w:rsidRPr="00EB6C94" w:rsidRDefault="00DF370F" w:rsidP="00DF370F">
            <w:pPr>
              <w:pStyle w:val="TableText"/>
            </w:pPr>
          </w:p>
        </w:tc>
        <w:tc>
          <w:tcPr>
            <w:tcW w:w="2695" w:type="dxa"/>
            <w:vMerge/>
          </w:tcPr>
          <w:p w14:paraId="5DC42F25" w14:textId="77777777" w:rsidR="00DF370F" w:rsidRPr="00102DC6" w:rsidRDefault="00DF370F" w:rsidP="00DF370F">
            <w:pPr>
              <w:pStyle w:val="TableText"/>
            </w:pPr>
          </w:p>
        </w:tc>
        <w:tc>
          <w:tcPr>
            <w:tcW w:w="1500" w:type="dxa"/>
            <w:vMerge/>
          </w:tcPr>
          <w:p w14:paraId="4A5173C9" w14:textId="77777777" w:rsidR="00DF370F" w:rsidRPr="000E4659" w:rsidRDefault="00DF370F" w:rsidP="00DF370F">
            <w:pPr>
              <w:pStyle w:val="TableText"/>
              <w:jc w:val="right"/>
            </w:pPr>
          </w:p>
        </w:tc>
        <w:tc>
          <w:tcPr>
            <w:tcW w:w="1903" w:type="dxa"/>
            <w:vMerge/>
          </w:tcPr>
          <w:p w14:paraId="31D3BB97" w14:textId="77777777" w:rsidR="00DF370F" w:rsidRPr="00A877E9" w:rsidRDefault="00DF370F" w:rsidP="00DF370F">
            <w:pPr>
              <w:pStyle w:val="TableText"/>
              <w:jc w:val="right"/>
            </w:pPr>
          </w:p>
        </w:tc>
        <w:tc>
          <w:tcPr>
            <w:tcW w:w="1559" w:type="dxa"/>
          </w:tcPr>
          <w:p w14:paraId="22D053F8" w14:textId="566F244E" w:rsidR="00DF370F" w:rsidRPr="00550C4C" w:rsidRDefault="00C929C2" w:rsidP="00DF370F">
            <w:pPr>
              <w:pStyle w:val="TableText"/>
              <w:jc w:val="right"/>
              <w:rPr>
                <w:rStyle w:val="Strong"/>
                <w:b w:val="0"/>
                <w:bCs w:val="0"/>
              </w:rPr>
            </w:pPr>
            <w:r>
              <w:t>30/11/2023</w:t>
            </w:r>
          </w:p>
        </w:tc>
        <w:tc>
          <w:tcPr>
            <w:tcW w:w="1522" w:type="dxa"/>
          </w:tcPr>
          <w:p w14:paraId="2D3208D8" w14:textId="6F2D7225" w:rsidR="00DF370F" w:rsidRPr="00550C4C" w:rsidRDefault="00DF370F" w:rsidP="00DF370F">
            <w:pPr>
              <w:pStyle w:val="TableText"/>
              <w:jc w:val="right"/>
              <w:rPr>
                <w:rStyle w:val="Strong"/>
                <w:b w:val="0"/>
                <w:bCs w:val="0"/>
              </w:rPr>
            </w:pPr>
            <w:r w:rsidRPr="00FC67E7">
              <w:t>$53,341.56</w:t>
            </w:r>
          </w:p>
        </w:tc>
      </w:tr>
      <w:tr w:rsidR="006C1848" w14:paraId="45C1ABA8" w14:textId="77777777" w:rsidTr="0B59C1CF">
        <w:trPr>
          <w:trHeight w:val="401"/>
        </w:trPr>
        <w:tc>
          <w:tcPr>
            <w:tcW w:w="1709" w:type="dxa"/>
            <w:vMerge/>
          </w:tcPr>
          <w:p w14:paraId="10158147" w14:textId="77777777" w:rsidR="00DF370F" w:rsidRPr="00AD6D9A" w:rsidRDefault="00DF370F" w:rsidP="00DF370F">
            <w:pPr>
              <w:pStyle w:val="TableText"/>
            </w:pPr>
          </w:p>
        </w:tc>
        <w:tc>
          <w:tcPr>
            <w:tcW w:w="1251" w:type="dxa"/>
            <w:vMerge/>
          </w:tcPr>
          <w:p w14:paraId="240D3E29" w14:textId="77777777" w:rsidR="00DF370F" w:rsidRPr="00AD6D9A" w:rsidRDefault="00DF370F" w:rsidP="00DF370F">
            <w:pPr>
              <w:pStyle w:val="TableText"/>
            </w:pPr>
          </w:p>
        </w:tc>
        <w:tc>
          <w:tcPr>
            <w:tcW w:w="1853" w:type="dxa"/>
            <w:vMerge/>
          </w:tcPr>
          <w:p w14:paraId="2B167BAB" w14:textId="77777777" w:rsidR="00DF370F" w:rsidRPr="00EB6C94" w:rsidRDefault="00DF370F" w:rsidP="00DF370F">
            <w:pPr>
              <w:pStyle w:val="TableText"/>
            </w:pPr>
          </w:p>
        </w:tc>
        <w:tc>
          <w:tcPr>
            <w:tcW w:w="2695" w:type="dxa"/>
            <w:vMerge/>
          </w:tcPr>
          <w:p w14:paraId="1893219F" w14:textId="77777777" w:rsidR="00DF370F" w:rsidRPr="00102DC6" w:rsidRDefault="00DF370F" w:rsidP="00DF370F">
            <w:pPr>
              <w:pStyle w:val="TableText"/>
            </w:pPr>
          </w:p>
        </w:tc>
        <w:tc>
          <w:tcPr>
            <w:tcW w:w="1500" w:type="dxa"/>
            <w:vMerge/>
          </w:tcPr>
          <w:p w14:paraId="5F7D83B6" w14:textId="77777777" w:rsidR="00DF370F" w:rsidRPr="000E4659" w:rsidRDefault="00DF370F" w:rsidP="00DF370F">
            <w:pPr>
              <w:pStyle w:val="TableText"/>
              <w:jc w:val="right"/>
            </w:pPr>
          </w:p>
        </w:tc>
        <w:tc>
          <w:tcPr>
            <w:tcW w:w="1903" w:type="dxa"/>
            <w:vMerge/>
          </w:tcPr>
          <w:p w14:paraId="6D32CABC" w14:textId="77777777" w:rsidR="00DF370F" w:rsidRPr="00A877E9" w:rsidRDefault="00DF370F" w:rsidP="00DF370F">
            <w:pPr>
              <w:pStyle w:val="TableText"/>
              <w:jc w:val="right"/>
            </w:pPr>
          </w:p>
        </w:tc>
        <w:tc>
          <w:tcPr>
            <w:tcW w:w="1559" w:type="dxa"/>
          </w:tcPr>
          <w:p w14:paraId="50988488" w14:textId="5A12BD88"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06214787" w14:textId="3D80E562" w:rsidR="00DF370F" w:rsidRPr="00550C4C" w:rsidRDefault="00DF370F" w:rsidP="00DF370F">
            <w:pPr>
              <w:pStyle w:val="TableText"/>
              <w:jc w:val="right"/>
              <w:rPr>
                <w:rStyle w:val="Strong"/>
                <w:b w:val="0"/>
                <w:bCs w:val="0"/>
              </w:rPr>
            </w:pPr>
            <w:r w:rsidRPr="00FC67E7">
              <w:t>$53,341.56</w:t>
            </w:r>
          </w:p>
        </w:tc>
      </w:tr>
      <w:tr w:rsidR="006C1848" w14:paraId="24C0A216" w14:textId="77777777" w:rsidTr="0B59C1CF">
        <w:trPr>
          <w:trHeight w:val="401"/>
        </w:trPr>
        <w:tc>
          <w:tcPr>
            <w:tcW w:w="1709" w:type="dxa"/>
            <w:vMerge w:val="restart"/>
          </w:tcPr>
          <w:p w14:paraId="60082D5A" w14:textId="2F3F64B6" w:rsidR="008C68C9" w:rsidRPr="00550C4C" w:rsidRDefault="008C68C9" w:rsidP="008C68C9">
            <w:pPr>
              <w:pStyle w:val="TableText"/>
            </w:pPr>
            <w:r w:rsidRPr="00AD6D9A">
              <w:t>Charles Sturt University</w:t>
            </w:r>
          </w:p>
        </w:tc>
        <w:tc>
          <w:tcPr>
            <w:tcW w:w="1251" w:type="dxa"/>
            <w:vMerge w:val="restart"/>
          </w:tcPr>
          <w:p w14:paraId="34C0C950" w14:textId="66E8DC55" w:rsidR="008C68C9" w:rsidRPr="00550C4C" w:rsidRDefault="008C68C9" w:rsidP="008C68C9">
            <w:pPr>
              <w:pStyle w:val="TableText"/>
            </w:pPr>
            <w:r w:rsidRPr="00AD6D9A">
              <w:t>Wagga Wagga, N</w:t>
            </w:r>
            <w:r>
              <w:t>ew South Wales</w:t>
            </w:r>
          </w:p>
        </w:tc>
        <w:tc>
          <w:tcPr>
            <w:tcW w:w="1853" w:type="dxa"/>
            <w:vMerge w:val="restart"/>
          </w:tcPr>
          <w:p w14:paraId="62F7BFF4" w14:textId="2D92A179"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6F7F69C9" w14:textId="77777777" w:rsidR="008C68C9" w:rsidRDefault="008C68C9" w:rsidP="008C68C9">
            <w:pPr>
              <w:pStyle w:val="TableText"/>
            </w:pPr>
            <w:r w:rsidRPr="00102DC6">
              <w:t>Drought Resilient Soils and Landscapes Grants Program</w:t>
            </w:r>
          </w:p>
          <w:p w14:paraId="558BCED4" w14:textId="5F9E3A52" w:rsidR="008C68C9" w:rsidRPr="00AD6D9A" w:rsidRDefault="008C68C9" w:rsidP="008C68C9">
            <w:pPr>
              <w:pStyle w:val="TableText"/>
              <w:rPr>
                <w:rStyle w:val="Emphasis"/>
              </w:rPr>
            </w:pPr>
            <w:r w:rsidRPr="00AD6D9A">
              <w:rPr>
                <w:rStyle w:val="Emphasis"/>
              </w:rPr>
              <w:t>Improved drought resilience through optimal management of soils and available water</w:t>
            </w:r>
            <w:r w:rsidR="0064612C">
              <w:rPr>
                <w:rStyle w:val="Emphasis"/>
              </w:rPr>
              <w:t>.</w:t>
            </w:r>
          </w:p>
        </w:tc>
        <w:tc>
          <w:tcPr>
            <w:tcW w:w="1500" w:type="dxa"/>
            <w:vMerge w:val="restart"/>
          </w:tcPr>
          <w:p w14:paraId="6F8A7706" w14:textId="2A6FA9DE" w:rsidR="008C68C9" w:rsidRPr="000E4659" w:rsidRDefault="00D57E56" w:rsidP="000E4659">
            <w:pPr>
              <w:pStyle w:val="TableText"/>
              <w:jc w:val="right"/>
            </w:pPr>
            <w:r w:rsidRPr="00D57E56">
              <w:t>$997,600.00</w:t>
            </w:r>
          </w:p>
        </w:tc>
        <w:tc>
          <w:tcPr>
            <w:tcW w:w="1903" w:type="dxa"/>
            <w:vMerge w:val="restart"/>
          </w:tcPr>
          <w:p w14:paraId="2E05237B" w14:textId="1BFDF256" w:rsidR="008C68C9" w:rsidRPr="00A877E9" w:rsidRDefault="00FE2937" w:rsidP="00A877E9">
            <w:pPr>
              <w:pStyle w:val="TableText"/>
              <w:jc w:val="right"/>
            </w:pPr>
            <w:r w:rsidRPr="00D57E56">
              <w:t>$997,600.00</w:t>
            </w:r>
          </w:p>
        </w:tc>
        <w:tc>
          <w:tcPr>
            <w:tcW w:w="1559" w:type="dxa"/>
          </w:tcPr>
          <w:p w14:paraId="162EFABB" w14:textId="73B127FA" w:rsidR="008C68C9" w:rsidRPr="00550C4C" w:rsidRDefault="008C68C9" w:rsidP="008C68C9">
            <w:pPr>
              <w:pStyle w:val="TableText"/>
              <w:jc w:val="right"/>
              <w:rPr>
                <w:rStyle w:val="Strong"/>
                <w:b w:val="0"/>
                <w:bCs w:val="0"/>
              </w:rPr>
            </w:pPr>
            <w:r w:rsidRPr="008548F1">
              <w:t>15/05/2022</w:t>
            </w:r>
          </w:p>
        </w:tc>
        <w:tc>
          <w:tcPr>
            <w:tcW w:w="1522" w:type="dxa"/>
          </w:tcPr>
          <w:p w14:paraId="235591A1" w14:textId="2D090A3A" w:rsidR="008C68C9" w:rsidRPr="00550C4C" w:rsidRDefault="008C68C9" w:rsidP="008C68C9">
            <w:pPr>
              <w:pStyle w:val="TableText"/>
              <w:jc w:val="right"/>
              <w:rPr>
                <w:rStyle w:val="Strong"/>
                <w:b w:val="0"/>
                <w:bCs w:val="0"/>
              </w:rPr>
            </w:pPr>
            <w:r w:rsidRPr="00E104FE">
              <w:t>$110,788.54</w:t>
            </w:r>
          </w:p>
        </w:tc>
      </w:tr>
      <w:tr w:rsidR="006C1848" w14:paraId="5992BCC1" w14:textId="77777777" w:rsidTr="0B59C1CF">
        <w:trPr>
          <w:trHeight w:val="401"/>
        </w:trPr>
        <w:tc>
          <w:tcPr>
            <w:tcW w:w="1709" w:type="dxa"/>
            <w:vMerge/>
          </w:tcPr>
          <w:p w14:paraId="54B58623" w14:textId="77777777" w:rsidR="008C68C9" w:rsidRPr="00AD6D9A" w:rsidRDefault="008C68C9" w:rsidP="008C68C9">
            <w:pPr>
              <w:pStyle w:val="TableText"/>
            </w:pPr>
          </w:p>
        </w:tc>
        <w:tc>
          <w:tcPr>
            <w:tcW w:w="1251" w:type="dxa"/>
            <w:vMerge/>
          </w:tcPr>
          <w:p w14:paraId="52E7DE3B" w14:textId="77777777" w:rsidR="008C68C9" w:rsidRPr="00AD6D9A" w:rsidRDefault="008C68C9" w:rsidP="008C68C9">
            <w:pPr>
              <w:pStyle w:val="TableText"/>
            </w:pPr>
          </w:p>
        </w:tc>
        <w:tc>
          <w:tcPr>
            <w:tcW w:w="1853" w:type="dxa"/>
            <w:vMerge/>
          </w:tcPr>
          <w:p w14:paraId="24455E65" w14:textId="77777777" w:rsidR="008C68C9" w:rsidRPr="00EB6C94" w:rsidRDefault="008C68C9" w:rsidP="008C68C9">
            <w:pPr>
              <w:pStyle w:val="TableText"/>
            </w:pPr>
          </w:p>
        </w:tc>
        <w:tc>
          <w:tcPr>
            <w:tcW w:w="2695" w:type="dxa"/>
            <w:vMerge/>
          </w:tcPr>
          <w:p w14:paraId="1442FDD2" w14:textId="77777777" w:rsidR="008C68C9" w:rsidRPr="00102DC6" w:rsidRDefault="008C68C9" w:rsidP="008C68C9">
            <w:pPr>
              <w:pStyle w:val="TableText"/>
            </w:pPr>
          </w:p>
        </w:tc>
        <w:tc>
          <w:tcPr>
            <w:tcW w:w="1500" w:type="dxa"/>
            <w:vMerge/>
          </w:tcPr>
          <w:p w14:paraId="69100C72" w14:textId="77777777" w:rsidR="008C68C9" w:rsidRPr="000E4659" w:rsidRDefault="008C68C9" w:rsidP="000E4659">
            <w:pPr>
              <w:pStyle w:val="TableText"/>
              <w:jc w:val="right"/>
            </w:pPr>
          </w:p>
        </w:tc>
        <w:tc>
          <w:tcPr>
            <w:tcW w:w="1903" w:type="dxa"/>
            <w:vMerge/>
          </w:tcPr>
          <w:p w14:paraId="27BA633B" w14:textId="77777777" w:rsidR="008C68C9" w:rsidRPr="00A877E9" w:rsidRDefault="008C68C9" w:rsidP="00A877E9">
            <w:pPr>
              <w:pStyle w:val="TableText"/>
              <w:jc w:val="right"/>
            </w:pPr>
          </w:p>
        </w:tc>
        <w:tc>
          <w:tcPr>
            <w:tcW w:w="1559" w:type="dxa"/>
          </w:tcPr>
          <w:p w14:paraId="347DA4E7" w14:textId="6E578AB8" w:rsidR="008C68C9" w:rsidRPr="00550C4C" w:rsidRDefault="008C68C9" w:rsidP="008C68C9">
            <w:pPr>
              <w:pStyle w:val="TableText"/>
              <w:jc w:val="right"/>
              <w:rPr>
                <w:rStyle w:val="Strong"/>
                <w:b w:val="0"/>
                <w:bCs w:val="0"/>
              </w:rPr>
            </w:pPr>
            <w:r w:rsidRPr="008548F1">
              <w:t>15/06/2022</w:t>
            </w:r>
          </w:p>
        </w:tc>
        <w:tc>
          <w:tcPr>
            <w:tcW w:w="1522" w:type="dxa"/>
          </w:tcPr>
          <w:p w14:paraId="532BFCEC" w14:textId="4EDA2DE2" w:rsidR="008C68C9" w:rsidRPr="00550C4C" w:rsidRDefault="008C68C9" w:rsidP="008C68C9">
            <w:pPr>
              <w:pStyle w:val="TableText"/>
              <w:jc w:val="right"/>
              <w:rPr>
                <w:rStyle w:val="Strong"/>
                <w:b w:val="0"/>
                <w:bCs w:val="0"/>
              </w:rPr>
            </w:pPr>
            <w:r w:rsidRPr="00E104FE">
              <w:t>$627,801.75</w:t>
            </w:r>
          </w:p>
        </w:tc>
      </w:tr>
      <w:tr w:rsidR="006C1848" w14:paraId="0812A699" w14:textId="77777777" w:rsidTr="0B59C1CF">
        <w:trPr>
          <w:trHeight w:val="401"/>
        </w:trPr>
        <w:tc>
          <w:tcPr>
            <w:tcW w:w="1709" w:type="dxa"/>
            <w:vMerge/>
          </w:tcPr>
          <w:p w14:paraId="6D601BD7" w14:textId="77777777" w:rsidR="00DF370F" w:rsidRPr="00AD6D9A" w:rsidRDefault="00DF370F" w:rsidP="00DF370F">
            <w:pPr>
              <w:pStyle w:val="TableText"/>
            </w:pPr>
          </w:p>
        </w:tc>
        <w:tc>
          <w:tcPr>
            <w:tcW w:w="1251" w:type="dxa"/>
            <w:vMerge/>
          </w:tcPr>
          <w:p w14:paraId="1B18FE3E" w14:textId="77777777" w:rsidR="00DF370F" w:rsidRPr="00AD6D9A" w:rsidRDefault="00DF370F" w:rsidP="00DF370F">
            <w:pPr>
              <w:pStyle w:val="TableText"/>
            </w:pPr>
          </w:p>
        </w:tc>
        <w:tc>
          <w:tcPr>
            <w:tcW w:w="1853" w:type="dxa"/>
            <w:vMerge/>
          </w:tcPr>
          <w:p w14:paraId="28DE632C" w14:textId="77777777" w:rsidR="00DF370F" w:rsidRPr="00EB6C94" w:rsidRDefault="00DF370F" w:rsidP="00DF370F">
            <w:pPr>
              <w:pStyle w:val="TableText"/>
            </w:pPr>
          </w:p>
        </w:tc>
        <w:tc>
          <w:tcPr>
            <w:tcW w:w="2695" w:type="dxa"/>
            <w:vMerge/>
          </w:tcPr>
          <w:p w14:paraId="768F4FDF" w14:textId="77777777" w:rsidR="00DF370F" w:rsidRPr="00102DC6" w:rsidRDefault="00DF370F" w:rsidP="00DF370F">
            <w:pPr>
              <w:pStyle w:val="TableText"/>
            </w:pPr>
          </w:p>
        </w:tc>
        <w:tc>
          <w:tcPr>
            <w:tcW w:w="1500" w:type="dxa"/>
            <w:vMerge/>
          </w:tcPr>
          <w:p w14:paraId="72F80363" w14:textId="77777777" w:rsidR="00DF370F" w:rsidRPr="000E4659" w:rsidRDefault="00DF370F" w:rsidP="00DF370F">
            <w:pPr>
              <w:pStyle w:val="TableText"/>
              <w:jc w:val="right"/>
            </w:pPr>
          </w:p>
        </w:tc>
        <w:tc>
          <w:tcPr>
            <w:tcW w:w="1903" w:type="dxa"/>
            <w:vMerge/>
          </w:tcPr>
          <w:p w14:paraId="2FA6E407" w14:textId="77777777" w:rsidR="00DF370F" w:rsidRPr="00A877E9" w:rsidRDefault="00DF370F" w:rsidP="00DF370F">
            <w:pPr>
              <w:pStyle w:val="TableText"/>
              <w:jc w:val="right"/>
            </w:pPr>
          </w:p>
        </w:tc>
        <w:tc>
          <w:tcPr>
            <w:tcW w:w="1559" w:type="dxa"/>
          </w:tcPr>
          <w:p w14:paraId="3086AC26" w14:textId="0920A93E" w:rsidR="00DF370F" w:rsidRPr="00550C4C" w:rsidRDefault="00DF370F" w:rsidP="00DF370F">
            <w:pPr>
              <w:pStyle w:val="TableText"/>
              <w:jc w:val="right"/>
              <w:rPr>
                <w:rStyle w:val="Strong"/>
                <w:b w:val="0"/>
                <w:bCs w:val="0"/>
              </w:rPr>
            </w:pPr>
            <w:r>
              <w:t>04/04</w:t>
            </w:r>
            <w:r w:rsidRPr="008548F1">
              <w:t>/2023</w:t>
            </w:r>
          </w:p>
        </w:tc>
        <w:tc>
          <w:tcPr>
            <w:tcW w:w="1522" w:type="dxa"/>
          </w:tcPr>
          <w:p w14:paraId="3986EBD9" w14:textId="231F16A3" w:rsidR="00DF370F" w:rsidRPr="00550C4C" w:rsidRDefault="00DF370F" w:rsidP="00DF370F">
            <w:pPr>
              <w:pStyle w:val="TableText"/>
              <w:jc w:val="right"/>
              <w:rPr>
                <w:rStyle w:val="Strong"/>
                <w:b w:val="0"/>
                <w:bCs w:val="0"/>
              </w:rPr>
            </w:pPr>
            <w:r w:rsidRPr="00E104FE">
              <w:t>$129,504.85</w:t>
            </w:r>
          </w:p>
        </w:tc>
      </w:tr>
      <w:tr w:rsidR="006C1848" w14:paraId="556DAFA3" w14:textId="77777777" w:rsidTr="0B59C1CF">
        <w:trPr>
          <w:trHeight w:val="401"/>
        </w:trPr>
        <w:tc>
          <w:tcPr>
            <w:tcW w:w="1709" w:type="dxa"/>
            <w:vMerge/>
          </w:tcPr>
          <w:p w14:paraId="4E8DE8FD" w14:textId="77777777" w:rsidR="00DF370F" w:rsidRPr="00AD6D9A" w:rsidRDefault="00DF370F" w:rsidP="00DF370F">
            <w:pPr>
              <w:pStyle w:val="TableText"/>
            </w:pPr>
          </w:p>
        </w:tc>
        <w:tc>
          <w:tcPr>
            <w:tcW w:w="1251" w:type="dxa"/>
            <w:vMerge/>
          </w:tcPr>
          <w:p w14:paraId="35300E99" w14:textId="77777777" w:rsidR="00DF370F" w:rsidRPr="00AD6D9A" w:rsidRDefault="00DF370F" w:rsidP="00DF370F">
            <w:pPr>
              <w:pStyle w:val="TableText"/>
            </w:pPr>
          </w:p>
        </w:tc>
        <w:tc>
          <w:tcPr>
            <w:tcW w:w="1853" w:type="dxa"/>
            <w:vMerge/>
          </w:tcPr>
          <w:p w14:paraId="0FACD183" w14:textId="77777777" w:rsidR="00DF370F" w:rsidRPr="00EB6C94" w:rsidRDefault="00DF370F" w:rsidP="00DF370F">
            <w:pPr>
              <w:pStyle w:val="TableText"/>
            </w:pPr>
          </w:p>
        </w:tc>
        <w:tc>
          <w:tcPr>
            <w:tcW w:w="2695" w:type="dxa"/>
            <w:vMerge/>
          </w:tcPr>
          <w:p w14:paraId="73EE3E77" w14:textId="77777777" w:rsidR="00DF370F" w:rsidRPr="00102DC6" w:rsidRDefault="00DF370F" w:rsidP="00DF370F">
            <w:pPr>
              <w:pStyle w:val="TableText"/>
            </w:pPr>
          </w:p>
        </w:tc>
        <w:tc>
          <w:tcPr>
            <w:tcW w:w="1500" w:type="dxa"/>
            <w:vMerge/>
          </w:tcPr>
          <w:p w14:paraId="15DF5E0F" w14:textId="77777777" w:rsidR="00DF370F" w:rsidRPr="000E4659" w:rsidRDefault="00DF370F" w:rsidP="00DF370F">
            <w:pPr>
              <w:pStyle w:val="TableText"/>
              <w:jc w:val="right"/>
            </w:pPr>
          </w:p>
        </w:tc>
        <w:tc>
          <w:tcPr>
            <w:tcW w:w="1903" w:type="dxa"/>
            <w:vMerge/>
          </w:tcPr>
          <w:p w14:paraId="35281E9F" w14:textId="77777777" w:rsidR="00DF370F" w:rsidRPr="00A877E9" w:rsidRDefault="00DF370F" w:rsidP="00DF370F">
            <w:pPr>
              <w:pStyle w:val="TableText"/>
              <w:jc w:val="right"/>
            </w:pPr>
          </w:p>
        </w:tc>
        <w:tc>
          <w:tcPr>
            <w:tcW w:w="1559" w:type="dxa"/>
          </w:tcPr>
          <w:p w14:paraId="5F2B83F0" w14:textId="765D372A" w:rsidR="00DF370F" w:rsidRPr="00550C4C" w:rsidRDefault="00C929C2" w:rsidP="00DF370F">
            <w:pPr>
              <w:pStyle w:val="TableText"/>
              <w:jc w:val="right"/>
              <w:rPr>
                <w:rStyle w:val="Strong"/>
                <w:b w:val="0"/>
                <w:bCs w:val="0"/>
              </w:rPr>
            </w:pPr>
            <w:r>
              <w:t>30/11/2023</w:t>
            </w:r>
          </w:p>
        </w:tc>
        <w:tc>
          <w:tcPr>
            <w:tcW w:w="1522" w:type="dxa"/>
          </w:tcPr>
          <w:p w14:paraId="237187A6" w14:textId="7AB43564" w:rsidR="00DF370F" w:rsidRPr="00550C4C" w:rsidRDefault="00DF370F" w:rsidP="00DF370F">
            <w:pPr>
              <w:pStyle w:val="TableText"/>
              <w:jc w:val="right"/>
              <w:rPr>
                <w:rStyle w:val="Strong"/>
                <w:b w:val="0"/>
                <w:bCs w:val="0"/>
              </w:rPr>
            </w:pPr>
            <w:r w:rsidRPr="00E104FE">
              <w:t>$64,752.43</w:t>
            </w:r>
          </w:p>
        </w:tc>
      </w:tr>
      <w:tr w:rsidR="006C1848" w14:paraId="65DBD39B" w14:textId="77777777" w:rsidTr="0B59C1CF">
        <w:trPr>
          <w:trHeight w:val="543"/>
        </w:trPr>
        <w:tc>
          <w:tcPr>
            <w:tcW w:w="1709" w:type="dxa"/>
            <w:vMerge/>
          </w:tcPr>
          <w:p w14:paraId="6BF7F33A" w14:textId="77777777" w:rsidR="00DF370F" w:rsidRPr="00AD6D9A" w:rsidRDefault="00DF370F" w:rsidP="00DF370F">
            <w:pPr>
              <w:pStyle w:val="TableText"/>
            </w:pPr>
          </w:p>
        </w:tc>
        <w:tc>
          <w:tcPr>
            <w:tcW w:w="1251" w:type="dxa"/>
            <w:vMerge/>
          </w:tcPr>
          <w:p w14:paraId="223AF14E" w14:textId="77777777" w:rsidR="00DF370F" w:rsidRPr="00AD6D9A" w:rsidRDefault="00DF370F" w:rsidP="00DF370F">
            <w:pPr>
              <w:pStyle w:val="TableText"/>
            </w:pPr>
          </w:p>
        </w:tc>
        <w:tc>
          <w:tcPr>
            <w:tcW w:w="1853" w:type="dxa"/>
            <w:vMerge/>
          </w:tcPr>
          <w:p w14:paraId="4A481347" w14:textId="77777777" w:rsidR="00DF370F" w:rsidRPr="00EB6C94" w:rsidRDefault="00DF370F" w:rsidP="00DF370F">
            <w:pPr>
              <w:pStyle w:val="TableText"/>
            </w:pPr>
          </w:p>
        </w:tc>
        <w:tc>
          <w:tcPr>
            <w:tcW w:w="2695" w:type="dxa"/>
            <w:vMerge/>
          </w:tcPr>
          <w:p w14:paraId="4A1871BF" w14:textId="77777777" w:rsidR="00DF370F" w:rsidRPr="00102DC6" w:rsidRDefault="00DF370F" w:rsidP="00DF370F">
            <w:pPr>
              <w:pStyle w:val="TableText"/>
            </w:pPr>
          </w:p>
        </w:tc>
        <w:tc>
          <w:tcPr>
            <w:tcW w:w="1500" w:type="dxa"/>
            <w:vMerge/>
          </w:tcPr>
          <w:p w14:paraId="26D075E5" w14:textId="77777777" w:rsidR="00DF370F" w:rsidRPr="000E4659" w:rsidRDefault="00DF370F" w:rsidP="00DF370F">
            <w:pPr>
              <w:pStyle w:val="TableText"/>
              <w:jc w:val="right"/>
            </w:pPr>
          </w:p>
        </w:tc>
        <w:tc>
          <w:tcPr>
            <w:tcW w:w="1903" w:type="dxa"/>
            <w:vMerge/>
          </w:tcPr>
          <w:p w14:paraId="26478CF0" w14:textId="77777777" w:rsidR="00DF370F" w:rsidRPr="00A877E9" w:rsidRDefault="00DF370F" w:rsidP="00DF370F">
            <w:pPr>
              <w:pStyle w:val="TableText"/>
              <w:jc w:val="right"/>
            </w:pPr>
          </w:p>
        </w:tc>
        <w:tc>
          <w:tcPr>
            <w:tcW w:w="1559" w:type="dxa"/>
          </w:tcPr>
          <w:p w14:paraId="21F69640" w14:textId="436608C9"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0BEEDE89" w14:textId="6E7136C9" w:rsidR="00DF370F" w:rsidRPr="00550C4C" w:rsidRDefault="00DF370F" w:rsidP="00DF370F">
            <w:pPr>
              <w:pStyle w:val="TableText"/>
              <w:jc w:val="right"/>
              <w:rPr>
                <w:rStyle w:val="Strong"/>
                <w:b w:val="0"/>
                <w:bCs w:val="0"/>
              </w:rPr>
            </w:pPr>
            <w:r w:rsidRPr="00E104FE">
              <w:t>$64,752.43</w:t>
            </w:r>
          </w:p>
        </w:tc>
      </w:tr>
      <w:tr w:rsidR="006C1848" w14:paraId="190C0AE1" w14:textId="77777777" w:rsidTr="0B59C1CF">
        <w:trPr>
          <w:trHeight w:val="400"/>
        </w:trPr>
        <w:tc>
          <w:tcPr>
            <w:tcW w:w="1709" w:type="dxa"/>
            <w:vMerge w:val="restart"/>
          </w:tcPr>
          <w:p w14:paraId="0D16DC3E" w14:textId="20E0D3DD" w:rsidR="008C68C9" w:rsidRPr="00550C4C" w:rsidRDefault="008C68C9" w:rsidP="008C68C9">
            <w:pPr>
              <w:pStyle w:val="TableText"/>
            </w:pPr>
            <w:r w:rsidRPr="00AD6D9A">
              <w:lastRenderedPageBreak/>
              <w:t>Resource Consulting Services Pty. Ltd.</w:t>
            </w:r>
          </w:p>
        </w:tc>
        <w:tc>
          <w:tcPr>
            <w:tcW w:w="1251" w:type="dxa"/>
            <w:vMerge w:val="restart"/>
          </w:tcPr>
          <w:p w14:paraId="410BFD7B" w14:textId="42B5988E" w:rsidR="008C68C9" w:rsidRPr="00550C4C" w:rsidRDefault="008C68C9" w:rsidP="008C68C9">
            <w:pPr>
              <w:pStyle w:val="TableText"/>
            </w:pPr>
            <w:r w:rsidRPr="00AD6D9A">
              <w:t>Yeppoon, Q</w:t>
            </w:r>
            <w:r>
              <w:t>ueensland</w:t>
            </w:r>
          </w:p>
        </w:tc>
        <w:tc>
          <w:tcPr>
            <w:tcW w:w="1853" w:type="dxa"/>
            <w:vMerge w:val="restart"/>
          </w:tcPr>
          <w:p w14:paraId="0408320D" w14:textId="6D495D5F"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34988AEE" w14:textId="77777777" w:rsidR="008C68C9" w:rsidRDefault="008C68C9" w:rsidP="008C68C9">
            <w:pPr>
              <w:pStyle w:val="TableText"/>
            </w:pPr>
            <w:r w:rsidRPr="00102DC6">
              <w:t>Drought Resilient Soils and Landscapes Grants Program</w:t>
            </w:r>
          </w:p>
          <w:p w14:paraId="4974D272" w14:textId="54303CD2" w:rsidR="008C68C9" w:rsidRPr="00AD6D9A" w:rsidRDefault="008C68C9" w:rsidP="008C68C9">
            <w:pPr>
              <w:pStyle w:val="TableText"/>
              <w:rPr>
                <w:rStyle w:val="Emphasis"/>
              </w:rPr>
            </w:pPr>
            <w:r w:rsidRPr="00AD6D9A">
              <w:rPr>
                <w:rStyle w:val="Emphasis"/>
              </w:rPr>
              <w:t>Scaling for impact in the Rangelands - a drought resilience extension program</w:t>
            </w:r>
            <w:r w:rsidR="0064612C">
              <w:rPr>
                <w:rStyle w:val="Emphasis"/>
              </w:rPr>
              <w:t>.</w:t>
            </w:r>
          </w:p>
        </w:tc>
        <w:tc>
          <w:tcPr>
            <w:tcW w:w="1500" w:type="dxa"/>
            <w:vMerge w:val="restart"/>
          </w:tcPr>
          <w:p w14:paraId="21BA4252" w14:textId="414D1219" w:rsidR="003A38C1" w:rsidRPr="000E4659" w:rsidRDefault="003A38C1" w:rsidP="000E4659">
            <w:pPr>
              <w:pStyle w:val="TableText"/>
              <w:jc w:val="right"/>
            </w:pPr>
            <w:r w:rsidRPr="00D57E56">
              <w:t>$1,000,000.00</w:t>
            </w:r>
          </w:p>
        </w:tc>
        <w:tc>
          <w:tcPr>
            <w:tcW w:w="1903" w:type="dxa"/>
            <w:vMerge w:val="restart"/>
          </w:tcPr>
          <w:p w14:paraId="018F14A4" w14:textId="3C6BCF07" w:rsidR="003A38C1" w:rsidRPr="00A877E9" w:rsidRDefault="00CB1180" w:rsidP="003A38C1">
            <w:pPr>
              <w:pStyle w:val="TableText"/>
              <w:jc w:val="right"/>
            </w:pPr>
            <w:r w:rsidRPr="00D57E56">
              <w:t>$1,000,000.00</w:t>
            </w:r>
          </w:p>
        </w:tc>
        <w:tc>
          <w:tcPr>
            <w:tcW w:w="1559" w:type="dxa"/>
          </w:tcPr>
          <w:p w14:paraId="69178AAD" w14:textId="2CB0C5BB" w:rsidR="008C68C9" w:rsidRPr="00550C4C" w:rsidRDefault="008C68C9" w:rsidP="008C68C9">
            <w:pPr>
              <w:pStyle w:val="TableText"/>
              <w:jc w:val="right"/>
              <w:rPr>
                <w:rStyle w:val="Strong"/>
                <w:b w:val="0"/>
                <w:bCs w:val="0"/>
              </w:rPr>
            </w:pPr>
            <w:r w:rsidRPr="008548F1">
              <w:t>15/05/2022</w:t>
            </w:r>
          </w:p>
        </w:tc>
        <w:tc>
          <w:tcPr>
            <w:tcW w:w="1522" w:type="dxa"/>
          </w:tcPr>
          <w:p w14:paraId="47300A68" w14:textId="3285DFBF" w:rsidR="008C68C9" w:rsidRPr="00550C4C" w:rsidRDefault="008C68C9" w:rsidP="008C68C9">
            <w:pPr>
              <w:pStyle w:val="TableText"/>
              <w:jc w:val="right"/>
              <w:rPr>
                <w:rStyle w:val="Strong"/>
                <w:b w:val="0"/>
                <w:bCs w:val="0"/>
              </w:rPr>
            </w:pPr>
            <w:r w:rsidRPr="00370823">
              <w:t>$111,055.08</w:t>
            </w:r>
          </w:p>
        </w:tc>
      </w:tr>
      <w:tr w:rsidR="006C1848" w14:paraId="104C0835" w14:textId="77777777" w:rsidTr="0B59C1CF">
        <w:trPr>
          <w:trHeight w:val="400"/>
        </w:trPr>
        <w:tc>
          <w:tcPr>
            <w:tcW w:w="1709" w:type="dxa"/>
            <w:vMerge/>
          </w:tcPr>
          <w:p w14:paraId="494C34F4" w14:textId="77777777" w:rsidR="008C68C9" w:rsidRPr="00AD6D9A" w:rsidRDefault="008C68C9" w:rsidP="008C68C9">
            <w:pPr>
              <w:pStyle w:val="TableText"/>
            </w:pPr>
          </w:p>
        </w:tc>
        <w:tc>
          <w:tcPr>
            <w:tcW w:w="1251" w:type="dxa"/>
            <w:vMerge/>
          </w:tcPr>
          <w:p w14:paraId="0B984CC3" w14:textId="77777777" w:rsidR="008C68C9" w:rsidRPr="00AD6D9A" w:rsidRDefault="008C68C9" w:rsidP="008C68C9">
            <w:pPr>
              <w:pStyle w:val="TableText"/>
            </w:pPr>
          </w:p>
        </w:tc>
        <w:tc>
          <w:tcPr>
            <w:tcW w:w="1853" w:type="dxa"/>
            <w:vMerge/>
          </w:tcPr>
          <w:p w14:paraId="6CC57954" w14:textId="77777777" w:rsidR="008C68C9" w:rsidRPr="00EB6C94" w:rsidRDefault="008C68C9" w:rsidP="008C68C9">
            <w:pPr>
              <w:pStyle w:val="TableText"/>
            </w:pPr>
          </w:p>
        </w:tc>
        <w:tc>
          <w:tcPr>
            <w:tcW w:w="2695" w:type="dxa"/>
            <w:vMerge/>
          </w:tcPr>
          <w:p w14:paraId="6ECC76F6" w14:textId="77777777" w:rsidR="008C68C9" w:rsidRPr="00102DC6" w:rsidRDefault="008C68C9" w:rsidP="008C68C9">
            <w:pPr>
              <w:pStyle w:val="TableText"/>
            </w:pPr>
          </w:p>
        </w:tc>
        <w:tc>
          <w:tcPr>
            <w:tcW w:w="1500" w:type="dxa"/>
            <w:vMerge/>
          </w:tcPr>
          <w:p w14:paraId="34FCA77D" w14:textId="77777777" w:rsidR="008C68C9" w:rsidRPr="000E4659" w:rsidRDefault="008C68C9" w:rsidP="000E4659">
            <w:pPr>
              <w:pStyle w:val="TableText"/>
              <w:jc w:val="right"/>
            </w:pPr>
          </w:p>
        </w:tc>
        <w:tc>
          <w:tcPr>
            <w:tcW w:w="1903" w:type="dxa"/>
            <w:vMerge/>
          </w:tcPr>
          <w:p w14:paraId="5BB24472" w14:textId="77777777" w:rsidR="008C68C9" w:rsidRPr="00A877E9" w:rsidRDefault="008C68C9" w:rsidP="00A877E9">
            <w:pPr>
              <w:pStyle w:val="TableText"/>
              <w:jc w:val="right"/>
            </w:pPr>
          </w:p>
        </w:tc>
        <w:tc>
          <w:tcPr>
            <w:tcW w:w="1559" w:type="dxa"/>
          </w:tcPr>
          <w:p w14:paraId="60F8A1AE" w14:textId="149E64DD" w:rsidR="008C68C9" w:rsidRPr="00550C4C" w:rsidRDefault="008C68C9" w:rsidP="008C68C9">
            <w:pPr>
              <w:pStyle w:val="TableText"/>
              <w:jc w:val="right"/>
              <w:rPr>
                <w:rStyle w:val="Strong"/>
                <w:b w:val="0"/>
                <w:bCs w:val="0"/>
              </w:rPr>
            </w:pPr>
            <w:r w:rsidRPr="008548F1">
              <w:t>15/06/2022</w:t>
            </w:r>
          </w:p>
        </w:tc>
        <w:tc>
          <w:tcPr>
            <w:tcW w:w="1522" w:type="dxa"/>
          </w:tcPr>
          <w:p w14:paraId="3D5F6900" w14:textId="54E57A80" w:rsidR="008C68C9" w:rsidRPr="00550C4C" w:rsidRDefault="008C68C9" w:rsidP="008C68C9">
            <w:pPr>
              <w:pStyle w:val="TableText"/>
              <w:jc w:val="right"/>
              <w:rPr>
                <w:rStyle w:val="Strong"/>
                <w:b w:val="0"/>
                <w:bCs w:val="0"/>
              </w:rPr>
            </w:pPr>
            <w:r w:rsidRPr="00370823">
              <w:t>$629,312.10</w:t>
            </w:r>
          </w:p>
        </w:tc>
      </w:tr>
      <w:tr w:rsidR="006C1848" w14:paraId="38594315" w14:textId="77777777" w:rsidTr="0B59C1CF">
        <w:trPr>
          <w:trHeight w:val="400"/>
        </w:trPr>
        <w:tc>
          <w:tcPr>
            <w:tcW w:w="1709" w:type="dxa"/>
            <w:vMerge/>
          </w:tcPr>
          <w:p w14:paraId="4FE39F9C" w14:textId="77777777" w:rsidR="00DF370F" w:rsidRPr="00AD6D9A" w:rsidRDefault="00DF370F" w:rsidP="00DF370F">
            <w:pPr>
              <w:pStyle w:val="TableText"/>
            </w:pPr>
          </w:p>
        </w:tc>
        <w:tc>
          <w:tcPr>
            <w:tcW w:w="1251" w:type="dxa"/>
            <w:vMerge/>
          </w:tcPr>
          <w:p w14:paraId="6A6F1303" w14:textId="77777777" w:rsidR="00DF370F" w:rsidRPr="00AD6D9A" w:rsidRDefault="00DF370F" w:rsidP="00DF370F">
            <w:pPr>
              <w:pStyle w:val="TableText"/>
            </w:pPr>
          </w:p>
        </w:tc>
        <w:tc>
          <w:tcPr>
            <w:tcW w:w="1853" w:type="dxa"/>
            <w:vMerge/>
          </w:tcPr>
          <w:p w14:paraId="42395725" w14:textId="77777777" w:rsidR="00DF370F" w:rsidRPr="00EB6C94" w:rsidRDefault="00DF370F" w:rsidP="00DF370F">
            <w:pPr>
              <w:pStyle w:val="TableText"/>
            </w:pPr>
          </w:p>
        </w:tc>
        <w:tc>
          <w:tcPr>
            <w:tcW w:w="2695" w:type="dxa"/>
            <w:vMerge/>
          </w:tcPr>
          <w:p w14:paraId="2CD1065A" w14:textId="77777777" w:rsidR="00DF370F" w:rsidRPr="00102DC6" w:rsidRDefault="00DF370F" w:rsidP="00DF370F">
            <w:pPr>
              <w:pStyle w:val="TableText"/>
            </w:pPr>
          </w:p>
        </w:tc>
        <w:tc>
          <w:tcPr>
            <w:tcW w:w="1500" w:type="dxa"/>
            <w:vMerge/>
          </w:tcPr>
          <w:p w14:paraId="69ED715A" w14:textId="77777777" w:rsidR="00DF370F" w:rsidRPr="000E4659" w:rsidRDefault="00DF370F" w:rsidP="00DF370F">
            <w:pPr>
              <w:pStyle w:val="TableText"/>
              <w:jc w:val="right"/>
            </w:pPr>
          </w:p>
        </w:tc>
        <w:tc>
          <w:tcPr>
            <w:tcW w:w="1903" w:type="dxa"/>
            <w:vMerge/>
          </w:tcPr>
          <w:p w14:paraId="55226E8C" w14:textId="77777777" w:rsidR="00DF370F" w:rsidRPr="00A877E9" w:rsidRDefault="00DF370F" w:rsidP="00DF370F">
            <w:pPr>
              <w:pStyle w:val="TableText"/>
              <w:jc w:val="right"/>
            </w:pPr>
          </w:p>
        </w:tc>
        <w:tc>
          <w:tcPr>
            <w:tcW w:w="1559" w:type="dxa"/>
          </w:tcPr>
          <w:p w14:paraId="24F7DD6F" w14:textId="0D6446B6" w:rsidR="00DF370F" w:rsidRPr="00550C4C" w:rsidRDefault="00DF370F" w:rsidP="00DF370F">
            <w:pPr>
              <w:pStyle w:val="TableText"/>
              <w:jc w:val="right"/>
              <w:rPr>
                <w:rStyle w:val="Strong"/>
                <w:b w:val="0"/>
                <w:bCs w:val="0"/>
              </w:rPr>
            </w:pPr>
            <w:r>
              <w:t>04/04</w:t>
            </w:r>
            <w:r w:rsidRPr="008548F1">
              <w:t>/2023</w:t>
            </w:r>
          </w:p>
        </w:tc>
        <w:tc>
          <w:tcPr>
            <w:tcW w:w="1522" w:type="dxa"/>
          </w:tcPr>
          <w:p w14:paraId="53F6A65E" w14:textId="0EF20860" w:rsidR="00DF370F" w:rsidRPr="00550C4C" w:rsidRDefault="00DF370F" w:rsidP="00DF370F">
            <w:pPr>
              <w:pStyle w:val="TableText"/>
              <w:jc w:val="right"/>
              <w:rPr>
                <w:rStyle w:val="Strong"/>
                <w:b w:val="0"/>
                <w:bCs w:val="0"/>
              </w:rPr>
            </w:pPr>
            <w:r w:rsidRPr="00370823">
              <w:t>$129,816.4</w:t>
            </w:r>
            <w:r w:rsidR="00CB1180">
              <w:t>0</w:t>
            </w:r>
          </w:p>
        </w:tc>
      </w:tr>
      <w:tr w:rsidR="006C1848" w14:paraId="3821F8E9" w14:textId="77777777" w:rsidTr="0B59C1CF">
        <w:trPr>
          <w:trHeight w:val="400"/>
        </w:trPr>
        <w:tc>
          <w:tcPr>
            <w:tcW w:w="1709" w:type="dxa"/>
            <w:vMerge/>
          </w:tcPr>
          <w:p w14:paraId="536F5BC9" w14:textId="77777777" w:rsidR="00DF370F" w:rsidRPr="00AD6D9A" w:rsidRDefault="00DF370F" w:rsidP="00DF370F">
            <w:pPr>
              <w:pStyle w:val="TableText"/>
            </w:pPr>
          </w:p>
        </w:tc>
        <w:tc>
          <w:tcPr>
            <w:tcW w:w="1251" w:type="dxa"/>
            <w:vMerge/>
          </w:tcPr>
          <w:p w14:paraId="72212215" w14:textId="77777777" w:rsidR="00DF370F" w:rsidRPr="00AD6D9A" w:rsidRDefault="00DF370F" w:rsidP="00DF370F">
            <w:pPr>
              <w:pStyle w:val="TableText"/>
            </w:pPr>
          </w:p>
        </w:tc>
        <w:tc>
          <w:tcPr>
            <w:tcW w:w="1853" w:type="dxa"/>
            <w:vMerge/>
          </w:tcPr>
          <w:p w14:paraId="7C256754" w14:textId="77777777" w:rsidR="00DF370F" w:rsidRPr="00EB6C94" w:rsidRDefault="00DF370F" w:rsidP="00DF370F">
            <w:pPr>
              <w:pStyle w:val="TableText"/>
            </w:pPr>
          </w:p>
        </w:tc>
        <w:tc>
          <w:tcPr>
            <w:tcW w:w="2695" w:type="dxa"/>
            <w:vMerge/>
          </w:tcPr>
          <w:p w14:paraId="41F9EA57" w14:textId="77777777" w:rsidR="00DF370F" w:rsidRPr="00102DC6" w:rsidRDefault="00DF370F" w:rsidP="00DF370F">
            <w:pPr>
              <w:pStyle w:val="TableText"/>
            </w:pPr>
          </w:p>
        </w:tc>
        <w:tc>
          <w:tcPr>
            <w:tcW w:w="1500" w:type="dxa"/>
            <w:vMerge/>
          </w:tcPr>
          <w:p w14:paraId="2B9FE9F1" w14:textId="77777777" w:rsidR="00DF370F" w:rsidRPr="000E4659" w:rsidRDefault="00DF370F" w:rsidP="00DF370F">
            <w:pPr>
              <w:pStyle w:val="TableText"/>
              <w:jc w:val="right"/>
            </w:pPr>
          </w:p>
        </w:tc>
        <w:tc>
          <w:tcPr>
            <w:tcW w:w="1903" w:type="dxa"/>
            <w:vMerge/>
          </w:tcPr>
          <w:p w14:paraId="30DE9054" w14:textId="77777777" w:rsidR="00DF370F" w:rsidRPr="00A877E9" w:rsidRDefault="00DF370F" w:rsidP="00DF370F">
            <w:pPr>
              <w:pStyle w:val="TableText"/>
              <w:jc w:val="right"/>
            </w:pPr>
          </w:p>
        </w:tc>
        <w:tc>
          <w:tcPr>
            <w:tcW w:w="1559" w:type="dxa"/>
          </w:tcPr>
          <w:p w14:paraId="6553AED2" w14:textId="54419950" w:rsidR="00DF370F" w:rsidRPr="00550C4C" w:rsidRDefault="00C929C2" w:rsidP="00DF370F">
            <w:pPr>
              <w:pStyle w:val="TableText"/>
              <w:jc w:val="right"/>
              <w:rPr>
                <w:rStyle w:val="Strong"/>
                <w:b w:val="0"/>
                <w:bCs w:val="0"/>
              </w:rPr>
            </w:pPr>
            <w:r>
              <w:t>30/11/2023</w:t>
            </w:r>
          </w:p>
        </w:tc>
        <w:tc>
          <w:tcPr>
            <w:tcW w:w="1522" w:type="dxa"/>
          </w:tcPr>
          <w:p w14:paraId="566692FE" w14:textId="53AC64ED" w:rsidR="00DF370F" w:rsidRPr="00550C4C" w:rsidRDefault="00DF370F" w:rsidP="00DF370F">
            <w:pPr>
              <w:pStyle w:val="TableText"/>
              <w:jc w:val="right"/>
              <w:rPr>
                <w:rStyle w:val="Strong"/>
                <w:b w:val="0"/>
                <w:bCs w:val="0"/>
              </w:rPr>
            </w:pPr>
            <w:r w:rsidRPr="00370823">
              <w:t>$64,908.21</w:t>
            </w:r>
          </w:p>
        </w:tc>
      </w:tr>
      <w:tr w:rsidR="006C1848" w14:paraId="3E95DD43" w14:textId="77777777" w:rsidTr="0B59C1CF">
        <w:trPr>
          <w:trHeight w:val="63"/>
        </w:trPr>
        <w:tc>
          <w:tcPr>
            <w:tcW w:w="1709" w:type="dxa"/>
            <w:vMerge/>
          </w:tcPr>
          <w:p w14:paraId="0A56C5EF" w14:textId="77777777" w:rsidR="00DF370F" w:rsidRPr="00AD6D9A" w:rsidRDefault="00DF370F" w:rsidP="00DF370F">
            <w:pPr>
              <w:pStyle w:val="TableText"/>
            </w:pPr>
          </w:p>
        </w:tc>
        <w:tc>
          <w:tcPr>
            <w:tcW w:w="1251" w:type="dxa"/>
            <w:vMerge/>
          </w:tcPr>
          <w:p w14:paraId="3DF419A5" w14:textId="77777777" w:rsidR="00DF370F" w:rsidRPr="00AD6D9A" w:rsidRDefault="00DF370F" w:rsidP="00DF370F">
            <w:pPr>
              <w:pStyle w:val="TableText"/>
            </w:pPr>
          </w:p>
        </w:tc>
        <w:tc>
          <w:tcPr>
            <w:tcW w:w="1853" w:type="dxa"/>
            <w:vMerge/>
          </w:tcPr>
          <w:p w14:paraId="5888B524" w14:textId="77777777" w:rsidR="00DF370F" w:rsidRPr="00EB6C94" w:rsidRDefault="00DF370F" w:rsidP="00DF370F">
            <w:pPr>
              <w:pStyle w:val="TableText"/>
            </w:pPr>
          </w:p>
        </w:tc>
        <w:tc>
          <w:tcPr>
            <w:tcW w:w="2695" w:type="dxa"/>
            <w:vMerge/>
          </w:tcPr>
          <w:p w14:paraId="0F9A1CFE" w14:textId="77777777" w:rsidR="00DF370F" w:rsidRPr="00102DC6" w:rsidRDefault="00DF370F" w:rsidP="00DF370F">
            <w:pPr>
              <w:pStyle w:val="TableText"/>
            </w:pPr>
          </w:p>
        </w:tc>
        <w:tc>
          <w:tcPr>
            <w:tcW w:w="1500" w:type="dxa"/>
            <w:vMerge/>
          </w:tcPr>
          <w:p w14:paraId="2656F9DE" w14:textId="77777777" w:rsidR="00DF370F" w:rsidRPr="000E4659" w:rsidRDefault="00DF370F" w:rsidP="00DF370F">
            <w:pPr>
              <w:pStyle w:val="TableText"/>
              <w:jc w:val="right"/>
            </w:pPr>
          </w:p>
        </w:tc>
        <w:tc>
          <w:tcPr>
            <w:tcW w:w="1903" w:type="dxa"/>
            <w:vMerge/>
          </w:tcPr>
          <w:p w14:paraId="71BC78F6" w14:textId="77777777" w:rsidR="00DF370F" w:rsidRPr="00A877E9" w:rsidRDefault="00DF370F" w:rsidP="00DF370F">
            <w:pPr>
              <w:pStyle w:val="TableText"/>
              <w:jc w:val="right"/>
            </w:pPr>
          </w:p>
        </w:tc>
        <w:tc>
          <w:tcPr>
            <w:tcW w:w="1559" w:type="dxa"/>
          </w:tcPr>
          <w:p w14:paraId="667961DD" w14:textId="6055EFA3"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9AC35B9" w14:textId="17A8C413" w:rsidR="00DF370F" w:rsidRPr="00550C4C" w:rsidRDefault="00DF370F" w:rsidP="00DF370F">
            <w:pPr>
              <w:pStyle w:val="TableText"/>
              <w:jc w:val="right"/>
              <w:rPr>
                <w:rStyle w:val="Strong"/>
                <w:b w:val="0"/>
                <w:bCs w:val="0"/>
              </w:rPr>
            </w:pPr>
            <w:r w:rsidRPr="00370823">
              <w:t>$64,908.21</w:t>
            </w:r>
          </w:p>
        </w:tc>
      </w:tr>
      <w:tr w:rsidR="006C1848" w14:paraId="535D34AE" w14:textId="77777777" w:rsidTr="0B59C1CF">
        <w:trPr>
          <w:trHeight w:val="400"/>
        </w:trPr>
        <w:tc>
          <w:tcPr>
            <w:tcW w:w="1709" w:type="dxa"/>
            <w:vMerge w:val="restart"/>
          </w:tcPr>
          <w:p w14:paraId="7E0A1E12" w14:textId="5843942B" w:rsidR="008C68C9" w:rsidRPr="00550C4C" w:rsidRDefault="008C68C9" w:rsidP="008C68C9">
            <w:pPr>
              <w:pStyle w:val="TableText"/>
            </w:pPr>
            <w:r w:rsidRPr="00E52969">
              <w:t>University of New England</w:t>
            </w:r>
          </w:p>
        </w:tc>
        <w:tc>
          <w:tcPr>
            <w:tcW w:w="1251" w:type="dxa"/>
            <w:vMerge w:val="restart"/>
          </w:tcPr>
          <w:p w14:paraId="65308B8D" w14:textId="65D6345F" w:rsidR="008C68C9" w:rsidRPr="00550C4C" w:rsidRDefault="008C68C9" w:rsidP="008C68C9">
            <w:pPr>
              <w:pStyle w:val="TableText"/>
            </w:pPr>
            <w:r w:rsidRPr="00E52969">
              <w:t>Armidale, N</w:t>
            </w:r>
            <w:r>
              <w:t>ew South Wales</w:t>
            </w:r>
          </w:p>
        </w:tc>
        <w:tc>
          <w:tcPr>
            <w:tcW w:w="1853" w:type="dxa"/>
            <w:vMerge w:val="restart"/>
          </w:tcPr>
          <w:p w14:paraId="12669989" w14:textId="328FEB1E"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032ED1FE" w14:textId="77777777" w:rsidR="008C68C9" w:rsidRDefault="008C68C9" w:rsidP="008C68C9">
            <w:pPr>
              <w:pStyle w:val="TableText"/>
            </w:pPr>
            <w:r w:rsidRPr="00102DC6">
              <w:t>Drought Resilient Soils and Landscapes Grants Program</w:t>
            </w:r>
          </w:p>
          <w:p w14:paraId="051CD32C" w14:textId="3026EE13" w:rsidR="008C68C9" w:rsidRPr="00021630" w:rsidRDefault="008C68C9" w:rsidP="008C68C9">
            <w:pPr>
              <w:pStyle w:val="TableText"/>
              <w:rPr>
                <w:rStyle w:val="Emphasis"/>
              </w:rPr>
            </w:pPr>
            <w:r w:rsidRPr="00021630">
              <w:rPr>
                <w:rStyle w:val="Emphasis"/>
              </w:rPr>
              <w:t>Drought Resilient Pasture Landscapes Scaled Through Communities of Practice</w:t>
            </w:r>
            <w:r w:rsidR="0064612C">
              <w:rPr>
                <w:rStyle w:val="Emphasis"/>
              </w:rPr>
              <w:t>.</w:t>
            </w:r>
          </w:p>
        </w:tc>
        <w:tc>
          <w:tcPr>
            <w:tcW w:w="1500" w:type="dxa"/>
            <w:vMerge w:val="restart"/>
          </w:tcPr>
          <w:p w14:paraId="3DDDED84" w14:textId="02ADDD52" w:rsidR="008C68C9" w:rsidRPr="000E4659" w:rsidRDefault="003A38C1" w:rsidP="000E4659">
            <w:pPr>
              <w:pStyle w:val="TableText"/>
              <w:jc w:val="right"/>
            </w:pPr>
            <w:r w:rsidRPr="003A38C1">
              <w:t>$896,934.00</w:t>
            </w:r>
          </w:p>
        </w:tc>
        <w:tc>
          <w:tcPr>
            <w:tcW w:w="1903" w:type="dxa"/>
            <w:vMerge w:val="restart"/>
          </w:tcPr>
          <w:p w14:paraId="05EDB314" w14:textId="5BD72CA2" w:rsidR="008C68C9" w:rsidRPr="00A877E9" w:rsidRDefault="009600B6" w:rsidP="00A877E9">
            <w:pPr>
              <w:pStyle w:val="TableText"/>
              <w:jc w:val="right"/>
            </w:pPr>
            <w:r w:rsidRPr="003A38C1">
              <w:t>$896,934.00</w:t>
            </w:r>
          </w:p>
        </w:tc>
        <w:tc>
          <w:tcPr>
            <w:tcW w:w="1559" w:type="dxa"/>
          </w:tcPr>
          <w:p w14:paraId="0AFBBCBE" w14:textId="22E846AE" w:rsidR="008C68C9" w:rsidRPr="00550C4C" w:rsidRDefault="008C68C9" w:rsidP="008C68C9">
            <w:pPr>
              <w:pStyle w:val="TableText"/>
              <w:jc w:val="right"/>
              <w:rPr>
                <w:rStyle w:val="Strong"/>
                <w:b w:val="0"/>
                <w:bCs w:val="0"/>
              </w:rPr>
            </w:pPr>
            <w:r w:rsidRPr="008548F1">
              <w:t>15/05/2022</w:t>
            </w:r>
          </w:p>
        </w:tc>
        <w:tc>
          <w:tcPr>
            <w:tcW w:w="1522" w:type="dxa"/>
          </w:tcPr>
          <w:p w14:paraId="76847A85" w14:textId="453F458E" w:rsidR="008C68C9" w:rsidRPr="00550C4C" w:rsidRDefault="008C68C9" w:rsidP="008C68C9">
            <w:pPr>
              <w:pStyle w:val="TableText"/>
              <w:jc w:val="right"/>
              <w:rPr>
                <w:rStyle w:val="Strong"/>
                <w:b w:val="0"/>
                <w:bCs w:val="0"/>
              </w:rPr>
            </w:pPr>
            <w:r w:rsidRPr="00216D4C">
              <w:t>$99,609.07</w:t>
            </w:r>
          </w:p>
        </w:tc>
      </w:tr>
      <w:tr w:rsidR="006C1848" w14:paraId="3F60A964" w14:textId="77777777" w:rsidTr="0B59C1CF">
        <w:trPr>
          <w:trHeight w:val="400"/>
        </w:trPr>
        <w:tc>
          <w:tcPr>
            <w:tcW w:w="1709" w:type="dxa"/>
            <w:vMerge/>
          </w:tcPr>
          <w:p w14:paraId="7F1AE6E6" w14:textId="77777777" w:rsidR="008C68C9" w:rsidRPr="00E52969" w:rsidRDefault="008C68C9" w:rsidP="008C68C9">
            <w:pPr>
              <w:pStyle w:val="TableText"/>
            </w:pPr>
          </w:p>
        </w:tc>
        <w:tc>
          <w:tcPr>
            <w:tcW w:w="1251" w:type="dxa"/>
            <w:vMerge/>
          </w:tcPr>
          <w:p w14:paraId="4618F546" w14:textId="77777777" w:rsidR="008C68C9" w:rsidRPr="00E52969" w:rsidRDefault="008C68C9" w:rsidP="008C68C9">
            <w:pPr>
              <w:pStyle w:val="TableText"/>
            </w:pPr>
          </w:p>
        </w:tc>
        <w:tc>
          <w:tcPr>
            <w:tcW w:w="1853" w:type="dxa"/>
            <w:vMerge/>
          </w:tcPr>
          <w:p w14:paraId="468651AD" w14:textId="77777777" w:rsidR="008C68C9" w:rsidRPr="00EB6C94" w:rsidRDefault="008C68C9" w:rsidP="008C68C9">
            <w:pPr>
              <w:pStyle w:val="TableText"/>
            </w:pPr>
          </w:p>
        </w:tc>
        <w:tc>
          <w:tcPr>
            <w:tcW w:w="2695" w:type="dxa"/>
            <w:vMerge/>
          </w:tcPr>
          <w:p w14:paraId="29F82C1F" w14:textId="77777777" w:rsidR="008C68C9" w:rsidRPr="00102DC6" w:rsidRDefault="008C68C9" w:rsidP="008C68C9">
            <w:pPr>
              <w:pStyle w:val="TableText"/>
            </w:pPr>
          </w:p>
        </w:tc>
        <w:tc>
          <w:tcPr>
            <w:tcW w:w="1500" w:type="dxa"/>
            <w:vMerge/>
          </w:tcPr>
          <w:p w14:paraId="30C165AC" w14:textId="77777777" w:rsidR="008C68C9" w:rsidRPr="000E4659" w:rsidRDefault="008C68C9" w:rsidP="000E4659">
            <w:pPr>
              <w:pStyle w:val="TableText"/>
              <w:jc w:val="right"/>
            </w:pPr>
          </w:p>
        </w:tc>
        <w:tc>
          <w:tcPr>
            <w:tcW w:w="1903" w:type="dxa"/>
            <w:vMerge/>
          </w:tcPr>
          <w:p w14:paraId="06664B1C" w14:textId="77777777" w:rsidR="008C68C9" w:rsidRPr="00A877E9" w:rsidRDefault="008C68C9" w:rsidP="00A877E9">
            <w:pPr>
              <w:pStyle w:val="TableText"/>
              <w:jc w:val="right"/>
            </w:pPr>
          </w:p>
        </w:tc>
        <w:tc>
          <w:tcPr>
            <w:tcW w:w="1559" w:type="dxa"/>
          </w:tcPr>
          <w:p w14:paraId="1D5C1990" w14:textId="43EC362F" w:rsidR="008C68C9" w:rsidRPr="00550C4C" w:rsidRDefault="008C68C9" w:rsidP="008C68C9">
            <w:pPr>
              <w:pStyle w:val="TableText"/>
              <w:jc w:val="right"/>
              <w:rPr>
                <w:rStyle w:val="Strong"/>
                <w:b w:val="0"/>
                <w:bCs w:val="0"/>
              </w:rPr>
            </w:pPr>
            <w:r w:rsidRPr="008548F1">
              <w:t>15/06/2022</w:t>
            </w:r>
          </w:p>
        </w:tc>
        <w:tc>
          <w:tcPr>
            <w:tcW w:w="1522" w:type="dxa"/>
          </w:tcPr>
          <w:p w14:paraId="714D591D" w14:textId="275C33ED" w:rsidR="008C68C9" w:rsidRPr="00550C4C" w:rsidRDefault="008C68C9" w:rsidP="008C68C9">
            <w:pPr>
              <w:pStyle w:val="TableText"/>
              <w:jc w:val="right"/>
              <w:rPr>
                <w:rStyle w:val="Strong"/>
                <w:b w:val="0"/>
                <w:bCs w:val="0"/>
              </w:rPr>
            </w:pPr>
            <w:r w:rsidRPr="00216D4C">
              <w:t>$564,451.42</w:t>
            </w:r>
          </w:p>
        </w:tc>
      </w:tr>
      <w:tr w:rsidR="006C1848" w14:paraId="59EAF455" w14:textId="77777777" w:rsidTr="0B59C1CF">
        <w:trPr>
          <w:trHeight w:val="400"/>
        </w:trPr>
        <w:tc>
          <w:tcPr>
            <w:tcW w:w="1709" w:type="dxa"/>
            <w:vMerge/>
          </w:tcPr>
          <w:p w14:paraId="7A4F44E8" w14:textId="77777777" w:rsidR="00DF370F" w:rsidRPr="00E52969" w:rsidRDefault="00DF370F" w:rsidP="00DF370F">
            <w:pPr>
              <w:pStyle w:val="TableText"/>
            </w:pPr>
          </w:p>
        </w:tc>
        <w:tc>
          <w:tcPr>
            <w:tcW w:w="1251" w:type="dxa"/>
            <w:vMerge/>
          </w:tcPr>
          <w:p w14:paraId="4E13617B" w14:textId="77777777" w:rsidR="00DF370F" w:rsidRPr="00E52969" w:rsidRDefault="00DF370F" w:rsidP="00DF370F">
            <w:pPr>
              <w:pStyle w:val="TableText"/>
            </w:pPr>
          </w:p>
        </w:tc>
        <w:tc>
          <w:tcPr>
            <w:tcW w:w="1853" w:type="dxa"/>
            <w:vMerge/>
          </w:tcPr>
          <w:p w14:paraId="588F866C" w14:textId="77777777" w:rsidR="00DF370F" w:rsidRPr="00EB6C94" w:rsidRDefault="00DF370F" w:rsidP="00DF370F">
            <w:pPr>
              <w:pStyle w:val="TableText"/>
            </w:pPr>
          </w:p>
        </w:tc>
        <w:tc>
          <w:tcPr>
            <w:tcW w:w="2695" w:type="dxa"/>
            <w:vMerge/>
          </w:tcPr>
          <w:p w14:paraId="1524B5CD" w14:textId="77777777" w:rsidR="00DF370F" w:rsidRPr="00102DC6" w:rsidRDefault="00DF370F" w:rsidP="00DF370F">
            <w:pPr>
              <w:pStyle w:val="TableText"/>
            </w:pPr>
          </w:p>
        </w:tc>
        <w:tc>
          <w:tcPr>
            <w:tcW w:w="1500" w:type="dxa"/>
            <w:vMerge/>
          </w:tcPr>
          <w:p w14:paraId="3C5F47C6" w14:textId="77777777" w:rsidR="00DF370F" w:rsidRPr="000E4659" w:rsidRDefault="00DF370F" w:rsidP="00DF370F">
            <w:pPr>
              <w:pStyle w:val="TableText"/>
              <w:jc w:val="right"/>
            </w:pPr>
          </w:p>
        </w:tc>
        <w:tc>
          <w:tcPr>
            <w:tcW w:w="1903" w:type="dxa"/>
            <w:vMerge/>
          </w:tcPr>
          <w:p w14:paraId="2E5149A7" w14:textId="77777777" w:rsidR="00DF370F" w:rsidRPr="00A877E9" w:rsidRDefault="00DF370F" w:rsidP="00DF370F">
            <w:pPr>
              <w:pStyle w:val="TableText"/>
              <w:jc w:val="right"/>
            </w:pPr>
          </w:p>
        </w:tc>
        <w:tc>
          <w:tcPr>
            <w:tcW w:w="1559" w:type="dxa"/>
          </w:tcPr>
          <w:p w14:paraId="7F835385" w14:textId="5A88E868" w:rsidR="00DF370F" w:rsidRPr="00550C4C" w:rsidRDefault="00DF370F" w:rsidP="00DF370F">
            <w:pPr>
              <w:pStyle w:val="TableText"/>
              <w:jc w:val="right"/>
              <w:rPr>
                <w:rStyle w:val="Strong"/>
                <w:b w:val="0"/>
                <w:bCs w:val="0"/>
              </w:rPr>
            </w:pPr>
            <w:r>
              <w:t>04/04</w:t>
            </w:r>
            <w:r w:rsidRPr="008548F1">
              <w:t>/2023</w:t>
            </w:r>
          </w:p>
        </w:tc>
        <w:tc>
          <w:tcPr>
            <w:tcW w:w="1522" w:type="dxa"/>
          </w:tcPr>
          <w:p w14:paraId="6C281CEF" w14:textId="1740CEB0" w:rsidR="00DF370F" w:rsidRPr="00550C4C" w:rsidRDefault="00DF370F" w:rsidP="00DF370F">
            <w:pPr>
              <w:pStyle w:val="TableText"/>
              <w:jc w:val="right"/>
              <w:rPr>
                <w:rStyle w:val="Strong"/>
                <w:b w:val="0"/>
                <w:bCs w:val="0"/>
              </w:rPr>
            </w:pPr>
            <w:r w:rsidRPr="00216D4C">
              <w:t>$116,436.75</w:t>
            </w:r>
          </w:p>
        </w:tc>
      </w:tr>
      <w:tr w:rsidR="006C1848" w14:paraId="286C279E" w14:textId="77777777" w:rsidTr="0B59C1CF">
        <w:trPr>
          <w:trHeight w:val="400"/>
        </w:trPr>
        <w:tc>
          <w:tcPr>
            <w:tcW w:w="1709" w:type="dxa"/>
            <w:vMerge/>
          </w:tcPr>
          <w:p w14:paraId="25AC564B" w14:textId="77777777" w:rsidR="00DF370F" w:rsidRPr="00E52969" w:rsidRDefault="00DF370F" w:rsidP="00DF370F">
            <w:pPr>
              <w:pStyle w:val="TableText"/>
            </w:pPr>
          </w:p>
        </w:tc>
        <w:tc>
          <w:tcPr>
            <w:tcW w:w="1251" w:type="dxa"/>
            <w:vMerge/>
          </w:tcPr>
          <w:p w14:paraId="5F7746EC" w14:textId="77777777" w:rsidR="00DF370F" w:rsidRPr="00E52969" w:rsidRDefault="00DF370F" w:rsidP="00DF370F">
            <w:pPr>
              <w:pStyle w:val="TableText"/>
            </w:pPr>
          </w:p>
        </w:tc>
        <w:tc>
          <w:tcPr>
            <w:tcW w:w="1853" w:type="dxa"/>
            <w:vMerge/>
          </w:tcPr>
          <w:p w14:paraId="7DE8B71A" w14:textId="77777777" w:rsidR="00DF370F" w:rsidRPr="00EB6C94" w:rsidRDefault="00DF370F" w:rsidP="00DF370F">
            <w:pPr>
              <w:pStyle w:val="TableText"/>
            </w:pPr>
          </w:p>
        </w:tc>
        <w:tc>
          <w:tcPr>
            <w:tcW w:w="2695" w:type="dxa"/>
            <w:vMerge/>
          </w:tcPr>
          <w:p w14:paraId="63C56BCF" w14:textId="77777777" w:rsidR="00DF370F" w:rsidRPr="00102DC6" w:rsidRDefault="00DF370F" w:rsidP="00DF370F">
            <w:pPr>
              <w:pStyle w:val="TableText"/>
            </w:pPr>
          </w:p>
        </w:tc>
        <w:tc>
          <w:tcPr>
            <w:tcW w:w="1500" w:type="dxa"/>
            <w:vMerge/>
          </w:tcPr>
          <w:p w14:paraId="27C5DEB5" w14:textId="77777777" w:rsidR="00DF370F" w:rsidRPr="000E4659" w:rsidRDefault="00DF370F" w:rsidP="00DF370F">
            <w:pPr>
              <w:pStyle w:val="TableText"/>
              <w:jc w:val="right"/>
            </w:pPr>
          </w:p>
        </w:tc>
        <w:tc>
          <w:tcPr>
            <w:tcW w:w="1903" w:type="dxa"/>
            <w:vMerge/>
          </w:tcPr>
          <w:p w14:paraId="6CFD9EEB" w14:textId="77777777" w:rsidR="00DF370F" w:rsidRPr="00A877E9" w:rsidRDefault="00DF370F" w:rsidP="00DF370F">
            <w:pPr>
              <w:pStyle w:val="TableText"/>
              <w:jc w:val="right"/>
            </w:pPr>
          </w:p>
        </w:tc>
        <w:tc>
          <w:tcPr>
            <w:tcW w:w="1559" w:type="dxa"/>
          </w:tcPr>
          <w:p w14:paraId="58C67D0E" w14:textId="70E54F11" w:rsidR="00DF370F" w:rsidRPr="00550C4C" w:rsidRDefault="00C929C2" w:rsidP="00DF370F">
            <w:pPr>
              <w:pStyle w:val="TableText"/>
              <w:jc w:val="right"/>
              <w:rPr>
                <w:rStyle w:val="Strong"/>
                <w:b w:val="0"/>
                <w:bCs w:val="0"/>
              </w:rPr>
            </w:pPr>
            <w:r>
              <w:t>30/11/2023</w:t>
            </w:r>
          </w:p>
        </w:tc>
        <w:tc>
          <w:tcPr>
            <w:tcW w:w="1522" w:type="dxa"/>
          </w:tcPr>
          <w:p w14:paraId="51B85A47" w14:textId="2C45E345" w:rsidR="00DF370F" w:rsidRPr="00550C4C" w:rsidRDefault="00DF370F" w:rsidP="00DF370F">
            <w:pPr>
              <w:pStyle w:val="TableText"/>
              <w:jc w:val="right"/>
              <w:rPr>
                <w:rStyle w:val="Strong"/>
                <w:b w:val="0"/>
                <w:bCs w:val="0"/>
              </w:rPr>
            </w:pPr>
            <w:r w:rsidRPr="00216D4C">
              <w:t>$58,218.38</w:t>
            </w:r>
          </w:p>
        </w:tc>
      </w:tr>
      <w:tr w:rsidR="006C1848" w14:paraId="5E5E23D7" w14:textId="77777777" w:rsidTr="0B59C1CF">
        <w:trPr>
          <w:trHeight w:val="400"/>
        </w:trPr>
        <w:tc>
          <w:tcPr>
            <w:tcW w:w="1709" w:type="dxa"/>
            <w:vMerge/>
          </w:tcPr>
          <w:p w14:paraId="5838995C" w14:textId="77777777" w:rsidR="00DF370F" w:rsidRPr="00E52969" w:rsidRDefault="00DF370F" w:rsidP="00DF370F">
            <w:pPr>
              <w:pStyle w:val="TableText"/>
            </w:pPr>
          </w:p>
        </w:tc>
        <w:tc>
          <w:tcPr>
            <w:tcW w:w="1251" w:type="dxa"/>
            <w:vMerge/>
          </w:tcPr>
          <w:p w14:paraId="0E604AC6" w14:textId="77777777" w:rsidR="00DF370F" w:rsidRPr="00E52969" w:rsidRDefault="00DF370F" w:rsidP="00DF370F">
            <w:pPr>
              <w:pStyle w:val="TableText"/>
            </w:pPr>
          </w:p>
        </w:tc>
        <w:tc>
          <w:tcPr>
            <w:tcW w:w="1853" w:type="dxa"/>
            <w:vMerge/>
          </w:tcPr>
          <w:p w14:paraId="1F213412" w14:textId="77777777" w:rsidR="00DF370F" w:rsidRPr="00EB6C94" w:rsidRDefault="00DF370F" w:rsidP="00DF370F">
            <w:pPr>
              <w:pStyle w:val="TableText"/>
            </w:pPr>
          </w:p>
        </w:tc>
        <w:tc>
          <w:tcPr>
            <w:tcW w:w="2695" w:type="dxa"/>
            <w:vMerge/>
          </w:tcPr>
          <w:p w14:paraId="57D75B79" w14:textId="77777777" w:rsidR="00DF370F" w:rsidRPr="00102DC6" w:rsidRDefault="00DF370F" w:rsidP="00DF370F">
            <w:pPr>
              <w:pStyle w:val="TableText"/>
            </w:pPr>
          </w:p>
        </w:tc>
        <w:tc>
          <w:tcPr>
            <w:tcW w:w="1500" w:type="dxa"/>
            <w:vMerge/>
          </w:tcPr>
          <w:p w14:paraId="7BDD0EFD" w14:textId="77777777" w:rsidR="00DF370F" w:rsidRPr="000E4659" w:rsidRDefault="00DF370F" w:rsidP="00DF370F">
            <w:pPr>
              <w:pStyle w:val="TableText"/>
              <w:jc w:val="right"/>
            </w:pPr>
          </w:p>
        </w:tc>
        <w:tc>
          <w:tcPr>
            <w:tcW w:w="1903" w:type="dxa"/>
            <w:vMerge/>
          </w:tcPr>
          <w:p w14:paraId="6A94FE89" w14:textId="77777777" w:rsidR="00DF370F" w:rsidRPr="00A877E9" w:rsidRDefault="00DF370F" w:rsidP="00DF370F">
            <w:pPr>
              <w:pStyle w:val="TableText"/>
              <w:jc w:val="right"/>
            </w:pPr>
          </w:p>
        </w:tc>
        <w:tc>
          <w:tcPr>
            <w:tcW w:w="1559" w:type="dxa"/>
          </w:tcPr>
          <w:p w14:paraId="70F5CD12" w14:textId="4A9CECC0"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20C91CAF" w14:textId="102CA3CA" w:rsidR="00DF370F" w:rsidRPr="00550C4C" w:rsidRDefault="00DF370F" w:rsidP="00DF370F">
            <w:pPr>
              <w:pStyle w:val="TableText"/>
              <w:jc w:val="right"/>
              <w:rPr>
                <w:rStyle w:val="Strong"/>
                <w:b w:val="0"/>
                <w:bCs w:val="0"/>
              </w:rPr>
            </w:pPr>
            <w:r w:rsidRPr="00216D4C">
              <w:t>$58,218.38</w:t>
            </w:r>
          </w:p>
        </w:tc>
      </w:tr>
      <w:tr w:rsidR="006C1848" w14:paraId="6FB43A64" w14:textId="77777777" w:rsidTr="0B59C1CF">
        <w:trPr>
          <w:trHeight w:val="400"/>
        </w:trPr>
        <w:tc>
          <w:tcPr>
            <w:tcW w:w="1709" w:type="dxa"/>
            <w:vMerge w:val="restart"/>
          </w:tcPr>
          <w:p w14:paraId="39BAD47F" w14:textId="50CD5175" w:rsidR="008C68C9" w:rsidRPr="00550C4C" w:rsidRDefault="008C68C9" w:rsidP="008C68C9">
            <w:pPr>
              <w:pStyle w:val="TableText"/>
            </w:pPr>
            <w:r w:rsidRPr="00021630">
              <w:t>University of Adelaide</w:t>
            </w:r>
          </w:p>
        </w:tc>
        <w:tc>
          <w:tcPr>
            <w:tcW w:w="1251" w:type="dxa"/>
            <w:vMerge w:val="restart"/>
          </w:tcPr>
          <w:p w14:paraId="4F76EB72" w14:textId="5FD33C22" w:rsidR="008C68C9" w:rsidRPr="00550C4C" w:rsidRDefault="008C68C9" w:rsidP="008C68C9">
            <w:pPr>
              <w:pStyle w:val="TableText"/>
            </w:pPr>
            <w:r w:rsidRPr="00021630">
              <w:t>Adelaide, S</w:t>
            </w:r>
            <w:r>
              <w:t>outh Australia</w:t>
            </w:r>
          </w:p>
        </w:tc>
        <w:tc>
          <w:tcPr>
            <w:tcW w:w="1853" w:type="dxa"/>
            <w:vMerge w:val="restart"/>
          </w:tcPr>
          <w:p w14:paraId="2033500E" w14:textId="563B9D10"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2940513E" w14:textId="77777777" w:rsidR="008C68C9" w:rsidRDefault="008C68C9" w:rsidP="008C68C9">
            <w:pPr>
              <w:pStyle w:val="TableText"/>
            </w:pPr>
            <w:r w:rsidRPr="00102DC6">
              <w:t>Drought Resilient Soils and Landscapes Grants Program</w:t>
            </w:r>
          </w:p>
          <w:p w14:paraId="6B92E22E" w14:textId="0B5F1737" w:rsidR="0064612C" w:rsidRPr="00550C4C" w:rsidRDefault="0064612C" w:rsidP="008C68C9">
            <w:pPr>
              <w:pStyle w:val="TableText"/>
            </w:pPr>
            <w:r w:rsidRPr="0064612C">
              <w:t xml:space="preserve">Promoting best-practice </w:t>
            </w:r>
            <w:r w:rsidR="003457AE" w:rsidRPr="0064612C">
              <w:t>feed base</w:t>
            </w:r>
            <w:r w:rsidRPr="0064612C">
              <w:t xml:space="preserve"> management to deliver improved drought resilience in low to medium rainfall regions through on-farm demonstrations and case studies</w:t>
            </w:r>
            <w:r w:rsidR="003457AE">
              <w:t>.</w:t>
            </w:r>
          </w:p>
        </w:tc>
        <w:tc>
          <w:tcPr>
            <w:tcW w:w="1500" w:type="dxa"/>
            <w:vMerge w:val="restart"/>
          </w:tcPr>
          <w:p w14:paraId="7CFBE848" w14:textId="1D88D389" w:rsidR="008C68C9" w:rsidRPr="000E4659" w:rsidRDefault="003A38C1" w:rsidP="000E4659">
            <w:pPr>
              <w:pStyle w:val="TableText"/>
              <w:jc w:val="right"/>
            </w:pPr>
            <w:r w:rsidRPr="003A38C1">
              <w:t>$809,068.00</w:t>
            </w:r>
          </w:p>
        </w:tc>
        <w:tc>
          <w:tcPr>
            <w:tcW w:w="1903" w:type="dxa"/>
            <w:vMerge w:val="restart"/>
          </w:tcPr>
          <w:p w14:paraId="670B0FCF" w14:textId="0133602A" w:rsidR="008C68C9" w:rsidRPr="003A38C1" w:rsidRDefault="00560002" w:rsidP="003A38C1">
            <w:pPr>
              <w:pStyle w:val="TableText"/>
              <w:jc w:val="right"/>
              <w:rPr>
                <w:rStyle w:val="Strong"/>
                <w:b w:val="0"/>
                <w:bCs w:val="0"/>
              </w:rPr>
            </w:pPr>
            <w:r w:rsidRPr="003A38C1">
              <w:t>$809,068.00</w:t>
            </w:r>
          </w:p>
        </w:tc>
        <w:tc>
          <w:tcPr>
            <w:tcW w:w="1559" w:type="dxa"/>
          </w:tcPr>
          <w:p w14:paraId="2E6A6991" w14:textId="0FEEF5C5" w:rsidR="008C68C9" w:rsidRPr="00550C4C" w:rsidRDefault="008C68C9" w:rsidP="008C68C9">
            <w:pPr>
              <w:pStyle w:val="TableText"/>
              <w:jc w:val="right"/>
              <w:rPr>
                <w:rStyle w:val="Strong"/>
                <w:b w:val="0"/>
                <w:bCs w:val="0"/>
              </w:rPr>
            </w:pPr>
            <w:r w:rsidRPr="008548F1">
              <w:t>15/05/2022</w:t>
            </w:r>
          </w:p>
        </w:tc>
        <w:tc>
          <w:tcPr>
            <w:tcW w:w="1522" w:type="dxa"/>
          </w:tcPr>
          <w:p w14:paraId="4360B2B2" w14:textId="2A3B0061" w:rsidR="008C68C9" w:rsidRPr="00550C4C" w:rsidRDefault="008C68C9" w:rsidP="008C68C9">
            <w:pPr>
              <w:pStyle w:val="TableText"/>
              <w:jc w:val="right"/>
              <w:rPr>
                <w:rStyle w:val="Strong"/>
                <w:b w:val="0"/>
                <w:bCs w:val="0"/>
              </w:rPr>
            </w:pPr>
            <w:r w:rsidRPr="00E55C43">
              <w:t>$89,851.11</w:t>
            </w:r>
          </w:p>
        </w:tc>
      </w:tr>
      <w:tr w:rsidR="006C1848" w14:paraId="2AD34A93" w14:textId="77777777" w:rsidTr="0B59C1CF">
        <w:trPr>
          <w:trHeight w:val="400"/>
        </w:trPr>
        <w:tc>
          <w:tcPr>
            <w:tcW w:w="1709" w:type="dxa"/>
            <w:vMerge/>
          </w:tcPr>
          <w:p w14:paraId="2F70440E" w14:textId="77777777" w:rsidR="008C68C9" w:rsidRPr="00021630" w:rsidRDefault="008C68C9" w:rsidP="008C68C9">
            <w:pPr>
              <w:pStyle w:val="TableText"/>
            </w:pPr>
          </w:p>
        </w:tc>
        <w:tc>
          <w:tcPr>
            <w:tcW w:w="1251" w:type="dxa"/>
            <w:vMerge/>
          </w:tcPr>
          <w:p w14:paraId="00EF9C5D" w14:textId="77777777" w:rsidR="008C68C9" w:rsidRPr="00021630" w:rsidRDefault="008C68C9" w:rsidP="008C68C9">
            <w:pPr>
              <w:pStyle w:val="TableText"/>
            </w:pPr>
          </w:p>
        </w:tc>
        <w:tc>
          <w:tcPr>
            <w:tcW w:w="1853" w:type="dxa"/>
            <w:vMerge/>
          </w:tcPr>
          <w:p w14:paraId="034E5602" w14:textId="77777777" w:rsidR="008C68C9" w:rsidRPr="00EB6C94" w:rsidRDefault="008C68C9" w:rsidP="008C68C9">
            <w:pPr>
              <w:pStyle w:val="TableText"/>
            </w:pPr>
          </w:p>
        </w:tc>
        <w:tc>
          <w:tcPr>
            <w:tcW w:w="2695" w:type="dxa"/>
            <w:vMerge/>
          </w:tcPr>
          <w:p w14:paraId="6F46435F" w14:textId="77777777" w:rsidR="008C68C9" w:rsidRPr="00102DC6" w:rsidRDefault="008C68C9" w:rsidP="008C68C9">
            <w:pPr>
              <w:pStyle w:val="TableText"/>
            </w:pPr>
          </w:p>
        </w:tc>
        <w:tc>
          <w:tcPr>
            <w:tcW w:w="1500" w:type="dxa"/>
            <w:vMerge/>
          </w:tcPr>
          <w:p w14:paraId="75938523" w14:textId="77777777" w:rsidR="008C68C9" w:rsidRPr="000E4659" w:rsidRDefault="008C68C9" w:rsidP="000E4659">
            <w:pPr>
              <w:pStyle w:val="TableText"/>
              <w:jc w:val="right"/>
            </w:pPr>
          </w:p>
        </w:tc>
        <w:tc>
          <w:tcPr>
            <w:tcW w:w="1903" w:type="dxa"/>
            <w:vMerge/>
          </w:tcPr>
          <w:p w14:paraId="37677757" w14:textId="77777777" w:rsidR="008C68C9" w:rsidRPr="00A877E9" w:rsidRDefault="008C68C9" w:rsidP="00A877E9">
            <w:pPr>
              <w:pStyle w:val="TableText"/>
              <w:jc w:val="right"/>
            </w:pPr>
          </w:p>
        </w:tc>
        <w:tc>
          <w:tcPr>
            <w:tcW w:w="1559" w:type="dxa"/>
          </w:tcPr>
          <w:p w14:paraId="175A268A" w14:textId="5D573612" w:rsidR="008C68C9" w:rsidRPr="00550C4C" w:rsidRDefault="008C68C9" w:rsidP="008C68C9">
            <w:pPr>
              <w:pStyle w:val="TableText"/>
              <w:jc w:val="right"/>
              <w:rPr>
                <w:rStyle w:val="Strong"/>
                <w:b w:val="0"/>
                <w:bCs w:val="0"/>
              </w:rPr>
            </w:pPr>
            <w:r w:rsidRPr="008548F1">
              <w:t>15/06/2022</w:t>
            </w:r>
          </w:p>
        </w:tc>
        <w:tc>
          <w:tcPr>
            <w:tcW w:w="1522" w:type="dxa"/>
          </w:tcPr>
          <w:p w14:paraId="78853F1E" w14:textId="348A6062" w:rsidR="008C68C9" w:rsidRPr="00550C4C" w:rsidRDefault="008C68C9" w:rsidP="008C68C9">
            <w:pPr>
              <w:pStyle w:val="TableText"/>
              <w:jc w:val="right"/>
              <w:rPr>
                <w:rStyle w:val="Strong"/>
                <w:b w:val="0"/>
                <w:bCs w:val="0"/>
              </w:rPr>
            </w:pPr>
            <w:r w:rsidRPr="00E55C43">
              <w:t>$509,156.28</w:t>
            </w:r>
          </w:p>
        </w:tc>
      </w:tr>
      <w:tr w:rsidR="006C1848" w14:paraId="135D06CD" w14:textId="77777777" w:rsidTr="0B59C1CF">
        <w:trPr>
          <w:trHeight w:val="400"/>
        </w:trPr>
        <w:tc>
          <w:tcPr>
            <w:tcW w:w="1709" w:type="dxa"/>
            <w:vMerge/>
          </w:tcPr>
          <w:p w14:paraId="06E0B9CE" w14:textId="77777777" w:rsidR="00DF370F" w:rsidRPr="00021630" w:rsidRDefault="00DF370F" w:rsidP="00DF370F">
            <w:pPr>
              <w:pStyle w:val="TableText"/>
            </w:pPr>
          </w:p>
        </w:tc>
        <w:tc>
          <w:tcPr>
            <w:tcW w:w="1251" w:type="dxa"/>
            <w:vMerge/>
          </w:tcPr>
          <w:p w14:paraId="7644C37D" w14:textId="77777777" w:rsidR="00DF370F" w:rsidRPr="00021630" w:rsidRDefault="00DF370F" w:rsidP="00DF370F">
            <w:pPr>
              <w:pStyle w:val="TableText"/>
            </w:pPr>
          </w:p>
        </w:tc>
        <w:tc>
          <w:tcPr>
            <w:tcW w:w="1853" w:type="dxa"/>
            <w:vMerge/>
          </w:tcPr>
          <w:p w14:paraId="470C8054" w14:textId="77777777" w:rsidR="00DF370F" w:rsidRPr="00EB6C94" w:rsidRDefault="00DF370F" w:rsidP="00DF370F">
            <w:pPr>
              <w:pStyle w:val="TableText"/>
            </w:pPr>
          </w:p>
        </w:tc>
        <w:tc>
          <w:tcPr>
            <w:tcW w:w="2695" w:type="dxa"/>
            <w:vMerge/>
          </w:tcPr>
          <w:p w14:paraId="45A40256" w14:textId="77777777" w:rsidR="00DF370F" w:rsidRPr="00102DC6" w:rsidRDefault="00DF370F" w:rsidP="00DF370F">
            <w:pPr>
              <w:pStyle w:val="TableText"/>
            </w:pPr>
          </w:p>
        </w:tc>
        <w:tc>
          <w:tcPr>
            <w:tcW w:w="1500" w:type="dxa"/>
            <w:vMerge/>
          </w:tcPr>
          <w:p w14:paraId="3FFA85B1" w14:textId="77777777" w:rsidR="00DF370F" w:rsidRPr="000E4659" w:rsidRDefault="00DF370F" w:rsidP="00DF370F">
            <w:pPr>
              <w:pStyle w:val="TableText"/>
              <w:jc w:val="right"/>
            </w:pPr>
          </w:p>
        </w:tc>
        <w:tc>
          <w:tcPr>
            <w:tcW w:w="1903" w:type="dxa"/>
            <w:vMerge/>
          </w:tcPr>
          <w:p w14:paraId="08E7B916" w14:textId="77777777" w:rsidR="00DF370F" w:rsidRPr="00A877E9" w:rsidRDefault="00DF370F" w:rsidP="00DF370F">
            <w:pPr>
              <w:pStyle w:val="TableText"/>
              <w:jc w:val="right"/>
            </w:pPr>
          </w:p>
        </w:tc>
        <w:tc>
          <w:tcPr>
            <w:tcW w:w="1559" w:type="dxa"/>
          </w:tcPr>
          <w:p w14:paraId="3CB4360B" w14:textId="090C7520" w:rsidR="00DF370F" w:rsidRPr="00550C4C" w:rsidRDefault="00DF370F" w:rsidP="00DF370F">
            <w:pPr>
              <w:pStyle w:val="TableText"/>
              <w:jc w:val="right"/>
              <w:rPr>
                <w:rStyle w:val="Strong"/>
                <w:b w:val="0"/>
                <w:bCs w:val="0"/>
              </w:rPr>
            </w:pPr>
            <w:r>
              <w:t>04/04</w:t>
            </w:r>
            <w:r w:rsidRPr="008548F1">
              <w:t>/2023</w:t>
            </w:r>
          </w:p>
        </w:tc>
        <w:tc>
          <w:tcPr>
            <w:tcW w:w="1522" w:type="dxa"/>
          </w:tcPr>
          <w:p w14:paraId="688A0E8C" w14:textId="3BA06399" w:rsidR="00DF370F" w:rsidRPr="00550C4C" w:rsidRDefault="00DF370F" w:rsidP="00DF370F">
            <w:pPr>
              <w:pStyle w:val="TableText"/>
              <w:jc w:val="right"/>
              <w:rPr>
                <w:rStyle w:val="Strong"/>
                <w:b w:val="0"/>
                <w:bCs w:val="0"/>
              </w:rPr>
            </w:pPr>
            <w:r w:rsidRPr="00E55C43">
              <w:t>$105,030.30</w:t>
            </w:r>
          </w:p>
        </w:tc>
      </w:tr>
      <w:tr w:rsidR="006C1848" w14:paraId="5C547B1D" w14:textId="77777777" w:rsidTr="0B59C1CF">
        <w:trPr>
          <w:trHeight w:val="400"/>
        </w:trPr>
        <w:tc>
          <w:tcPr>
            <w:tcW w:w="1709" w:type="dxa"/>
            <w:vMerge/>
          </w:tcPr>
          <w:p w14:paraId="72DA9633" w14:textId="77777777" w:rsidR="00DF370F" w:rsidRPr="00021630" w:rsidRDefault="00DF370F" w:rsidP="00DF370F">
            <w:pPr>
              <w:pStyle w:val="TableText"/>
            </w:pPr>
          </w:p>
        </w:tc>
        <w:tc>
          <w:tcPr>
            <w:tcW w:w="1251" w:type="dxa"/>
            <w:vMerge/>
          </w:tcPr>
          <w:p w14:paraId="46C1176A" w14:textId="77777777" w:rsidR="00DF370F" w:rsidRPr="00021630" w:rsidRDefault="00DF370F" w:rsidP="00DF370F">
            <w:pPr>
              <w:pStyle w:val="TableText"/>
            </w:pPr>
          </w:p>
        </w:tc>
        <w:tc>
          <w:tcPr>
            <w:tcW w:w="1853" w:type="dxa"/>
            <w:vMerge/>
          </w:tcPr>
          <w:p w14:paraId="78AC2521" w14:textId="77777777" w:rsidR="00DF370F" w:rsidRPr="00EB6C94" w:rsidRDefault="00DF370F" w:rsidP="00DF370F">
            <w:pPr>
              <w:pStyle w:val="TableText"/>
            </w:pPr>
          </w:p>
        </w:tc>
        <w:tc>
          <w:tcPr>
            <w:tcW w:w="2695" w:type="dxa"/>
            <w:vMerge/>
          </w:tcPr>
          <w:p w14:paraId="7F196B34" w14:textId="77777777" w:rsidR="00DF370F" w:rsidRPr="00102DC6" w:rsidRDefault="00DF370F" w:rsidP="00DF370F">
            <w:pPr>
              <w:pStyle w:val="TableText"/>
            </w:pPr>
          </w:p>
        </w:tc>
        <w:tc>
          <w:tcPr>
            <w:tcW w:w="1500" w:type="dxa"/>
            <w:vMerge/>
          </w:tcPr>
          <w:p w14:paraId="0D32B2CA" w14:textId="77777777" w:rsidR="00DF370F" w:rsidRPr="000E4659" w:rsidRDefault="00DF370F" w:rsidP="00DF370F">
            <w:pPr>
              <w:pStyle w:val="TableText"/>
              <w:jc w:val="right"/>
            </w:pPr>
          </w:p>
        </w:tc>
        <w:tc>
          <w:tcPr>
            <w:tcW w:w="1903" w:type="dxa"/>
            <w:vMerge/>
          </w:tcPr>
          <w:p w14:paraId="6D019D76" w14:textId="77777777" w:rsidR="00DF370F" w:rsidRPr="00A877E9" w:rsidRDefault="00DF370F" w:rsidP="00DF370F">
            <w:pPr>
              <w:pStyle w:val="TableText"/>
              <w:jc w:val="right"/>
            </w:pPr>
          </w:p>
        </w:tc>
        <w:tc>
          <w:tcPr>
            <w:tcW w:w="1559" w:type="dxa"/>
          </w:tcPr>
          <w:p w14:paraId="7202ACE7" w14:textId="779AA179" w:rsidR="00DF370F" w:rsidRPr="00550C4C" w:rsidRDefault="00C929C2" w:rsidP="00DF370F">
            <w:pPr>
              <w:pStyle w:val="TableText"/>
              <w:jc w:val="right"/>
              <w:rPr>
                <w:rStyle w:val="Strong"/>
                <w:b w:val="0"/>
                <w:bCs w:val="0"/>
              </w:rPr>
            </w:pPr>
            <w:r>
              <w:t>30/11/2023</w:t>
            </w:r>
          </w:p>
        </w:tc>
        <w:tc>
          <w:tcPr>
            <w:tcW w:w="1522" w:type="dxa"/>
          </w:tcPr>
          <w:p w14:paraId="6BB00FA1" w14:textId="1319AFD0" w:rsidR="00DF370F" w:rsidRPr="00550C4C" w:rsidRDefault="00DF370F" w:rsidP="00DF370F">
            <w:pPr>
              <w:pStyle w:val="TableText"/>
              <w:jc w:val="right"/>
              <w:rPr>
                <w:rStyle w:val="Strong"/>
                <w:b w:val="0"/>
                <w:bCs w:val="0"/>
              </w:rPr>
            </w:pPr>
            <w:r w:rsidRPr="00E55C43">
              <w:t>$52,515.15</w:t>
            </w:r>
          </w:p>
        </w:tc>
      </w:tr>
      <w:tr w:rsidR="006C1848" w14:paraId="2B81C42B" w14:textId="77777777" w:rsidTr="0B59C1CF">
        <w:trPr>
          <w:trHeight w:val="400"/>
        </w:trPr>
        <w:tc>
          <w:tcPr>
            <w:tcW w:w="1709" w:type="dxa"/>
            <w:vMerge/>
          </w:tcPr>
          <w:p w14:paraId="3003E978" w14:textId="77777777" w:rsidR="00DF370F" w:rsidRPr="00021630" w:rsidRDefault="00DF370F" w:rsidP="00DF370F">
            <w:pPr>
              <w:pStyle w:val="TableText"/>
            </w:pPr>
          </w:p>
        </w:tc>
        <w:tc>
          <w:tcPr>
            <w:tcW w:w="1251" w:type="dxa"/>
            <w:vMerge/>
          </w:tcPr>
          <w:p w14:paraId="21206395" w14:textId="77777777" w:rsidR="00DF370F" w:rsidRPr="00021630" w:rsidRDefault="00DF370F" w:rsidP="00DF370F">
            <w:pPr>
              <w:pStyle w:val="TableText"/>
            </w:pPr>
          </w:p>
        </w:tc>
        <w:tc>
          <w:tcPr>
            <w:tcW w:w="1853" w:type="dxa"/>
            <w:vMerge/>
          </w:tcPr>
          <w:p w14:paraId="72990D70" w14:textId="77777777" w:rsidR="00DF370F" w:rsidRPr="00EB6C94" w:rsidRDefault="00DF370F" w:rsidP="00DF370F">
            <w:pPr>
              <w:pStyle w:val="TableText"/>
            </w:pPr>
          </w:p>
        </w:tc>
        <w:tc>
          <w:tcPr>
            <w:tcW w:w="2695" w:type="dxa"/>
            <w:vMerge/>
          </w:tcPr>
          <w:p w14:paraId="74A5785F" w14:textId="77777777" w:rsidR="00DF370F" w:rsidRPr="00102DC6" w:rsidRDefault="00DF370F" w:rsidP="00DF370F">
            <w:pPr>
              <w:pStyle w:val="TableText"/>
            </w:pPr>
          </w:p>
        </w:tc>
        <w:tc>
          <w:tcPr>
            <w:tcW w:w="1500" w:type="dxa"/>
            <w:vMerge/>
          </w:tcPr>
          <w:p w14:paraId="0B07C9EE" w14:textId="77777777" w:rsidR="00DF370F" w:rsidRPr="000E4659" w:rsidRDefault="00DF370F" w:rsidP="00DF370F">
            <w:pPr>
              <w:pStyle w:val="TableText"/>
              <w:jc w:val="right"/>
            </w:pPr>
          </w:p>
        </w:tc>
        <w:tc>
          <w:tcPr>
            <w:tcW w:w="1903" w:type="dxa"/>
            <w:vMerge/>
          </w:tcPr>
          <w:p w14:paraId="44DA54DA" w14:textId="77777777" w:rsidR="00DF370F" w:rsidRPr="00A877E9" w:rsidRDefault="00DF370F" w:rsidP="00DF370F">
            <w:pPr>
              <w:pStyle w:val="TableText"/>
              <w:jc w:val="right"/>
            </w:pPr>
          </w:p>
        </w:tc>
        <w:tc>
          <w:tcPr>
            <w:tcW w:w="1559" w:type="dxa"/>
          </w:tcPr>
          <w:p w14:paraId="06F5FB2D" w14:textId="41362CC4"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25B1A7DE" w14:textId="5B7A8020" w:rsidR="00DF370F" w:rsidRPr="00550C4C" w:rsidRDefault="00DF370F" w:rsidP="00DF370F">
            <w:pPr>
              <w:pStyle w:val="TableText"/>
              <w:jc w:val="right"/>
              <w:rPr>
                <w:rStyle w:val="Strong"/>
                <w:b w:val="0"/>
                <w:bCs w:val="0"/>
              </w:rPr>
            </w:pPr>
            <w:r w:rsidRPr="00E55C43">
              <w:t>$52,515.15</w:t>
            </w:r>
          </w:p>
        </w:tc>
      </w:tr>
      <w:tr w:rsidR="006C1848" w14:paraId="322C37DB" w14:textId="77777777" w:rsidTr="0B59C1CF">
        <w:trPr>
          <w:trHeight w:val="428"/>
        </w:trPr>
        <w:tc>
          <w:tcPr>
            <w:tcW w:w="1709" w:type="dxa"/>
            <w:vMerge w:val="restart"/>
          </w:tcPr>
          <w:p w14:paraId="70310576" w14:textId="0179329D" w:rsidR="008C68C9" w:rsidRPr="00021630" w:rsidRDefault="008C68C9" w:rsidP="008C68C9">
            <w:pPr>
              <w:pStyle w:val="TableText"/>
            </w:pPr>
            <w:r w:rsidRPr="00021630">
              <w:t>The Trustee for Wetland Revival Trust</w:t>
            </w:r>
          </w:p>
        </w:tc>
        <w:tc>
          <w:tcPr>
            <w:tcW w:w="1251" w:type="dxa"/>
            <w:vMerge w:val="restart"/>
          </w:tcPr>
          <w:p w14:paraId="23AB78E1" w14:textId="461778BB" w:rsidR="008C68C9" w:rsidRPr="00550C4C" w:rsidRDefault="008C68C9" w:rsidP="008C68C9">
            <w:pPr>
              <w:pStyle w:val="TableText"/>
            </w:pPr>
            <w:r w:rsidRPr="00021630">
              <w:t xml:space="preserve">Fryerstown, </w:t>
            </w:r>
            <w:r w:rsidRPr="00D11EBF">
              <w:t>V</w:t>
            </w:r>
            <w:r>
              <w:t>ictoria</w:t>
            </w:r>
          </w:p>
        </w:tc>
        <w:tc>
          <w:tcPr>
            <w:tcW w:w="1853" w:type="dxa"/>
            <w:vMerge w:val="restart"/>
          </w:tcPr>
          <w:p w14:paraId="044910B5" w14:textId="48054D5F"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77A6DDB4" w14:textId="77777777" w:rsidR="008C68C9" w:rsidRDefault="008C68C9" w:rsidP="008C68C9">
            <w:pPr>
              <w:pStyle w:val="TableText"/>
            </w:pPr>
            <w:r w:rsidRPr="00102DC6">
              <w:t>Drought Resilient Soils and Landscapes Grants Program</w:t>
            </w:r>
          </w:p>
          <w:p w14:paraId="02128F61" w14:textId="524EB8C6" w:rsidR="008C68C9" w:rsidRPr="00021630" w:rsidRDefault="008C68C9" w:rsidP="008C68C9">
            <w:pPr>
              <w:pStyle w:val="TableText"/>
              <w:rPr>
                <w:rStyle w:val="Emphasis"/>
              </w:rPr>
            </w:pPr>
            <w:r w:rsidRPr="00021630">
              <w:rPr>
                <w:rStyle w:val="Emphasis"/>
              </w:rPr>
              <w:t>Promoting best-practice feed base management to deliver improved drought resilience in low to medium rainfall regions through on-farm demonstrations and case studies.</w:t>
            </w:r>
          </w:p>
        </w:tc>
        <w:tc>
          <w:tcPr>
            <w:tcW w:w="1500" w:type="dxa"/>
            <w:vMerge w:val="restart"/>
          </w:tcPr>
          <w:p w14:paraId="1D132261" w14:textId="25660272" w:rsidR="008C68C9" w:rsidRPr="000E4659" w:rsidRDefault="003A38C1" w:rsidP="000E4659">
            <w:pPr>
              <w:pStyle w:val="TableText"/>
              <w:jc w:val="right"/>
            </w:pPr>
            <w:r w:rsidRPr="003A38C1">
              <w:t>$999,920.00</w:t>
            </w:r>
          </w:p>
        </w:tc>
        <w:tc>
          <w:tcPr>
            <w:tcW w:w="1903" w:type="dxa"/>
            <w:vMerge w:val="restart"/>
          </w:tcPr>
          <w:p w14:paraId="021AA82E" w14:textId="5660256B" w:rsidR="008C68C9" w:rsidRPr="00A877E9" w:rsidRDefault="00EC69B2" w:rsidP="00A877E9">
            <w:pPr>
              <w:pStyle w:val="TableText"/>
              <w:jc w:val="right"/>
            </w:pPr>
            <w:r w:rsidRPr="003A38C1">
              <w:t>$999,920.00</w:t>
            </w:r>
          </w:p>
        </w:tc>
        <w:tc>
          <w:tcPr>
            <w:tcW w:w="1559" w:type="dxa"/>
          </w:tcPr>
          <w:p w14:paraId="53B29506" w14:textId="5C78881F" w:rsidR="008C68C9" w:rsidRPr="00550C4C" w:rsidRDefault="008C68C9" w:rsidP="008C68C9">
            <w:pPr>
              <w:pStyle w:val="TableText"/>
              <w:jc w:val="right"/>
              <w:rPr>
                <w:rStyle w:val="Strong"/>
                <w:b w:val="0"/>
                <w:bCs w:val="0"/>
              </w:rPr>
            </w:pPr>
            <w:r w:rsidRPr="008548F1">
              <w:t>15/05/2022</w:t>
            </w:r>
          </w:p>
        </w:tc>
        <w:tc>
          <w:tcPr>
            <w:tcW w:w="1522" w:type="dxa"/>
          </w:tcPr>
          <w:p w14:paraId="050BD663" w14:textId="2531303F" w:rsidR="008C68C9" w:rsidRPr="00550C4C" w:rsidRDefault="008C68C9" w:rsidP="008C68C9">
            <w:pPr>
              <w:pStyle w:val="TableText"/>
              <w:jc w:val="right"/>
              <w:rPr>
                <w:rStyle w:val="Strong"/>
                <w:b w:val="0"/>
                <w:bCs w:val="0"/>
              </w:rPr>
            </w:pPr>
            <w:r w:rsidRPr="00711B68">
              <w:t>$111,046.19</w:t>
            </w:r>
          </w:p>
        </w:tc>
      </w:tr>
      <w:tr w:rsidR="006C1848" w14:paraId="63FB4515" w14:textId="77777777" w:rsidTr="0B59C1CF">
        <w:trPr>
          <w:trHeight w:val="428"/>
        </w:trPr>
        <w:tc>
          <w:tcPr>
            <w:tcW w:w="1709" w:type="dxa"/>
            <w:vMerge/>
          </w:tcPr>
          <w:p w14:paraId="235099F5" w14:textId="77777777" w:rsidR="008C68C9" w:rsidRPr="00021630" w:rsidRDefault="008C68C9" w:rsidP="008C68C9">
            <w:pPr>
              <w:pStyle w:val="TableText"/>
            </w:pPr>
          </w:p>
        </w:tc>
        <w:tc>
          <w:tcPr>
            <w:tcW w:w="1251" w:type="dxa"/>
            <w:vMerge/>
          </w:tcPr>
          <w:p w14:paraId="662F1150" w14:textId="77777777" w:rsidR="008C68C9" w:rsidRPr="00021630" w:rsidRDefault="008C68C9" w:rsidP="008C68C9">
            <w:pPr>
              <w:pStyle w:val="TableText"/>
            </w:pPr>
          </w:p>
        </w:tc>
        <w:tc>
          <w:tcPr>
            <w:tcW w:w="1853" w:type="dxa"/>
            <w:vMerge/>
          </w:tcPr>
          <w:p w14:paraId="36B80494" w14:textId="77777777" w:rsidR="008C68C9" w:rsidRPr="00EB6C94" w:rsidRDefault="008C68C9" w:rsidP="008C68C9">
            <w:pPr>
              <w:pStyle w:val="TableText"/>
            </w:pPr>
          </w:p>
        </w:tc>
        <w:tc>
          <w:tcPr>
            <w:tcW w:w="2695" w:type="dxa"/>
            <w:vMerge/>
          </w:tcPr>
          <w:p w14:paraId="4C94656D" w14:textId="77777777" w:rsidR="008C68C9" w:rsidRPr="00102DC6" w:rsidRDefault="008C68C9" w:rsidP="008C68C9">
            <w:pPr>
              <w:pStyle w:val="TableText"/>
            </w:pPr>
          </w:p>
        </w:tc>
        <w:tc>
          <w:tcPr>
            <w:tcW w:w="1500" w:type="dxa"/>
            <w:vMerge/>
          </w:tcPr>
          <w:p w14:paraId="7403E142" w14:textId="77777777" w:rsidR="008C68C9" w:rsidRPr="000E4659" w:rsidRDefault="008C68C9" w:rsidP="000E4659">
            <w:pPr>
              <w:pStyle w:val="TableText"/>
              <w:jc w:val="right"/>
            </w:pPr>
          </w:p>
        </w:tc>
        <w:tc>
          <w:tcPr>
            <w:tcW w:w="1903" w:type="dxa"/>
            <w:vMerge/>
          </w:tcPr>
          <w:p w14:paraId="53E598F0" w14:textId="77777777" w:rsidR="008C68C9" w:rsidRPr="00A877E9" w:rsidRDefault="008C68C9" w:rsidP="00A877E9">
            <w:pPr>
              <w:pStyle w:val="TableText"/>
              <w:jc w:val="right"/>
            </w:pPr>
          </w:p>
        </w:tc>
        <w:tc>
          <w:tcPr>
            <w:tcW w:w="1559" w:type="dxa"/>
          </w:tcPr>
          <w:p w14:paraId="2A2901AF" w14:textId="170AEB4D" w:rsidR="008C68C9" w:rsidRPr="00550C4C" w:rsidRDefault="008C68C9" w:rsidP="008C68C9">
            <w:pPr>
              <w:pStyle w:val="TableText"/>
              <w:jc w:val="right"/>
              <w:rPr>
                <w:rStyle w:val="Strong"/>
                <w:b w:val="0"/>
                <w:bCs w:val="0"/>
              </w:rPr>
            </w:pPr>
            <w:r w:rsidRPr="008548F1">
              <w:t>15/06/2022</w:t>
            </w:r>
          </w:p>
        </w:tc>
        <w:tc>
          <w:tcPr>
            <w:tcW w:w="1522" w:type="dxa"/>
          </w:tcPr>
          <w:p w14:paraId="02326FE5" w14:textId="6B149961" w:rsidR="008C68C9" w:rsidRPr="00550C4C" w:rsidRDefault="008C68C9" w:rsidP="008C68C9">
            <w:pPr>
              <w:pStyle w:val="TableText"/>
              <w:jc w:val="right"/>
              <w:rPr>
                <w:rStyle w:val="Strong"/>
                <w:b w:val="0"/>
                <w:bCs w:val="0"/>
              </w:rPr>
            </w:pPr>
            <w:r w:rsidRPr="00711B68">
              <w:t>$629,261.76</w:t>
            </w:r>
          </w:p>
        </w:tc>
      </w:tr>
      <w:tr w:rsidR="006C1848" w14:paraId="1A5CF4D1" w14:textId="77777777" w:rsidTr="0B59C1CF">
        <w:trPr>
          <w:trHeight w:val="428"/>
        </w:trPr>
        <w:tc>
          <w:tcPr>
            <w:tcW w:w="1709" w:type="dxa"/>
            <w:vMerge/>
          </w:tcPr>
          <w:p w14:paraId="39962CDE" w14:textId="77777777" w:rsidR="00DF370F" w:rsidRPr="00021630" w:rsidRDefault="00DF370F" w:rsidP="00DF370F">
            <w:pPr>
              <w:pStyle w:val="TableText"/>
            </w:pPr>
          </w:p>
        </w:tc>
        <w:tc>
          <w:tcPr>
            <w:tcW w:w="1251" w:type="dxa"/>
            <w:vMerge/>
          </w:tcPr>
          <w:p w14:paraId="51442341" w14:textId="77777777" w:rsidR="00DF370F" w:rsidRPr="00021630" w:rsidRDefault="00DF370F" w:rsidP="00DF370F">
            <w:pPr>
              <w:pStyle w:val="TableText"/>
            </w:pPr>
          </w:p>
        </w:tc>
        <w:tc>
          <w:tcPr>
            <w:tcW w:w="1853" w:type="dxa"/>
            <w:vMerge/>
          </w:tcPr>
          <w:p w14:paraId="3E094FF4" w14:textId="77777777" w:rsidR="00DF370F" w:rsidRPr="00EB6C94" w:rsidRDefault="00DF370F" w:rsidP="00DF370F">
            <w:pPr>
              <w:pStyle w:val="TableText"/>
            </w:pPr>
          </w:p>
        </w:tc>
        <w:tc>
          <w:tcPr>
            <w:tcW w:w="2695" w:type="dxa"/>
            <w:vMerge/>
          </w:tcPr>
          <w:p w14:paraId="064D073B" w14:textId="77777777" w:rsidR="00DF370F" w:rsidRPr="00102DC6" w:rsidRDefault="00DF370F" w:rsidP="00DF370F">
            <w:pPr>
              <w:pStyle w:val="TableText"/>
            </w:pPr>
          </w:p>
        </w:tc>
        <w:tc>
          <w:tcPr>
            <w:tcW w:w="1500" w:type="dxa"/>
            <w:vMerge/>
          </w:tcPr>
          <w:p w14:paraId="541B0FC4" w14:textId="77777777" w:rsidR="00DF370F" w:rsidRPr="000E4659" w:rsidRDefault="00DF370F" w:rsidP="00DF370F">
            <w:pPr>
              <w:pStyle w:val="TableText"/>
              <w:jc w:val="right"/>
            </w:pPr>
          </w:p>
        </w:tc>
        <w:tc>
          <w:tcPr>
            <w:tcW w:w="1903" w:type="dxa"/>
            <w:vMerge/>
          </w:tcPr>
          <w:p w14:paraId="2D38A7EC" w14:textId="77777777" w:rsidR="00DF370F" w:rsidRPr="00A877E9" w:rsidRDefault="00DF370F" w:rsidP="00DF370F">
            <w:pPr>
              <w:pStyle w:val="TableText"/>
              <w:jc w:val="right"/>
            </w:pPr>
          </w:p>
        </w:tc>
        <w:tc>
          <w:tcPr>
            <w:tcW w:w="1559" w:type="dxa"/>
          </w:tcPr>
          <w:p w14:paraId="718EDAC7" w14:textId="23F2C0B8" w:rsidR="00DF370F" w:rsidRPr="00550C4C" w:rsidRDefault="00DF370F" w:rsidP="00DF370F">
            <w:pPr>
              <w:pStyle w:val="TableText"/>
              <w:jc w:val="right"/>
              <w:rPr>
                <w:rStyle w:val="Strong"/>
                <w:b w:val="0"/>
                <w:bCs w:val="0"/>
              </w:rPr>
            </w:pPr>
            <w:r>
              <w:t>04/04</w:t>
            </w:r>
            <w:r w:rsidRPr="008548F1">
              <w:t>/2023</w:t>
            </w:r>
          </w:p>
        </w:tc>
        <w:tc>
          <w:tcPr>
            <w:tcW w:w="1522" w:type="dxa"/>
          </w:tcPr>
          <w:p w14:paraId="106C0087" w14:textId="104D1CCC" w:rsidR="00DF370F" w:rsidRPr="00550C4C" w:rsidRDefault="00DF370F" w:rsidP="00DF370F">
            <w:pPr>
              <w:pStyle w:val="TableText"/>
              <w:jc w:val="right"/>
              <w:rPr>
                <w:rStyle w:val="Strong"/>
                <w:b w:val="0"/>
                <w:bCs w:val="0"/>
              </w:rPr>
            </w:pPr>
            <w:r w:rsidRPr="00711B68">
              <w:t>$129,806.03</w:t>
            </w:r>
          </w:p>
        </w:tc>
      </w:tr>
      <w:tr w:rsidR="006C1848" w14:paraId="3AC89BB5" w14:textId="77777777" w:rsidTr="0B59C1CF">
        <w:trPr>
          <w:trHeight w:val="428"/>
        </w:trPr>
        <w:tc>
          <w:tcPr>
            <w:tcW w:w="1709" w:type="dxa"/>
            <w:vMerge/>
          </w:tcPr>
          <w:p w14:paraId="7B28AB1F" w14:textId="77777777" w:rsidR="00DF370F" w:rsidRPr="00021630" w:rsidRDefault="00DF370F" w:rsidP="00DF370F">
            <w:pPr>
              <w:pStyle w:val="TableText"/>
            </w:pPr>
          </w:p>
        </w:tc>
        <w:tc>
          <w:tcPr>
            <w:tcW w:w="1251" w:type="dxa"/>
            <w:vMerge/>
          </w:tcPr>
          <w:p w14:paraId="6239C31D" w14:textId="77777777" w:rsidR="00DF370F" w:rsidRPr="00021630" w:rsidRDefault="00DF370F" w:rsidP="00DF370F">
            <w:pPr>
              <w:pStyle w:val="TableText"/>
            </w:pPr>
          </w:p>
        </w:tc>
        <w:tc>
          <w:tcPr>
            <w:tcW w:w="1853" w:type="dxa"/>
            <w:vMerge/>
          </w:tcPr>
          <w:p w14:paraId="5CFF1D4E" w14:textId="77777777" w:rsidR="00DF370F" w:rsidRPr="00EB6C94" w:rsidRDefault="00DF370F" w:rsidP="00DF370F">
            <w:pPr>
              <w:pStyle w:val="TableText"/>
            </w:pPr>
          </w:p>
        </w:tc>
        <w:tc>
          <w:tcPr>
            <w:tcW w:w="2695" w:type="dxa"/>
            <w:vMerge/>
          </w:tcPr>
          <w:p w14:paraId="42141725" w14:textId="77777777" w:rsidR="00DF370F" w:rsidRPr="00102DC6" w:rsidRDefault="00DF370F" w:rsidP="00DF370F">
            <w:pPr>
              <w:pStyle w:val="TableText"/>
            </w:pPr>
          </w:p>
        </w:tc>
        <w:tc>
          <w:tcPr>
            <w:tcW w:w="1500" w:type="dxa"/>
            <w:vMerge/>
          </w:tcPr>
          <w:p w14:paraId="17C8D02B" w14:textId="77777777" w:rsidR="00DF370F" w:rsidRPr="000E4659" w:rsidRDefault="00DF370F" w:rsidP="00DF370F">
            <w:pPr>
              <w:pStyle w:val="TableText"/>
              <w:jc w:val="right"/>
            </w:pPr>
          </w:p>
        </w:tc>
        <w:tc>
          <w:tcPr>
            <w:tcW w:w="1903" w:type="dxa"/>
            <w:vMerge/>
          </w:tcPr>
          <w:p w14:paraId="0DE6C06A" w14:textId="77777777" w:rsidR="00DF370F" w:rsidRPr="00A877E9" w:rsidRDefault="00DF370F" w:rsidP="00DF370F">
            <w:pPr>
              <w:pStyle w:val="TableText"/>
              <w:jc w:val="right"/>
            </w:pPr>
          </w:p>
        </w:tc>
        <w:tc>
          <w:tcPr>
            <w:tcW w:w="1559" w:type="dxa"/>
          </w:tcPr>
          <w:p w14:paraId="68705E39" w14:textId="2C896A27" w:rsidR="00DF370F" w:rsidRPr="00550C4C" w:rsidRDefault="00C929C2" w:rsidP="00DF370F">
            <w:pPr>
              <w:pStyle w:val="TableText"/>
              <w:jc w:val="right"/>
              <w:rPr>
                <w:rStyle w:val="Strong"/>
                <w:b w:val="0"/>
                <w:bCs w:val="0"/>
              </w:rPr>
            </w:pPr>
            <w:r>
              <w:t>30/11/2023</w:t>
            </w:r>
          </w:p>
        </w:tc>
        <w:tc>
          <w:tcPr>
            <w:tcW w:w="1522" w:type="dxa"/>
          </w:tcPr>
          <w:p w14:paraId="39DBA7FE" w14:textId="795669A4" w:rsidR="00DF370F" w:rsidRPr="00550C4C" w:rsidRDefault="00DF370F" w:rsidP="00DF370F">
            <w:pPr>
              <w:pStyle w:val="TableText"/>
              <w:jc w:val="right"/>
              <w:rPr>
                <w:rStyle w:val="Strong"/>
                <w:b w:val="0"/>
                <w:bCs w:val="0"/>
              </w:rPr>
            </w:pPr>
            <w:r w:rsidRPr="00711B68">
              <w:t>$64,903.01</w:t>
            </w:r>
          </w:p>
        </w:tc>
      </w:tr>
      <w:tr w:rsidR="006C1848" w14:paraId="0125A5AD" w14:textId="77777777" w:rsidTr="0B59C1CF">
        <w:trPr>
          <w:trHeight w:val="428"/>
        </w:trPr>
        <w:tc>
          <w:tcPr>
            <w:tcW w:w="1709" w:type="dxa"/>
            <w:vMerge/>
          </w:tcPr>
          <w:p w14:paraId="3D0A3FD4" w14:textId="77777777" w:rsidR="00DF370F" w:rsidRPr="00021630" w:rsidRDefault="00DF370F" w:rsidP="00DF370F">
            <w:pPr>
              <w:pStyle w:val="TableText"/>
            </w:pPr>
          </w:p>
        </w:tc>
        <w:tc>
          <w:tcPr>
            <w:tcW w:w="1251" w:type="dxa"/>
            <w:vMerge/>
          </w:tcPr>
          <w:p w14:paraId="4D3F7005" w14:textId="77777777" w:rsidR="00DF370F" w:rsidRPr="00021630" w:rsidRDefault="00DF370F" w:rsidP="00DF370F">
            <w:pPr>
              <w:pStyle w:val="TableText"/>
            </w:pPr>
          </w:p>
        </w:tc>
        <w:tc>
          <w:tcPr>
            <w:tcW w:w="1853" w:type="dxa"/>
            <w:vMerge/>
          </w:tcPr>
          <w:p w14:paraId="15B95F03" w14:textId="77777777" w:rsidR="00DF370F" w:rsidRPr="00EB6C94" w:rsidRDefault="00DF370F" w:rsidP="00DF370F">
            <w:pPr>
              <w:pStyle w:val="TableText"/>
            </w:pPr>
          </w:p>
        </w:tc>
        <w:tc>
          <w:tcPr>
            <w:tcW w:w="2695" w:type="dxa"/>
            <w:vMerge/>
          </w:tcPr>
          <w:p w14:paraId="037EBED9" w14:textId="77777777" w:rsidR="00DF370F" w:rsidRPr="00102DC6" w:rsidRDefault="00DF370F" w:rsidP="00DF370F">
            <w:pPr>
              <w:pStyle w:val="TableText"/>
            </w:pPr>
          </w:p>
        </w:tc>
        <w:tc>
          <w:tcPr>
            <w:tcW w:w="1500" w:type="dxa"/>
            <w:vMerge/>
          </w:tcPr>
          <w:p w14:paraId="306C4C9F" w14:textId="77777777" w:rsidR="00DF370F" w:rsidRPr="000E4659" w:rsidRDefault="00DF370F" w:rsidP="00DF370F">
            <w:pPr>
              <w:pStyle w:val="TableText"/>
              <w:jc w:val="right"/>
            </w:pPr>
          </w:p>
        </w:tc>
        <w:tc>
          <w:tcPr>
            <w:tcW w:w="1903" w:type="dxa"/>
            <w:vMerge/>
          </w:tcPr>
          <w:p w14:paraId="45C435AB" w14:textId="77777777" w:rsidR="00DF370F" w:rsidRPr="00A877E9" w:rsidRDefault="00DF370F" w:rsidP="00DF370F">
            <w:pPr>
              <w:pStyle w:val="TableText"/>
              <w:jc w:val="right"/>
            </w:pPr>
          </w:p>
        </w:tc>
        <w:tc>
          <w:tcPr>
            <w:tcW w:w="1559" w:type="dxa"/>
          </w:tcPr>
          <w:p w14:paraId="134BCD05" w14:textId="2864833F"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E0501DF" w14:textId="031FA6E0" w:rsidR="00DF370F" w:rsidRPr="00550C4C" w:rsidRDefault="00DF370F" w:rsidP="00DF370F">
            <w:pPr>
              <w:pStyle w:val="TableText"/>
              <w:jc w:val="right"/>
              <w:rPr>
                <w:rStyle w:val="Strong"/>
                <w:b w:val="0"/>
                <w:bCs w:val="0"/>
              </w:rPr>
            </w:pPr>
            <w:r w:rsidRPr="00711B68">
              <w:t>$64,903.01</w:t>
            </w:r>
          </w:p>
        </w:tc>
      </w:tr>
      <w:tr w:rsidR="006C1848" w14:paraId="252D2C0B" w14:textId="77777777" w:rsidTr="0B59C1CF">
        <w:trPr>
          <w:trHeight w:val="423"/>
        </w:trPr>
        <w:tc>
          <w:tcPr>
            <w:tcW w:w="1709" w:type="dxa"/>
            <w:vMerge w:val="restart"/>
          </w:tcPr>
          <w:p w14:paraId="6567A69F" w14:textId="674E23D5" w:rsidR="008C68C9" w:rsidRPr="00550C4C" w:rsidRDefault="008C68C9" w:rsidP="008C68C9">
            <w:pPr>
              <w:pStyle w:val="TableText"/>
            </w:pPr>
            <w:r w:rsidRPr="00021630">
              <w:lastRenderedPageBreak/>
              <w:t>CHRRUP Limited</w:t>
            </w:r>
          </w:p>
        </w:tc>
        <w:tc>
          <w:tcPr>
            <w:tcW w:w="1251" w:type="dxa"/>
            <w:vMerge w:val="restart"/>
          </w:tcPr>
          <w:p w14:paraId="54700856" w14:textId="2BC51C28" w:rsidR="008C68C9" w:rsidRPr="00550C4C" w:rsidRDefault="008C68C9" w:rsidP="008C68C9">
            <w:pPr>
              <w:pStyle w:val="TableText"/>
            </w:pPr>
            <w:r w:rsidRPr="00021630">
              <w:t xml:space="preserve">Emerald, </w:t>
            </w:r>
            <w:r w:rsidRPr="00AD6D9A">
              <w:t>Q</w:t>
            </w:r>
            <w:r>
              <w:t>ueensland</w:t>
            </w:r>
          </w:p>
        </w:tc>
        <w:tc>
          <w:tcPr>
            <w:tcW w:w="1853" w:type="dxa"/>
            <w:vMerge w:val="restart"/>
          </w:tcPr>
          <w:p w14:paraId="68FCBEA1" w14:textId="0E761832"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522097E1" w14:textId="77777777" w:rsidR="008C68C9" w:rsidRDefault="008C68C9" w:rsidP="008C68C9">
            <w:pPr>
              <w:pStyle w:val="TableText"/>
            </w:pPr>
            <w:r w:rsidRPr="00102DC6">
              <w:t>Drought Resilient Soils and Landscapes Grants Program</w:t>
            </w:r>
          </w:p>
          <w:p w14:paraId="432A1C33" w14:textId="0E82C3C2" w:rsidR="008C68C9" w:rsidRPr="000E3880" w:rsidRDefault="008C68C9" w:rsidP="008C68C9">
            <w:pPr>
              <w:pStyle w:val="TableText"/>
              <w:rPr>
                <w:rStyle w:val="Emphasis"/>
              </w:rPr>
            </w:pPr>
            <w:r w:rsidRPr="000E3880">
              <w:rPr>
                <w:rStyle w:val="Emphasis"/>
              </w:rPr>
              <w:t>Improved drought resilience through the demonstration of practices that maximize rehydration of fragile grazing landscapes.</w:t>
            </w:r>
          </w:p>
        </w:tc>
        <w:tc>
          <w:tcPr>
            <w:tcW w:w="1500" w:type="dxa"/>
            <w:vMerge w:val="restart"/>
          </w:tcPr>
          <w:p w14:paraId="4188B814" w14:textId="3889AD1B" w:rsidR="008C68C9" w:rsidRPr="000E4659" w:rsidRDefault="003A38C1" w:rsidP="000E4659">
            <w:pPr>
              <w:pStyle w:val="TableText"/>
              <w:jc w:val="right"/>
            </w:pPr>
            <w:r w:rsidRPr="003A38C1">
              <w:t>$907,000.00</w:t>
            </w:r>
          </w:p>
        </w:tc>
        <w:tc>
          <w:tcPr>
            <w:tcW w:w="1903" w:type="dxa"/>
            <w:vMerge w:val="restart"/>
          </w:tcPr>
          <w:p w14:paraId="350AB228" w14:textId="330BBF7C" w:rsidR="008C68C9" w:rsidRPr="00A877E9" w:rsidRDefault="00437A4E" w:rsidP="00A877E9">
            <w:pPr>
              <w:pStyle w:val="TableText"/>
              <w:jc w:val="right"/>
            </w:pPr>
            <w:r w:rsidRPr="003A38C1">
              <w:t>$907,000.00</w:t>
            </w:r>
          </w:p>
        </w:tc>
        <w:tc>
          <w:tcPr>
            <w:tcW w:w="1559" w:type="dxa"/>
          </w:tcPr>
          <w:p w14:paraId="766168AB" w14:textId="26A58D97" w:rsidR="008C68C9" w:rsidRPr="00550C4C" w:rsidRDefault="008C68C9" w:rsidP="008C68C9">
            <w:pPr>
              <w:pStyle w:val="TableText"/>
              <w:jc w:val="right"/>
              <w:rPr>
                <w:rStyle w:val="Strong"/>
                <w:b w:val="0"/>
                <w:bCs w:val="0"/>
              </w:rPr>
            </w:pPr>
            <w:r w:rsidRPr="008548F1">
              <w:t>15/05/2022</w:t>
            </w:r>
          </w:p>
        </w:tc>
        <w:tc>
          <w:tcPr>
            <w:tcW w:w="1522" w:type="dxa"/>
          </w:tcPr>
          <w:p w14:paraId="11F9548C" w14:textId="62BC2F4A" w:rsidR="008C68C9" w:rsidRPr="00550C4C" w:rsidRDefault="008C68C9" w:rsidP="008C68C9">
            <w:pPr>
              <w:pStyle w:val="TableText"/>
              <w:jc w:val="right"/>
              <w:rPr>
                <w:rStyle w:val="Strong"/>
                <w:b w:val="0"/>
                <w:bCs w:val="0"/>
              </w:rPr>
            </w:pPr>
            <w:r w:rsidRPr="008029F2">
              <w:t>$100,726.95</w:t>
            </w:r>
          </w:p>
        </w:tc>
      </w:tr>
      <w:tr w:rsidR="006C1848" w14:paraId="44C242D4" w14:textId="77777777" w:rsidTr="0B59C1CF">
        <w:trPr>
          <w:trHeight w:val="268"/>
        </w:trPr>
        <w:tc>
          <w:tcPr>
            <w:tcW w:w="1709" w:type="dxa"/>
            <w:vMerge/>
          </w:tcPr>
          <w:p w14:paraId="0D57B24E" w14:textId="77777777" w:rsidR="008C68C9" w:rsidRPr="00021630" w:rsidRDefault="008C68C9" w:rsidP="008C68C9">
            <w:pPr>
              <w:pStyle w:val="TableText"/>
            </w:pPr>
          </w:p>
        </w:tc>
        <w:tc>
          <w:tcPr>
            <w:tcW w:w="1251" w:type="dxa"/>
            <w:vMerge/>
          </w:tcPr>
          <w:p w14:paraId="786023B0" w14:textId="77777777" w:rsidR="008C68C9" w:rsidRPr="00021630" w:rsidRDefault="008C68C9" w:rsidP="008C68C9">
            <w:pPr>
              <w:pStyle w:val="TableText"/>
            </w:pPr>
          </w:p>
        </w:tc>
        <w:tc>
          <w:tcPr>
            <w:tcW w:w="1853" w:type="dxa"/>
            <w:vMerge/>
          </w:tcPr>
          <w:p w14:paraId="1B461079" w14:textId="77777777" w:rsidR="008C68C9" w:rsidRPr="00EB6C94" w:rsidRDefault="008C68C9" w:rsidP="008C68C9">
            <w:pPr>
              <w:pStyle w:val="TableText"/>
            </w:pPr>
          </w:p>
        </w:tc>
        <w:tc>
          <w:tcPr>
            <w:tcW w:w="2695" w:type="dxa"/>
            <w:vMerge/>
          </w:tcPr>
          <w:p w14:paraId="69F2BD68" w14:textId="77777777" w:rsidR="008C68C9" w:rsidRPr="00102DC6" w:rsidRDefault="008C68C9" w:rsidP="008C68C9">
            <w:pPr>
              <w:pStyle w:val="TableText"/>
            </w:pPr>
          </w:p>
        </w:tc>
        <w:tc>
          <w:tcPr>
            <w:tcW w:w="1500" w:type="dxa"/>
            <w:vMerge/>
          </w:tcPr>
          <w:p w14:paraId="20593B9D" w14:textId="77777777" w:rsidR="008C68C9" w:rsidRPr="000E4659" w:rsidRDefault="008C68C9" w:rsidP="000E4659">
            <w:pPr>
              <w:pStyle w:val="TableText"/>
              <w:jc w:val="right"/>
            </w:pPr>
          </w:p>
        </w:tc>
        <w:tc>
          <w:tcPr>
            <w:tcW w:w="1903" w:type="dxa"/>
            <w:vMerge/>
          </w:tcPr>
          <w:p w14:paraId="1A50C10A" w14:textId="77777777" w:rsidR="008C68C9" w:rsidRPr="00A877E9" w:rsidRDefault="008C68C9" w:rsidP="00A877E9">
            <w:pPr>
              <w:pStyle w:val="TableText"/>
              <w:jc w:val="right"/>
            </w:pPr>
          </w:p>
        </w:tc>
        <w:tc>
          <w:tcPr>
            <w:tcW w:w="1559" w:type="dxa"/>
          </w:tcPr>
          <w:p w14:paraId="270A6FA8" w14:textId="3835A2D6" w:rsidR="008C68C9" w:rsidRPr="00550C4C" w:rsidRDefault="008C68C9" w:rsidP="008C68C9">
            <w:pPr>
              <w:pStyle w:val="TableText"/>
              <w:jc w:val="right"/>
              <w:rPr>
                <w:rStyle w:val="Strong"/>
                <w:b w:val="0"/>
                <w:bCs w:val="0"/>
              </w:rPr>
            </w:pPr>
            <w:r w:rsidRPr="008548F1">
              <w:t>15/06/2022</w:t>
            </w:r>
          </w:p>
        </w:tc>
        <w:tc>
          <w:tcPr>
            <w:tcW w:w="1522" w:type="dxa"/>
          </w:tcPr>
          <w:p w14:paraId="566A3D65" w14:textId="686F1DDF" w:rsidR="008C68C9" w:rsidRPr="00550C4C" w:rsidRDefault="008C68C9" w:rsidP="008C68C9">
            <w:pPr>
              <w:pStyle w:val="TableText"/>
              <w:jc w:val="right"/>
              <w:rPr>
                <w:rStyle w:val="Strong"/>
                <w:b w:val="0"/>
                <w:bCs w:val="0"/>
              </w:rPr>
            </w:pPr>
            <w:r w:rsidRPr="008029F2">
              <w:t>$570,786.08</w:t>
            </w:r>
          </w:p>
        </w:tc>
      </w:tr>
      <w:tr w:rsidR="006C1848" w14:paraId="56C395D6" w14:textId="77777777" w:rsidTr="0B59C1CF">
        <w:trPr>
          <w:trHeight w:val="259"/>
        </w:trPr>
        <w:tc>
          <w:tcPr>
            <w:tcW w:w="1709" w:type="dxa"/>
            <w:vMerge/>
          </w:tcPr>
          <w:p w14:paraId="6B8A9182" w14:textId="77777777" w:rsidR="00DF370F" w:rsidRPr="00021630" w:rsidRDefault="00DF370F" w:rsidP="00DF370F">
            <w:pPr>
              <w:pStyle w:val="TableText"/>
            </w:pPr>
          </w:p>
        </w:tc>
        <w:tc>
          <w:tcPr>
            <w:tcW w:w="1251" w:type="dxa"/>
            <w:vMerge/>
          </w:tcPr>
          <w:p w14:paraId="3DFD27E8" w14:textId="77777777" w:rsidR="00DF370F" w:rsidRPr="00021630" w:rsidRDefault="00DF370F" w:rsidP="00DF370F">
            <w:pPr>
              <w:pStyle w:val="TableText"/>
            </w:pPr>
          </w:p>
        </w:tc>
        <w:tc>
          <w:tcPr>
            <w:tcW w:w="1853" w:type="dxa"/>
            <w:vMerge/>
          </w:tcPr>
          <w:p w14:paraId="33F0B68A" w14:textId="77777777" w:rsidR="00DF370F" w:rsidRPr="00EB6C94" w:rsidRDefault="00DF370F" w:rsidP="00DF370F">
            <w:pPr>
              <w:pStyle w:val="TableText"/>
            </w:pPr>
          </w:p>
        </w:tc>
        <w:tc>
          <w:tcPr>
            <w:tcW w:w="2695" w:type="dxa"/>
            <w:vMerge/>
          </w:tcPr>
          <w:p w14:paraId="34979C02" w14:textId="77777777" w:rsidR="00DF370F" w:rsidRPr="00102DC6" w:rsidRDefault="00DF370F" w:rsidP="00DF370F">
            <w:pPr>
              <w:pStyle w:val="TableText"/>
            </w:pPr>
          </w:p>
        </w:tc>
        <w:tc>
          <w:tcPr>
            <w:tcW w:w="1500" w:type="dxa"/>
            <w:vMerge/>
          </w:tcPr>
          <w:p w14:paraId="3748C454" w14:textId="77777777" w:rsidR="00DF370F" w:rsidRPr="000E4659" w:rsidRDefault="00DF370F" w:rsidP="00DF370F">
            <w:pPr>
              <w:pStyle w:val="TableText"/>
              <w:jc w:val="right"/>
            </w:pPr>
          </w:p>
        </w:tc>
        <w:tc>
          <w:tcPr>
            <w:tcW w:w="1903" w:type="dxa"/>
            <w:vMerge/>
          </w:tcPr>
          <w:p w14:paraId="7DA0AEEB" w14:textId="77777777" w:rsidR="00DF370F" w:rsidRPr="00A877E9" w:rsidRDefault="00DF370F" w:rsidP="00DF370F">
            <w:pPr>
              <w:pStyle w:val="TableText"/>
              <w:jc w:val="right"/>
            </w:pPr>
          </w:p>
        </w:tc>
        <w:tc>
          <w:tcPr>
            <w:tcW w:w="1559" w:type="dxa"/>
          </w:tcPr>
          <w:p w14:paraId="18635680" w14:textId="0A1BBC79" w:rsidR="00DF370F" w:rsidRPr="00550C4C" w:rsidRDefault="00DF370F" w:rsidP="00DF370F">
            <w:pPr>
              <w:pStyle w:val="TableText"/>
              <w:jc w:val="right"/>
              <w:rPr>
                <w:rStyle w:val="Strong"/>
                <w:b w:val="0"/>
                <w:bCs w:val="0"/>
              </w:rPr>
            </w:pPr>
            <w:r>
              <w:t>04/04</w:t>
            </w:r>
            <w:r w:rsidRPr="008548F1">
              <w:t>/2023</w:t>
            </w:r>
          </w:p>
        </w:tc>
        <w:tc>
          <w:tcPr>
            <w:tcW w:w="1522" w:type="dxa"/>
          </w:tcPr>
          <w:p w14:paraId="35FA19FB" w14:textId="09D9D4BF" w:rsidR="00DF370F" w:rsidRPr="00550C4C" w:rsidRDefault="00DF370F" w:rsidP="00DF370F">
            <w:pPr>
              <w:pStyle w:val="TableText"/>
              <w:jc w:val="right"/>
              <w:rPr>
                <w:rStyle w:val="Strong"/>
                <w:b w:val="0"/>
                <w:bCs w:val="0"/>
              </w:rPr>
            </w:pPr>
            <w:r w:rsidRPr="008029F2">
              <w:t>$117,743.48</w:t>
            </w:r>
          </w:p>
        </w:tc>
      </w:tr>
      <w:tr w:rsidR="006C1848" w14:paraId="5EF8E5E2" w14:textId="77777777" w:rsidTr="0B59C1CF">
        <w:trPr>
          <w:trHeight w:val="251"/>
        </w:trPr>
        <w:tc>
          <w:tcPr>
            <w:tcW w:w="1709" w:type="dxa"/>
            <w:vMerge/>
          </w:tcPr>
          <w:p w14:paraId="285822E9" w14:textId="77777777" w:rsidR="00DF370F" w:rsidRPr="00021630" w:rsidRDefault="00DF370F" w:rsidP="00DF370F">
            <w:pPr>
              <w:pStyle w:val="TableText"/>
            </w:pPr>
          </w:p>
        </w:tc>
        <w:tc>
          <w:tcPr>
            <w:tcW w:w="1251" w:type="dxa"/>
            <w:vMerge/>
          </w:tcPr>
          <w:p w14:paraId="58401B43" w14:textId="77777777" w:rsidR="00DF370F" w:rsidRPr="00021630" w:rsidRDefault="00DF370F" w:rsidP="00DF370F">
            <w:pPr>
              <w:pStyle w:val="TableText"/>
            </w:pPr>
          </w:p>
        </w:tc>
        <w:tc>
          <w:tcPr>
            <w:tcW w:w="1853" w:type="dxa"/>
            <w:vMerge/>
          </w:tcPr>
          <w:p w14:paraId="2E62B248" w14:textId="77777777" w:rsidR="00DF370F" w:rsidRPr="00EB6C94" w:rsidRDefault="00DF370F" w:rsidP="00DF370F">
            <w:pPr>
              <w:pStyle w:val="TableText"/>
            </w:pPr>
          </w:p>
        </w:tc>
        <w:tc>
          <w:tcPr>
            <w:tcW w:w="2695" w:type="dxa"/>
            <w:vMerge/>
          </w:tcPr>
          <w:p w14:paraId="1B5E3EF0" w14:textId="77777777" w:rsidR="00DF370F" w:rsidRPr="00102DC6" w:rsidRDefault="00DF370F" w:rsidP="00DF370F">
            <w:pPr>
              <w:pStyle w:val="TableText"/>
            </w:pPr>
          </w:p>
        </w:tc>
        <w:tc>
          <w:tcPr>
            <w:tcW w:w="1500" w:type="dxa"/>
            <w:vMerge/>
          </w:tcPr>
          <w:p w14:paraId="09A13B4F" w14:textId="77777777" w:rsidR="00DF370F" w:rsidRPr="000E4659" w:rsidRDefault="00DF370F" w:rsidP="00DF370F">
            <w:pPr>
              <w:pStyle w:val="TableText"/>
              <w:jc w:val="right"/>
            </w:pPr>
          </w:p>
        </w:tc>
        <w:tc>
          <w:tcPr>
            <w:tcW w:w="1903" w:type="dxa"/>
            <w:vMerge/>
          </w:tcPr>
          <w:p w14:paraId="096CE912" w14:textId="77777777" w:rsidR="00DF370F" w:rsidRPr="00A877E9" w:rsidRDefault="00DF370F" w:rsidP="00DF370F">
            <w:pPr>
              <w:pStyle w:val="TableText"/>
              <w:jc w:val="right"/>
            </w:pPr>
          </w:p>
        </w:tc>
        <w:tc>
          <w:tcPr>
            <w:tcW w:w="1559" w:type="dxa"/>
          </w:tcPr>
          <w:p w14:paraId="323600D3" w14:textId="549F89EA" w:rsidR="00DF370F" w:rsidRPr="00550C4C" w:rsidRDefault="00C929C2" w:rsidP="00DF370F">
            <w:pPr>
              <w:pStyle w:val="TableText"/>
              <w:jc w:val="right"/>
              <w:rPr>
                <w:rStyle w:val="Strong"/>
                <w:b w:val="0"/>
                <w:bCs w:val="0"/>
              </w:rPr>
            </w:pPr>
            <w:r>
              <w:t>30/11/2023</w:t>
            </w:r>
          </w:p>
        </w:tc>
        <w:tc>
          <w:tcPr>
            <w:tcW w:w="1522" w:type="dxa"/>
          </w:tcPr>
          <w:p w14:paraId="5CCA7BB6" w14:textId="04C369F9" w:rsidR="00DF370F" w:rsidRPr="00550C4C" w:rsidRDefault="00DF370F" w:rsidP="00DF370F">
            <w:pPr>
              <w:pStyle w:val="TableText"/>
              <w:jc w:val="right"/>
              <w:rPr>
                <w:rStyle w:val="Strong"/>
                <w:b w:val="0"/>
                <w:bCs w:val="0"/>
              </w:rPr>
            </w:pPr>
            <w:r w:rsidRPr="008029F2">
              <w:t>$58,871.74</w:t>
            </w:r>
          </w:p>
        </w:tc>
      </w:tr>
      <w:tr w:rsidR="006C1848" w14:paraId="0CF22017" w14:textId="77777777" w:rsidTr="0B59C1CF">
        <w:trPr>
          <w:trHeight w:val="63"/>
        </w:trPr>
        <w:tc>
          <w:tcPr>
            <w:tcW w:w="1709" w:type="dxa"/>
            <w:vMerge/>
          </w:tcPr>
          <w:p w14:paraId="0D97F71B" w14:textId="77777777" w:rsidR="00DF370F" w:rsidRPr="00021630" w:rsidRDefault="00DF370F" w:rsidP="00DF370F">
            <w:pPr>
              <w:pStyle w:val="TableText"/>
            </w:pPr>
          </w:p>
        </w:tc>
        <w:tc>
          <w:tcPr>
            <w:tcW w:w="1251" w:type="dxa"/>
            <w:vMerge/>
          </w:tcPr>
          <w:p w14:paraId="19EF7EC8" w14:textId="77777777" w:rsidR="00DF370F" w:rsidRPr="00021630" w:rsidRDefault="00DF370F" w:rsidP="00DF370F">
            <w:pPr>
              <w:pStyle w:val="TableText"/>
            </w:pPr>
          </w:p>
        </w:tc>
        <w:tc>
          <w:tcPr>
            <w:tcW w:w="1853" w:type="dxa"/>
            <w:vMerge/>
          </w:tcPr>
          <w:p w14:paraId="13DF8C6F" w14:textId="77777777" w:rsidR="00DF370F" w:rsidRPr="00EB6C94" w:rsidRDefault="00DF370F" w:rsidP="00DF370F">
            <w:pPr>
              <w:pStyle w:val="TableText"/>
            </w:pPr>
          </w:p>
        </w:tc>
        <w:tc>
          <w:tcPr>
            <w:tcW w:w="2695" w:type="dxa"/>
            <w:vMerge/>
          </w:tcPr>
          <w:p w14:paraId="021B46A2" w14:textId="77777777" w:rsidR="00DF370F" w:rsidRPr="00102DC6" w:rsidRDefault="00DF370F" w:rsidP="00DF370F">
            <w:pPr>
              <w:pStyle w:val="TableText"/>
            </w:pPr>
          </w:p>
        </w:tc>
        <w:tc>
          <w:tcPr>
            <w:tcW w:w="1500" w:type="dxa"/>
            <w:vMerge/>
          </w:tcPr>
          <w:p w14:paraId="6B717331" w14:textId="77777777" w:rsidR="00DF370F" w:rsidRPr="000E4659" w:rsidRDefault="00DF370F" w:rsidP="00DF370F">
            <w:pPr>
              <w:pStyle w:val="TableText"/>
              <w:jc w:val="right"/>
            </w:pPr>
          </w:p>
        </w:tc>
        <w:tc>
          <w:tcPr>
            <w:tcW w:w="1903" w:type="dxa"/>
            <w:vMerge/>
          </w:tcPr>
          <w:p w14:paraId="7A5CFD6F" w14:textId="77777777" w:rsidR="00DF370F" w:rsidRPr="00A877E9" w:rsidRDefault="00DF370F" w:rsidP="00DF370F">
            <w:pPr>
              <w:pStyle w:val="TableText"/>
              <w:jc w:val="right"/>
            </w:pPr>
          </w:p>
        </w:tc>
        <w:tc>
          <w:tcPr>
            <w:tcW w:w="1559" w:type="dxa"/>
          </w:tcPr>
          <w:p w14:paraId="5C738BFA" w14:textId="5FE211E1"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7CDCB03" w14:textId="57C52CFA" w:rsidR="00DF370F" w:rsidRPr="00550C4C" w:rsidRDefault="00DF370F" w:rsidP="00DF370F">
            <w:pPr>
              <w:pStyle w:val="TableText"/>
              <w:jc w:val="right"/>
              <w:rPr>
                <w:rStyle w:val="Strong"/>
                <w:b w:val="0"/>
                <w:bCs w:val="0"/>
              </w:rPr>
            </w:pPr>
            <w:r w:rsidRPr="008029F2">
              <w:t>$58,871.74</w:t>
            </w:r>
          </w:p>
        </w:tc>
      </w:tr>
      <w:tr w:rsidR="006C1848" w14:paraId="3596DD2B" w14:textId="77777777" w:rsidTr="0B59C1CF">
        <w:trPr>
          <w:trHeight w:val="287"/>
        </w:trPr>
        <w:tc>
          <w:tcPr>
            <w:tcW w:w="1709" w:type="dxa"/>
            <w:vMerge w:val="restart"/>
          </w:tcPr>
          <w:p w14:paraId="50FF69C7" w14:textId="47DDA5A8" w:rsidR="008C68C9" w:rsidRPr="00550C4C" w:rsidRDefault="008C68C9" w:rsidP="008C68C9">
            <w:pPr>
              <w:pStyle w:val="TableText"/>
            </w:pPr>
            <w:r w:rsidRPr="00021630">
              <w:t>The University of Queensland</w:t>
            </w:r>
          </w:p>
        </w:tc>
        <w:tc>
          <w:tcPr>
            <w:tcW w:w="1251" w:type="dxa"/>
            <w:vMerge w:val="restart"/>
          </w:tcPr>
          <w:p w14:paraId="7189D194" w14:textId="7FB858A0" w:rsidR="008C68C9" w:rsidRPr="00550C4C" w:rsidRDefault="008C68C9" w:rsidP="008C68C9">
            <w:pPr>
              <w:pStyle w:val="TableText"/>
            </w:pPr>
            <w:r w:rsidRPr="00021630">
              <w:t xml:space="preserve">St Lucia, </w:t>
            </w:r>
            <w:r w:rsidRPr="00AD6D9A">
              <w:t>Q</w:t>
            </w:r>
            <w:r>
              <w:t>ueensland</w:t>
            </w:r>
          </w:p>
        </w:tc>
        <w:tc>
          <w:tcPr>
            <w:tcW w:w="1853" w:type="dxa"/>
            <w:vMerge w:val="restart"/>
          </w:tcPr>
          <w:p w14:paraId="4F3A163F" w14:textId="638AF21B" w:rsidR="008C68C9" w:rsidRPr="00550C4C" w:rsidRDefault="008C68C9" w:rsidP="008C68C9">
            <w:pPr>
              <w:pStyle w:val="TableText"/>
            </w:pPr>
            <w:r w:rsidRPr="00EB6C94">
              <w:t>s21(1)(c) – Carrying out a project that is directed towards achieving drought resilience</w:t>
            </w:r>
          </w:p>
        </w:tc>
        <w:tc>
          <w:tcPr>
            <w:tcW w:w="2695" w:type="dxa"/>
            <w:vMerge w:val="restart"/>
          </w:tcPr>
          <w:p w14:paraId="76A003EA" w14:textId="77777777" w:rsidR="008C68C9" w:rsidRDefault="008C68C9" w:rsidP="008C68C9">
            <w:pPr>
              <w:pStyle w:val="TableText"/>
            </w:pPr>
            <w:r w:rsidRPr="00102DC6">
              <w:t>Drought Resilient Soils and Landscapes Grants Program</w:t>
            </w:r>
          </w:p>
          <w:p w14:paraId="027455EB" w14:textId="608823CB" w:rsidR="008C68C9" w:rsidRPr="000E3880" w:rsidRDefault="008C68C9" w:rsidP="008C68C9">
            <w:pPr>
              <w:pStyle w:val="TableText"/>
              <w:rPr>
                <w:rStyle w:val="Emphasis"/>
              </w:rPr>
            </w:pPr>
            <w:r w:rsidRPr="000E3880">
              <w:rPr>
                <w:rStyle w:val="Emphasis"/>
              </w:rPr>
              <w:t>Improving the drought resilience of cropping soils by enabling the identification and successful management of soil constraints</w:t>
            </w:r>
            <w:r w:rsidR="0064612C">
              <w:rPr>
                <w:rStyle w:val="Emphasis"/>
              </w:rPr>
              <w:t>.</w:t>
            </w:r>
          </w:p>
        </w:tc>
        <w:tc>
          <w:tcPr>
            <w:tcW w:w="1500" w:type="dxa"/>
            <w:vMerge w:val="restart"/>
          </w:tcPr>
          <w:p w14:paraId="4410C27B" w14:textId="36E18D18" w:rsidR="008C68C9" w:rsidRPr="000E4659" w:rsidRDefault="006C5A34" w:rsidP="000E4659">
            <w:pPr>
              <w:pStyle w:val="TableText"/>
              <w:jc w:val="right"/>
            </w:pPr>
            <w:r w:rsidRPr="006C5A34">
              <w:t>$999,107.00</w:t>
            </w:r>
          </w:p>
        </w:tc>
        <w:tc>
          <w:tcPr>
            <w:tcW w:w="1903" w:type="dxa"/>
            <w:vMerge w:val="restart"/>
          </w:tcPr>
          <w:p w14:paraId="5201C5AC" w14:textId="7ED4C791" w:rsidR="008C68C9" w:rsidRPr="00A877E9" w:rsidRDefault="00530B6E" w:rsidP="00A877E9">
            <w:pPr>
              <w:pStyle w:val="TableText"/>
              <w:jc w:val="right"/>
            </w:pPr>
            <w:r w:rsidRPr="006C5A34">
              <w:t>$999,107.00</w:t>
            </w:r>
          </w:p>
        </w:tc>
        <w:tc>
          <w:tcPr>
            <w:tcW w:w="1559" w:type="dxa"/>
          </w:tcPr>
          <w:p w14:paraId="290931ED" w14:textId="4B5B56FE" w:rsidR="008C68C9" w:rsidRPr="00550C4C" w:rsidRDefault="008C68C9" w:rsidP="008C68C9">
            <w:pPr>
              <w:pStyle w:val="TableText"/>
              <w:jc w:val="right"/>
              <w:rPr>
                <w:rStyle w:val="Strong"/>
                <w:b w:val="0"/>
                <w:bCs w:val="0"/>
              </w:rPr>
            </w:pPr>
            <w:r w:rsidRPr="008548F1">
              <w:t>15/05/2022</w:t>
            </w:r>
          </w:p>
        </w:tc>
        <w:tc>
          <w:tcPr>
            <w:tcW w:w="1522" w:type="dxa"/>
          </w:tcPr>
          <w:p w14:paraId="60CD0DCA" w14:textId="116207E3" w:rsidR="008C68C9" w:rsidRPr="00550C4C" w:rsidRDefault="008C68C9" w:rsidP="008C68C9">
            <w:pPr>
              <w:pStyle w:val="TableText"/>
              <w:jc w:val="right"/>
              <w:rPr>
                <w:rStyle w:val="Strong"/>
                <w:b w:val="0"/>
                <w:bCs w:val="0"/>
              </w:rPr>
            </w:pPr>
            <w:r w:rsidRPr="00746D01">
              <w:t>$110,955.90</w:t>
            </w:r>
          </w:p>
        </w:tc>
      </w:tr>
      <w:tr w:rsidR="006C1848" w14:paraId="33D10BAB" w14:textId="77777777" w:rsidTr="0B59C1CF">
        <w:trPr>
          <w:trHeight w:val="349"/>
        </w:trPr>
        <w:tc>
          <w:tcPr>
            <w:tcW w:w="1709" w:type="dxa"/>
            <w:vMerge/>
          </w:tcPr>
          <w:p w14:paraId="604E2933" w14:textId="77777777" w:rsidR="008C68C9" w:rsidRPr="00021630" w:rsidRDefault="008C68C9" w:rsidP="008C68C9">
            <w:pPr>
              <w:pStyle w:val="TableText"/>
            </w:pPr>
          </w:p>
        </w:tc>
        <w:tc>
          <w:tcPr>
            <w:tcW w:w="1251" w:type="dxa"/>
            <w:vMerge/>
          </w:tcPr>
          <w:p w14:paraId="318F8011" w14:textId="77777777" w:rsidR="008C68C9" w:rsidRPr="00021630" w:rsidRDefault="008C68C9" w:rsidP="008C68C9">
            <w:pPr>
              <w:pStyle w:val="TableText"/>
            </w:pPr>
          </w:p>
        </w:tc>
        <w:tc>
          <w:tcPr>
            <w:tcW w:w="1853" w:type="dxa"/>
            <w:vMerge/>
          </w:tcPr>
          <w:p w14:paraId="6930CD49" w14:textId="77777777" w:rsidR="008C68C9" w:rsidRPr="00EB6C94" w:rsidRDefault="008C68C9" w:rsidP="008C68C9">
            <w:pPr>
              <w:pStyle w:val="TableText"/>
            </w:pPr>
          </w:p>
        </w:tc>
        <w:tc>
          <w:tcPr>
            <w:tcW w:w="2695" w:type="dxa"/>
            <w:vMerge/>
          </w:tcPr>
          <w:p w14:paraId="104063CE" w14:textId="77777777" w:rsidR="008C68C9" w:rsidRPr="00102DC6" w:rsidRDefault="008C68C9" w:rsidP="008C68C9">
            <w:pPr>
              <w:pStyle w:val="TableText"/>
            </w:pPr>
          </w:p>
        </w:tc>
        <w:tc>
          <w:tcPr>
            <w:tcW w:w="1500" w:type="dxa"/>
            <w:vMerge/>
          </w:tcPr>
          <w:p w14:paraId="11419A19" w14:textId="77777777" w:rsidR="008C68C9" w:rsidRPr="000E4659" w:rsidRDefault="008C68C9" w:rsidP="000E4659">
            <w:pPr>
              <w:pStyle w:val="TableText"/>
              <w:jc w:val="right"/>
            </w:pPr>
          </w:p>
        </w:tc>
        <w:tc>
          <w:tcPr>
            <w:tcW w:w="1903" w:type="dxa"/>
            <w:vMerge/>
          </w:tcPr>
          <w:p w14:paraId="1CC176C5" w14:textId="77777777" w:rsidR="008C68C9" w:rsidRPr="00A877E9" w:rsidRDefault="008C68C9" w:rsidP="00A877E9">
            <w:pPr>
              <w:pStyle w:val="TableText"/>
              <w:jc w:val="right"/>
            </w:pPr>
          </w:p>
        </w:tc>
        <w:tc>
          <w:tcPr>
            <w:tcW w:w="1559" w:type="dxa"/>
          </w:tcPr>
          <w:p w14:paraId="44F61432" w14:textId="0A253AFF" w:rsidR="008C68C9" w:rsidRPr="00550C4C" w:rsidRDefault="008C68C9" w:rsidP="008C68C9">
            <w:pPr>
              <w:pStyle w:val="TableText"/>
              <w:jc w:val="right"/>
              <w:rPr>
                <w:rStyle w:val="Strong"/>
                <w:b w:val="0"/>
                <w:bCs w:val="0"/>
              </w:rPr>
            </w:pPr>
            <w:r w:rsidRPr="008548F1">
              <w:t>15/06/2022</w:t>
            </w:r>
          </w:p>
        </w:tc>
        <w:tc>
          <w:tcPr>
            <w:tcW w:w="1522" w:type="dxa"/>
          </w:tcPr>
          <w:p w14:paraId="2F719795" w14:textId="78D55538" w:rsidR="008C68C9" w:rsidRPr="00550C4C" w:rsidRDefault="008C68C9" w:rsidP="008C68C9">
            <w:pPr>
              <w:pStyle w:val="TableText"/>
              <w:jc w:val="right"/>
              <w:rPr>
                <w:rStyle w:val="Strong"/>
                <w:b w:val="0"/>
                <w:bCs w:val="0"/>
              </w:rPr>
            </w:pPr>
            <w:r w:rsidRPr="00746D01">
              <w:t>$628,750.13</w:t>
            </w:r>
          </w:p>
        </w:tc>
      </w:tr>
      <w:tr w:rsidR="006C1848" w14:paraId="73287709" w14:textId="77777777" w:rsidTr="0B59C1CF">
        <w:trPr>
          <w:trHeight w:val="400"/>
        </w:trPr>
        <w:tc>
          <w:tcPr>
            <w:tcW w:w="1709" w:type="dxa"/>
            <w:vMerge/>
          </w:tcPr>
          <w:p w14:paraId="75B95F1B" w14:textId="77777777" w:rsidR="00DF370F" w:rsidRPr="00021630" w:rsidRDefault="00DF370F" w:rsidP="00DF370F">
            <w:pPr>
              <w:pStyle w:val="TableText"/>
            </w:pPr>
          </w:p>
        </w:tc>
        <w:tc>
          <w:tcPr>
            <w:tcW w:w="1251" w:type="dxa"/>
            <w:vMerge/>
          </w:tcPr>
          <w:p w14:paraId="638293A8" w14:textId="77777777" w:rsidR="00DF370F" w:rsidRPr="00021630" w:rsidRDefault="00DF370F" w:rsidP="00DF370F">
            <w:pPr>
              <w:pStyle w:val="TableText"/>
            </w:pPr>
          </w:p>
        </w:tc>
        <w:tc>
          <w:tcPr>
            <w:tcW w:w="1853" w:type="dxa"/>
            <w:vMerge/>
          </w:tcPr>
          <w:p w14:paraId="23676FD2" w14:textId="77777777" w:rsidR="00DF370F" w:rsidRPr="00EB6C94" w:rsidRDefault="00DF370F" w:rsidP="00DF370F">
            <w:pPr>
              <w:pStyle w:val="TableText"/>
            </w:pPr>
          </w:p>
        </w:tc>
        <w:tc>
          <w:tcPr>
            <w:tcW w:w="2695" w:type="dxa"/>
            <w:vMerge/>
          </w:tcPr>
          <w:p w14:paraId="52399252" w14:textId="77777777" w:rsidR="00DF370F" w:rsidRPr="00102DC6" w:rsidRDefault="00DF370F" w:rsidP="00DF370F">
            <w:pPr>
              <w:pStyle w:val="TableText"/>
            </w:pPr>
          </w:p>
        </w:tc>
        <w:tc>
          <w:tcPr>
            <w:tcW w:w="1500" w:type="dxa"/>
            <w:vMerge/>
          </w:tcPr>
          <w:p w14:paraId="05AF3520" w14:textId="77777777" w:rsidR="00DF370F" w:rsidRPr="000E4659" w:rsidRDefault="00DF370F" w:rsidP="00DF370F">
            <w:pPr>
              <w:pStyle w:val="TableText"/>
              <w:jc w:val="right"/>
            </w:pPr>
          </w:p>
        </w:tc>
        <w:tc>
          <w:tcPr>
            <w:tcW w:w="1903" w:type="dxa"/>
            <w:vMerge/>
          </w:tcPr>
          <w:p w14:paraId="2D95BE3B" w14:textId="77777777" w:rsidR="00DF370F" w:rsidRPr="00A877E9" w:rsidRDefault="00DF370F" w:rsidP="00DF370F">
            <w:pPr>
              <w:pStyle w:val="TableText"/>
              <w:jc w:val="right"/>
            </w:pPr>
          </w:p>
        </w:tc>
        <w:tc>
          <w:tcPr>
            <w:tcW w:w="1559" w:type="dxa"/>
          </w:tcPr>
          <w:p w14:paraId="64AF9A59" w14:textId="7B2868EE" w:rsidR="00DF370F" w:rsidRPr="00550C4C" w:rsidRDefault="00DF370F" w:rsidP="00DF370F">
            <w:pPr>
              <w:pStyle w:val="TableText"/>
              <w:jc w:val="right"/>
              <w:rPr>
                <w:rStyle w:val="Strong"/>
                <w:b w:val="0"/>
                <w:bCs w:val="0"/>
              </w:rPr>
            </w:pPr>
            <w:r>
              <w:t>04/04</w:t>
            </w:r>
            <w:r w:rsidRPr="008548F1">
              <w:t>/2023</w:t>
            </w:r>
          </w:p>
        </w:tc>
        <w:tc>
          <w:tcPr>
            <w:tcW w:w="1522" w:type="dxa"/>
          </w:tcPr>
          <w:p w14:paraId="3FC13C06" w14:textId="2B3349AB" w:rsidR="00DF370F" w:rsidRPr="00550C4C" w:rsidRDefault="00DF370F" w:rsidP="00DF370F">
            <w:pPr>
              <w:pStyle w:val="TableText"/>
              <w:jc w:val="right"/>
              <w:rPr>
                <w:rStyle w:val="Strong"/>
                <w:b w:val="0"/>
                <w:bCs w:val="0"/>
              </w:rPr>
            </w:pPr>
            <w:r w:rsidRPr="00746D01">
              <w:t>$129,700.48</w:t>
            </w:r>
          </w:p>
        </w:tc>
      </w:tr>
      <w:tr w:rsidR="006C1848" w14:paraId="79D12000" w14:textId="77777777" w:rsidTr="0B59C1CF">
        <w:trPr>
          <w:trHeight w:val="400"/>
        </w:trPr>
        <w:tc>
          <w:tcPr>
            <w:tcW w:w="1709" w:type="dxa"/>
            <w:vMerge/>
          </w:tcPr>
          <w:p w14:paraId="726B91B2" w14:textId="77777777" w:rsidR="00DF370F" w:rsidRPr="00021630" w:rsidRDefault="00DF370F" w:rsidP="00DF370F">
            <w:pPr>
              <w:pStyle w:val="TableText"/>
            </w:pPr>
          </w:p>
        </w:tc>
        <w:tc>
          <w:tcPr>
            <w:tcW w:w="1251" w:type="dxa"/>
            <w:vMerge/>
          </w:tcPr>
          <w:p w14:paraId="23C15C91" w14:textId="77777777" w:rsidR="00DF370F" w:rsidRPr="00021630" w:rsidRDefault="00DF370F" w:rsidP="00DF370F">
            <w:pPr>
              <w:pStyle w:val="TableText"/>
            </w:pPr>
          </w:p>
        </w:tc>
        <w:tc>
          <w:tcPr>
            <w:tcW w:w="1853" w:type="dxa"/>
            <w:vMerge/>
          </w:tcPr>
          <w:p w14:paraId="4C08E6BD" w14:textId="77777777" w:rsidR="00DF370F" w:rsidRPr="00EB6C94" w:rsidRDefault="00DF370F" w:rsidP="00DF370F">
            <w:pPr>
              <w:pStyle w:val="TableText"/>
            </w:pPr>
          </w:p>
        </w:tc>
        <w:tc>
          <w:tcPr>
            <w:tcW w:w="2695" w:type="dxa"/>
            <w:vMerge/>
          </w:tcPr>
          <w:p w14:paraId="0C88C61E" w14:textId="77777777" w:rsidR="00DF370F" w:rsidRPr="00102DC6" w:rsidRDefault="00DF370F" w:rsidP="00DF370F">
            <w:pPr>
              <w:pStyle w:val="TableText"/>
            </w:pPr>
          </w:p>
        </w:tc>
        <w:tc>
          <w:tcPr>
            <w:tcW w:w="1500" w:type="dxa"/>
            <w:vMerge/>
          </w:tcPr>
          <w:p w14:paraId="76251E20" w14:textId="77777777" w:rsidR="00DF370F" w:rsidRPr="000E4659" w:rsidRDefault="00DF370F" w:rsidP="00DF370F">
            <w:pPr>
              <w:pStyle w:val="TableText"/>
              <w:jc w:val="right"/>
            </w:pPr>
          </w:p>
        </w:tc>
        <w:tc>
          <w:tcPr>
            <w:tcW w:w="1903" w:type="dxa"/>
            <w:vMerge/>
          </w:tcPr>
          <w:p w14:paraId="0901986E" w14:textId="77777777" w:rsidR="00DF370F" w:rsidRPr="00A877E9" w:rsidRDefault="00DF370F" w:rsidP="00DF370F">
            <w:pPr>
              <w:pStyle w:val="TableText"/>
              <w:jc w:val="right"/>
            </w:pPr>
          </w:p>
        </w:tc>
        <w:tc>
          <w:tcPr>
            <w:tcW w:w="1559" w:type="dxa"/>
          </w:tcPr>
          <w:p w14:paraId="1D416F88" w14:textId="211739A2" w:rsidR="00DF370F" w:rsidRPr="00550C4C" w:rsidRDefault="00C929C2" w:rsidP="00DF370F">
            <w:pPr>
              <w:pStyle w:val="TableText"/>
              <w:jc w:val="right"/>
              <w:rPr>
                <w:rStyle w:val="Strong"/>
                <w:b w:val="0"/>
                <w:bCs w:val="0"/>
              </w:rPr>
            </w:pPr>
            <w:r>
              <w:t>30/11/2023</w:t>
            </w:r>
          </w:p>
        </w:tc>
        <w:tc>
          <w:tcPr>
            <w:tcW w:w="1522" w:type="dxa"/>
          </w:tcPr>
          <w:p w14:paraId="72607764" w14:textId="699DF691" w:rsidR="00DF370F" w:rsidRPr="00550C4C" w:rsidRDefault="00DF370F" w:rsidP="00DF370F">
            <w:pPr>
              <w:pStyle w:val="TableText"/>
              <w:jc w:val="right"/>
              <w:rPr>
                <w:rStyle w:val="Strong"/>
                <w:b w:val="0"/>
                <w:bCs w:val="0"/>
              </w:rPr>
            </w:pPr>
            <w:r w:rsidRPr="00746D01">
              <w:t>$64,850.24</w:t>
            </w:r>
          </w:p>
        </w:tc>
      </w:tr>
      <w:tr w:rsidR="006C1848" w14:paraId="1AEAF787" w14:textId="77777777" w:rsidTr="0B59C1CF">
        <w:trPr>
          <w:trHeight w:val="400"/>
        </w:trPr>
        <w:tc>
          <w:tcPr>
            <w:tcW w:w="1709" w:type="dxa"/>
            <w:vMerge/>
          </w:tcPr>
          <w:p w14:paraId="66C596C2" w14:textId="77777777" w:rsidR="00DF370F" w:rsidRPr="00021630" w:rsidRDefault="00DF370F" w:rsidP="00DF370F">
            <w:pPr>
              <w:pStyle w:val="TableText"/>
            </w:pPr>
          </w:p>
        </w:tc>
        <w:tc>
          <w:tcPr>
            <w:tcW w:w="1251" w:type="dxa"/>
            <w:vMerge/>
          </w:tcPr>
          <w:p w14:paraId="45358CEF" w14:textId="77777777" w:rsidR="00DF370F" w:rsidRPr="00021630" w:rsidRDefault="00DF370F" w:rsidP="00DF370F">
            <w:pPr>
              <w:pStyle w:val="TableText"/>
            </w:pPr>
          </w:p>
        </w:tc>
        <w:tc>
          <w:tcPr>
            <w:tcW w:w="1853" w:type="dxa"/>
            <w:vMerge/>
          </w:tcPr>
          <w:p w14:paraId="326C7B5A" w14:textId="77777777" w:rsidR="00DF370F" w:rsidRPr="00EB6C94" w:rsidRDefault="00DF370F" w:rsidP="00DF370F">
            <w:pPr>
              <w:pStyle w:val="TableText"/>
            </w:pPr>
          </w:p>
        </w:tc>
        <w:tc>
          <w:tcPr>
            <w:tcW w:w="2695" w:type="dxa"/>
            <w:vMerge/>
          </w:tcPr>
          <w:p w14:paraId="06C4ECF6" w14:textId="77777777" w:rsidR="00DF370F" w:rsidRPr="00102DC6" w:rsidRDefault="00DF370F" w:rsidP="00DF370F">
            <w:pPr>
              <w:pStyle w:val="TableText"/>
            </w:pPr>
          </w:p>
        </w:tc>
        <w:tc>
          <w:tcPr>
            <w:tcW w:w="1500" w:type="dxa"/>
            <w:vMerge/>
          </w:tcPr>
          <w:p w14:paraId="4BC354DC" w14:textId="77777777" w:rsidR="00DF370F" w:rsidRPr="000E4659" w:rsidRDefault="00DF370F" w:rsidP="00DF370F">
            <w:pPr>
              <w:pStyle w:val="TableText"/>
              <w:jc w:val="right"/>
            </w:pPr>
          </w:p>
        </w:tc>
        <w:tc>
          <w:tcPr>
            <w:tcW w:w="1903" w:type="dxa"/>
            <w:vMerge/>
          </w:tcPr>
          <w:p w14:paraId="1F9B5E4E" w14:textId="77777777" w:rsidR="00DF370F" w:rsidRPr="00A877E9" w:rsidRDefault="00DF370F" w:rsidP="00DF370F">
            <w:pPr>
              <w:pStyle w:val="TableText"/>
              <w:jc w:val="right"/>
            </w:pPr>
          </w:p>
        </w:tc>
        <w:tc>
          <w:tcPr>
            <w:tcW w:w="1559" w:type="dxa"/>
          </w:tcPr>
          <w:p w14:paraId="267D9CC5" w14:textId="40FF161B"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3BF40184" w14:textId="6C090385" w:rsidR="00DF370F" w:rsidRPr="00550C4C" w:rsidRDefault="00DF370F" w:rsidP="00DF370F">
            <w:pPr>
              <w:pStyle w:val="TableText"/>
              <w:jc w:val="right"/>
              <w:rPr>
                <w:rStyle w:val="Strong"/>
                <w:b w:val="0"/>
                <w:bCs w:val="0"/>
              </w:rPr>
            </w:pPr>
            <w:r w:rsidRPr="00746D01">
              <w:t>$64,850.24</w:t>
            </w:r>
          </w:p>
        </w:tc>
      </w:tr>
      <w:tr w:rsidR="006C1848" w14:paraId="26CDEAD3" w14:textId="77777777" w:rsidTr="0B59C1CF">
        <w:trPr>
          <w:trHeight w:val="442"/>
        </w:trPr>
        <w:tc>
          <w:tcPr>
            <w:tcW w:w="1709" w:type="dxa"/>
            <w:vMerge w:val="restart"/>
          </w:tcPr>
          <w:p w14:paraId="1E1C4424" w14:textId="56D9365D" w:rsidR="008C68C9" w:rsidRPr="00550C4C" w:rsidRDefault="008C68C9" w:rsidP="008C68C9">
            <w:pPr>
              <w:pStyle w:val="TableText"/>
            </w:pPr>
            <w:r w:rsidRPr="00021630">
              <w:t>Western Australian Agriculture Authority</w:t>
            </w:r>
          </w:p>
        </w:tc>
        <w:tc>
          <w:tcPr>
            <w:tcW w:w="1251" w:type="dxa"/>
            <w:vMerge w:val="restart"/>
          </w:tcPr>
          <w:p w14:paraId="3D6ECAE8" w14:textId="364E9B3C" w:rsidR="008C68C9" w:rsidRPr="00550C4C" w:rsidRDefault="008C68C9" w:rsidP="008C68C9">
            <w:pPr>
              <w:pStyle w:val="TableText"/>
            </w:pPr>
            <w:r w:rsidRPr="00021630">
              <w:t xml:space="preserve">Kensington, </w:t>
            </w:r>
            <w:r w:rsidRPr="004400F9">
              <w:t>W</w:t>
            </w:r>
            <w:r>
              <w:t>estern Australia</w:t>
            </w:r>
          </w:p>
        </w:tc>
        <w:tc>
          <w:tcPr>
            <w:tcW w:w="1853" w:type="dxa"/>
            <w:vMerge w:val="restart"/>
          </w:tcPr>
          <w:p w14:paraId="5E6AF81A" w14:textId="4A279068" w:rsidR="008C68C9" w:rsidRPr="00EB6C94" w:rsidRDefault="008C68C9" w:rsidP="008C68C9">
            <w:pPr>
              <w:pStyle w:val="TableText"/>
            </w:pPr>
            <w:r w:rsidRPr="00B11FEA">
              <w:t>s21(1)(c) – Carrying out a project that is directed towards achieving drought resilience</w:t>
            </w:r>
          </w:p>
        </w:tc>
        <w:tc>
          <w:tcPr>
            <w:tcW w:w="2695" w:type="dxa"/>
            <w:vMerge w:val="restart"/>
          </w:tcPr>
          <w:p w14:paraId="4C837EF0" w14:textId="77777777" w:rsidR="008C68C9" w:rsidRDefault="008C68C9" w:rsidP="008C68C9">
            <w:pPr>
              <w:pStyle w:val="TableText"/>
            </w:pPr>
            <w:r w:rsidRPr="00C63C4C">
              <w:t>Drought Resilient Soils and Landscapes Grants Program</w:t>
            </w:r>
          </w:p>
          <w:p w14:paraId="48BCE4C5" w14:textId="61D21B3B" w:rsidR="008C68C9" w:rsidRPr="00A30EBF" w:rsidRDefault="008C68C9" w:rsidP="008C68C9">
            <w:pPr>
              <w:pStyle w:val="TableText"/>
              <w:rPr>
                <w:rStyle w:val="Emphasis"/>
              </w:rPr>
            </w:pPr>
            <w:r w:rsidRPr="00A30EBF">
              <w:rPr>
                <w:rStyle w:val="Emphasis"/>
              </w:rPr>
              <w:t>Revitalising the drought resilience of Western Australia’s Southern Rangelands</w:t>
            </w:r>
            <w:r w:rsidR="0064612C">
              <w:rPr>
                <w:rStyle w:val="Emphasis"/>
              </w:rPr>
              <w:t>.</w:t>
            </w:r>
          </w:p>
        </w:tc>
        <w:tc>
          <w:tcPr>
            <w:tcW w:w="1500" w:type="dxa"/>
            <w:vMerge w:val="restart"/>
          </w:tcPr>
          <w:p w14:paraId="11A145EA" w14:textId="006BEC81" w:rsidR="008C68C9" w:rsidRPr="000E4659" w:rsidRDefault="006C5A34" w:rsidP="000E4659">
            <w:pPr>
              <w:pStyle w:val="TableText"/>
              <w:jc w:val="right"/>
            </w:pPr>
            <w:r w:rsidRPr="006C5A34">
              <w:t>$1,000,000.00</w:t>
            </w:r>
          </w:p>
        </w:tc>
        <w:tc>
          <w:tcPr>
            <w:tcW w:w="1903" w:type="dxa"/>
            <w:vMerge w:val="restart"/>
          </w:tcPr>
          <w:p w14:paraId="7303EE82" w14:textId="6799826E" w:rsidR="008C68C9" w:rsidRPr="00A877E9" w:rsidRDefault="006C1A08" w:rsidP="00A877E9">
            <w:pPr>
              <w:pStyle w:val="TableText"/>
              <w:jc w:val="right"/>
            </w:pPr>
            <w:r w:rsidRPr="006C1A08">
              <w:t>$935,091.80</w:t>
            </w:r>
          </w:p>
        </w:tc>
        <w:tc>
          <w:tcPr>
            <w:tcW w:w="1559" w:type="dxa"/>
          </w:tcPr>
          <w:p w14:paraId="78E1DC85" w14:textId="2C41BA5D" w:rsidR="008C68C9" w:rsidRPr="00550C4C" w:rsidRDefault="008C68C9" w:rsidP="008C68C9">
            <w:pPr>
              <w:pStyle w:val="TableText"/>
              <w:jc w:val="right"/>
              <w:rPr>
                <w:rStyle w:val="Strong"/>
                <w:b w:val="0"/>
                <w:bCs w:val="0"/>
              </w:rPr>
            </w:pPr>
            <w:r w:rsidRPr="008548F1">
              <w:t>15/05/2022</w:t>
            </w:r>
          </w:p>
        </w:tc>
        <w:tc>
          <w:tcPr>
            <w:tcW w:w="1522" w:type="dxa"/>
          </w:tcPr>
          <w:p w14:paraId="0BD5DEB8" w14:textId="692C8C6B" w:rsidR="008C68C9" w:rsidRPr="00550C4C" w:rsidRDefault="008C68C9" w:rsidP="008C68C9">
            <w:pPr>
              <w:pStyle w:val="TableText"/>
              <w:jc w:val="right"/>
              <w:rPr>
                <w:rStyle w:val="Strong"/>
                <w:b w:val="0"/>
                <w:bCs w:val="0"/>
              </w:rPr>
            </w:pPr>
            <w:r w:rsidRPr="00CA067D">
              <w:t>$111,055.08</w:t>
            </w:r>
          </w:p>
        </w:tc>
      </w:tr>
      <w:tr w:rsidR="006C1848" w14:paraId="2EB552F1" w14:textId="77777777" w:rsidTr="0B59C1CF">
        <w:trPr>
          <w:trHeight w:val="442"/>
        </w:trPr>
        <w:tc>
          <w:tcPr>
            <w:tcW w:w="1709" w:type="dxa"/>
            <w:vMerge/>
          </w:tcPr>
          <w:p w14:paraId="67BCF34D" w14:textId="77777777" w:rsidR="008C68C9" w:rsidRPr="00021630" w:rsidRDefault="008C68C9" w:rsidP="008C68C9">
            <w:pPr>
              <w:pStyle w:val="TableText"/>
            </w:pPr>
          </w:p>
        </w:tc>
        <w:tc>
          <w:tcPr>
            <w:tcW w:w="1251" w:type="dxa"/>
            <w:vMerge/>
          </w:tcPr>
          <w:p w14:paraId="56CEC988" w14:textId="77777777" w:rsidR="008C68C9" w:rsidRPr="00021630" w:rsidRDefault="008C68C9" w:rsidP="008C68C9">
            <w:pPr>
              <w:pStyle w:val="TableText"/>
            </w:pPr>
          </w:p>
        </w:tc>
        <w:tc>
          <w:tcPr>
            <w:tcW w:w="1853" w:type="dxa"/>
            <w:vMerge/>
          </w:tcPr>
          <w:p w14:paraId="56164A36" w14:textId="77777777" w:rsidR="008C68C9" w:rsidRPr="00B11FEA" w:rsidRDefault="008C68C9" w:rsidP="008C68C9">
            <w:pPr>
              <w:pStyle w:val="TableText"/>
            </w:pPr>
          </w:p>
        </w:tc>
        <w:tc>
          <w:tcPr>
            <w:tcW w:w="2695" w:type="dxa"/>
            <w:vMerge/>
          </w:tcPr>
          <w:p w14:paraId="3029D15C" w14:textId="77777777" w:rsidR="008C68C9" w:rsidRPr="00C63C4C" w:rsidRDefault="008C68C9" w:rsidP="008C68C9">
            <w:pPr>
              <w:pStyle w:val="TableText"/>
            </w:pPr>
          </w:p>
        </w:tc>
        <w:tc>
          <w:tcPr>
            <w:tcW w:w="1500" w:type="dxa"/>
            <w:vMerge/>
          </w:tcPr>
          <w:p w14:paraId="4F5184CC" w14:textId="77777777" w:rsidR="008C68C9" w:rsidRPr="000E4659" w:rsidRDefault="008C68C9" w:rsidP="000E4659">
            <w:pPr>
              <w:pStyle w:val="TableText"/>
              <w:jc w:val="right"/>
            </w:pPr>
          </w:p>
        </w:tc>
        <w:tc>
          <w:tcPr>
            <w:tcW w:w="1903" w:type="dxa"/>
            <w:vMerge/>
          </w:tcPr>
          <w:p w14:paraId="05605FCD" w14:textId="77777777" w:rsidR="008C68C9" w:rsidRPr="00A877E9" w:rsidRDefault="008C68C9" w:rsidP="00A877E9">
            <w:pPr>
              <w:pStyle w:val="TableText"/>
              <w:jc w:val="right"/>
            </w:pPr>
          </w:p>
        </w:tc>
        <w:tc>
          <w:tcPr>
            <w:tcW w:w="1559" w:type="dxa"/>
          </w:tcPr>
          <w:p w14:paraId="5D47FF35" w14:textId="70974046" w:rsidR="008C68C9" w:rsidRPr="00550C4C" w:rsidRDefault="008C68C9" w:rsidP="008C68C9">
            <w:pPr>
              <w:pStyle w:val="TableText"/>
              <w:jc w:val="right"/>
              <w:rPr>
                <w:rStyle w:val="Strong"/>
                <w:b w:val="0"/>
                <w:bCs w:val="0"/>
              </w:rPr>
            </w:pPr>
            <w:r w:rsidRPr="008548F1">
              <w:t>15/06/2022</w:t>
            </w:r>
          </w:p>
        </w:tc>
        <w:tc>
          <w:tcPr>
            <w:tcW w:w="1522" w:type="dxa"/>
          </w:tcPr>
          <w:p w14:paraId="2E1675E3" w14:textId="6D13E227" w:rsidR="008C68C9" w:rsidRPr="00550C4C" w:rsidRDefault="008C68C9" w:rsidP="008C68C9">
            <w:pPr>
              <w:pStyle w:val="TableText"/>
              <w:jc w:val="right"/>
              <w:rPr>
                <w:rStyle w:val="Strong"/>
                <w:b w:val="0"/>
                <w:bCs w:val="0"/>
              </w:rPr>
            </w:pPr>
            <w:r w:rsidRPr="00CA067D">
              <w:t>$629,312.10</w:t>
            </w:r>
          </w:p>
        </w:tc>
      </w:tr>
      <w:tr w:rsidR="006C1848" w14:paraId="49D9A64D" w14:textId="77777777" w:rsidTr="0B59C1CF">
        <w:trPr>
          <w:trHeight w:val="442"/>
        </w:trPr>
        <w:tc>
          <w:tcPr>
            <w:tcW w:w="1709" w:type="dxa"/>
            <w:vMerge/>
          </w:tcPr>
          <w:p w14:paraId="7D3BBA58" w14:textId="77777777" w:rsidR="00DF370F" w:rsidRPr="00021630" w:rsidRDefault="00DF370F" w:rsidP="00DF370F">
            <w:pPr>
              <w:pStyle w:val="TableText"/>
            </w:pPr>
          </w:p>
        </w:tc>
        <w:tc>
          <w:tcPr>
            <w:tcW w:w="1251" w:type="dxa"/>
            <w:vMerge/>
          </w:tcPr>
          <w:p w14:paraId="7768B727" w14:textId="77777777" w:rsidR="00DF370F" w:rsidRPr="00021630" w:rsidRDefault="00DF370F" w:rsidP="00DF370F">
            <w:pPr>
              <w:pStyle w:val="TableText"/>
            </w:pPr>
          </w:p>
        </w:tc>
        <w:tc>
          <w:tcPr>
            <w:tcW w:w="1853" w:type="dxa"/>
            <w:vMerge/>
          </w:tcPr>
          <w:p w14:paraId="074756AC" w14:textId="77777777" w:rsidR="00DF370F" w:rsidRPr="00B11FEA" w:rsidRDefault="00DF370F" w:rsidP="00DF370F">
            <w:pPr>
              <w:pStyle w:val="TableText"/>
            </w:pPr>
          </w:p>
        </w:tc>
        <w:tc>
          <w:tcPr>
            <w:tcW w:w="2695" w:type="dxa"/>
            <w:vMerge/>
          </w:tcPr>
          <w:p w14:paraId="56D4AF91" w14:textId="77777777" w:rsidR="00DF370F" w:rsidRPr="00C63C4C" w:rsidRDefault="00DF370F" w:rsidP="00DF370F">
            <w:pPr>
              <w:pStyle w:val="TableText"/>
            </w:pPr>
          </w:p>
        </w:tc>
        <w:tc>
          <w:tcPr>
            <w:tcW w:w="1500" w:type="dxa"/>
            <w:vMerge/>
          </w:tcPr>
          <w:p w14:paraId="38603886" w14:textId="77777777" w:rsidR="00DF370F" w:rsidRPr="000E4659" w:rsidRDefault="00DF370F" w:rsidP="00DF370F">
            <w:pPr>
              <w:pStyle w:val="TableText"/>
              <w:jc w:val="right"/>
            </w:pPr>
          </w:p>
        </w:tc>
        <w:tc>
          <w:tcPr>
            <w:tcW w:w="1903" w:type="dxa"/>
            <w:vMerge/>
          </w:tcPr>
          <w:p w14:paraId="5E654744" w14:textId="77777777" w:rsidR="00DF370F" w:rsidRPr="00A877E9" w:rsidRDefault="00DF370F" w:rsidP="00DF370F">
            <w:pPr>
              <w:pStyle w:val="TableText"/>
              <w:jc w:val="right"/>
            </w:pPr>
          </w:p>
        </w:tc>
        <w:tc>
          <w:tcPr>
            <w:tcW w:w="1559" w:type="dxa"/>
          </w:tcPr>
          <w:p w14:paraId="6E6BECB1" w14:textId="0C210C39" w:rsidR="00DF370F" w:rsidRPr="00550C4C" w:rsidRDefault="00DF370F" w:rsidP="00DF370F">
            <w:pPr>
              <w:pStyle w:val="TableText"/>
              <w:jc w:val="right"/>
              <w:rPr>
                <w:rStyle w:val="Strong"/>
                <w:b w:val="0"/>
                <w:bCs w:val="0"/>
              </w:rPr>
            </w:pPr>
            <w:r>
              <w:t>04/04</w:t>
            </w:r>
            <w:r w:rsidRPr="008548F1">
              <w:t>/2023</w:t>
            </w:r>
          </w:p>
        </w:tc>
        <w:tc>
          <w:tcPr>
            <w:tcW w:w="1522" w:type="dxa"/>
          </w:tcPr>
          <w:p w14:paraId="3D643F35" w14:textId="14FFEC91" w:rsidR="00DF370F" w:rsidRPr="00550C4C" w:rsidRDefault="00DF370F" w:rsidP="00DF370F">
            <w:pPr>
              <w:pStyle w:val="TableText"/>
              <w:jc w:val="right"/>
              <w:rPr>
                <w:rStyle w:val="Strong"/>
                <w:b w:val="0"/>
                <w:bCs w:val="0"/>
              </w:rPr>
            </w:pPr>
            <w:r w:rsidRPr="00CA067D">
              <w:t>$129,816.4</w:t>
            </w:r>
            <w:r w:rsidR="00530B6E">
              <w:t>0</w:t>
            </w:r>
          </w:p>
        </w:tc>
      </w:tr>
      <w:tr w:rsidR="006C1848" w14:paraId="50838507" w14:textId="77777777" w:rsidTr="0B59C1CF">
        <w:trPr>
          <w:trHeight w:val="442"/>
        </w:trPr>
        <w:tc>
          <w:tcPr>
            <w:tcW w:w="1709" w:type="dxa"/>
            <w:vMerge/>
          </w:tcPr>
          <w:p w14:paraId="3DCDADD7" w14:textId="77777777" w:rsidR="00DF370F" w:rsidRPr="00021630" w:rsidRDefault="00DF370F" w:rsidP="00DF370F">
            <w:pPr>
              <w:pStyle w:val="TableText"/>
            </w:pPr>
          </w:p>
        </w:tc>
        <w:tc>
          <w:tcPr>
            <w:tcW w:w="1251" w:type="dxa"/>
            <w:vMerge/>
          </w:tcPr>
          <w:p w14:paraId="1692F117" w14:textId="77777777" w:rsidR="00DF370F" w:rsidRPr="00021630" w:rsidRDefault="00DF370F" w:rsidP="00DF370F">
            <w:pPr>
              <w:pStyle w:val="TableText"/>
            </w:pPr>
          </w:p>
        </w:tc>
        <w:tc>
          <w:tcPr>
            <w:tcW w:w="1853" w:type="dxa"/>
            <w:vMerge/>
          </w:tcPr>
          <w:p w14:paraId="1E37CCFC" w14:textId="77777777" w:rsidR="00DF370F" w:rsidRPr="00B11FEA" w:rsidRDefault="00DF370F" w:rsidP="00DF370F">
            <w:pPr>
              <w:pStyle w:val="TableText"/>
            </w:pPr>
          </w:p>
        </w:tc>
        <w:tc>
          <w:tcPr>
            <w:tcW w:w="2695" w:type="dxa"/>
            <w:vMerge/>
          </w:tcPr>
          <w:p w14:paraId="5DBF99EA" w14:textId="77777777" w:rsidR="00DF370F" w:rsidRPr="00C63C4C" w:rsidRDefault="00DF370F" w:rsidP="00DF370F">
            <w:pPr>
              <w:pStyle w:val="TableText"/>
            </w:pPr>
          </w:p>
        </w:tc>
        <w:tc>
          <w:tcPr>
            <w:tcW w:w="1500" w:type="dxa"/>
            <w:vMerge/>
          </w:tcPr>
          <w:p w14:paraId="1A8092F5" w14:textId="77777777" w:rsidR="00DF370F" w:rsidRPr="000E4659" w:rsidRDefault="00DF370F" w:rsidP="00DF370F">
            <w:pPr>
              <w:pStyle w:val="TableText"/>
              <w:jc w:val="right"/>
            </w:pPr>
          </w:p>
        </w:tc>
        <w:tc>
          <w:tcPr>
            <w:tcW w:w="1903" w:type="dxa"/>
            <w:vMerge/>
          </w:tcPr>
          <w:p w14:paraId="51927886" w14:textId="77777777" w:rsidR="00DF370F" w:rsidRPr="00A877E9" w:rsidRDefault="00DF370F" w:rsidP="00DF370F">
            <w:pPr>
              <w:pStyle w:val="TableText"/>
              <w:jc w:val="right"/>
            </w:pPr>
          </w:p>
        </w:tc>
        <w:tc>
          <w:tcPr>
            <w:tcW w:w="1559" w:type="dxa"/>
          </w:tcPr>
          <w:p w14:paraId="7B269D5E" w14:textId="64B91CAA" w:rsidR="00DF370F" w:rsidRPr="00550C4C" w:rsidRDefault="00C929C2" w:rsidP="00DF370F">
            <w:pPr>
              <w:pStyle w:val="TableText"/>
              <w:jc w:val="right"/>
              <w:rPr>
                <w:rStyle w:val="Strong"/>
                <w:b w:val="0"/>
                <w:bCs w:val="0"/>
              </w:rPr>
            </w:pPr>
            <w:r>
              <w:t>30/11/2023</w:t>
            </w:r>
          </w:p>
        </w:tc>
        <w:tc>
          <w:tcPr>
            <w:tcW w:w="1522" w:type="dxa"/>
          </w:tcPr>
          <w:p w14:paraId="1370268C" w14:textId="2977C681" w:rsidR="00DF370F" w:rsidRPr="00550C4C" w:rsidRDefault="00DF370F" w:rsidP="00DF370F">
            <w:pPr>
              <w:pStyle w:val="TableText"/>
              <w:jc w:val="right"/>
              <w:rPr>
                <w:rStyle w:val="Strong"/>
                <w:b w:val="0"/>
                <w:bCs w:val="0"/>
              </w:rPr>
            </w:pPr>
            <w:r w:rsidRPr="00CA067D">
              <w:t>$64,908.21</w:t>
            </w:r>
          </w:p>
        </w:tc>
      </w:tr>
      <w:tr w:rsidR="006C1848" w14:paraId="0DEFC1E5" w14:textId="77777777" w:rsidTr="0B59C1CF">
        <w:trPr>
          <w:trHeight w:val="442"/>
        </w:trPr>
        <w:tc>
          <w:tcPr>
            <w:tcW w:w="1709" w:type="dxa"/>
            <w:vMerge/>
          </w:tcPr>
          <w:p w14:paraId="609331E9" w14:textId="77777777" w:rsidR="00DF370F" w:rsidRPr="00021630" w:rsidRDefault="00DF370F" w:rsidP="00DF370F">
            <w:pPr>
              <w:pStyle w:val="TableText"/>
            </w:pPr>
          </w:p>
        </w:tc>
        <w:tc>
          <w:tcPr>
            <w:tcW w:w="1251" w:type="dxa"/>
            <w:vMerge/>
          </w:tcPr>
          <w:p w14:paraId="09EEA5B8" w14:textId="77777777" w:rsidR="00DF370F" w:rsidRPr="00021630" w:rsidRDefault="00DF370F" w:rsidP="00DF370F">
            <w:pPr>
              <w:pStyle w:val="TableText"/>
            </w:pPr>
          </w:p>
        </w:tc>
        <w:tc>
          <w:tcPr>
            <w:tcW w:w="1853" w:type="dxa"/>
            <w:vMerge/>
          </w:tcPr>
          <w:p w14:paraId="235830CE" w14:textId="77777777" w:rsidR="00DF370F" w:rsidRPr="00B11FEA" w:rsidRDefault="00DF370F" w:rsidP="00DF370F">
            <w:pPr>
              <w:pStyle w:val="TableText"/>
            </w:pPr>
          </w:p>
        </w:tc>
        <w:tc>
          <w:tcPr>
            <w:tcW w:w="2695" w:type="dxa"/>
            <w:vMerge/>
          </w:tcPr>
          <w:p w14:paraId="095501B7" w14:textId="77777777" w:rsidR="00DF370F" w:rsidRPr="00C63C4C" w:rsidRDefault="00DF370F" w:rsidP="00DF370F">
            <w:pPr>
              <w:pStyle w:val="TableText"/>
            </w:pPr>
          </w:p>
        </w:tc>
        <w:tc>
          <w:tcPr>
            <w:tcW w:w="1500" w:type="dxa"/>
            <w:vMerge/>
          </w:tcPr>
          <w:p w14:paraId="1D2F89C5" w14:textId="77777777" w:rsidR="00DF370F" w:rsidRPr="000E4659" w:rsidRDefault="00DF370F" w:rsidP="00DF370F">
            <w:pPr>
              <w:pStyle w:val="TableText"/>
              <w:jc w:val="right"/>
            </w:pPr>
          </w:p>
        </w:tc>
        <w:tc>
          <w:tcPr>
            <w:tcW w:w="1903" w:type="dxa"/>
            <w:vMerge/>
          </w:tcPr>
          <w:p w14:paraId="43C51E90" w14:textId="77777777" w:rsidR="00DF370F" w:rsidRPr="00A877E9" w:rsidRDefault="00DF370F" w:rsidP="00DF370F">
            <w:pPr>
              <w:pStyle w:val="TableText"/>
              <w:jc w:val="right"/>
            </w:pPr>
          </w:p>
        </w:tc>
        <w:tc>
          <w:tcPr>
            <w:tcW w:w="1559" w:type="dxa"/>
          </w:tcPr>
          <w:p w14:paraId="7C32458A" w14:textId="17651134" w:rsidR="00DF370F" w:rsidRPr="00550C4C" w:rsidRDefault="001E51F1" w:rsidP="00DF370F">
            <w:pPr>
              <w:pStyle w:val="TableText"/>
              <w:jc w:val="right"/>
              <w:rPr>
                <w:rStyle w:val="Strong"/>
                <w:b w:val="0"/>
                <w:bCs w:val="0"/>
              </w:rPr>
            </w:pPr>
            <w:r>
              <w:t>Upon satis</w:t>
            </w:r>
            <w:r w:rsidR="008668E3">
              <w:t>factory completion</w:t>
            </w:r>
            <w:r w:rsidR="00B42EA4">
              <w:t xml:space="preserve"> of milestone</w:t>
            </w:r>
            <w:r w:rsidR="00DF370F">
              <w:t xml:space="preserve"> </w:t>
            </w:r>
          </w:p>
        </w:tc>
        <w:tc>
          <w:tcPr>
            <w:tcW w:w="1522" w:type="dxa"/>
          </w:tcPr>
          <w:p w14:paraId="2FA2A70F" w14:textId="7307113C" w:rsidR="00DF370F" w:rsidRPr="00550C4C" w:rsidRDefault="00DF370F" w:rsidP="00DF370F">
            <w:pPr>
              <w:pStyle w:val="TableText"/>
              <w:jc w:val="right"/>
              <w:rPr>
                <w:rStyle w:val="Strong"/>
                <w:b w:val="0"/>
                <w:bCs w:val="0"/>
              </w:rPr>
            </w:pPr>
            <w:r w:rsidRPr="00CA067D">
              <w:t>$64,908.21</w:t>
            </w:r>
          </w:p>
        </w:tc>
      </w:tr>
      <w:tr w:rsidR="006C1848" w14:paraId="6CF0A69C" w14:textId="77777777" w:rsidTr="0B59C1CF">
        <w:trPr>
          <w:trHeight w:val="442"/>
        </w:trPr>
        <w:tc>
          <w:tcPr>
            <w:tcW w:w="1709" w:type="dxa"/>
            <w:vMerge w:val="restart"/>
          </w:tcPr>
          <w:p w14:paraId="3ED56F36" w14:textId="010CBB04" w:rsidR="00F55ED5" w:rsidRPr="00550C4C" w:rsidRDefault="00F55ED5" w:rsidP="00F55ED5">
            <w:pPr>
              <w:pStyle w:val="TableText"/>
            </w:pPr>
            <w:r w:rsidRPr="00021630">
              <w:t>Healthy Land and Water Ltd</w:t>
            </w:r>
          </w:p>
        </w:tc>
        <w:tc>
          <w:tcPr>
            <w:tcW w:w="1251" w:type="dxa"/>
            <w:vMerge w:val="restart"/>
          </w:tcPr>
          <w:p w14:paraId="1D18315A" w14:textId="7E92A416" w:rsidR="00F55ED5" w:rsidRPr="00550C4C" w:rsidRDefault="00F55ED5" w:rsidP="00F55ED5">
            <w:pPr>
              <w:pStyle w:val="TableText"/>
            </w:pPr>
            <w:r w:rsidRPr="00021630">
              <w:t xml:space="preserve">Brisbane, </w:t>
            </w:r>
            <w:r w:rsidRPr="00AD6D9A">
              <w:t>Q</w:t>
            </w:r>
            <w:r>
              <w:t>ueensland</w:t>
            </w:r>
          </w:p>
        </w:tc>
        <w:tc>
          <w:tcPr>
            <w:tcW w:w="1853" w:type="dxa"/>
            <w:vMerge w:val="restart"/>
          </w:tcPr>
          <w:p w14:paraId="442A0F27" w14:textId="6ADBD473" w:rsidR="00F55ED5" w:rsidRPr="00EB6C94" w:rsidRDefault="00F55ED5" w:rsidP="00F55ED5">
            <w:pPr>
              <w:pStyle w:val="TableText"/>
            </w:pPr>
            <w:r w:rsidRPr="00B11FEA">
              <w:t>s21(1)(c) – Carrying out a project that is directed towards achieving drought resilience</w:t>
            </w:r>
          </w:p>
        </w:tc>
        <w:tc>
          <w:tcPr>
            <w:tcW w:w="2695" w:type="dxa"/>
            <w:vMerge w:val="restart"/>
          </w:tcPr>
          <w:p w14:paraId="6FD63B06" w14:textId="77777777" w:rsidR="00F55ED5" w:rsidRDefault="00F55ED5" w:rsidP="00F55ED5">
            <w:pPr>
              <w:pStyle w:val="TableText"/>
            </w:pPr>
            <w:r w:rsidRPr="00C63C4C">
              <w:t>Drought Resilient Soils and Landscapes Grants Program</w:t>
            </w:r>
          </w:p>
          <w:p w14:paraId="1C94339F" w14:textId="546B8345" w:rsidR="00F55ED5" w:rsidRPr="00102DC6" w:rsidRDefault="00F55ED5" w:rsidP="00F55ED5">
            <w:pPr>
              <w:pStyle w:val="TableText"/>
            </w:pPr>
            <w:r w:rsidRPr="00A30EBF">
              <w:rPr>
                <w:rStyle w:val="Emphasis"/>
              </w:rPr>
              <w:t>Demonstrating and promoting best practices to build drought resilience in</w:t>
            </w:r>
            <w:r w:rsidRPr="00A30EBF">
              <w:t xml:space="preserve"> </w:t>
            </w:r>
            <w:r w:rsidRPr="00A30EBF">
              <w:rPr>
                <w:rStyle w:val="Emphasis"/>
              </w:rPr>
              <w:t>Southeast Queensland grazing landscapes</w:t>
            </w:r>
            <w:r w:rsidR="0064612C">
              <w:rPr>
                <w:rStyle w:val="Emphasis"/>
              </w:rPr>
              <w:t>.</w:t>
            </w:r>
          </w:p>
        </w:tc>
        <w:tc>
          <w:tcPr>
            <w:tcW w:w="1500" w:type="dxa"/>
            <w:vMerge w:val="restart"/>
          </w:tcPr>
          <w:p w14:paraId="7C8D162D" w14:textId="1CF55FD0" w:rsidR="00F55ED5" w:rsidRPr="000E4659" w:rsidRDefault="006C5A34" w:rsidP="000E4659">
            <w:pPr>
              <w:pStyle w:val="TableText"/>
              <w:jc w:val="right"/>
            </w:pPr>
            <w:r w:rsidRPr="006C5A34">
              <w:t>$682,000.00</w:t>
            </w:r>
          </w:p>
        </w:tc>
        <w:tc>
          <w:tcPr>
            <w:tcW w:w="1903" w:type="dxa"/>
            <w:vMerge w:val="restart"/>
          </w:tcPr>
          <w:p w14:paraId="4B98BE20" w14:textId="1B51A5F9" w:rsidR="00F55ED5" w:rsidRPr="00A877E9" w:rsidRDefault="00BB3109" w:rsidP="00A877E9">
            <w:pPr>
              <w:pStyle w:val="TableText"/>
              <w:jc w:val="right"/>
            </w:pPr>
            <w:r w:rsidRPr="006C5A34">
              <w:t>$682,000.00</w:t>
            </w:r>
          </w:p>
        </w:tc>
        <w:tc>
          <w:tcPr>
            <w:tcW w:w="1559" w:type="dxa"/>
          </w:tcPr>
          <w:p w14:paraId="3DC29C2E" w14:textId="30B9B467" w:rsidR="00F55ED5" w:rsidRPr="00550C4C" w:rsidRDefault="00F55ED5" w:rsidP="00F55ED5">
            <w:pPr>
              <w:pStyle w:val="TableText"/>
              <w:jc w:val="right"/>
              <w:rPr>
                <w:rStyle w:val="Strong"/>
                <w:b w:val="0"/>
                <w:bCs w:val="0"/>
              </w:rPr>
            </w:pPr>
            <w:r w:rsidRPr="008548F1">
              <w:t>15/05/2022</w:t>
            </w:r>
          </w:p>
        </w:tc>
        <w:tc>
          <w:tcPr>
            <w:tcW w:w="1522" w:type="dxa"/>
          </w:tcPr>
          <w:p w14:paraId="6DEE6048" w14:textId="1F3B8454" w:rsidR="00F55ED5" w:rsidRPr="00550C4C" w:rsidRDefault="00F55ED5" w:rsidP="00F55ED5">
            <w:pPr>
              <w:pStyle w:val="TableText"/>
              <w:jc w:val="right"/>
              <w:rPr>
                <w:rStyle w:val="Strong"/>
                <w:b w:val="0"/>
                <w:bCs w:val="0"/>
              </w:rPr>
            </w:pPr>
            <w:r w:rsidRPr="00460C06">
              <w:t>$75,739.56</w:t>
            </w:r>
          </w:p>
        </w:tc>
      </w:tr>
      <w:tr w:rsidR="006C1848" w14:paraId="23A096FA" w14:textId="77777777" w:rsidTr="0B59C1CF">
        <w:trPr>
          <w:trHeight w:val="442"/>
        </w:trPr>
        <w:tc>
          <w:tcPr>
            <w:tcW w:w="1709" w:type="dxa"/>
            <w:vMerge/>
          </w:tcPr>
          <w:p w14:paraId="7271C46C" w14:textId="77777777" w:rsidR="00F55ED5" w:rsidRPr="00021630" w:rsidRDefault="00F55ED5" w:rsidP="00F55ED5">
            <w:pPr>
              <w:pStyle w:val="TableText"/>
            </w:pPr>
          </w:p>
        </w:tc>
        <w:tc>
          <w:tcPr>
            <w:tcW w:w="1251" w:type="dxa"/>
            <w:vMerge/>
          </w:tcPr>
          <w:p w14:paraId="11895A73" w14:textId="77777777" w:rsidR="00F55ED5" w:rsidRPr="00021630" w:rsidRDefault="00F55ED5" w:rsidP="00F55ED5">
            <w:pPr>
              <w:pStyle w:val="TableText"/>
            </w:pPr>
          </w:p>
        </w:tc>
        <w:tc>
          <w:tcPr>
            <w:tcW w:w="1853" w:type="dxa"/>
            <w:vMerge/>
          </w:tcPr>
          <w:p w14:paraId="5D5FA0F4" w14:textId="77777777" w:rsidR="00F55ED5" w:rsidRPr="00B11FEA" w:rsidRDefault="00F55ED5" w:rsidP="00F55ED5">
            <w:pPr>
              <w:pStyle w:val="TableText"/>
            </w:pPr>
          </w:p>
        </w:tc>
        <w:tc>
          <w:tcPr>
            <w:tcW w:w="2695" w:type="dxa"/>
            <w:vMerge/>
          </w:tcPr>
          <w:p w14:paraId="38AE8CCE" w14:textId="77777777" w:rsidR="00F55ED5" w:rsidRPr="00C63C4C" w:rsidRDefault="00F55ED5" w:rsidP="00F55ED5">
            <w:pPr>
              <w:pStyle w:val="TableText"/>
            </w:pPr>
          </w:p>
        </w:tc>
        <w:tc>
          <w:tcPr>
            <w:tcW w:w="1500" w:type="dxa"/>
            <w:vMerge/>
          </w:tcPr>
          <w:p w14:paraId="1B5C7E59" w14:textId="77777777" w:rsidR="00F55ED5" w:rsidRPr="000E4659" w:rsidRDefault="00F55ED5" w:rsidP="000E4659">
            <w:pPr>
              <w:pStyle w:val="TableText"/>
              <w:jc w:val="right"/>
            </w:pPr>
          </w:p>
        </w:tc>
        <w:tc>
          <w:tcPr>
            <w:tcW w:w="1903" w:type="dxa"/>
            <w:vMerge/>
          </w:tcPr>
          <w:p w14:paraId="4667E90F" w14:textId="77777777" w:rsidR="00F55ED5" w:rsidRPr="00A877E9" w:rsidRDefault="00F55ED5" w:rsidP="00A877E9">
            <w:pPr>
              <w:pStyle w:val="TableText"/>
              <w:jc w:val="right"/>
            </w:pPr>
          </w:p>
        </w:tc>
        <w:tc>
          <w:tcPr>
            <w:tcW w:w="1559" w:type="dxa"/>
          </w:tcPr>
          <w:p w14:paraId="1B64BE4A" w14:textId="5F4A9D5F" w:rsidR="00F55ED5" w:rsidRPr="00550C4C" w:rsidRDefault="00F55ED5" w:rsidP="00F55ED5">
            <w:pPr>
              <w:pStyle w:val="TableText"/>
              <w:jc w:val="right"/>
              <w:rPr>
                <w:rStyle w:val="Strong"/>
                <w:b w:val="0"/>
                <w:bCs w:val="0"/>
              </w:rPr>
            </w:pPr>
            <w:r w:rsidRPr="008548F1">
              <w:t>15/06/2022</w:t>
            </w:r>
          </w:p>
        </w:tc>
        <w:tc>
          <w:tcPr>
            <w:tcW w:w="1522" w:type="dxa"/>
          </w:tcPr>
          <w:p w14:paraId="02E4EE8F" w14:textId="49504EA0" w:rsidR="00F55ED5" w:rsidRPr="00550C4C" w:rsidRDefault="00F55ED5" w:rsidP="00F55ED5">
            <w:pPr>
              <w:pStyle w:val="TableText"/>
              <w:jc w:val="right"/>
              <w:rPr>
                <w:rStyle w:val="Strong"/>
                <w:b w:val="0"/>
                <w:bCs w:val="0"/>
              </w:rPr>
            </w:pPr>
            <w:r w:rsidRPr="00460C06">
              <w:t>$429,190.85</w:t>
            </w:r>
          </w:p>
        </w:tc>
      </w:tr>
      <w:tr w:rsidR="006C1848" w14:paraId="72859170" w14:textId="77777777" w:rsidTr="0B59C1CF">
        <w:trPr>
          <w:trHeight w:val="442"/>
        </w:trPr>
        <w:tc>
          <w:tcPr>
            <w:tcW w:w="1709" w:type="dxa"/>
            <w:vMerge/>
          </w:tcPr>
          <w:p w14:paraId="62CCC30C" w14:textId="77777777" w:rsidR="00DF370F" w:rsidRPr="00021630" w:rsidRDefault="00DF370F" w:rsidP="00DF370F">
            <w:pPr>
              <w:pStyle w:val="TableText"/>
            </w:pPr>
          </w:p>
        </w:tc>
        <w:tc>
          <w:tcPr>
            <w:tcW w:w="1251" w:type="dxa"/>
            <w:vMerge/>
          </w:tcPr>
          <w:p w14:paraId="6463861D" w14:textId="77777777" w:rsidR="00DF370F" w:rsidRPr="00021630" w:rsidRDefault="00DF370F" w:rsidP="00DF370F">
            <w:pPr>
              <w:pStyle w:val="TableText"/>
            </w:pPr>
          </w:p>
        </w:tc>
        <w:tc>
          <w:tcPr>
            <w:tcW w:w="1853" w:type="dxa"/>
            <w:vMerge/>
          </w:tcPr>
          <w:p w14:paraId="591CEFCF" w14:textId="77777777" w:rsidR="00DF370F" w:rsidRPr="00B11FEA" w:rsidRDefault="00DF370F" w:rsidP="00DF370F">
            <w:pPr>
              <w:pStyle w:val="TableText"/>
            </w:pPr>
          </w:p>
        </w:tc>
        <w:tc>
          <w:tcPr>
            <w:tcW w:w="2695" w:type="dxa"/>
            <w:vMerge/>
          </w:tcPr>
          <w:p w14:paraId="4628B9E8" w14:textId="77777777" w:rsidR="00DF370F" w:rsidRPr="00C63C4C" w:rsidRDefault="00DF370F" w:rsidP="00DF370F">
            <w:pPr>
              <w:pStyle w:val="TableText"/>
            </w:pPr>
          </w:p>
        </w:tc>
        <w:tc>
          <w:tcPr>
            <w:tcW w:w="1500" w:type="dxa"/>
            <w:vMerge/>
          </w:tcPr>
          <w:p w14:paraId="2370CDBA" w14:textId="77777777" w:rsidR="00DF370F" w:rsidRPr="000E4659" w:rsidRDefault="00DF370F" w:rsidP="00DF370F">
            <w:pPr>
              <w:pStyle w:val="TableText"/>
              <w:jc w:val="right"/>
            </w:pPr>
          </w:p>
        </w:tc>
        <w:tc>
          <w:tcPr>
            <w:tcW w:w="1903" w:type="dxa"/>
            <w:vMerge/>
          </w:tcPr>
          <w:p w14:paraId="3991273F" w14:textId="77777777" w:rsidR="00DF370F" w:rsidRPr="00A877E9" w:rsidRDefault="00DF370F" w:rsidP="00DF370F">
            <w:pPr>
              <w:pStyle w:val="TableText"/>
              <w:jc w:val="right"/>
            </w:pPr>
          </w:p>
        </w:tc>
        <w:tc>
          <w:tcPr>
            <w:tcW w:w="1559" w:type="dxa"/>
          </w:tcPr>
          <w:p w14:paraId="109B6B17" w14:textId="79724F4E" w:rsidR="00DF370F" w:rsidRPr="00550C4C" w:rsidRDefault="00DF370F" w:rsidP="00DF370F">
            <w:pPr>
              <w:pStyle w:val="TableText"/>
              <w:jc w:val="right"/>
              <w:rPr>
                <w:rStyle w:val="Strong"/>
                <w:b w:val="0"/>
                <w:bCs w:val="0"/>
              </w:rPr>
            </w:pPr>
            <w:r>
              <w:t>04/04</w:t>
            </w:r>
            <w:r w:rsidRPr="008548F1">
              <w:t>/2023</w:t>
            </w:r>
          </w:p>
        </w:tc>
        <w:tc>
          <w:tcPr>
            <w:tcW w:w="1522" w:type="dxa"/>
          </w:tcPr>
          <w:p w14:paraId="3568049B" w14:textId="28E52E3D" w:rsidR="00DF370F" w:rsidRPr="00550C4C" w:rsidRDefault="00DF370F" w:rsidP="00DF370F">
            <w:pPr>
              <w:pStyle w:val="TableText"/>
              <w:jc w:val="right"/>
              <w:rPr>
                <w:rStyle w:val="Strong"/>
                <w:b w:val="0"/>
                <w:bCs w:val="0"/>
              </w:rPr>
            </w:pPr>
            <w:r w:rsidRPr="00460C06">
              <w:t>$88,534.79</w:t>
            </w:r>
          </w:p>
        </w:tc>
      </w:tr>
      <w:tr w:rsidR="006C1848" w14:paraId="49819B8C" w14:textId="77777777" w:rsidTr="0B59C1CF">
        <w:trPr>
          <w:trHeight w:val="442"/>
        </w:trPr>
        <w:tc>
          <w:tcPr>
            <w:tcW w:w="1709" w:type="dxa"/>
            <w:vMerge/>
          </w:tcPr>
          <w:p w14:paraId="09295B72" w14:textId="77777777" w:rsidR="00DF370F" w:rsidRPr="00021630" w:rsidRDefault="00DF370F" w:rsidP="00DF370F">
            <w:pPr>
              <w:pStyle w:val="TableText"/>
            </w:pPr>
          </w:p>
        </w:tc>
        <w:tc>
          <w:tcPr>
            <w:tcW w:w="1251" w:type="dxa"/>
            <w:vMerge/>
          </w:tcPr>
          <w:p w14:paraId="12A5CB4E" w14:textId="77777777" w:rsidR="00DF370F" w:rsidRPr="00021630" w:rsidRDefault="00DF370F" w:rsidP="00DF370F">
            <w:pPr>
              <w:pStyle w:val="TableText"/>
            </w:pPr>
          </w:p>
        </w:tc>
        <w:tc>
          <w:tcPr>
            <w:tcW w:w="1853" w:type="dxa"/>
            <w:vMerge/>
          </w:tcPr>
          <w:p w14:paraId="7D752D39" w14:textId="77777777" w:rsidR="00DF370F" w:rsidRPr="00B11FEA" w:rsidRDefault="00DF370F" w:rsidP="00DF370F">
            <w:pPr>
              <w:pStyle w:val="TableText"/>
            </w:pPr>
          </w:p>
        </w:tc>
        <w:tc>
          <w:tcPr>
            <w:tcW w:w="2695" w:type="dxa"/>
            <w:vMerge/>
          </w:tcPr>
          <w:p w14:paraId="1354E543" w14:textId="77777777" w:rsidR="00DF370F" w:rsidRPr="00C63C4C" w:rsidRDefault="00DF370F" w:rsidP="00DF370F">
            <w:pPr>
              <w:pStyle w:val="TableText"/>
            </w:pPr>
          </w:p>
        </w:tc>
        <w:tc>
          <w:tcPr>
            <w:tcW w:w="1500" w:type="dxa"/>
            <w:vMerge/>
          </w:tcPr>
          <w:p w14:paraId="3AEBF110" w14:textId="77777777" w:rsidR="00DF370F" w:rsidRPr="000E4659" w:rsidRDefault="00DF370F" w:rsidP="00DF370F">
            <w:pPr>
              <w:pStyle w:val="TableText"/>
              <w:jc w:val="right"/>
            </w:pPr>
          </w:p>
        </w:tc>
        <w:tc>
          <w:tcPr>
            <w:tcW w:w="1903" w:type="dxa"/>
            <w:vMerge/>
          </w:tcPr>
          <w:p w14:paraId="088BD5B9" w14:textId="77777777" w:rsidR="00DF370F" w:rsidRPr="00A877E9" w:rsidRDefault="00DF370F" w:rsidP="00DF370F">
            <w:pPr>
              <w:pStyle w:val="TableText"/>
              <w:jc w:val="right"/>
            </w:pPr>
          </w:p>
        </w:tc>
        <w:tc>
          <w:tcPr>
            <w:tcW w:w="1559" w:type="dxa"/>
          </w:tcPr>
          <w:p w14:paraId="7792C4B0" w14:textId="6FF2721A" w:rsidR="00DF370F" w:rsidRPr="00550C4C" w:rsidRDefault="00C929C2" w:rsidP="00DF370F">
            <w:pPr>
              <w:pStyle w:val="TableText"/>
              <w:jc w:val="right"/>
              <w:rPr>
                <w:rStyle w:val="Strong"/>
                <w:b w:val="0"/>
                <w:bCs w:val="0"/>
              </w:rPr>
            </w:pPr>
            <w:r>
              <w:t>30/11/2023</w:t>
            </w:r>
          </w:p>
        </w:tc>
        <w:tc>
          <w:tcPr>
            <w:tcW w:w="1522" w:type="dxa"/>
          </w:tcPr>
          <w:p w14:paraId="549093C4" w14:textId="7B2B9307" w:rsidR="00DF370F" w:rsidRPr="00550C4C" w:rsidRDefault="00DF370F" w:rsidP="00DF370F">
            <w:pPr>
              <w:pStyle w:val="TableText"/>
              <w:jc w:val="right"/>
              <w:rPr>
                <w:rStyle w:val="Strong"/>
                <w:b w:val="0"/>
                <w:bCs w:val="0"/>
              </w:rPr>
            </w:pPr>
            <w:r w:rsidRPr="00460C06">
              <w:t>$44,267.40</w:t>
            </w:r>
          </w:p>
        </w:tc>
      </w:tr>
      <w:tr w:rsidR="006C1848" w14:paraId="7DA51585" w14:textId="77777777" w:rsidTr="0B59C1CF">
        <w:trPr>
          <w:trHeight w:val="442"/>
        </w:trPr>
        <w:tc>
          <w:tcPr>
            <w:tcW w:w="1709" w:type="dxa"/>
            <w:vMerge/>
          </w:tcPr>
          <w:p w14:paraId="0C391F6E" w14:textId="77777777" w:rsidR="00DF370F" w:rsidRPr="00021630" w:rsidRDefault="00DF370F" w:rsidP="00DF370F">
            <w:pPr>
              <w:pStyle w:val="TableText"/>
            </w:pPr>
          </w:p>
        </w:tc>
        <w:tc>
          <w:tcPr>
            <w:tcW w:w="1251" w:type="dxa"/>
            <w:vMerge/>
          </w:tcPr>
          <w:p w14:paraId="06778313" w14:textId="77777777" w:rsidR="00DF370F" w:rsidRPr="00021630" w:rsidRDefault="00DF370F" w:rsidP="00DF370F">
            <w:pPr>
              <w:pStyle w:val="TableText"/>
            </w:pPr>
          </w:p>
        </w:tc>
        <w:tc>
          <w:tcPr>
            <w:tcW w:w="1853" w:type="dxa"/>
            <w:vMerge/>
          </w:tcPr>
          <w:p w14:paraId="31EC27A6" w14:textId="77777777" w:rsidR="00DF370F" w:rsidRPr="00B11FEA" w:rsidRDefault="00DF370F" w:rsidP="00DF370F">
            <w:pPr>
              <w:pStyle w:val="TableText"/>
            </w:pPr>
          </w:p>
        </w:tc>
        <w:tc>
          <w:tcPr>
            <w:tcW w:w="2695" w:type="dxa"/>
            <w:vMerge/>
          </w:tcPr>
          <w:p w14:paraId="4BB9EA8A" w14:textId="77777777" w:rsidR="00DF370F" w:rsidRPr="00C63C4C" w:rsidRDefault="00DF370F" w:rsidP="00DF370F">
            <w:pPr>
              <w:pStyle w:val="TableText"/>
            </w:pPr>
          </w:p>
        </w:tc>
        <w:tc>
          <w:tcPr>
            <w:tcW w:w="1500" w:type="dxa"/>
            <w:vMerge/>
          </w:tcPr>
          <w:p w14:paraId="366784CD" w14:textId="77777777" w:rsidR="00DF370F" w:rsidRPr="000E4659" w:rsidRDefault="00DF370F" w:rsidP="00DF370F">
            <w:pPr>
              <w:pStyle w:val="TableText"/>
              <w:jc w:val="right"/>
            </w:pPr>
          </w:p>
        </w:tc>
        <w:tc>
          <w:tcPr>
            <w:tcW w:w="1903" w:type="dxa"/>
            <w:vMerge/>
          </w:tcPr>
          <w:p w14:paraId="3C5E900E" w14:textId="77777777" w:rsidR="00DF370F" w:rsidRPr="00A877E9" w:rsidRDefault="00DF370F" w:rsidP="00DF370F">
            <w:pPr>
              <w:pStyle w:val="TableText"/>
              <w:jc w:val="right"/>
            </w:pPr>
          </w:p>
        </w:tc>
        <w:tc>
          <w:tcPr>
            <w:tcW w:w="1559" w:type="dxa"/>
          </w:tcPr>
          <w:p w14:paraId="12C92BED" w14:textId="41CCB78D"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4AA6D779" w14:textId="51B46E93" w:rsidR="00DF370F" w:rsidRPr="00550C4C" w:rsidRDefault="00DF370F" w:rsidP="00DF370F">
            <w:pPr>
              <w:pStyle w:val="TableText"/>
              <w:jc w:val="right"/>
              <w:rPr>
                <w:rStyle w:val="Strong"/>
                <w:b w:val="0"/>
                <w:bCs w:val="0"/>
              </w:rPr>
            </w:pPr>
            <w:r w:rsidRPr="00460C06">
              <w:t>$44,267.40</w:t>
            </w:r>
          </w:p>
        </w:tc>
      </w:tr>
      <w:tr w:rsidR="006C1848" w14:paraId="5873CB4C" w14:textId="77777777" w:rsidTr="0B59C1CF">
        <w:trPr>
          <w:trHeight w:val="276"/>
        </w:trPr>
        <w:tc>
          <w:tcPr>
            <w:tcW w:w="1709" w:type="dxa"/>
            <w:vMerge w:val="restart"/>
          </w:tcPr>
          <w:p w14:paraId="444E1637" w14:textId="6492F478" w:rsidR="0034220E" w:rsidRPr="00550C4C" w:rsidRDefault="0034220E" w:rsidP="0034220E">
            <w:pPr>
              <w:pStyle w:val="TableText"/>
            </w:pPr>
            <w:r w:rsidRPr="00021630">
              <w:lastRenderedPageBreak/>
              <w:t>Holbrook Landcare Group</w:t>
            </w:r>
          </w:p>
        </w:tc>
        <w:tc>
          <w:tcPr>
            <w:tcW w:w="1251" w:type="dxa"/>
            <w:vMerge w:val="restart"/>
          </w:tcPr>
          <w:p w14:paraId="02B71958" w14:textId="62286579" w:rsidR="0034220E" w:rsidRPr="00550C4C" w:rsidRDefault="0034220E" w:rsidP="0034220E">
            <w:pPr>
              <w:pStyle w:val="TableText"/>
            </w:pPr>
            <w:r w:rsidRPr="00021630">
              <w:t xml:space="preserve">Holbrook, </w:t>
            </w:r>
            <w:r w:rsidRPr="00E52969">
              <w:t>N</w:t>
            </w:r>
            <w:r>
              <w:t>ew South Wales</w:t>
            </w:r>
          </w:p>
        </w:tc>
        <w:tc>
          <w:tcPr>
            <w:tcW w:w="1853" w:type="dxa"/>
            <w:vMerge w:val="restart"/>
          </w:tcPr>
          <w:p w14:paraId="455404E2" w14:textId="0E72247C" w:rsidR="0034220E" w:rsidRPr="00EB6C94" w:rsidRDefault="0034220E" w:rsidP="0034220E">
            <w:pPr>
              <w:pStyle w:val="TableText"/>
            </w:pPr>
            <w:r w:rsidRPr="00B11FEA">
              <w:t>s21(1)(c) – Carrying out a project that is directed towards achieving drought resilience</w:t>
            </w:r>
          </w:p>
        </w:tc>
        <w:tc>
          <w:tcPr>
            <w:tcW w:w="2695" w:type="dxa"/>
            <w:vMerge w:val="restart"/>
          </w:tcPr>
          <w:p w14:paraId="24A9EDD3" w14:textId="77777777" w:rsidR="0034220E" w:rsidRDefault="0034220E" w:rsidP="0034220E">
            <w:pPr>
              <w:pStyle w:val="TableText"/>
            </w:pPr>
            <w:r w:rsidRPr="00C63C4C">
              <w:t>Drought Resilient Soils and Landscapes Grants Program</w:t>
            </w:r>
          </w:p>
          <w:p w14:paraId="434C299F" w14:textId="3B97C9EE" w:rsidR="0034220E" w:rsidRPr="00A30EBF" w:rsidRDefault="0034220E" w:rsidP="0034220E">
            <w:pPr>
              <w:pStyle w:val="TableText"/>
              <w:rPr>
                <w:rStyle w:val="Emphasis"/>
              </w:rPr>
            </w:pPr>
            <w:r w:rsidRPr="00A30EBF">
              <w:rPr>
                <w:rStyle w:val="Emphasis"/>
              </w:rPr>
              <w:t>Landcare-led landscape resilience - tools and data for restoration decisions</w:t>
            </w:r>
            <w:r w:rsidR="0064612C">
              <w:rPr>
                <w:rStyle w:val="Emphasis"/>
              </w:rPr>
              <w:t>.</w:t>
            </w:r>
          </w:p>
        </w:tc>
        <w:tc>
          <w:tcPr>
            <w:tcW w:w="1500" w:type="dxa"/>
            <w:vMerge w:val="restart"/>
          </w:tcPr>
          <w:p w14:paraId="5BE5893C" w14:textId="495BA5F2" w:rsidR="0034220E" w:rsidRPr="0034220E" w:rsidRDefault="0034220E" w:rsidP="0034220E">
            <w:pPr>
              <w:pStyle w:val="TableText"/>
              <w:jc w:val="right"/>
              <w:rPr>
                <w:highlight w:val="yellow"/>
              </w:rPr>
            </w:pPr>
            <w:r w:rsidRPr="0034220E">
              <w:t>$875,680.00</w:t>
            </w:r>
          </w:p>
        </w:tc>
        <w:tc>
          <w:tcPr>
            <w:tcW w:w="1903" w:type="dxa"/>
            <w:vMerge w:val="restart"/>
          </w:tcPr>
          <w:p w14:paraId="0FCE9FC9" w14:textId="65AA75D6" w:rsidR="0034220E" w:rsidRPr="0034220E" w:rsidRDefault="006B2AF8" w:rsidP="0034220E">
            <w:pPr>
              <w:pStyle w:val="TableText"/>
              <w:jc w:val="right"/>
              <w:rPr>
                <w:highlight w:val="yellow"/>
              </w:rPr>
            </w:pPr>
            <w:r w:rsidRPr="0034220E">
              <w:t>$875,680.00</w:t>
            </w:r>
          </w:p>
        </w:tc>
        <w:tc>
          <w:tcPr>
            <w:tcW w:w="1559" w:type="dxa"/>
          </w:tcPr>
          <w:p w14:paraId="04D4A575" w14:textId="740EF55A" w:rsidR="0034220E" w:rsidRPr="009321E7" w:rsidRDefault="0034220E" w:rsidP="0034220E">
            <w:pPr>
              <w:pStyle w:val="TableText"/>
              <w:jc w:val="right"/>
              <w:rPr>
                <w:rStyle w:val="Strong"/>
                <w:b w:val="0"/>
                <w:bCs w:val="0"/>
              </w:rPr>
            </w:pPr>
            <w:r w:rsidRPr="009321E7">
              <w:t>15/05/2022</w:t>
            </w:r>
          </w:p>
        </w:tc>
        <w:tc>
          <w:tcPr>
            <w:tcW w:w="1522" w:type="dxa"/>
          </w:tcPr>
          <w:p w14:paraId="6CDC3F42" w14:textId="2AF05BCF" w:rsidR="0034220E" w:rsidRPr="0034220E" w:rsidRDefault="0034220E" w:rsidP="0034220E">
            <w:pPr>
              <w:pStyle w:val="TableText"/>
              <w:jc w:val="right"/>
              <w:rPr>
                <w:rStyle w:val="Strong"/>
                <w:b w:val="0"/>
                <w:bCs w:val="0"/>
                <w:highlight w:val="yellow"/>
              </w:rPr>
            </w:pPr>
            <w:r w:rsidRPr="00503887">
              <w:t>$97,248.71</w:t>
            </w:r>
          </w:p>
        </w:tc>
      </w:tr>
      <w:tr w:rsidR="006C1848" w14:paraId="53E89BD0" w14:textId="77777777" w:rsidTr="0B59C1CF">
        <w:trPr>
          <w:trHeight w:val="268"/>
        </w:trPr>
        <w:tc>
          <w:tcPr>
            <w:tcW w:w="1709" w:type="dxa"/>
            <w:vMerge/>
          </w:tcPr>
          <w:p w14:paraId="727CF42D" w14:textId="77777777" w:rsidR="0034220E" w:rsidRPr="00021630" w:rsidRDefault="0034220E" w:rsidP="0034220E">
            <w:pPr>
              <w:pStyle w:val="TableText"/>
            </w:pPr>
          </w:p>
        </w:tc>
        <w:tc>
          <w:tcPr>
            <w:tcW w:w="1251" w:type="dxa"/>
            <w:vMerge/>
          </w:tcPr>
          <w:p w14:paraId="3EB05464" w14:textId="77777777" w:rsidR="0034220E" w:rsidRPr="00021630" w:rsidRDefault="0034220E" w:rsidP="0034220E">
            <w:pPr>
              <w:pStyle w:val="TableText"/>
            </w:pPr>
          </w:p>
        </w:tc>
        <w:tc>
          <w:tcPr>
            <w:tcW w:w="1853" w:type="dxa"/>
            <w:vMerge/>
          </w:tcPr>
          <w:p w14:paraId="0DA2457E" w14:textId="77777777" w:rsidR="0034220E" w:rsidRPr="00B11FEA" w:rsidRDefault="0034220E" w:rsidP="0034220E">
            <w:pPr>
              <w:pStyle w:val="TableText"/>
            </w:pPr>
          </w:p>
        </w:tc>
        <w:tc>
          <w:tcPr>
            <w:tcW w:w="2695" w:type="dxa"/>
            <w:vMerge/>
          </w:tcPr>
          <w:p w14:paraId="255098FD" w14:textId="77777777" w:rsidR="0034220E" w:rsidRPr="00C63C4C" w:rsidRDefault="0034220E" w:rsidP="0034220E">
            <w:pPr>
              <w:pStyle w:val="TableText"/>
            </w:pPr>
          </w:p>
        </w:tc>
        <w:tc>
          <w:tcPr>
            <w:tcW w:w="1500" w:type="dxa"/>
            <w:vMerge/>
          </w:tcPr>
          <w:p w14:paraId="2009EDD1" w14:textId="77777777" w:rsidR="0034220E" w:rsidRPr="0064612C" w:rsidRDefault="0034220E" w:rsidP="0034220E">
            <w:pPr>
              <w:pStyle w:val="TableText"/>
              <w:jc w:val="right"/>
              <w:rPr>
                <w:highlight w:val="yellow"/>
              </w:rPr>
            </w:pPr>
          </w:p>
        </w:tc>
        <w:tc>
          <w:tcPr>
            <w:tcW w:w="1903" w:type="dxa"/>
            <w:vMerge/>
          </w:tcPr>
          <w:p w14:paraId="37F51E7A" w14:textId="77777777" w:rsidR="0034220E" w:rsidRPr="0064612C" w:rsidRDefault="0034220E" w:rsidP="0034220E">
            <w:pPr>
              <w:pStyle w:val="TableText"/>
              <w:jc w:val="right"/>
              <w:rPr>
                <w:highlight w:val="yellow"/>
              </w:rPr>
            </w:pPr>
          </w:p>
        </w:tc>
        <w:tc>
          <w:tcPr>
            <w:tcW w:w="1559" w:type="dxa"/>
          </w:tcPr>
          <w:p w14:paraId="519F06F6" w14:textId="7CE76AF0" w:rsidR="0034220E" w:rsidRPr="009321E7" w:rsidRDefault="0034220E" w:rsidP="0034220E">
            <w:pPr>
              <w:pStyle w:val="TableText"/>
              <w:jc w:val="right"/>
              <w:rPr>
                <w:rStyle w:val="Strong"/>
                <w:b w:val="0"/>
                <w:bCs w:val="0"/>
              </w:rPr>
            </w:pPr>
            <w:r w:rsidRPr="009321E7">
              <w:t>15/06/2022</w:t>
            </w:r>
          </w:p>
        </w:tc>
        <w:tc>
          <w:tcPr>
            <w:tcW w:w="1522" w:type="dxa"/>
          </w:tcPr>
          <w:p w14:paraId="5CDAE0A2" w14:textId="0BC549E5" w:rsidR="0034220E" w:rsidRPr="0034220E" w:rsidRDefault="0034220E" w:rsidP="0034220E">
            <w:pPr>
              <w:pStyle w:val="TableText"/>
              <w:jc w:val="right"/>
              <w:rPr>
                <w:rStyle w:val="Strong"/>
                <w:b w:val="0"/>
                <w:bCs w:val="0"/>
                <w:highlight w:val="yellow"/>
              </w:rPr>
            </w:pPr>
            <w:r w:rsidRPr="00503887">
              <w:t>$551,076.02</w:t>
            </w:r>
          </w:p>
        </w:tc>
      </w:tr>
      <w:tr w:rsidR="006C1848" w14:paraId="5D386733" w14:textId="77777777" w:rsidTr="0B59C1CF">
        <w:trPr>
          <w:trHeight w:val="343"/>
        </w:trPr>
        <w:tc>
          <w:tcPr>
            <w:tcW w:w="1709" w:type="dxa"/>
            <w:vMerge/>
          </w:tcPr>
          <w:p w14:paraId="1DAE6929" w14:textId="77777777" w:rsidR="0034220E" w:rsidRPr="00021630" w:rsidRDefault="0034220E" w:rsidP="0034220E">
            <w:pPr>
              <w:pStyle w:val="TableText"/>
            </w:pPr>
          </w:p>
        </w:tc>
        <w:tc>
          <w:tcPr>
            <w:tcW w:w="1251" w:type="dxa"/>
            <w:vMerge/>
          </w:tcPr>
          <w:p w14:paraId="47050144" w14:textId="77777777" w:rsidR="0034220E" w:rsidRPr="00021630" w:rsidRDefault="0034220E" w:rsidP="0034220E">
            <w:pPr>
              <w:pStyle w:val="TableText"/>
            </w:pPr>
          </w:p>
        </w:tc>
        <w:tc>
          <w:tcPr>
            <w:tcW w:w="1853" w:type="dxa"/>
            <w:vMerge/>
          </w:tcPr>
          <w:p w14:paraId="260E7076" w14:textId="77777777" w:rsidR="0034220E" w:rsidRPr="00B11FEA" w:rsidRDefault="0034220E" w:rsidP="0034220E">
            <w:pPr>
              <w:pStyle w:val="TableText"/>
            </w:pPr>
          </w:p>
        </w:tc>
        <w:tc>
          <w:tcPr>
            <w:tcW w:w="2695" w:type="dxa"/>
            <w:vMerge/>
          </w:tcPr>
          <w:p w14:paraId="12FD21C8" w14:textId="77777777" w:rsidR="0034220E" w:rsidRPr="00C63C4C" w:rsidRDefault="0034220E" w:rsidP="0034220E">
            <w:pPr>
              <w:pStyle w:val="TableText"/>
            </w:pPr>
          </w:p>
        </w:tc>
        <w:tc>
          <w:tcPr>
            <w:tcW w:w="1500" w:type="dxa"/>
            <w:vMerge/>
          </w:tcPr>
          <w:p w14:paraId="1405B101" w14:textId="77777777" w:rsidR="0034220E" w:rsidRPr="0064612C" w:rsidRDefault="0034220E" w:rsidP="0034220E">
            <w:pPr>
              <w:pStyle w:val="TableText"/>
              <w:jc w:val="right"/>
              <w:rPr>
                <w:highlight w:val="yellow"/>
              </w:rPr>
            </w:pPr>
          </w:p>
        </w:tc>
        <w:tc>
          <w:tcPr>
            <w:tcW w:w="1903" w:type="dxa"/>
            <w:vMerge/>
          </w:tcPr>
          <w:p w14:paraId="39642172" w14:textId="77777777" w:rsidR="0034220E" w:rsidRPr="0064612C" w:rsidRDefault="0034220E" w:rsidP="0034220E">
            <w:pPr>
              <w:pStyle w:val="TableText"/>
              <w:jc w:val="right"/>
              <w:rPr>
                <w:highlight w:val="yellow"/>
              </w:rPr>
            </w:pPr>
          </w:p>
        </w:tc>
        <w:tc>
          <w:tcPr>
            <w:tcW w:w="1559" w:type="dxa"/>
          </w:tcPr>
          <w:p w14:paraId="5163E117" w14:textId="129F3009" w:rsidR="0034220E" w:rsidRPr="009321E7" w:rsidRDefault="0034220E" w:rsidP="0034220E">
            <w:pPr>
              <w:pStyle w:val="TableText"/>
              <w:jc w:val="right"/>
              <w:rPr>
                <w:rStyle w:val="Strong"/>
                <w:b w:val="0"/>
                <w:bCs w:val="0"/>
              </w:rPr>
            </w:pPr>
            <w:r w:rsidRPr="009321E7">
              <w:t>04/04/2023</w:t>
            </w:r>
          </w:p>
        </w:tc>
        <w:tc>
          <w:tcPr>
            <w:tcW w:w="1522" w:type="dxa"/>
          </w:tcPr>
          <w:p w14:paraId="7FBEFE8D" w14:textId="52676DBD" w:rsidR="0034220E" w:rsidRPr="0034220E" w:rsidRDefault="0034220E" w:rsidP="0034220E">
            <w:pPr>
              <w:pStyle w:val="TableText"/>
              <w:jc w:val="right"/>
              <w:rPr>
                <w:rStyle w:val="Strong"/>
                <w:b w:val="0"/>
                <w:bCs w:val="0"/>
                <w:highlight w:val="yellow"/>
              </w:rPr>
            </w:pPr>
            <w:r w:rsidRPr="00503887">
              <w:t>$113,677.63</w:t>
            </w:r>
          </w:p>
        </w:tc>
      </w:tr>
      <w:tr w:rsidR="006C1848" w14:paraId="0CED277A" w14:textId="77777777" w:rsidTr="0B59C1CF">
        <w:trPr>
          <w:trHeight w:val="277"/>
        </w:trPr>
        <w:tc>
          <w:tcPr>
            <w:tcW w:w="1709" w:type="dxa"/>
            <w:vMerge/>
          </w:tcPr>
          <w:p w14:paraId="57DBF2A8" w14:textId="77777777" w:rsidR="0034220E" w:rsidRPr="00021630" w:rsidRDefault="0034220E" w:rsidP="0034220E">
            <w:pPr>
              <w:pStyle w:val="TableText"/>
            </w:pPr>
          </w:p>
        </w:tc>
        <w:tc>
          <w:tcPr>
            <w:tcW w:w="1251" w:type="dxa"/>
            <w:vMerge/>
          </w:tcPr>
          <w:p w14:paraId="2BF8FCC9" w14:textId="77777777" w:rsidR="0034220E" w:rsidRPr="00021630" w:rsidRDefault="0034220E" w:rsidP="0034220E">
            <w:pPr>
              <w:pStyle w:val="TableText"/>
            </w:pPr>
          </w:p>
        </w:tc>
        <w:tc>
          <w:tcPr>
            <w:tcW w:w="1853" w:type="dxa"/>
            <w:vMerge/>
          </w:tcPr>
          <w:p w14:paraId="0A067820" w14:textId="77777777" w:rsidR="0034220E" w:rsidRPr="00B11FEA" w:rsidRDefault="0034220E" w:rsidP="0034220E">
            <w:pPr>
              <w:pStyle w:val="TableText"/>
            </w:pPr>
          </w:p>
        </w:tc>
        <w:tc>
          <w:tcPr>
            <w:tcW w:w="2695" w:type="dxa"/>
            <w:vMerge/>
          </w:tcPr>
          <w:p w14:paraId="353B1395" w14:textId="77777777" w:rsidR="0034220E" w:rsidRPr="00C63C4C" w:rsidRDefault="0034220E" w:rsidP="0034220E">
            <w:pPr>
              <w:pStyle w:val="TableText"/>
            </w:pPr>
          </w:p>
        </w:tc>
        <w:tc>
          <w:tcPr>
            <w:tcW w:w="1500" w:type="dxa"/>
            <w:vMerge/>
          </w:tcPr>
          <w:p w14:paraId="366AF832" w14:textId="77777777" w:rsidR="0034220E" w:rsidRPr="0064612C" w:rsidRDefault="0034220E" w:rsidP="0034220E">
            <w:pPr>
              <w:pStyle w:val="TableText"/>
              <w:jc w:val="right"/>
              <w:rPr>
                <w:highlight w:val="yellow"/>
              </w:rPr>
            </w:pPr>
          </w:p>
        </w:tc>
        <w:tc>
          <w:tcPr>
            <w:tcW w:w="1903" w:type="dxa"/>
            <w:vMerge/>
          </w:tcPr>
          <w:p w14:paraId="40C0716D" w14:textId="77777777" w:rsidR="0034220E" w:rsidRPr="0064612C" w:rsidRDefault="0034220E" w:rsidP="0034220E">
            <w:pPr>
              <w:pStyle w:val="TableText"/>
              <w:jc w:val="right"/>
              <w:rPr>
                <w:highlight w:val="yellow"/>
              </w:rPr>
            </w:pPr>
          </w:p>
        </w:tc>
        <w:tc>
          <w:tcPr>
            <w:tcW w:w="1559" w:type="dxa"/>
          </w:tcPr>
          <w:p w14:paraId="31CC4594" w14:textId="645EFE87" w:rsidR="0034220E" w:rsidRPr="009321E7" w:rsidRDefault="00C929C2" w:rsidP="0034220E">
            <w:pPr>
              <w:pStyle w:val="TableText"/>
              <w:jc w:val="right"/>
              <w:rPr>
                <w:rStyle w:val="Strong"/>
                <w:b w:val="0"/>
                <w:bCs w:val="0"/>
              </w:rPr>
            </w:pPr>
            <w:r>
              <w:t>30/11/2023</w:t>
            </w:r>
          </w:p>
        </w:tc>
        <w:tc>
          <w:tcPr>
            <w:tcW w:w="1522" w:type="dxa"/>
          </w:tcPr>
          <w:p w14:paraId="04961696" w14:textId="79FC7221" w:rsidR="0034220E" w:rsidRPr="0034220E" w:rsidRDefault="0034220E" w:rsidP="0034220E">
            <w:pPr>
              <w:pStyle w:val="TableText"/>
              <w:jc w:val="right"/>
              <w:rPr>
                <w:rStyle w:val="Strong"/>
                <w:b w:val="0"/>
                <w:bCs w:val="0"/>
                <w:highlight w:val="yellow"/>
              </w:rPr>
            </w:pPr>
            <w:r w:rsidRPr="00503887">
              <w:t>$56,838.82</w:t>
            </w:r>
          </w:p>
        </w:tc>
      </w:tr>
      <w:tr w:rsidR="006C1848" w14:paraId="434A1CEE" w14:textId="77777777" w:rsidTr="0B59C1CF">
        <w:trPr>
          <w:trHeight w:val="153"/>
        </w:trPr>
        <w:tc>
          <w:tcPr>
            <w:tcW w:w="1709" w:type="dxa"/>
            <w:vMerge/>
          </w:tcPr>
          <w:p w14:paraId="01102288" w14:textId="77777777" w:rsidR="0034220E" w:rsidRPr="00021630" w:rsidRDefault="0034220E" w:rsidP="0034220E">
            <w:pPr>
              <w:pStyle w:val="TableText"/>
            </w:pPr>
          </w:p>
        </w:tc>
        <w:tc>
          <w:tcPr>
            <w:tcW w:w="1251" w:type="dxa"/>
            <w:vMerge/>
          </w:tcPr>
          <w:p w14:paraId="63095927" w14:textId="77777777" w:rsidR="0034220E" w:rsidRPr="00021630" w:rsidRDefault="0034220E" w:rsidP="0034220E">
            <w:pPr>
              <w:pStyle w:val="TableText"/>
            </w:pPr>
          </w:p>
        </w:tc>
        <w:tc>
          <w:tcPr>
            <w:tcW w:w="1853" w:type="dxa"/>
            <w:vMerge/>
          </w:tcPr>
          <w:p w14:paraId="78AE0B47" w14:textId="77777777" w:rsidR="0034220E" w:rsidRPr="00B11FEA" w:rsidRDefault="0034220E" w:rsidP="0034220E">
            <w:pPr>
              <w:pStyle w:val="TableText"/>
            </w:pPr>
          </w:p>
        </w:tc>
        <w:tc>
          <w:tcPr>
            <w:tcW w:w="2695" w:type="dxa"/>
            <w:vMerge/>
          </w:tcPr>
          <w:p w14:paraId="47F38D7E" w14:textId="77777777" w:rsidR="0034220E" w:rsidRPr="00C63C4C" w:rsidRDefault="0034220E" w:rsidP="0034220E">
            <w:pPr>
              <w:pStyle w:val="TableText"/>
            </w:pPr>
          </w:p>
        </w:tc>
        <w:tc>
          <w:tcPr>
            <w:tcW w:w="1500" w:type="dxa"/>
            <w:vMerge/>
          </w:tcPr>
          <w:p w14:paraId="6587E76C" w14:textId="77777777" w:rsidR="0034220E" w:rsidRPr="0064612C" w:rsidRDefault="0034220E" w:rsidP="0034220E">
            <w:pPr>
              <w:pStyle w:val="TableText"/>
              <w:jc w:val="right"/>
              <w:rPr>
                <w:highlight w:val="yellow"/>
              </w:rPr>
            </w:pPr>
          </w:p>
        </w:tc>
        <w:tc>
          <w:tcPr>
            <w:tcW w:w="1903" w:type="dxa"/>
            <w:vMerge/>
          </w:tcPr>
          <w:p w14:paraId="29C61378" w14:textId="77777777" w:rsidR="0034220E" w:rsidRPr="0064612C" w:rsidRDefault="0034220E" w:rsidP="0034220E">
            <w:pPr>
              <w:pStyle w:val="TableText"/>
              <w:jc w:val="right"/>
              <w:rPr>
                <w:highlight w:val="yellow"/>
              </w:rPr>
            </w:pPr>
          </w:p>
        </w:tc>
        <w:tc>
          <w:tcPr>
            <w:tcW w:w="1559" w:type="dxa"/>
          </w:tcPr>
          <w:p w14:paraId="2EE5B863" w14:textId="1CF1D1C4" w:rsidR="0034220E" w:rsidRPr="009321E7" w:rsidRDefault="0034220E" w:rsidP="0034220E">
            <w:pPr>
              <w:pStyle w:val="TableText"/>
              <w:jc w:val="right"/>
              <w:rPr>
                <w:rStyle w:val="Strong"/>
                <w:b w:val="0"/>
                <w:bCs w:val="0"/>
              </w:rPr>
            </w:pPr>
            <w:r w:rsidRPr="009321E7">
              <w:t xml:space="preserve"> </w:t>
            </w:r>
            <w:r w:rsidR="00E66820">
              <w:t>28/04/2024</w:t>
            </w:r>
          </w:p>
        </w:tc>
        <w:tc>
          <w:tcPr>
            <w:tcW w:w="1522" w:type="dxa"/>
          </w:tcPr>
          <w:p w14:paraId="3DDF86FB" w14:textId="511547D7" w:rsidR="0034220E" w:rsidRPr="0034220E" w:rsidRDefault="0034220E" w:rsidP="0034220E">
            <w:pPr>
              <w:pStyle w:val="TableText"/>
              <w:jc w:val="right"/>
              <w:rPr>
                <w:rStyle w:val="Strong"/>
                <w:b w:val="0"/>
                <w:bCs w:val="0"/>
                <w:highlight w:val="yellow"/>
              </w:rPr>
            </w:pPr>
            <w:r w:rsidRPr="00503887">
              <w:t>$56,838.82</w:t>
            </w:r>
          </w:p>
        </w:tc>
      </w:tr>
      <w:tr w:rsidR="006C1848" w14:paraId="16AD5EF3" w14:textId="77777777" w:rsidTr="0B59C1CF">
        <w:trPr>
          <w:trHeight w:val="467"/>
        </w:trPr>
        <w:tc>
          <w:tcPr>
            <w:tcW w:w="1709" w:type="dxa"/>
            <w:vMerge w:val="restart"/>
          </w:tcPr>
          <w:p w14:paraId="6FE6632B" w14:textId="1A88DD38" w:rsidR="00F55ED5" w:rsidRPr="00550C4C" w:rsidRDefault="00F55ED5" w:rsidP="00F55ED5">
            <w:pPr>
              <w:pStyle w:val="TableText"/>
            </w:pPr>
            <w:r w:rsidRPr="00021630">
              <w:t>Charles Darwin University</w:t>
            </w:r>
          </w:p>
        </w:tc>
        <w:tc>
          <w:tcPr>
            <w:tcW w:w="1251" w:type="dxa"/>
            <w:vMerge w:val="restart"/>
          </w:tcPr>
          <w:p w14:paraId="747758F0" w14:textId="0A321692" w:rsidR="00F55ED5" w:rsidRPr="00550C4C" w:rsidRDefault="00F55ED5" w:rsidP="00F55ED5">
            <w:pPr>
              <w:pStyle w:val="TableText"/>
            </w:pPr>
            <w:r w:rsidRPr="00021630">
              <w:t xml:space="preserve">Casuarina, </w:t>
            </w:r>
            <w:r>
              <w:t>Northern Territory</w:t>
            </w:r>
          </w:p>
        </w:tc>
        <w:tc>
          <w:tcPr>
            <w:tcW w:w="1853" w:type="dxa"/>
            <w:vMerge w:val="restart"/>
          </w:tcPr>
          <w:p w14:paraId="219BD3D2" w14:textId="4BEE6151" w:rsidR="00F55ED5" w:rsidRPr="00EB6C94" w:rsidRDefault="00F55ED5" w:rsidP="00F55ED5">
            <w:pPr>
              <w:pStyle w:val="TableText"/>
            </w:pPr>
            <w:r w:rsidRPr="00B11FEA">
              <w:t>s21(1)(c) – Carrying out a project that is directed towards achieving drought resilience</w:t>
            </w:r>
          </w:p>
        </w:tc>
        <w:tc>
          <w:tcPr>
            <w:tcW w:w="2695" w:type="dxa"/>
            <w:vMerge w:val="restart"/>
          </w:tcPr>
          <w:p w14:paraId="7C9A7C7E" w14:textId="77777777" w:rsidR="00F55ED5" w:rsidRDefault="00F55ED5" w:rsidP="00F55ED5">
            <w:pPr>
              <w:pStyle w:val="TableText"/>
            </w:pPr>
            <w:r w:rsidRPr="00C63C4C">
              <w:t>Drought Resilient Soils and Landscapes Grants Program</w:t>
            </w:r>
          </w:p>
          <w:p w14:paraId="7219D0AA" w14:textId="492A7D76" w:rsidR="00F55ED5" w:rsidRPr="00A30EBF" w:rsidRDefault="00F55ED5" w:rsidP="00F55ED5">
            <w:pPr>
              <w:pStyle w:val="TableText"/>
              <w:rPr>
                <w:rStyle w:val="Emphasis"/>
              </w:rPr>
            </w:pPr>
            <w:r w:rsidRPr="00A30EBF">
              <w:rPr>
                <w:rStyle w:val="Emphasis"/>
              </w:rPr>
              <w:t>Scaling of proven landscape rehydration and sustainable management practices to restore natural functions in two central Australian rangeland catchments to trial, demonstrate and widely communicate to pastoral land holders in the NT and WA</w:t>
            </w:r>
            <w:r w:rsidR="0064612C">
              <w:rPr>
                <w:rStyle w:val="Emphasis"/>
              </w:rPr>
              <w:t>.</w:t>
            </w:r>
          </w:p>
        </w:tc>
        <w:tc>
          <w:tcPr>
            <w:tcW w:w="1500" w:type="dxa"/>
            <w:vMerge w:val="restart"/>
          </w:tcPr>
          <w:p w14:paraId="6366FE7F" w14:textId="23AFFB99" w:rsidR="00F55ED5" w:rsidRPr="000E4659" w:rsidRDefault="006C5A34" w:rsidP="000E4659">
            <w:pPr>
              <w:pStyle w:val="TableText"/>
              <w:jc w:val="right"/>
            </w:pPr>
            <w:r w:rsidRPr="006C5A34">
              <w:t>$926,343.00</w:t>
            </w:r>
          </w:p>
        </w:tc>
        <w:tc>
          <w:tcPr>
            <w:tcW w:w="1903" w:type="dxa"/>
            <w:vMerge w:val="restart"/>
          </w:tcPr>
          <w:p w14:paraId="013E27FB" w14:textId="0409194F" w:rsidR="00F55ED5" w:rsidRPr="00A877E9" w:rsidRDefault="001E497B" w:rsidP="00A877E9">
            <w:pPr>
              <w:pStyle w:val="TableText"/>
              <w:jc w:val="right"/>
            </w:pPr>
            <w:r w:rsidRPr="006C5A34">
              <w:t>$926,343.00</w:t>
            </w:r>
          </w:p>
        </w:tc>
        <w:tc>
          <w:tcPr>
            <w:tcW w:w="1559" w:type="dxa"/>
          </w:tcPr>
          <w:p w14:paraId="4890737E" w14:textId="64A3D369" w:rsidR="00F55ED5" w:rsidRPr="00550C4C" w:rsidRDefault="00F55ED5" w:rsidP="00F55ED5">
            <w:pPr>
              <w:pStyle w:val="TableText"/>
              <w:jc w:val="right"/>
              <w:rPr>
                <w:rStyle w:val="Strong"/>
                <w:b w:val="0"/>
                <w:bCs w:val="0"/>
              </w:rPr>
            </w:pPr>
            <w:r w:rsidRPr="008548F1">
              <w:t>15/05/2022</w:t>
            </w:r>
          </w:p>
        </w:tc>
        <w:tc>
          <w:tcPr>
            <w:tcW w:w="1522" w:type="dxa"/>
          </w:tcPr>
          <w:p w14:paraId="68AB8229" w14:textId="1159FDB2" w:rsidR="00F55ED5" w:rsidRPr="00550C4C" w:rsidRDefault="00F55ED5" w:rsidP="00F55ED5">
            <w:pPr>
              <w:pStyle w:val="TableText"/>
              <w:jc w:val="right"/>
              <w:rPr>
                <w:rStyle w:val="Strong"/>
                <w:b w:val="0"/>
                <w:bCs w:val="0"/>
              </w:rPr>
            </w:pPr>
            <w:r w:rsidRPr="004E12B4">
              <w:t>$102,875.09</w:t>
            </w:r>
          </w:p>
        </w:tc>
      </w:tr>
      <w:tr w:rsidR="006C1848" w14:paraId="70EBA296" w14:textId="77777777" w:rsidTr="0B59C1CF">
        <w:trPr>
          <w:trHeight w:val="467"/>
        </w:trPr>
        <w:tc>
          <w:tcPr>
            <w:tcW w:w="1709" w:type="dxa"/>
            <w:vMerge/>
          </w:tcPr>
          <w:p w14:paraId="69A048E5" w14:textId="77777777" w:rsidR="00F55ED5" w:rsidRPr="00021630" w:rsidRDefault="00F55ED5" w:rsidP="00F55ED5">
            <w:pPr>
              <w:pStyle w:val="TableText"/>
            </w:pPr>
          </w:p>
        </w:tc>
        <w:tc>
          <w:tcPr>
            <w:tcW w:w="1251" w:type="dxa"/>
            <w:vMerge/>
          </w:tcPr>
          <w:p w14:paraId="451958BA" w14:textId="77777777" w:rsidR="00F55ED5" w:rsidRPr="00021630" w:rsidRDefault="00F55ED5" w:rsidP="00F55ED5">
            <w:pPr>
              <w:pStyle w:val="TableText"/>
            </w:pPr>
          </w:p>
        </w:tc>
        <w:tc>
          <w:tcPr>
            <w:tcW w:w="1853" w:type="dxa"/>
            <w:vMerge/>
          </w:tcPr>
          <w:p w14:paraId="786DA1BF" w14:textId="77777777" w:rsidR="00F55ED5" w:rsidRPr="00B11FEA" w:rsidRDefault="00F55ED5" w:rsidP="00F55ED5">
            <w:pPr>
              <w:pStyle w:val="TableText"/>
            </w:pPr>
          </w:p>
        </w:tc>
        <w:tc>
          <w:tcPr>
            <w:tcW w:w="2695" w:type="dxa"/>
            <w:vMerge/>
          </w:tcPr>
          <w:p w14:paraId="20E315D9" w14:textId="77777777" w:rsidR="00F55ED5" w:rsidRPr="00C63C4C" w:rsidRDefault="00F55ED5" w:rsidP="00F55ED5">
            <w:pPr>
              <w:pStyle w:val="TableText"/>
            </w:pPr>
          </w:p>
        </w:tc>
        <w:tc>
          <w:tcPr>
            <w:tcW w:w="1500" w:type="dxa"/>
            <w:vMerge/>
          </w:tcPr>
          <w:p w14:paraId="42C9EA3E" w14:textId="77777777" w:rsidR="00F55ED5" w:rsidRPr="000E4659" w:rsidRDefault="00F55ED5" w:rsidP="000E4659">
            <w:pPr>
              <w:pStyle w:val="TableText"/>
              <w:jc w:val="right"/>
            </w:pPr>
          </w:p>
        </w:tc>
        <w:tc>
          <w:tcPr>
            <w:tcW w:w="1903" w:type="dxa"/>
            <w:vMerge/>
          </w:tcPr>
          <w:p w14:paraId="572C2024" w14:textId="77777777" w:rsidR="00F55ED5" w:rsidRPr="00A877E9" w:rsidRDefault="00F55ED5" w:rsidP="00A877E9">
            <w:pPr>
              <w:pStyle w:val="TableText"/>
              <w:jc w:val="right"/>
            </w:pPr>
          </w:p>
        </w:tc>
        <w:tc>
          <w:tcPr>
            <w:tcW w:w="1559" w:type="dxa"/>
          </w:tcPr>
          <w:p w14:paraId="52D9FA31" w14:textId="7BF24A8B" w:rsidR="00F55ED5" w:rsidRPr="00550C4C" w:rsidRDefault="00F55ED5" w:rsidP="00F55ED5">
            <w:pPr>
              <w:pStyle w:val="TableText"/>
              <w:jc w:val="right"/>
              <w:rPr>
                <w:rStyle w:val="Strong"/>
                <w:b w:val="0"/>
                <w:bCs w:val="0"/>
              </w:rPr>
            </w:pPr>
            <w:r w:rsidRPr="008548F1">
              <w:t>15/06/2022</w:t>
            </w:r>
          </w:p>
        </w:tc>
        <w:tc>
          <w:tcPr>
            <w:tcW w:w="1522" w:type="dxa"/>
          </w:tcPr>
          <w:p w14:paraId="0F5FFFF9" w14:textId="446661B7" w:rsidR="00F55ED5" w:rsidRPr="00550C4C" w:rsidRDefault="00F55ED5" w:rsidP="00F55ED5">
            <w:pPr>
              <w:pStyle w:val="TableText"/>
              <w:jc w:val="right"/>
              <w:rPr>
                <w:rStyle w:val="Strong"/>
                <w:b w:val="0"/>
                <w:bCs w:val="0"/>
              </w:rPr>
            </w:pPr>
            <w:r w:rsidRPr="004E12B4">
              <w:t>$582,958.86</w:t>
            </w:r>
          </w:p>
        </w:tc>
      </w:tr>
      <w:tr w:rsidR="006C1848" w14:paraId="330B2B8B" w14:textId="77777777" w:rsidTr="0B59C1CF">
        <w:trPr>
          <w:trHeight w:val="468"/>
        </w:trPr>
        <w:tc>
          <w:tcPr>
            <w:tcW w:w="1709" w:type="dxa"/>
            <w:vMerge/>
          </w:tcPr>
          <w:p w14:paraId="1AC93800" w14:textId="77777777" w:rsidR="00BE37CD" w:rsidRPr="00021630" w:rsidRDefault="00BE37CD" w:rsidP="00BE37CD">
            <w:pPr>
              <w:pStyle w:val="TableText"/>
            </w:pPr>
          </w:p>
        </w:tc>
        <w:tc>
          <w:tcPr>
            <w:tcW w:w="1251" w:type="dxa"/>
            <w:vMerge/>
          </w:tcPr>
          <w:p w14:paraId="347613DE" w14:textId="77777777" w:rsidR="00BE37CD" w:rsidRPr="00021630" w:rsidRDefault="00BE37CD" w:rsidP="00BE37CD">
            <w:pPr>
              <w:pStyle w:val="TableText"/>
            </w:pPr>
          </w:p>
        </w:tc>
        <w:tc>
          <w:tcPr>
            <w:tcW w:w="1853" w:type="dxa"/>
            <w:vMerge/>
          </w:tcPr>
          <w:p w14:paraId="30E50A82" w14:textId="77777777" w:rsidR="00BE37CD" w:rsidRPr="00B11FEA" w:rsidRDefault="00BE37CD" w:rsidP="00BE37CD">
            <w:pPr>
              <w:pStyle w:val="TableText"/>
            </w:pPr>
          </w:p>
        </w:tc>
        <w:tc>
          <w:tcPr>
            <w:tcW w:w="2695" w:type="dxa"/>
            <w:vMerge/>
          </w:tcPr>
          <w:p w14:paraId="5DD0F56A" w14:textId="77777777" w:rsidR="00BE37CD" w:rsidRPr="00C63C4C" w:rsidRDefault="00BE37CD" w:rsidP="00BE37CD">
            <w:pPr>
              <w:pStyle w:val="TableText"/>
            </w:pPr>
          </w:p>
        </w:tc>
        <w:tc>
          <w:tcPr>
            <w:tcW w:w="1500" w:type="dxa"/>
            <w:vMerge/>
          </w:tcPr>
          <w:p w14:paraId="3463DBB2" w14:textId="77777777" w:rsidR="00BE37CD" w:rsidRPr="000E4659" w:rsidRDefault="00BE37CD" w:rsidP="00BE37CD">
            <w:pPr>
              <w:pStyle w:val="TableText"/>
              <w:jc w:val="right"/>
            </w:pPr>
          </w:p>
        </w:tc>
        <w:tc>
          <w:tcPr>
            <w:tcW w:w="1903" w:type="dxa"/>
            <w:vMerge/>
          </w:tcPr>
          <w:p w14:paraId="75EFFCA0" w14:textId="77777777" w:rsidR="00BE37CD" w:rsidRPr="00A877E9" w:rsidRDefault="00BE37CD" w:rsidP="00BE37CD">
            <w:pPr>
              <w:pStyle w:val="TableText"/>
              <w:jc w:val="right"/>
            </w:pPr>
          </w:p>
        </w:tc>
        <w:tc>
          <w:tcPr>
            <w:tcW w:w="1559" w:type="dxa"/>
          </w:tcPr>
          <w:p w14:paraId="12BB7279" w14:textId="16789CF6" w:rsidR="00BE37CD" w:rsidRPr="00550C4C" w:rsidRDefault="00BE37CD" w:rsidP="00BE37CD">
            <w:pPr>
              <w:pStyle w:val="TableText"/>
              <w:jc w:val="right"/>
              <w:rPr>
                <w:rStyle w:val="Strong"/>
                <w:b w:val="0"/>
                <w:bCs w:val="0"/>
              </w:rPr>
            </w:pPr>
            <w:r>
              <w:t>04/04</w:t>
            </w:r>
            <w:r w:rsidRPr="008548F1">
              <w:t>/2023</w:t>
            </w:r>
          </w:p>
        </w:tc>
        <w:tc>
          <w:tcPr>
            <w:tcW w:w="1522" w:type="dxa"/>
          </w:tcPr>
          <w:p w14:paraId="3C23589C" w14:textId="26BF9155" w:rsidR="00BE37CD" w:rsidRPr="00550C4C" w:rsidRDefault="00BE37CD" w:rsidP="00BE37CD">
            <w:pPr>
              <w:pStyle w:val="TableText"/>
              <w:jc w:val="right"/>
              <w:rPr>
                <w:rStyle w:val="Strong"/>
                <w:b w:val="0"/>
                <w:bCs w:val="0"/>
              </w:rPr>
            </w:pPr>
            <w:r w:rsidRPr="004E12B4">
              <w:t>$120,254.52</w:t>
            </w:r>
          </w:p>
        </w:tc>
      </w:tr>
      <w:tr w:rsidR="006C1848" w14:paraId="729B7E93" w14:textId="77777777" w:rsidTr="0B59C1CF">
        <w:trPr>
          <w:trHeight w:val="467"/>
        </w:trPr>
        <w:tc>
          <w:tcPr>
            <w:tcW w:w="1709" w:type="dxa"/>
            <w:vMerge/>
          </w:tcPr>
          <w:p w14:paraId="4E92494A" w14:textId="77777777" w:rsidR="00BE37CD" w:rsidRPr="00021630" w:rsidRDefault="00BE37CD" w:rsidP="00BE37CD">
            <w:pPr>
              <w:pStyle w:val="TableText"/>
            </w:pPr>
          </w:p>
        </w:tc>
        <w:tc>
          <w:tcPr>
            <w:tcW w:w="1251" w:type="dxa"/>
            <w:vMerge/>
          </w:tcPr>
          <w:p w14:paraId="5D1274E5" w14:textId="77777777" w:rsidR="00BE37CD" w:rsidRPr="00021630" w:rsidRDefault="00BE37CD" w:rsidP="00BE37CD">
            <w:pPr>
              <w:pStyle w:val="TableText"/>
            </w:pPr>
          </w:p>
        </w:tc>
        <w:tc>
          <w:tcPr>
            <w:tcW w:w="1853" w:type="dxa"/>
            <w:vMerge/>
          </w:tcPr>
          <w:p w14:paraId="281B6D4E" w14:textId="77777777" w:rsidR="00BE37CD" w:rsidRPr="00B11FEA" w:rsidRDefault="00BE37CD" w:rsidP="00BE37CD">
            <w:pPr>
              <w:pStyle w:val="TableText"/>
            </w:pPr>
          </w:p>
        </w:tc>
        <w:tc>
          <w:tcPr>
            <w:tcW w:w="2695" w:type="dxa"/>
            <w:vMerge/>
          </w:tcPr>
          <w:p w14:paraId="3F3D0355" w14:textId="77777777" w:rsidR="00BE37CD" w:rsidRPr="00C63C4C" w:rsidRDefault="00BE37CD" w:rsidP="00BE37CD">
            <w:pPr>
              <w:pStyle w:val="TableText"/>
            </w:pPr>
          </w:p>
        </w:tc>
        <w:tc>
          <w:tcPr>
            <w:tcW w:w="1500" w:type="dxa"/>
            <w:vMerge/>
          </w:tcPr>
          <w:p w14:paraId="22B59DFC" w14:textId="77777777" w:rsidR="00BE37CD" w:rsidRPr="000E4659" w:rsidRDefault="00BE37CD" w:rsidP="00BE37CD">
            <w:pPr>
              <w:pStyle w:val="TableText"/>
              <w:jc w:val="right"/>
            </w:pPr>
          </w:p>
        </w:tc>
        <w:tc>
          <w:tcPr>
            <w:tcW w:w="1903" w:type="dxa"/>
            <w:vMerge/>
          </w:tcPr>
          <w:p w14:paraId="2C7A98AD" w14:textId="77777777" w:rsidR="00BE37CD" w:rsidRPr="00A877E9" w:rsidRDefault="00BE37CD" w:rsidP="00BE37CD">
            <w:pPr>
              <w:pStyle w:val="TableText"/>
              <w:jc w:val="right"/>
            </w:pPr>
          </w:p>
        </w:tc>
        <w:tc>
          <w:tcPr>
            <w:tcW w:w="1559" w:type="dxa"/>
          </w:tcPr>
          <w:p w14:paraId="763FED4D" w14:textId="2114A773" w:rsidR="00BE37CD" w:rsidRPr="00550C4C" w:rsidRDefault="00C929C2" w:rsidP="00BE37CD">
            <w:pPr>
              <w:pStyle w:val="TableText"/>
              <w:jc w:val="right"/>
              <w:rPr>
                <w:rStyle w:val="Strong"/>
                <w:b w:val="0"/>
                <w:bCs w:val="0"/>
              </w:rPr>
            </w:pPr>
            <w:r>
              <w:t>30/11/2023</w:t>
            </w:r>
          </w:p>
        </w:tc>
        <w:tc>
          <w:tcPr>
            <w:tcW w:w="1522" w:type="dxa"/>
          </w:tcPr>
          <w:p w14:paraId="0D7F959E" w14:textId="1E373A48" w:rsidR="00BE37CD" w:rsidRPr="00550C4C" w:rsidRDefault="00BE37CD" w:rsidP="00BE37CD">
            <w:pPr>
              <w:pStyle w:val="TableText"/>
              <w:jc w:val="right"/>
              <w:rPr>
                <w:rStyle w:val="Strong"/>
                <w:b w:val="0"/>
                <w:bCs w:val="0"/>
              </w:rPr>
            </w:pPr>
            <w:r w:rsidRPr="004E12B4">
              <w:t>$60,127.26</w:t>
            </w:r>
          </w:p>
        </w:tc>
      </w:tr>
      <w:tr w:rsidR="006C1848" w14:paraId="52EE79CA" w14:textId="77777777" w:rsidTr="0B59C1CF">
        <w:trPr>
          <w:trHeight w:val="468"/>
        </w:trPr>
        <w:tc>
          <w:tcPr>
            <w:tcW w:w="1709" w:type="dxa"/>
            <w:vMerge/>
          </w:tcPr>
          <w:p w14:paraId="5253C5BD" w14:textId="77777777" w:rsidR="00BE37CD" w:rsidRPr="00021630" w:rsidRDefault="00BE37CD" w:rsidP="00BE37CD">
            <w:pPr>
              <w:pStyle w:val="TableText"/>
            </w:pPr>
          </w:p>
        </w:tc>
        <w:tc>
          <w:tcPr>
            <w:tcW w:w="1251" w:type="dxa"/>
            <w:vMerge/>
          </w:tcPr>
          <w:p w14:paraId="72D5B2B5" w14:textId="77777777" w:rsidR="00BE37CD" w:rsidRPr="00021630" w:rsidRDefault="00BE37CD" w:rsidP="00BE37CD">
            <w:pPr>
              <w:pStyle w:val="TableText"/>
            </w:pPr>
          </w:p>
        </w:tc>
        <w:tc>
          <w:tcPr>
            <w:tcW w:w="1853" w:type="dxa"/>
            <w:vMerge/>
          </w:tcPr>
          <w:p w14:paraId="0B35BBCC" w14:textId="77777777" w:rsidR="00BE37CD" w:rsidRPr="00B11FEA" w:rsidRDefault="00BE37CD" w:rsidP="00BE37CD">
            <w:pPr>
              <w:pStyle w:val="TableText"/>
            </w:pPr>
          </w:p>
        </w:tc>
        <w:tc>
          <w:tcPr>
            <w:tcW w:w="2695" w:type="dxa"/>
            <w:vMerge/>
          </w:tcPr>
          <w:p w14:paraId="27724645" w14:textId="77777777" w:rsidR="00BE37CD" w:rsidRPr="00C63C4C" w:rsidRDefault="00BE37CD" w:rsidP="00BE37CD">
            <w:pPr>
              <w:pStyle w:val="TableText"/>
            </w:pPr>
          </w:p>
        </w:tc>
        <w:tc>
          <w:tcPr>
            <w:tcW w:w="1500" w:type="dxa"/>
            <w:vMerge/>
          </w:tcPr>
          <w:p w14:paraId="65FE91A4" w14:textId="77777777" w:rsidR="00BE37CD" w:rsidRPr="000E4659" w:rsidRDefault="00BE37CD" w:rsidP="00BE37CD">
            <w:pPr>
              <w:pStyle w:val="TableText"/>
              <w:jc w:val="right"/>
            </w:pPr>
          </w:p>
        </w:tc>
        <w:tc>
          <w:tcPr>
            <w:tcW w:w="1903" w:type="dxa"/>
            <w:vMerge/>
          </w:tcPr>
          <w:p w14:paraId="722632D7" w14:textId="77777777" w:rsidR="00BE37CD" w:rsidRPr="00A877E9" w:rsidRDefault="00BE37CD" w:rsidP="00BE37CD">
            <w:pPr>
              <w:pStyle w:val="TableText"/>
              <w:jc w:val="right"/>
            </w:pPr>
          </w:p>
        </w:tc>
        <w:tc>
          <w:tcPr>
            <w:tcW w:w="1559" w:type="dxa"/>
          </w:tcPr>
          <w:p w14:paraId="3E796262" w14:textId="208C391A" w:rsidR="00BE37CD" w:rsidRPr="00550C4C" w:rsidRDefault="00BE37CD" w:rsidP="00BE37CD">
            <w:pPr>
              <w:pStyle w:val="TableText"/>
              <w:jc w:val="right"/>
              <w:rPr>
                <w:rStyle w:val="Strong"/>
                <w:b w:val="0"/>
                <w:bCs w:val="0"/>
              </w:rPr>
            </w:pPr>
            <w:r>
              <w:t xml:space="preserve"> </w:t>
            </w:r>
            <w:r w:rsidR="00E66820">
              <w:t>28/04/2024</w:t>
            </w:r>
          </w:p>
        </w:tc>
        <w:tc>
          <w:tcPr>
            <w:tcW w:w="1522" w:type="dxa"/>
          </w:tcPr>
          <w:p w14:paraId="51C0223E" w14:textId="47C38BCF" w:rsidR="00BE37CD" w:rsidRPr="00550C4C" w:rsidRDefault="00BE37CD" w:rsidP="00BE37CD">
            <w:pPr>
              <w:pStyle w:val="TableText"/>
              <w:jc w:val="right"/>
              <w:rPr>
                <w:rStyle w:val="Strong"/>
                <w:b w:val="0"/>
                <w:bCs w:val="0"/>
              </w:rPr>
            </w:pPr>
            <w:r w:rsidRPr="004E12B4">
              <w:t>$60,127.26</w:t>
            </w:r>
          </w:p>
        </w:tc>
      </w:tr>
      <w:tr w:rsidR="006C1848" w14:paraId="4DAD7B65" w14:textId="77777777" w:rsidTr="0B59C1CF">
        <w:trPr>
          <w:trHeight w:val="340"/>
        </w:trPr>
        <w:tc>
          <w:tcPr>
            <w:tcW w:w="1709" w:type="dxa"/>
            <w:vMerge w:val="restart"/>
          </w:tcPr>
          <w:p w14:paraId="73E64B8A" w14:textId="66E9925D" w:rsidR="00F55ED5" w:rsidRPr="00550C4C" w:rsidRDefault="00F55ED5" w:rsidP="00F55ED5">
            <w:pPr>
              <w:pStyle w:val="TableText"/>
            </w:pPr>
            <w:r w:rsidRPr="00021630">
              <w:t>Mallee Catchment Management Authority</w:t>
            </w:r>
          </w:p>
        </w:tc>
        <w:tc>
          <w:tcPr>
            <w:tcW w:w="1251" w:type="dxa"/>
            <w:vMerge w:val="restart"/>
          </w:tcPr>
          <w:p w14:paraId="64ECE1B8" w14:textId="481D4D5A" w:rsidR="00F55ED5" w:rsidRPr="00550C4C" w:rsidRDefault="00F55ED5" w:rsidP="00F55ED5">
            <w:pPr>
              <w:pStyle w:val="TableText"/>
            </w:pPr>
            <w:r w:rsidRPr="00021630">
              <w:t xml:space="preserve">Irymple, </w:t>
            </w:r>
            <w:r w:rsidRPr="00D11EBF">
              <w:t>V</w:t>
            </w:r>
            <w:r>
              <w:t>ictoria</w:t>
            </w:r>
          </w:p>
        </w:tc>
        <w:tc>
          <w:tcPr>
            <w:tcW w:w="1853" w:type="dxa"/>
            <w:vMerge w:val="restart"/>
          </w:tcPr>
          <w:p w14:paraId="6E9C41F5" w14:textId="4AA240C4" w:rsidR="00F55ED5" w:rsidRPr="00EB6C94" w:rsidRDefault="00F55ED5" w:rsidP="00F55ED5">
            <w:pPr>
              <w:pStyle w:val="TableText"/>
            </w:pPr>
            <w:r w:rsidRPr="00A2111D">
              <w:t>s21(1)(c) – Carrying out a project that is directed towards achieving drought resilience</w:t>
            </w:r>
          </w:p>
        </w:tc>
        <w:tc>
          <w:tcPr>
            <w:tcW w:w="2695" w:type="dxa"/>
            <w:vMerge w:val="restart"/>
          </w:tcPr>
          <w:p w14:paraId="71703A78" w14:textId="77777777" w:rsidR="00F55ED5" w:rsidRDefault="00F55ED5" w:rsidP="00F55ED5">
            <w:pPr>
              <w:pStyle w:val="TableText"/>
            </w:pPr>
            <w:r w:rsidRPr="00C63C4C">
              <w:t>Drought Resilient Soils and Landscapes Grants Program</w:t>
            </w:r>
          </w:p>
          <w:p w14:paraId="7B9B4657" w14:textId="3CA39224" w:rsidR="00F55ED5" w:rsidRPr="00A30EBF" w:rsidRDefault="00F55ED5" w:rsidP="00F55ED5">
            <w:pPr>
              <w:pStyle w:val="TableText"/>
              <w:rPr>
                <w:rStyle w:val="Emphasis"/>
              </w:rPr>
            </w:pPr>
            <w:r w:rsidRPr="00A30EBF">
              <w:rPr>
                <w:rStyle w:val="Emphasis"/>
              </w:rPr>
              <w:t>Building drought resilience of vulnerable soils in low rainfall cropping and grazing systems</w:t>
            </w:r>
            <w:r w:rsidR="0064612C">
              <w:rPr>
                <w:rStyle w:val="Emphasis"/>
              </w:rPr>
              <w:t>.</w:t>
            </w:r>
          </w:p>
        </w:tc>
        <w:tc>
          <w:tcPr>
            <w:tcW w:w="1500" w:type="dxa"/>
            <w:vMerge w:val="restart"/>
          </w:tcPr>
          <w:p w14:paraId="0EE67F01" w14:textId="0B33D808" w:rsidR="00F55ED5" w:rsidRPr="000E4659" w:rsidRDefault="006C5A34" w:rsidP="000E4659">
            <w:pPr>
              <w:pStyle w:val="TableText"/>
              <w:jc w:val="right"/>
            </w:pPr>
            <w:r w:rsidRPr="006C5A34">
              <w:t>$875,000.00</w:t>
            </w:r>
          </w:p>
        </w:tc>
        <w:tc>
          <w:tcPr>
            <w:tcW w:w="1903" w:type="dxa"/>
            <w:vMerge w:val="restart"/>
          </w:tcPr>
          <w:p w14:paraId="3BA30588" w14:textId="3E774F6C" w:rsidR="00F55ED5" w:rsidRPr="00A877E9" w:rsidRDefault="00574158" w:rsidP="00A877E9">
            <w:pPr>
              <w:pStyle w:val="TableText"/>
              <w:jc w:val="right"/>
            </w:pPr>
            <w:r w:rsidRPr="006C5A34">
              <w:t>$875,000.00</w:t>
            </w:r>
          </w:p>
        </w:tc>
        <w:tc>
          <w:tcPr>
            <w:tcW w:w="1559" w:type="dxa"/>
          </w:tcPr>
          <w:p w14:paraId="781806C6" w14:textId="23202C1D" w:rsidR="00F55ED5" w:rsidRPr="00550C4C" w:rsidRDefault="00F55ED5" w:rsidP="00F55ED5">
            <w:pPr>
              <w:pStyle w:val="TableText"/>
              <w:jc w:val="right"/>
              <w:rPr>
                <w:rStyle w:val="Strong"/>
                <w:b w:val="0"/>
                <w:bCs w:val="0"/>
              </w:rPr>
            </w:pPr>
            <w:r w:rsidRPr="008548F1">
              <w:t>15/05/2022</w:t>
            </w:r>
          </w:p>
        </w:tc>
        <w:tc>
          <w:tcPr>
            <w:tcW w:w="1522" w:type="dxa"/>
          </w:tcPr>
          <w:p w14:paraId="4CC8C800" w14:textId="4BB47EBC" w:rsidR="00F55ED5" w:rsidRPr="00550C4C" w:rsidRDefault="00F55ED5" w:rsidP="00F55ED5">
            <w:pPr>
              <w:pStyle w:val="TableText"/>
              <w:jc w:val="right"/>
              <w:rPr>
                <w:rStyle w:val="Strong"/>
                <w:b w:val="0"/>
                <w:bCs w:val="0"/>
              </w:rPr>
            </w:pPr>
            <w:r w:rsidRPr="006D5144">
              <w:t>$97,173.19</w:t>
            </w:r>
          </w:p>
        </w:tc>
      </w:tr>
      <w:tr w:rsidR="006C1848" w14:paraId="212DDBB7" w14:textId="77777777" w:rsidTr="0B59C1CF">
        <w:trPr>
          <w:trHeight w:val="340"/>
        </w:trPr>
        <w:tc>
          <w:tcPr>
            <w:tcW w:w="1709" w:type="dxa"/>
            <w:vMerge/>
          </w:tcPr>
          <w:p w14:paraId="2C37179F" w14:textId="77777777" w:rsidR="00F55ED5" w:rsidRPr="00021630" w:rsidRDefault="00F55ED5" w:rsidP="00F55ED5">
            <w:pPr>
              <w:pStyle w:val="TableText"/>
            </w:pPr>
          </w:p>
        </w:tc>
        <w:tc>
          <w:tcPr>
            <w:tcW w:w="1251" w:type="dxa"/>
            <w:vMerge/>
          </w:tcPr>
          <w:p w14:paraId="58920275" w14:textId="77777777" w:rsidR="00F55ED5" w:rsidRPr="00021630" w:rsidRDefault="00F55ED5" w:rsidP="00F55ED5">
            <w:pPr>
              <w:pStyle w:val="TableText"/>
            </w:pPr>
          </w:p>
        </w:tc>
        <w:tc>
          <w:tcPr>
            <w:tcW w:w="1853" w:type="dxa"/>
            <w:vMerge/>
          </w:tcPr>
          <w:p w14:paraId="74751838" w14:textId="77777777" w:rsidR="00F55ED5" w:rsidRPr="00A2111D" w:rsidRDefault="00F55ED5" w:rsidP="00F55ED5">
            <w:pPr>
              <w:pStyle w:val="TableText"/>
            </w:pPr>
          </w:p>
        </w:tc>
        <w:tc>
          <w:tcPr>
            <w:tcW w:w="2695" w:type="dxa"/>
            <w:vMerge/>
          </w:tcPr>
          <w:p w14:paraId="4B2F14C1" w14:textId="77777777" w:rsidR="00F55ED5" w:rsidRPr="00C63C4C" w:rsidRDefault="00F55ED5" w:rsidP="00F55ED5">
            <w:pPr>
              <w:pStyle w:val="TableText"/>
            </w:pPr>
          </w:p>
        </w:tc>
        <w:tc>
          <w:tcPr>
            <w:tcW w:w="1500" w:type="dxa"/>
            <w:vMerge/>
          </w:tcPr>
          <w:p w14:paraId="683C060E" w14:textId="77777777" w:rsidR="00F55ED5" w:rsidRPr="000E4659" w:rsidRDefault="00F55ED5" w:rsidP="000E4659">
            <w:pPr>
              <w:pStyle w:val="TableText"/>
              <w:jc w:val="right"/>
            </w:pPr>
          </w:p>
        </w:tc>
        <w:tc>
          <w:tcPr>
            <w:tcW w:w="1903" w:type="dxa"/>
            <w:vMerge/>
          </w:tcPr>
          <w:p w14:paraId="61C12E09" w14:textId="77777777" w:rsidR="00F55ED5" w:rsidRPr="00A877E9" w:rsidRDefault="00F55ED5" w:rsidP="00A877E9">
            <w:pPr>
              <w:pStyle w:val="TableText"/>
              <w:jc w:val="right"/>
            </w:pPr>
          </w:p>
        </w:tc>
        <w:tc>
          <w:tcPr>
            <w:tcW w:w="1559" w:type="dxa"/>
          </w:tcPr>
          <w:p w14:paraId="4B0FFF23" w14:textId="24491892" w:rsidR="00F55ED5" w:rsidRPr="00550C4C" w:rsidRDefault="00F55ED5" w:rsidP="00F55ED5">
            <w:pPr>
              <w:pStyle w:val="TableText"/>
              <w:jc w:val="right"/>
              <w:rPr>
                <w:rStyle w:val="Strong"/>
                <w:b w:val="0"/>
                <w:bCs w:val="0"/>
              </w:rPr>
            </w:pPr>
            <w:r w:rsidRPr="008548F1">
              <w:t>15/06/2022</w:t>
            </w:r>
          </w:p>
        </w:tc>
        <w:tc>
          <w:tcPr>
            <w:tcW w:w="1522" w:type="dxa"/>
          </w:tcPr>
          <w:p w14:paraId="3FBBC2D2" w14:textId="666ED101" w:rsidR="00F55ED5" w:rsidRPr="00550C4C" w:rsidRDefault="00F55ED5" w:rsidP="00F55ED5">
            <w:pPr>
              <w:pStyle w:val="TableText"/>
              <w:jc w:val="right"/>
              <w:rPr>
                <w:rStyle w:val="Strong"/>
                <w:b w:val="0"/>
                <w:bCs w:val="0"/>
              </w:rPr>
            </w:pPr>
            <w:r w:rsidRPr="006D5144">
              <w:t>$550,648.09</w:t>
            </w:r>
          </w:p>
        </w:tc>
      </w:tr>
      <w:tr w:rsidR="006C1848" w14:paraId="67875BB3" w14:textId="77777777" w:rsidTr="0B59C1CF">
        <w:trPr>
          <w:trHeight w:val="340"/>
        </w:trPr>
        <w:tc>
          <w:tcPr>
            <w:tcW w:w="1709" w:type="dxa"/>
            <w:vMerge/>
          </w:tcPr>
          <w:p w14:paraId="7752C4C2" w14:textId="77777777" w:rsidR="00DF370F" w:rsidRPr="00021630" w:rsidRDefault="00DF370F" w:rsidP="00DF370F">
            <w:pPr>
              <w:pStyle w:val="TableText"/>
            </w:pPr>
          </w:p>
        </w:tc>
        <w:tc>
          <w:tcPr>
            <w:tcW w:w="1251" w:type="dxa"/>
            <w:vMerge/>
          </w:tcPr>
          <w:p w14:paraId="3D53390B" w14:textId="77777777" w:rsidR="00DF370F" w:rsidRPr="00021630" w:rsidRDefault="00DF370F" w:rsidP="00DF370F">
            <w:pPr>
              <w:pStyle w:val="TableText"/>
            </w:pPr>
          </w:p>
        </w:tc>
        <w:tc>
          <w:tcPr>
            <w:tcW w:w="1853" w:type="dxa"/>
            <w:vMerge/>
          </w:tcPr>
          <w:p w14:paraId="3CC02A7F" w14:textId="77777777" w:rsidR="00DF370F" w:rsidRPr="00A2111D" w:rsidRDefault="00DF370F" w:rsidP="00DF370F">
            <w:pPr>
              <w:pStyle w:val="TableText"/>
            </w:pPr>
          </w:p>
        </w:tc>
        <w:tc>
          <w:tcPr>
            <w:tcW w:w="2695" w:type="dxa"/>
            <w:vMerge/>
          </w:tcPr>
          <w:p w14:paraId="332B1943" w14:textId="77777777" w:rsidR="00DF370F" w:rsidRPr="00C63C4C" w:rsidRDefault="00DF370F" w:rsidP="00DF370F">
            <w:pPr>
              <w:pStyle w:val="TableText"/>
            </w:pPr>
          </w:p>
        </w:tc>
        <w:tc>
          <w:tcPr>
            <w:tcW w:w="1500" w:type="dxa"/>
            <w:vMerge/>
          </w:tcPr>
          <w:p w14:paraId="1774F1FD" w14:textId="77777777" w:rsidR="00DF370F" w:rsidRPr="000E4659" w:rsidRDefault="00DF370F" w:rsidP="00DF370F">
            <w:pPr>
              <w:pStyle w:val="TableText"/>
              <w:jc w:val="right"/>
            </w:pPr>
          </w:p>
        </w:tc>
        <w:tc>
          <w:tcPr>
            <w:tcW w:w="1903" w:type="dxa"/>
            <w:vMerge/>
          </w:tcPr>
          <w:p w14:paraId="7C7437CB" w14:textId="77777777" w:rsidR="00DF370F" w:rsidRPr="00A877E9" w:rsidRDefault="00DF370F" w:rsidP="00DF370F">
            <w:pPr>
              <w:pStyle w:val="TableText"/>
              <w:jc w:val="right"/>
            </w:pPr>
          </w:p>
        </w:tc>
        <w:tc>
          <w:tcPr>
            <w:tcW w:w="1559" w:type="dxa"/>
          </w:tcPr>
          <w:p w14:paraId="118D727E" w14:textId="5216D36D" w:rsidR="00DF370F" w:rsidRPr="00550C4C" w:rsidRDefault="00DF370F" w:rsidP="00DF370F">
            <w:pPr>
              <w:pStyle w:val="TableText"/>
              <w:jc w:val="right"/>
              <w:rPr>
                <w:rStyle w:val="Strong"/>
                <w:b w:val="0"/>
                <w:bCs w:val="0"/>
              </w:rPr>
            </w:pPr>
            <w:r>
              <w:t>04/04</w:t>
            </w:r>
            <w:r w:rsidRPr="008548F1">
              <w:t>/2023</w:t>
            </w:r>
          </w:p>
        </w:tc>
        <w:tc>
          <w:tcPr>
            <w:tcW w:w="1522" w:type="dxa"/>
          </w:tcPr>
          <w:p w14:paraId="7A6DF61B" w14:textId="445503FB" w:rsidR="00DF370F" w:rsidRPr="00550C4C" w:rsidRDefault="00DF370F" w:rsidP="00DF370F">
            <w:pPr>
              <w:pStyle w:val="TableText"/>
              <w:jc w:val="right"/>
              <w:rPr>
                <w:rStyle w:val="Strong"/>
                <w:b w:val="0"/>
                <w:bCs w:val="0"/>
              </w:rPr>
            </w:pPr>
            <w:r w:rsidRPr="006D5144">
              <w:t>$113,589.36</w:t>
            </w:r>
          </w:p>
        </w:tc>
      </w:tr>
      <w:tr w:rsidR="006C1848" w14:paraId="533EFE22" w14:textId="77777777" w:rsidTr="0B59C1CF">
        <w:trPr>
          <w:trHeight w:val="340"/>
        </w:trPr>
        <w:tc>
          <w:tcPr>
            <w:tcW w:w="1709" w:type="dxa"/>
            <w:vMerge/>
          </w:tcPr>
          <w:p w14:paraId="4ED5BF76" w14:textId="77777777" w:rsidR="00DF370F" w:rsidRPr="00021630" w:rsidRDefault="00DF370F" w:rsidP="00DF370F">
            <w:pPr>
              <w:pStyle w:val="TableText"/>
            </w:pPr>
          </w:p>
        </w:tc>
        <w:tc>
          <w:tcPr>
            <w:tcW w:w="1251" w:type="dxa"/>
            <w:vMerge/>
          </w:tcPr>
          <w:p w14:paraId="791EFF1C" w14:textId="77777777" w:rsidR="00DF370F" w:rsidRPr="00021630" w:rsidRDefault="00DF370F" w:rsidP="00DF370F">
            <w:pPr>
              <w:pStyle w:val="TableText"/>
            </w:pPr>
          </w:p>
        </w:tc>
        <w:tc>
          <w:tcPr>
            <w:tcW w:w="1853" w:type="dxa"/>
            <w:vMerge/>
          </w:tcPr>
          <w:p w14:paraId="352DCEEE" w14:textId="77777777" w:rsidR="00DF370F" w:rsidRPr="00A2111D" w:rsidRDefault="00DF370F" w:rsidP="00DF370F">
            <w:pPr>
              <w:pStyle w:val="TableText"/>
            </w:pPr>
          </w:p>
        </w:tc>
        <w:tc>
          <w:tcPr>
            <w:tcW w:w="2695" w:type="dxa"/>
            <w:vMerge/>
          </w:tcPr>
          <w:p w14:paraId="396860BF" w14:textId="77777777" w:rsidR="00DF370F" w:rsidRPr="00C63C4C" w:rsidRDefault="00DF370F" w:rsidP="00DF370F">
            <w:pPr>
              <w:pStyle w:val="TableText"/>
            </w:pPr>
          </w:p>
        </w:tc>
        <w:tc>
          <w:tcPr>
            <w:tcW w:w="1500" w:type="dxa"/>
            <w:vMerge/>
          </w:tcPr>
          <w:p w14:paraId="74544285" w14:textId="77777777" w:rsidR="00DF370F" w:rsidRPr="000E4659" w:rsidRDefault="00DF370F" w:rsidP="00DF370F">
            <w:pPr>
              <w:pStyle w:val="TableText"/>
              <w:jc w:val="right"/>
            </w:pPr>
          </w:p>
        </w:tc>
        <w:tc>
          <w:tcPr>
            <w:tcW w:w="1903" w:type="dxa"/>
            <w:vMerge/>
          </w:tcPr>
          <w:p w14:paraId="5F88DEED" w14:textId="77777777" w:rsidR="00DF370F" w:rsidRPr="00A877E9" w:rsidRDefault="00DF370F" w:rsidP="00DF370F">
            <w:pPr>
              <w:pStyle w:val="TableText"/>
              <w:jc w:val="right"/>
            </w:pPr>
          </w:p>
        </w:tc>
        <w:tc>
          <w:tcPr>
            <w:tcW w:w="1559" w:type="dxa"/>
          </w:tcPr>
          <w:p w14:paraId="20DD189E" w14:textId="3623E369" w:rsidR="00DF370F" w:rsidRPr="00550C4C" w:rsidRDefault="00C929C2" w:rsidP="00DF370F">
            <w:pPr>
              <w:pStyle w:val="TableText"/>
              <w:jc w:val="right"/>
              <w:rPr>
                <w:rStyle w:val="Strong"/>
                <w:b w:val="0"/>
                <w:bCs w:val="0"/>
              </w:rPr>
            </w:pPr>
            <w:r>
              <w:t>30/11/2023</w:t>
            </w:r>
          </w:p>
        </w:tc>
        <w:tc>
          <w:tcPr>
            <w:tcW w:w="1522" w:type="dxa"/>
          </w:tcPr>
          <w:p w14:paraId="5D063C2A" w14:textId="0C868E40" w:rsidR="00DF370F" w:rsidRPr="00550C4C" w:rsidRDefault="00DF370F" w:rsidP="00DF370F">
            <w:pPr>
              <w:pStyle w:val="TableText"/>
              <w:jc w:val="right"/>
              <w:rPr>
                <w:rStyle w:val="Strong"/>
                <w:b w:val="0"/>
                <w:bCs w:val="0"/>
              </w:rPr>
            </w:pPr>
            <w:r w:rsidRPr="006D5144">
              <w:t>$56,794.68</w:t>
            </w:r>
          </w:p>
        </w:tc>
      </w:tr>
      <w:tr w:rsidR="006C1848" w14:paraId="699E06D2" w14:textId="77777777" w:rsidTr="0B59C1CF">
        <w:trPr>
          <w:trHeight w:val="340"/>
        </w:trPr>
        <w:tc>
          <w:tcPr>
            <w:tcW w:w="1709" w:type="dxa"/>
            <w:vMerge/>
          </w:tcPr>
          <w:p w14:paraId="32A84741" w14:textId="77777777" w:rsidR="00DF370F" w:rsidRPr="00021630" w:rsidRDefault="00DF370F" w:rsidP="00DF370F">
            <w:pPr>
              <w:pStyle w:val="TableText"/>
            </w:pPr>
          </w:p>
        </w:tc>
        <w:tc>
          <w:tcPr>
            <w:tcW w:w="1251" w:type="dxa"/>
            <w:vMerge/>
          </w:tcPr>
          <w:p w14:paraId="7CC2477A" w14:textId="77777777" w:rsidR="00DF370F" w:rsidRPr="00021630" w:rsidRDefault="00DF370F" w:rsidP="00DF370F">
            <w:pPr>
              <w:pStyle w:val="TableText"/>
            </w:pPr>
          </w:p>
        </w:tc>
        <w:tc>
          <w:tcPr>
            <w:tcW w:w="1853" w:type="dxa"/>
            <w:vMerge/>
          </w:tcPr>
          <w:p w14:paraId="443CFC5F" w14:textId="77777777" w:rsidR="00DF370F" w:rsidRPr="00A2111D" w:rsidRDefault="00DF370F" w:rsidP="00DF370F">
            <w:pPr>
              <w:pStyle w:val="TableText"/>
            </w:pPr>
          </w:p>
        </w:tc>
        <w:tc>
          <w:tcPr>
            <w:tcW w:w="2695" w:type="dxa"/>
            <w:vMerge/>
          </w:tcPr>
          <w:p w14:paraId="72AA9576" w14:textId="77777777" w:rsidR="00DF370F" w:rsidRPr="00C63C4C" w:rsidRDefault="00DF370F" w:rsidP="00DF370F">
            <w:pPr>
              <w:pStyle w:val="TableText"/>
            </w:pPr>
          </w:p>
        </w:tc>
        <w:tc>
          <w:tcPr>
            <w:tcW w:w="1500" w:type="dxa"/>
            <w:vMerge/>
          </w:tcPr>
          <w:p w14:paraId="1534BE9D" w14:textId="77777777" w:rsidR="00DF370F" w:rsidRPr="000E4659" w:rsidRDefault="00DF370F" w:rsidP="00DF370F">
            <w:pPr>
              <w:pStyle w:val="TableText"/>
              <w:jc w:val="right"/>
            </w:pPr>
          </w:p>
        </w:tc>
        <w:tc>
          <w:tcPr>
            <w:tcW w:w="1903" w:type="dxa"/>
            <w:vMerge/>
          </w:tcPr>
          <w:p w14:paraId="2381527F" w14:textId="77777777" w:rsidR="00DF370F" w:rsidRPr="00A877E9" w:rsidRDefault="00DF370F" w:rsidP="00DF370F">
            <w:pPr>
              <w:pStyle w:val="TableText"/>
              <w:jc w:val="right"/>
            </w:pPr>
          </w:p>
        </w:tc>
        <w:tc>
          <w:tcPr>
            <w:tcW w:w="1559" w:type="dxa"/>
          </w:tcPr>
          <w:p w14:paraId="33469439" w14:textId="529C3CFC"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35B1307D" w14:textId="210BED77" w:rsidR="00DF370F" w:rsidRPr="00550C4C" w:rsidRDefault="00DF370F" w:rsidP="00DF370F">
            <w:pPr>
              <w:pStyle w:val="TableText"/>
              <w:jc w:val="right"/>
              <w:rPr>
                <w:rStyle w:val="Strong"/>
                <w:b w:val="0"/>
                <w:bCs w:val="0"/>
              </w:rPr>
            </w:pPr>
            <w:r w:rsidRPr="006D5144">
              <w:t>$56,794.68</w:t>
            </w:r>
          </w:p>
        </w:tc>
      </w:tr>
      <w:tr w:rsidR="006C1848" w14:paraId="76C2DE36" w14:textId="77777777" w:rsidTr="0B59C1CF">
        <w:trPr>
          <w:trHeight w:val="340"/>
        </w:trPr>
        <w:tc>
          <w:tcPr>
            <w:tcW w:w="1709" w:type="dxa"/>
            <w:vMerge w:val="restart"/>
          </w:tcPr>
          <w:p w14:paraId="00F9D812" w14:textId="51586847" w:rsidR="00F55ED5" w:rsidRPr="00550C4C" w:rsidRDefault="00F55ED5" w:rsidP="00F55ED5">
            <w:pPr>
              <w:pStyle w:val="TableText"/>
            </w:pPr>
            <w:r w:rsidRPr="00021630">
              <w:t>Fruit Growers Victoria Ltd</w:t>
            </w:r>
          </w:p>
        </w:tc>
        <w:tc>
          <w:tcPr>
            <w:tcW w:w="1251" w:type="dxa"/>
            <w:vMerge w:val="restart"/>
          </w:tcPr>
          <w:p w14:paraId="0BE2C96A" w14:textId="135649A8" w:rsidR="00F55ED5" w:rsidRPr="00550C4C" w:rsidRDefault="00F55ED5" w:rsidP="00F55ED5">
            <w:pPr>
              <w:pStyle w:val="TableText"/>
            </w:pPr>
            <w:r w:rsidRPr="00021630">
              <w:t xml:space="preserve">Mooroopna, </w:t>
            </w:r>
            <w:r w:rsidRPr="00D11EBF">
              <w:t>V</w:t>
            </w:r>
            <w:r>
              <w:t>ictoria</w:t>
            </w:r>
          </w:p>
        </w:tc>
        <w:tc>
          <w:tcPr>
            <w:tcW w:w="1853" w:type="dxa"/>
            <w:vMerge w:val="restart"/>
          </w:tcPr>
          <w:p w14:paraId="165594B2" w14:textId="4D9B6FFA" w:rsidR="00F55ED5" w:rsidRPr="00EB6C94" w:rsidRDefault="00F55ED5" w:rsidP="00F55ED5">
            <w:pPr>
              <w:pStyle w:val="TableText"/>
            </w:pPr>
            <w:r w:rsidRPr="00A2111D">
              <w:t>s21(1)(c) – Carrying out a project that is directed towards achieving drought resilience</w:t>
            </w:r>
          </w:p>
        </w:tc>
        <w:tc>
          <w:tcPr>
            <w:tcW w:w="2695" w:type="dxa"/>
            <w:vMerge w:val="restart"/>
          </w:tcPr>
          <w:p w14:paraId="1274CD85" w14:textId="77777777" w:rsidR="00F55ED5" w:rsidRDefault="00F55ED5" w:rsidP="00F55ED5">
            <w:pPr>
              <w:pStyle w:val="TableText"/>
            </w:pPr>
            <w:r w:rsidRPr="00C63C4C">
              <w:t>Drought Resilient Soils and Landscapes Grants Program</w:t>
            </w:r>
          </w:p>
          <w:p w14:paraId="6C361D95" w14:textId="6A2A5521" w:rsidR="00F55ED5" w:rsidRPr="00A30EBF" w:rsidRDefault="00F55ED5" w:rsidP="00F55ED5">
            <w:pPr>
              <w:pStyle w:val="TableText"/>
              <w:rPr>
                <w:rStyle w:val="Emphasis"/>
              </w:rPr>
            </w:pPr>
            <w:r w:rsidRPr="00A30EBF">
              <w:rPr>
                <w:rStyle w:val="Emphasis"/>
              </w:rPr>
              <w:t>Which grass is greener - how planting vegetation between rows improves drought resilience in orchards</w:t>
            </w:r>
            <w:r w:rsidR="0064612C">
              <w:rPr>
                <w:rStyle w:val="Emphasis"/>
              </w:rPr>
              <w:t>.</w:t>
            </w:r>
          </w:p>
        </w:tc>
        <w:tc>
          <w:tcPr>
            <w:tcW w:w="1500" w:type="dxa"/>
            <w:vMerge w:val="restart"/>
          </w:tcPr>
          <w:p w14:paraId="7319C610" w14:textId="2C04D6CC" w:rsidR="00F55ED5" w:rsidRPr="000E4659" w:rsidRDefault="006C5A34" w:rsidP="000E4659">
            <w:pPr>
              <w:pStyle w:val="TableText"/>
              <w:jc w:val="right"/>
            </w:pPr>
            <w:r w:rsidRPr="006C5A34">
              <w:t>$739,645.00</w:t>
            </w:r>
          </w:p>
        </w:tc>
        <w:tc>
          <w:tcPr>
            <w:tcW w:w="1903" w:type="dxa"/>
            <w:vMerge w:val="restart"/>
          </w:tcPr>
          <w:p w14:paraId="3ED04FD2" w14:textId="4EDC6544" w:rsidR="00F55ED5" w:rsidRPr="00A877E9" w:rsidRDefault="00D811C4" w:rsidP="00A877E9">
            <w:pPr>
              <w:pStyle w:val="TableText"/>
              <w:jc w:val="right"/>
            </w:pPr>
            <w:r w:rsidRPr="006C5A34">
              <w:t>$739,645.00</w:t>
            </w:r>
          </w:p>
        </w:tc>
        <w:tc>
          <w:tcPr>
            <w:tcW w:w="1559" w:type="dxa"/>
          </w:tcPr>
          <w:p w14:paraId="5892F671" w14:textId="24E6FAC6" w:rsidR="00F55ED5" w:rsidRPr="00550C4C" w:rsidRDefault="00F55ED5" w:rsidP="00F55ED5">
            <w:pPr>
              <w:pStyle w:val="TableText"/>
              <w:jc w:val="right"/>
              <w:rPr>
                <w:rStyle w:val="Strong"/>
                <w:b w:val="0"/>
                <w:bCs w:val="0"/>
              </w:rPr>
            </w:pPr>
            <w:r w:rsidRPr="008548F1">
              <w:t>15/05/2022</w:t>
            </w:r>
          </w:p>
        </w:tc>
        <w:tc>
          <w:tcPr>
            <w:tcW w:w="1522" w:type="dxa"/>
          </w:tcPr>
          <w:p w14:paraId="19052E03" w14:textId="12247B7B" w:rsidR="00F55ED5" w:rsidRPr="00550C4C" w:rsidRDefault="00F55ED5" w:rsidP="00F55ED5">
            <w:pPr>
              <w:pStyle w:val="TableText"/>
              <w:jc w:val="right"/>
              <w:rPr>
                <w:rStyle w:val="Strong"/>
                <w:b w:val="0"/>
                <w:bCs w:val="0"/>
              </w:rPr>
            </w:pPr>
            <w:r w:rsidRPr="00614F95">
              <w:t>$82,141.33</w:t>
            </w:r>
          </w:p>
        </w:tc>
      </w:tr>
      <w:tr w:rsidR="006C1848" w14:paraId="7C23A2BC" w14:textId="77777777" w:rsidTr="0B59C1CF">
        <w:trPr>
          <w:trHeight w:val="340"/>
        </w:trPr>
        <w:tc>
          <w:tcPr>
            <w:tcW w:w="1709" w:type="dxa"/>
            <w:vMerge/>
          </w:tcPr>
          <w:p w14:paraId="232D2B30" w14:textId="77777777" w:rsidR="00F55ED5" w:rsidRPr="00021630" w:rsidRDefault="00F55ED5" w:rsidP="00F55ED5">
            <w:pPr>
              <w:pStyle w:val="TableText"/>
            </w:pPr>
          </w:p>
        </w:tc>
        <w:tc>
          <w:tcPr>
            <w:tcW w:w="1251" w:type="dxa"/>
            <w:vMerge/>
          </w:tcPr>
          <w:p w14:paraId="16DEA137" w14:textId="77777777" w:rsidR="00F55ED5" w:rsidRPr="00021630" w:rsidRDefault="00F55ED5" w:rsidP="00F55ED5">
            <w:pPr>
              <w:pStyle w:val="TableText"/>
            </w:pPr>
          </w:p>
        </w:tc>
        <w:tc>
          <w:tcPr>
            <w:tcW w:w="1853" w:type="dxa"/>
            <w:vMerge/>
          </w:tcPr>
          <w:p w14:paraId="75DB671C" w14:textId="77777777" w:rsidR="00F55ED5" w:rsidRPr="00A2111D" w:rsidRDefault="00F55ED5" w:rsidP="00F55ED5">
            <w:pPr>
              <w:pStyle w:val="TableText"/>
            </w:pPr>
          </w:p>
        </w:tc>
        <w:tc>
          <w:tcPr>
            <w:tcW w:w="2695" w:type="dxa"/>
            <w:vMerge/>
          </w:tcPr>
          <w:p w14:paraId="7D0F9CD9" w14:textId="77777777" w:rsidR="00F55ED5" w:rsidRPr="00C63C4C" w:rsidRDefault="00F55ED5" w:rsidP="00F55ED5">
            <w:pPr>
              <w:pStyle w:val="TableText"/>
            </w:pPr>
          </w:p>
        </w:tc>
        <w:tc>
          <w:tcPr>
            <w:tcW w:w="1500" w:type="dxa"/>
            <w:vMerge/>
          </w:tcPr>
          <w:p w14:paraId="5B011E73" w14:textId="77777777" w:rsidR="00F55ED5" w:rsidRPr="000E4659" w:rsidRDefault="00F55ED5" w:rsidP="000E4659">
            <w:pPr>
              <w:pStyle w:val="TableText"/>
              <w:jc w:val="right"/>
            </w:pPr>
          </w:p>
        </w:tc>
        <w:tc>
          <w:tcPr>
            <w:tcW w:w="1903" w:type="dxa"/>
            <w:vMerge/>
          </w:tcPr>
          <w:p w14:paraId="54FA1817" w14:textId="77777777" w:rsidR="00F55ED5" w:rsidRPr="00A877E9" w:rsidRDefault="00F55ED5" w:rsidP="00A877E9">
            <w:pPr>
              <w:pStyle w:val="TableText"/>
              <w:jc w:val="right"/>
            </w:pPr>
          </w:p>
        </w:tc>
        <w:tc>
          <w:tcPr>
            <w:tcW w:w="1559" w:type="dxa"/>
          </w:tcPr>
          <w:p w14:paraId="197AFCEE" w14:textId="4C2F35FA" w:rsidR="00F55ED5" w:rsidRPr="00550C4C" w:rsidRDefault="00F55ED5" w:rsidP="00F55ED5">
            <w:pPr>
              <w:pStyle w:val="TableText"/>
              <w:jc w:val="right"/>
              <w:rPr>
                <w:rStyle w:val="Strong"/>
                <w:b w:val="0"/>
                <w:bCs w:val="0"/>
              </w:rPr>
            </w:pPr>
            <w:r w:rsidRPr="008548F1">
              <w:t>15/06/2022</w:t>
            </w:r>
          </w:p>
        </w:tc>
        <w:tc>
          <w:tcPr>
            <w:tcW w:w="1522" w:type="dxa"/>
          </w:tcPr>
          <w:p w14:paraId="1E45F062" w14:textId="1CA1E17F" w:rsidR="00F55ED5" w:rsidRPr="00550C4C" w:rsidRDefault="00F55ED5" w:rsidP="00F55ED5">
            <w:pPr>
              <w:pStyle w:val="TableText"/>
              <w:jc w:val="right"/>
              <w:rPr>
                <w:rStyle w:val="Strong"/>
                <w:b w:val="0"/>
                <w:bCs w:val="0"/>
              </w:rPr>
            </w:pPr>
            <w:r w:rsidRPr="00614F95">
              <w:t>$465,467.55</w:t>
            </w:r>
          </w:p>
        </w:tc>
      </w:tr>
      <w:tr w:rsidR="006C1848" w14:paraId="13022A62" w14:textId="77777777" w:rsidTr="0B59C1CF">
        <w:trPr>
          <w:trHeight w:val="340"/>
        </w:trPr>
        <w:tc>
          <w:tcPr>
            <w:tcW w:w="1709" w:type="dxa"/>
            <w:vMerge/>
          </w:tcPr>
          <w:p w14:paraId="7E26FCE8" w14:textId="77777777" w:rsidR="00DF370F" w:rsidRPr="00021630" w:rsidRDefault="00DF370F" w:rsidP="00DF370F">
            <w:pPr>
              <w:pStyle w:val="TableText"/>
            </w:pPr>
          </w:p>
        </w:tc>
        <w:tc>
          <w:tcPr>
            <w:tcW w:w="1251" w:type="dxa"/>
            <w:vMerge/>
          </w:tcPr>
          <w:p w14:paraId="38C13ECD" w14:textId="77777777" w:rsidR="00DF370F" w:rsidRPr="00021630" w:rsidRDefault="00DF370F" w:rsidP="00DF370F">
            <w:pPr>
              <w:pStyle w:val="TableText"/>
            </w:pPr>
          </w:p>
        </w:tc>
        <w:tc>
          <w:tcPr>
            <w:tcW w:w="1853" w:type="dxa"/>
            <w:vMerge/>
          </w:tcPr>
          <w:p w14:paraId="68931550" w14:textId="77777777" w:rsidR="00DF370F" w:rsidRPr="00A2111D" w:rsidRDefault="00DF370F" w:rsidP="00DF370F">
            <w:pPr>
              <w:pStyle w:val="TableText"/>
            </w:pPr>
          </w:p>
        </w:tc>
        <w:tc>
          <w:tcPr>
            <w:tcW w:w="2695" w:type="dxa"/>
            <w:vMerge/>
          </w:tcPr>
          <w:p w14:paraId="6DA58BE8" w14:textId="77777777" w:rsidR="00DF370F" w:rsidRPr="00C63C4C" w:rsidRDefault="00DF370F" w:rsidP="00DF370F">
            <w:pPr>
              <w:pStyle w:val="TableText"/>
            </w:pPr>
          </w:p>
        </w:tc>
        <w:tc>
          <w:tcPr>
            <w:tcW w:w="1500" w:type="dxa"/>
            <w:vMerge/>
          </w:tcPr>
          <w:p w14:paraId="02F52810" w14:textId="77777777" w:rsidR="00DF370F" w:rsidRPr="000E4659" w:rsidRDefault="00DF370F" w:rsidP="00DF370F">
            <w:pPr>
              <w:pStyle w:val="TableText"/>
              <w:jc w:val="right"/>
            </w:pPr>
          </w:p>
        </w:tc>
        <w:tc>
          <w:tcPr>
            <w:tcW w:w="1903" w:type="dxa"/>
            <w:vMerge/>
          </w:tcPr>
          <w:p w14:paraId="120EAD21" w14:textId="77777777" w:rsidR="00DF370F" w:rsidRPr="00A877E9" w:rsidRDefault="00DF370F" w:rsidP="00DF370F">
            <w:pPr>
              <w:pStyle w:val="TableText"/>
              <w:jc w:val="right"/>
            </w:pPr>
          </w:p>
        </w:tc>
        <w:tc>
          <w:tcPr>
            <w:tcW w:w="1559" w:type="dxa"/>
          </w:tcPr>
          <w:p w14:paraId="5814911F" w14:textId="48ED18B1" w:rsidR="00DF370F" w:rsidRPr="00550C4C" w:rsidRDefault="00DF370F" w:rsidP="00DF370F">
            <w:pPr>
              <w:pStyle w:val="TableText"/>
              <w:jc w:val="right"/>
              <w:rPr>
                <w:rStyle w:val="Strong"/>
                <w:b w:val="0"/>
                <w:bCs w:val="0"/>
              </w:rPr>
            </w:pPr>
            <w:r>
              <w:t>04/04</w:t>
            </w:r>
            <w:r w:rsidRPr="008548F1">
              <w:t>/2023</w:t>
            </w:r>
          </w:p>
        </w:tc>
        <w:tc>
          <w:tcPr>
            <w:tcW w:w="1522" w:type="dxa"/>
          </w:tcPr>
          <w:p w14:paraId="281043B4" w14:textId="09548761" w:rsidR="00DF370F" w:rsidRPr="00550C4C" w:rsidRDefault="00DF370F" w:rsidP="00DF370F">
            <w:pPr>
              <w:pStyle w:val="TableText"/>
              <w:jc w:val="right"/>
              <w:rPr>
                <w:rStyle w:val="Strong"/>
                <w:b w:val="0"/>
                <w:bCs w:val="0"/>
              </w:rPr>
            </w:pPr>
            <w:r w:rsidRPr="00614F95">
              <w:t>$96,018.06</w:t>
            </w:r>
          </w:p>
        </w:tc>
      </w:tr>
      <w:tr w:rsidR="006C1848" w14:paraId="30ADBC02" w14:textId="77777777" w:rsidTr="0B59C1CF">
        <w:trPr>
          <w:trHeight w:val="340"/>
        </w:trPr>
        <w:tc>
          <w:tcPr>
            <w:tcW w:w="1709" w:type="dxa"/>
            <w:vMerge/>
          </w:tcPr>
          <w:p w14:paraId="5520AAD9" w14:textId="77777777" w:rsidR="00DF370F" w:rsidRPr="00021630" w:rsidRDefault="00DF370F" w:rsidP="00DF370F">
            <w:pPr>
              <w:pStyle w:val="TableText"/>
            </w:pPr>
          </w:p>
        </w:tc>
        <w:tc>
          <w:tcPr>
            <w:tcW w:w="1251" w:type="dxa"/>
            <w:vMerge/>
          </w:tcPr>
          <w:p w14:paraId="614717FA" w14:textId="77777777" w:rsidR="00DF370F" w:rsidRPr="00021630" w:rsidRDefault="00DF370F" w:rsidP="00DF370F">
            <w:pPr>
              <w:pStyle w:val="TableText"/>
            </w:pPr>
          </w:p>
        </w:tc>
        <w:tc>
          <w:tcPr>
            <w:tcW w:w="1853" w:type="dxa"/>
            <w:vMerge/>
          </w:tcPr>
          <w:p w14:paraId="7F6FC728" w14:textId="77777777" w:rsidR="00DF370F" w:rsidRPr="00A2111D" w:rsidRDefault="00DF370F" w:rsidP="00DF370F">
            <w:pPr>
              <w:pStyle w:val="TableText"/>
            </w:pPr>
          </w:p>
        </w:tc>
        <w:tc>
          <w:tcPr>
            <w:tcW w:w="2695" w:type="dxa"/>
            <w:vMerge/>
          </w:tcPr>
          <w:p w14:paraId="7E38349A" w14:textId="77777777" w:rsidR="00DF370F" w:rsidRPr="00C63C4C" w:rsidRDefault="00DF370F" w:rsidP="00DF370F">
            <w:pPr>
              <w:pStyle w:val="TableText"/>
            </w:pPr>
          </w:p>
        </w:tc>
        <w:tc>
          <w:tcPr>
            <w:tcW w:w="1500" w:type="dxa"/>
            <w:vMerge/>
          </w:tcPr>
          <w:p w14:paraId="4D46E783" w14:textId="77777777" w:rsidR="00DF370F" w:rsidRPr="000E4659" w:rsidRDefault="00DF370F" w:rsidP="00DF370F">
            <w:pPr>
              <w:pStyle w:val="TableText"/>
              <w:jc w:val="right"/>
            </w:pPr>
          </w:p>
        </w:tc>
        <w:tc>
          <w:tcPr>
            <w:tcW w:w="1903" w:type="dxa"/>
            <w:vMerge/>
          </w:tcPr>
          <w:p w14:paraId="342C7843" w14:textId="77777777" w:rsidR="00DF370F" w:rsidRPr="00A877E9" w:rsidRDefault="00DF370F" w:rsidP="00DF370F">
            <w:pPr>
              <w:pStyle w:val="TableText"/>
              <w:jc w:val="right"/>
            </w:pPr>
          </w:p>
        </w:tc>
        <w:tc>
          <w:tcPr>
            <w:tcW w:w="1559" w:type="dxa"/>
          </w:tcPr>
          <w:p w14:paraId="290E7CDB" w14:textId="6570DC2F" w:rsidR="00DF370F" w:rsidRPr="00550C4C" w:rsidRDefault="00C929C2" w:rsidP="00DF370F">
            <w:pPr>
              <w:pStyle w:val="TableText"/>
              <w:jc w:val="right"/>
              <w:rPr>
                <w:rStyle w:val="Strong"/>
                <w:b w:val="0"/>
                <w:bCs w:val="0"/>
              </w:rPr>
            </w:pPr>
            <w:r>
              <w:t>30/11/2023</w:t>
            </w:r>
          </w:p>
        </w:tc>
        <w:tc>
          <w:tcPr>
            <w:tcW w:w="1522" w:type="dxa"/>
          </w:tcPr>
          <w:p w14:paraId="2BD8A138" w14:textId="0ADA373C" w:rsidR="00DF370F" w:rsidRPr="00550C4C" w:rsidRDefault="00DF370F" w:rsidP="00DF370F">
            <w:pPr>
              <w:pStyle w:val="TableText"/>
              <w:jc w:val="right"/>
              <w:rPr>
                <w:rStyle w:val="Strong"/>
                <w:b w:val="0"/>
                <w:bCs w:val="0"/>
              </w:rPr>
            </w:pPr>
            <w:r w:rsidRPr="00614F95">
              <w:t>$48,009.03</w:t>
            </w:r>
          </w:p>
        </w:tc>
      </w:tr>
      <w:tr w:rsidR="006C1848" w14:paraId="0D19BC10" w14:textId="77777777" w:rsidTr="0B59C1CF">
        <w:trPr>
          <w:trHeight w:val="340"/>
        </w:trPr>
        <w:tc>
          <w:tcPr>
            <w:tcW w:w="1709" w:type="dxa"/>
            <w:vMerge/>
          </w:tcPr>
          <w:p w14:paraId="14126A54" w14:textId="77777777" w:rsidR="00DF370F" w:rsidRPr="00021630" w:rsidRDefault="00DF370F" w:rsidP="00DF370F">
            <w:pPr>
              <w:pStyle w:val="TableText"/>
            </w:pPr>
          </w:p>
        </w:tc>
        <w:tc>
          <w:tcPr>
            <w:tcW w:w="1251" w:type="dxa"/>
            <w:vMerge/>
          </w:tcPr>
          <w:p w14:paraId="2185C493" w14:textId="77777777" w:rsidR="00DF370F" w:rsidRPr="00021630" w:rsidRDefault="00DF370F" w:rsidP="00DF370F">
            <w:pPr>
              <w:pStyle w:val="TableText"/>
            </w:pPr>
          </w:p>
        </w:tc>
        <w:tc>
          <w:tcPr>
            <w:tcW w:w="1853" w:type="dxa"/>
            <w:vMerge/>
          </w:tcPr>
          <w:p w14:paraId="23D30DC0" w14:textId="77777777" w:rsidR="00DF370F" w:rsidRPr="00A2111D" w:rsidRDefault="00DF370F" w:rsidP="00DF370F">
            <w:pPr>
              <w:pStyle w:val="TableText"/>
            </w:pPr>
          </w:p>
        </w:tc>
        <w:tc>
          <w:tcPr>
            <w:tcW w:w="2695" w:type="dxa"/>
            <w:vMerge/>
          </w:tcPr>
          <w:p w14:paraId="72C34A20" w14:textId="77777777" w:rsidR="00DF370F" w:rsidRPr="00C63C4C" w:rsidRDefault="00DF370F" w:rsidP="00DF370F">
            <w:pPr>
              <w:pStyle w:val="TableText"/>
            </w:pPr>
          </w:p>
        </w:tc>
        <w:tc>
          <w:tcPr>
            <w:tcW w:w="1500" w:type="dxa"/>
            <w:vMerge/>
          </w:tcPr>
          <w:p w14:paraId="48FFA37D" w14:textId="77777777" w:rsidR="00DF370F" w:rsidRPr="000E4659" w:rsidRDefault="00DF370F" w:rsidP="00DF370F">
            <w:pPr>
              <w:pStyle w:val="TableText"/>
              <w:jc w:val="right"/>
            </w:pPr>
          </w:p>
        </w:tc>
        <w:tc>
          <w:tcPr>
            <w:tcW w:w="1903" w:type="dxa"/>
            <w:vMerge/>
          </w:tcPr>
          <w:p w14:paraId="122FC19D" w14:textId="77777777" w:rsidR="00DF370F" w:rsidRPr="00A877E9" w:rsidRDefault="00DF370F" w:rsidP="00DF370F">
            <w:pPr>
              <w:pStyle w:val="TableText"/>
              <w:jc w:val="right"/>
            </w:pPr>
          </w:p>
        </w:tc>
        <w:tc>
          <w:tcPr>
            <w:tcW w:w="1559" w:type="dxa"/>
          </w:tcPr>
          <w:p w14:paraId="4D235749" w14:textId="5CE01AEA" w:rsidR="00DF370F" w:rsidRPr="00550C4C" w:rsidRDefault="00DF370F" w:rsidP="00DF370F">
            <w:pPr>
              <w:pStyle w:val="TableText"/>
              <w:jc w:val="right"/>
              <w:rPr>
                <w:rStyle w:val="Strong"/>
                <w:b w:val="0"/>
                <w:bCs w:val="0"/>
              </w:rPr>
            </w:pPr>
            <w:r>
              <w:t xml:space="preserve"> </w:t>
            </w:r>
            <w:r w:rsidR="00E66820">
              <w:t>28/04/2024</w:t>
            </w:r>
          </w:p>
        </w:tc>
        <w:tc>
          <w:tcPr>
            <w:tcW w:w="1522" w:type="dxa"/>
          </w:tcPr>
          <w:p w14:paraId="5FD86EA6" w14:textId="7085A59A" w:rsidR="00DF370F" w:rsidRPr="00550C4C" w:rsidRDefault="00DF370F" w:rsidP="00DF370F">
            <w:pPr>
              <w:pStyle w:val="TableText"/>
              <w:jc w:val="right"/>
              <w:rPr>
                <w:rStyle w:val="Strong"/>
                <w:b w:val="0"/>
                <w:bCs w:val="0"/>
              </w:rPr>
            </w:pPr>
            <w:r w:rsidRPr="00614F95">
              <w:t>$48,009.03</w:t>
            </w:r>
          </w:p>
        </w:tc>
      </w:tr>
      <w:tr w:rsidR="0084760A" w14:paraId="7089E76D" w14:textId="77777777" w:rsidTr="0B59C1CF">
        <w:trPr>
          <w:trHeight w:val="340"/>
        </w:trPr>
        <w:tc>
          <w:tcPr>
            <w:tcW w:w="7508" w:type="dxa"/>
            <w:gridSpan w:val="4"/>
          </w:tcPr>
          <w:p w14:paraId="2D764D34" w14:textId="3DD88492" w:rsidR="0084760A" w:rsidRPr="004D6E20" w:rsidRDefault="00C929C2" w:rsidP="00DF370F">
            <w:pPr>
              <w:pStyle w:val="TableText"/>
              <w:rPr>
                <w:b/>
                <w:bCs/>
              </w:rPr>
            </w:pPr>
            <w:r w:rsidRPr="004D6E20">
              <w:rPr>
                <w:b/>
                <w:bCs/>
              </w:rPr>
              <w:t>Totals for Drought Resilient Soils and Landscapes Grants Program</w:t>
            </w:r>
          </w:p>
        </w:tc>
        <w:tc>
          <w:tcPr>
            <w:tcW w:w="1500" w:type="dxa"/>
          </w:tcPr>
          <w:p w14:paraId="2E7C9843" w14:textId="0F087867" w:rsidR="0084760A" w:rsidRPr="004D6E20" w:rsidRDefault="00C929C2" w:rsidP="00DF370F">
            <w:pPr>
              <w:pStyle w:val="TableText"/>
              <w:jc w:val="right"/>
              <w:rPr>
                <w:b/>
                <w:bCs/>
              </w:rPr>
            </w:pPr>
            <w:r w:rsidRPr="004D6E20">
              <w:rPr>
                <w:b/>
                <w:bCs/>
              </w:rPr>
              <w:t>$23,109,559.00</w:t>
            </w:r>
          </w:p>
        </w:tc>
        <w:tc>
          <w:tcPr>
            <w:tcW w:w="1903" w:type="dxa"/>
          </w:tcPr>
          <w:p w14:paraId="7CEA0A0B" w14:textId="1C7563E5" w:rsidR="0084760A" w:rsidRPr="004D6E20" w:rsidRDefault="002B5F06" w:rsidP="00DF370F">
            <w:pPr>
              <w:pStyle w:val="TableText"/>
              <w:jc w:val="right"/>
              <w:rPr>
                <w:b/>
                <w:bCs/>
              </w:rPr>
            </w:pPr>
            <w:r>
              <w:rPr>
                <w:b/>
                <w:bCs/>
              </w:rPr>
              <w:t>$</w:t>
            </w:r>
            <w:r w:rsidR="006C1848">
              <w:rPr>
                <w:b/>
                <w:bCs/>
              </w:rPr>
              <w:t>23,044,650.80</w:t>
            </w:r>
          </w:p>
        </w:tc>
        <w:tc>
          <w:tcPr>
            <w:tcW w:w="1559" w:type="dxa"/>
            <w:shd w:val="clear" w:color="auto" w:fill="D9D9D9" w:themeFill="background1" w:themeFillShade="D9"/>
          </w:tcPr>
          <w:p w14:paraId="399041AE" w14:textId="39AD9FA7" w:rsidR="0084760A" w:rsidRPr="004D6E20" w:rsidRDefault="0084760A" w:rsidP="00DF370F">
            <w:pPr>
              <w:pStyle w:val="TableText"/>
              <w:jc w:val="right"/>
              <w:rPr>
                <w:b/>
                <w:bCs/>
              </w:rPr>
            </w:pPr>
          </w:p>
        </w:tc>
        <w:tc>
          <w:tcPr>
            <w:tcW w:w="1522" w:type="dxa"/>
          </w:tcPr>
          <w:p w14:paraId="6E348973" w14:textId="6B075396" w:rsidR="0084760A" w:rsidRPr="004D6E20" w:rsidRDefault="00C929C2" w:rsidP="00DF370F">
            <w:pPr>
              <w:pStyle w:val="TableText"/>
              <w:jc w:val="right"/>
              <w:rPr>
                <w:b/>
                <w:bCs/>
              </w:rPr>
            </w:pPr>
            <w:r w:rsidRPr="004D6E20">
              <w:rPr>
                <w:b/>
                <w:bCs/>
              </w:rPr>
              <w:t>$23,109,559.00</w:t>
            </w:r>
          </w:p>
        </w:tc>
      </w:tr>
    </w:tbl>
    <w:p w14:paraId="77AF8BD7" w14:textId="586650E8" w:rsidR="008D1B48" w:rsidRDefault="00972CFC" w:rsidP="00972CFC">
      <w:pPr>
        <w:spacing w:after="0" w:line="240" w:lineRule="auto"/>
      </w:pPr>
      <w:r>
        <w:rPr>
          <w:rStyle w:val="Strong"/>
        </w:rPr>
        <w:br w:type="page"/>
      </w:r>
      <w:r w:rsidR="008D1B48">
        <w:rPr>
          <w:rStyle w:val="Strong"/>
        </w:rPr>
        <w:lastRenderedPageBreak/>
        <w:t>Acknowledgement of Country</w:t>
      </w:r>
    </w:p>
    <w:p w14:paraId="2494B36A"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7B3AA2B" w14:textId="2882FE0A" w:rsidR="00262394" w:rsidRDefault="00262394" w:rsidP="00262394">
      <w:pPr>
        <w:pStyle w:val="Normalsmall"/>
        <w:spacing w:before="360"/>
      </w:pPr>
      <w:r>
        <w:t>© Commonwealth of Australia 202</w:t>
      </w:r>
      <w:r w:rsidR="162CFE33">
        <w:t>4</w:t>
      </w:r>
    </w:p>
    <w:p w14:paraId="42942A75"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92DA7A4"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7850FF2" w14:textId="5E85F658" w:rsidR="00262394" w:rsidRDefault="00262394" w:rsidP="00262394">
      <w:pPr>
        <w:pStyle w:val="Normalsmall"/>
      </w:pPr>
      <w:r>
        <w:t xml:space="preserve">The Australian Government acting through the </w:t>
      </w:r>
      <w:r w:rsidR="007B1F92" w:rsidRPr="007B1F92">
        <w:t>Department of Agriculture, Fisheries and Forestry</w:t>
      </w:r>
      <w:r>
        <w:t xml:space="preserve"> has </w:t>
      </w:r>
      <w:proofErr w:type="gramStart"/>
      <w:r>
        <w:t>exercised  care</w:t>
      </w:r>
      <w:proofErr w:type="gramEnd"/>
      <w:r>
        <w:t xml:space="preserv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3457AE">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276"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74F1" w14:textId="77777777" w:rsidR="00D732D7" w:rsidRDefault="00D732D7">
      <w:r>
        <w:separator/>
      </w:r>
    </w:p>
    <w:p w14:paraId="2063280E" w14:textId="77777777" w:rsidR="00D732D7" w:rsidRDefault="00D732D7"/>
    <w:p w14:paraId="17046726" w14:textId="77777777" w:rsidR="00D732D7" w:rsidRDefault="00D732D7"/>
  </w:endnote>
  <w:endnote w:type="continuationSeparator" w:id="0">
    <w:p w14:paraId="564FD6D2" w14:textId="77777777" w:rsidR="00D732D7" w:rsidRDefault="00D732D7">
      <w:r>
        <w:continuationSeparator/>
      </w:r>
    </w:p>
    <w:p w14:paraId="4FF114B3" w14:textId="77777777" w:rsidR="00D732D7" w:rsidRDefault="00D732D7"/>
    <w:p w14:paraId="6EB3EBC5" w14:textId="77777777" w:rsidR="00D732D7" w:rsidRDefault="00D732D7"/>
  </w:endnote>
  <w:endnote w:type="continuationNotice" w:id="1">
    <w:p w14:paraId="5ADE70C3" w14:textId="77777777" w:rsidR="00D732D7" w:rsidRDefault="00D732D7">
      <w:pPr>
        <w:pStyle w:val="Footer"/>
      </w:pPr>
    </w:p>
    <w:p w14:paraId="2298D1E4" w14:textId="77777777" w:rsidR="00D732D7" w:rsidRDefault="00D732D7"/>
    <w:p w14:paraId="5BB8E4A1" w14:textId="77777777" w:rsidR="00D732D7" w:rsidRDefault="00D73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C565" w14:textId="020D116E" w:rsidR="00DA1FEF" w:rsidRDefault="00963096">
    <w:pPr>
      <w:pStyle w:val="Footer"/>
    </w:pPr>
    <w:r>
      <w:rPr>
        <w:noProof/>
      </w:rPr>
      <mc:AlternateContent>
        <mc:Choice Requires="wps">
          <w:drawing>
            <wp:anchor distT="0" distB="0" distL="0" distR="0" simplePos="0" relativeHeight="251658244" behindDoc="0" locked="0" layoutInCell="1" allowOverlap="1" wp14:anchorId="4A6256F7" wp14:editId="15898B0B">
              <wp:simplePos x="635" y="635"/>
              <wp:positionH relativeFrom="page">
                <wp:align>center</wp:align>
              </wp:positionH>
              <wp:positionV relativeFrom="page">
                <wp:align>bottom</wp:align>
              </wp:positionV>
              <wp:extent cx="551815" cy="404495"/>
              <wp:effectExtent l="0" t="0" r="635" b="0"/>
              <wp:wrapNone/>
              <wp:docPr id="15042429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02349" w14:textId="0E6668A3"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256F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5502349" w14:textId="0E6668A3"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787F" w14:textId="3C28149C" w:rsidR="002A193C" w:rsidRDefault="00963096" w:rsidP="00EC4937">
    <w:pPr>
      <w:pStyle w:val="Footer"/>
      <w:jc w:val="right"/>
    </w:pPr>
    <w:r>
      <w:rPr>
        <w:noProof/>
      </w:rPr>
      <mc:AlternateContent>
        <mc:Choice Requires="wps">
          <w:drawing>
            <wp:anchor distT="0" distB="0" distL="0" distR="0" simplePos="0" relativeHeight="251658245" behindDoc="0" locked="0" layoutInCell="1" allowOverlap="1" wp14:anchorId="68AB796A" wp14:editId="6D34E326">
              <wp:simplePos x="898497" y="6917635"/>
              <wp:positionH relativeFrom="page">
                <wp:align>center</wp:align>
              </wp:positionH>
              <wp:positionV relativeFrom="page">
                <wp:align>bottom</wp:align>
              </wp:positionV>
              <wp:extent cx="551815" cy="404495"/>
              <wp:effectExtent l="0" t="0" r="635" b="0"/>
              <wp:wrapNone/>
              <wp:docPr id="70676119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10BE5E" w14:textId="2B64178F"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B796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610BE5E" w14:textId="2B64178F"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2A395F4E"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DA62" w14:textId="35F4C5C0" w:rsidR="002A193C" w:rsidRDefault="00963096" w:rsidP="00EC4937">
    <w:pPr>
      <w:pStyle w:val="Footer"/>
      <w:jc w:val="right"/>
    </w:pPr>
    <w:r>
      <w:rPr>
        <w:noProof/>
      </w:rPr>
      <mc:AlternateContent>
        <mc:Choice Requires="wps">
          <w:drawing>
            <wp:anchor distT="0" distB="0" distL="0" distR="0" simplePos="0" relativeHeight="251658243" behindDoc="0" locked="0" layoutInCell="1" allowOverlap="1" wp14:anchorId="0A5315B2" wp14:editId="621DF284">
              <wp:simplePos x="898497" y="6917635"/>
              <wp:positionH relativeFrom="page">
                <wp:align>center</wp:align>
              </wp:positionH>
              <wp:positionV relativeFrom="page">
                <wp:align>bottom</wp:align>
              </wp:positionV>
              <wp:extent cx="551815" cy="404495"/>
              <wp:effectExtent l="0" t="0" r="635" b="0"/>
              <wp:wrapNone/>
              <wp:docPr id="16251944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6A4AA31" w14:textId="3621E3C2"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315B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6A4AA31" w14:textId="3621E3C2"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4C25B885"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5A58" w14:textId="77777777" w:rsidR="00D732D7" w:rsidRDefault="00D732D7">
      <w:r>
        <w:separator/>
      </w:r>
    </w:p>
    <w:p w14:paraId="09DBA0D6" w14:textId="77777777" w:rsidR="00D732D7" w:rsidRDefault="00D732D7"/>
    <w:p w14:paraId="49B5F46E" w14:textId="77777777" w:rsidR="00D732D7" w:rsidRDefault="00D732D7"/>
  </w:footnote>
  <w:footnote w:type="continuationSeparator" w:id="0">
    <w:p w14:paraId="0E7DD5A7" w14:textId="77777777" w:rsidR="00D732D7" w:rsidRDefault="00D732D7">
      <w:r>
        <w:continuationSeparator/>
      </w:r>
    </w:p>
    <w:p w14:paraId="0C7A0EDC" w14:textId="77777777" w:rsidR="00D732D7" w:rsidRDefault="00D732D7"/>
    <w:p w14:paraId="4198C153" w14:textId="77777777" w:rsidR="00D732D7" w:rsidRDefault="00D732D7"/>
  </w:footnote>
  <w:footnote w:type="continuationNotice" w:id="1">
    <w:p w14:paraId="78604A11" w14:textId="77777777" w:rsidR="00D732D7" w:rsidRDefault="00D732D7">
      <w:pPr>
        <w:pStyle w:val="Footer"/>
      </w:pPr>
    </w:p>
    <w:p w14:paraId="21066264" w14:textId="77777777" w:rsidR="00D732D7" w:rsidRDefault="00D732D7"/>
    <w:p w14:paraId="0CF965AE" w14:textId="77777777" w:rsidR="00D732D7" w:rsidRDefault="00D73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1DB0" w14:textId="2EEC2613" w:rsidR="002A193C" w:rsidRDefault="00963096">
    <w:pPr>
      <w:pStyle w:val="Header"/>
    </w:pPr>
    <w:r>
      <w:rPr>
        <w:noProof/>
      </w:rPr>
      <mc:AlternateContent>
        <mc:Choice Requires="wps">
          <w:drawing>
            <wp:anchor distT="0" distB="0" distL="0" distR="0" simplePos="0" relativeHeight="251658241" behindDoc="0" locked="0" layoutInCell="1" allowOverlap="1" wp14:anchorId="347D67B7" wp14:editId="7FB0267E">
              <wp:simplePos x="635" y="635"/>
              <wp:positionH relativeFrom="page">
                <wp:align>center</wp:align>
              </wp:positionH>
              <wp:positionV relativeFrom="page">
                <wp:align>top</wp:align>
              </wp:positionV>
              <wp:extent cx="551815" cy="404495"/>
              <wp:effectExtent l="0" t="0" r="635" b="14605"/>
              <wp:wrapNone/>
              <wp:docPr id="407847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3E8B97" w14:textId="1A7DDE93"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7D67B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03E8B97" w14:textId="1A7DDE93"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ED1D" w14:textId="58BC993D" w:rsidR="002A193C" w:rsidRDefault="00963096">
    <w:pPr>
      <w:pStyle w:val="Header"/>
    </w:pPr>
    <w:r>
      <w:rPr>
        <w:noProof/>
      </w:rPr>
      <mc:AlternateContent>
        <mc:Choice Requires="wps">
          <w:drawing>
            <wp:anchor distT="0" distB="0" distL="0" distR="0" simplePos="0" relativeHeight="251658242" behindDoc="0" locked="0" layoutInCell="1" allowOverlap="1" wp14:anchorId="564F9C11" wp14:editId="1B14A7A8">
              <wp:simplePos x="898497" y="357809"/>
              <wp:positionH relativeFrom="page">
                <wp:align>center</wp:align>
              </wp:positionH>
              <wp:positionV relativeFrom="page">
                <wp:align>top</wp:align>
              </wp:positionV>
              <wp:extent cx="551815" cy="404495"/>
              <wp:effectExtent l="0" t="0" r="635" b="14605"/>
              <wp:wrapNone/>
              <wp:docPr id="207917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A50322" w14:textId="1D761D59"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F9C1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8A50322" w14:textId="1D761D59"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A315" w14:textId="040A744F" w:rsidR="005525E9" w:rsidRDefault="00963096" w:rsidP="009C477C">
    <w:pPr>
      <w:pStyle w:val="Header"/>
      <w:jc w:val="left"/>
    </w:pPr>
    <w:r>
      <w:rPr>
        <w:noProof/>
      </w:rPr>
      <mc:AlternateContent>
        <mc:Choice Requires="wps">
          <w:drawing>
            <wp:anchor distT="0" distB="0" distL="0" distR="0" simplePos="0" relativeHeight="251658240" behindDoc="0" locked="0" layoutInCell="1" allowOverlap="1" wp14:anchorId="7B5CFC4D" wp14:editId="03F48370">
              <wp:simplePos x="898497" y="357809"/>
              <wp:positionH relativeFrom="page">
                <wp:align>center</wp:align>
              </wp:positionH>
              <wp:positionV relativeFrom="page">
                <wp:align>top</wp:align>
              </wp:positionV>
              <wp:extent cx="551815" cy="404495"/>
              <wp:effectExtent l="0" t="0" r="635" b="14605"/>
              <wp:wrapNone/>
              <wp:docPr id="1665507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2D05D1" w14:textId="69451231"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CFC4D"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B2D05D1" w14:textId="69451231" w:rsidR="00963096" w:rsidRPr="00963096" w:rsidRDefault="00963096" w:rsidP="00963096">
                    <w:pPr>
                      <w:spacing w:after="0"/>
                      <w:rPr>
                        <w:rFonts w:ascii="Calibri" w:eastAsia="Calibri" w:hAnsi="Calibri" w:cs="Calibri"/>
                        <w:noProof/>
                        <w:color w:val="FF0000"/>
                        <w:sz w:val="24"/>
                        <w:szCs w:val="24"/>
                      </w:rPr>
                    </w:pPr>
                    <w:r w:rsidRPr="00963096">
                      <w:rPr>
                        <w:rFonts w:ascii="Calibri" w:eastAsia="Calibri" w:hAnsi="Calibri" w:cs="Calibri"/>
                        <w:noProof/>
                        <w:color w:val="FF0000"/>
                        <w:sz w:val="24"/>
                        <w:szCs w:val="24"/>
                      </w:rPr>
                      <w:t>OFFICIAL</w:t>
                    </w:r>
                  </w:p>
                </w:txbxContent>
              </v:textbox>
              <w10:wrap anchorx="page" anchory="page"/>
            </v:shape>
          </w:pict>
        </mc:Fallback>
      </mc:AlternateContent>
    </w:r>
    <w:r w:rsidR="65EE946B">
      <w:rPr>
        <w:noProof/>
      </w:rPr>
      <w:drawing>
        <wp:inline distT="0" distB="0" distL="0" distR="0" wp14:anchorId="467B8E55" wp14:editId="6F5FEF0C">
          <wp:extent cx="4743450" cy="1371600"/>
          <wp:effectExtent l="0" t="0" r="0" b="0"/>
          <wp:docPr id="258236954" name="Picture 25823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43450" cy="1371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2DE9B40F"/>
    <w:multiLevelType w:val="hybridMultilevel"/>
    <w:tmpl w:val="FFFFFFFF"/>
    <w:lvl w:ilvl="0" w:tplc="00507C70">
      <w:start w:val="1"/>
      <w:numFmt w:val="bullet"/>
      <w:lvlText w:val=""/>
      <w:lvlJc w:val="left"/>
      <w:pPr>
        <w:ind w:left="720" w:hanging="360"/>
      </w:pPr>
      <w:rPr>
        <w:rFonts w:ascii="Symbol" w:hAnsi="Symbol" w:hint="default"/>
      </w:rPr>
    </w:lvl>
    <w:lvl w:ilvl="1" w:tplc="4B428D0C">
      <w:start w:val="1"/>
      <w:numFmt w:val="bullet"/>
      <w:lvlText w:val="o"/>
      <w:lvlJc w:val="left"/>
      <w:pPr>
        <w:ind w:left="1440" w:hanging="360"/>
      </w:pPr>
      <w:rPr>
        <w:rFonts w:ascii="Courier New" w:hAnsi="Courier New" w:hint="default"/>
      </w:rPr>
    </w:lvl>
    <w:lvl w:ilvl="2" w:tplc="A1FE2BBE">
      <w:start w:val="1"/>
      <w:numFmt w:val="bullet"/>
      <w:lvlText w:val=""/>
      <w:lvlJc w:val="left"/>
      <w:pPr>
        <w:ind w:left="2160" w:hanging="360"/>
      </w:pPr>
      <w:rPr>
        <w:rFonts w:ascii="Wingdings" w:hAnsi="Wingdings" w:hint="default"/>
      </w:rPr>
    </w:lvl>
    <w:lvl w:ilvl="3" w:tplc="8BB050FE">
      <w:start w:val="1"/>
      <w:numFmt w:val="bullet"/>
      <w:lvlText w:val=""/>
      <w:lvlJc w:val="left"/>
      <w:pPr>
        <w:ind w:left="2880" w:hanging="360"/>
      </w:pPr>
      <w:rPr>
        <w:rFonts w:ascii="Symbol" w:hAnsi="Symbol" w:hint="default"/>
      </w:rPr>
    </w:lvl>
    <w:lvl w:ilvl="4" w:tplc="89DAF636">
      <w:start w:val="1"/>
      <w:numFmt w:val="bullet"/>
      <w:lvlText w:val="o"/>
      <w:lvlJc w:val="left"/>
      <w:pPr>
        <w:ind w:left="3600" w:hanging="360"/>
      </w:pPr>
      <w:rPr>
        <w:rFonts w:ascii="Courier New" w:hAnsi="Courier New" w:hint="default"/>
      </w:rPr>
    </w:lvl>
    <w:lvl w:ilvl="5" w:tplc="0A3ACEA6">
      <w:start w:val="1"/>
      <w:numFmt w:val="bullet"/>
      <w:lvlText w:val=""/>
      <w:lvlJc w:val="left"/>
      <w:pPr>
        <w:ind w:left="4320" w:hanging="360"/>
      </w:pPr>
      <w:rPr>
        <w:rFonts w:ascii="Wingdings" w:hAnsi="Wingdings" w:hint="default"/>
      </w:rPr>
    </w:lvl>
    <w:lvl w:ilvl="6" w:tplc="5A7A859A">
      <w:start w:val="1"/>
      <w:numFmt w:val="bullet"/>
      <w:lvlText w:val=""/>
      <w:lvlJc w:val="left"/>
      <w:pPr>
        <w:ind w:left="5040" w:hanging="360"/>
      </w:pPr>
      <w:rPr>
        <w:rFonts w:ascii="Symbol" w:hAnsi="Symbol" w:hint="default"/>
      </w:rPr>
    </w:lvl>
    <w:lvl w:ilvl="7" w:tplc="E992215C">
      <w:start w:val="1"/>
      <w:numFmt w:val="bullet"/>
      <w:lvlText w:val="o"/>
      <w:lvlJc w:val="left"/>
      <w:pPr>
        <w:ind w:left="5760" w:hanging="360"/>
      </w:pPr>
      <w:rPr>
        <w:rFonts w:ascii="Courier New" w:hAnsi="Courier New" w:hint="default"/>
      </w:rPr>
    </w:lvl>
    <w:lvl w:ilvl="8" w:tplc="47DADFF0">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B95457A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16cid:durableId="1171791816">
    <w:abstractNumId w:val="7"/>
  </w:num>
  <w:num w:numId="2" w16cid:durableId="1667321647">
    <w:abstractNumId w:val="18"/>
  </w:num>
  <w:num w:numId="3" w16cid:durableId="59796415">
    <w:abstractNumId w:val="19"/>
  </w:num>
  <w:num w:numId="4" w16cid:durableId="1913806772">
    <w:abstractNumId w:val="10"/>
  </w:num>
  <w:num w:numId="5" w16cid:durableId="2037268471">
    <w:abstractNumId w:val="24"/>
  </w:num>
  <w:num w:numId="6" w16cid:durableId="1355770275">
    <w:abstractNumId w:val="25"/>
  </w:num>
  <w:num w:numId="7" w16cid:durableId="2033527157">
    <w:abstractNumId w:val="8"/>
  </w:num>
  <w:num w:numId="8" w16cid:durableId="1882862685">
    <w:abstractNumId w:val="13"/>
  </w:num>
  <w:num w:numId="9" w16cid:durableId="179634464">
    <w:abstractNumId w:val="16"/>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2"/>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7"/>
  </w:num>
  <w:num w:numId="19" w16cid:durableId="1707943211">
    <w:abstractNumId w:val="1"/>
  </w:num>
  <w:num w:numId="20" w16cid:durableId="570045979">
    <w:abstractNumId w:val="0"/>
  </w:num>
  <w:num w:numId="21" w16cid:durableId="1679841556">
    <w:abstractNumId w:val="14"/>
  </w:num>
  <w:num w:numId="22" w16cid:durableId="959340878">
    <w:abstractNumId w:val="20"/>
  </w:num>
  <w:num w:numId="23" w16cid:durableId="17239849">
    <w:abstractNumId w:val="28"/>
  </w:num>
  <w:num w:numId="24" w16cid:durableId="1609504699">
    <w:abstractNumId w:val="12"/>
  </w:num>
  <w:num w:numId="25" w16cid:durableId="121310739">
    <w:abstractNumId w:val="17"/>
  </w:num>
  <w:num w:numId="26" w16cid:durableId="36050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9"/>
  </w:num>
  <w:num w:numId="28" w16cid:durableId="286162399">
    <w:abstractNumId w:val="21"/>
  </w:num>
  <w:num w:numId="29" w16cid:durableId="1314989398">
    <w:abstractNumId w:val="23"/>
  </w:num>
  <w:num w:numId="30" w16cid:durableId="66652615">
    <w:abstractNumId w:val="9"/>
  </w:num>
  <w:num w:numId="31" w16cid:durableId="1990859383">
    <w:abstractNumId w:val="5"/>
  </w:num>
  <w:num w:numId="32" w16cid:durableId="951480071">
    <w:abstractNumId w:val="19"/>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4"/>
  </w:num>
  <w:num w:numId="38" w16cid:durableId="1594363265">
    <w:abstractNumId w:val="24"/>
  </w:num>
  <w:num w:numId="39" w16cid:durableId="934168278">
    <w:abstractNumId w:val="24"/>
  </w:num>
  <w:num w:numId="40" w16cid:durableId="1347173504">
    <w:abstractNumId w:val="25"/>
  </w:num>
  <w:num w:numId="41" w16cid:durableId="823355897">
    <w:abstractNumId w:val="25"/>
  </w:num>
  <w:num w:numId="42" w16cid:durableId="1100218817">
    <w:abstractNumId w:val="25"/>
  </w:num>
  <w:num w:numId="43" w16cid:durableId="1698308952">
    <w:abstractNumId w:val="24"/>
  </w:num>
  <w:num w:numId="44" w16cid:durableId="547035718">
    <w:abstractNumId w:val="25"/>
  </w:num>
  <w:num w:numId="45" w16cid:durableId="921455078">
    <w:abstractNumId w:val="10"/>
  </w:num>
  <w:num w:numId="46" w16cid:durableId="1145393031">
    <w:abstractNumId w:val="9"/>
  </w:num>
  <w:num w:numId="47" w16cid:durableId="776364836">
    <w:abstractNumId w:val="21"/>
  </w:num>
  <w:num w:numId="48" w16cid:durableId="919363984">
    <w:abstractNumId w:val="22"/>
  </w:num>
  <w:num w:numId="49" w16cid:durableId="645671681">
    <w:abstractNumId w:val="26"/>
  </w:num>
  <w:num w:numId="50" w16cid:durableId="9451162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52"/>
    <w:rsid w:val="00021630"/>
    <w:rsid w:val="00027C59"/>
    <w:rsid w:val="000310E2"/>
    <w:rsid w:val="00033A96"/>
    <w:rsid w:val="00037F41"/>
    <w:rsid w:val="00046B12"/>
    <w:rsid w:val="0004740E"/>
    <w:rsid w:val="00061E64"/>
    <w:rsid w:val="0007746F"/>
    <w:rsid w:val="0007749B"/>
    <w:rsid w:val="00080447"/>
    <w:rsid w:val="000838DB"/>
    <w:rsid w:val="000907CA"/>
    <w:rsid w:val="0009515B"/>
    <w:rsid w:val="000B5ECA"/>
    <w:rsid w:val="000B60E0"/>
    <w:rsid w:val="000B6917"/>
    <w:rsid w:val="000D4D49"/>
    <w:rsid w:val="000D6DD8"/>
    <w:rsid w:val="000E3880"/>
    <w:rsid w:val="000E4659"/>
    <w:rsid w:val="000E6CA7"/>
    <w:rsid w:val="000E7C0B"/>
    <w:rsid w:val="000F1608"/>
    <w:rsid w:val="000F3E04"/>
    <w:rsid w:val="000F471E"/>
    <w:rsid w:val="000F5400"/>
    <w:rsid w:val="00101422"/>
    <w:rsid w:val="00112B86"/>
    <w:rsid w:val="00143BDA"/>
    <w:rsid w:val="00156316"/>
    <w:rsid w:val="001567E9"/>
    <w:rsid w:val="00165FA2"/>
    <w:rsid w:val="00167450"/>
    <w:rsid w:val="00180CCF"/>
    <w:rsid w:val="00183612"/>
    <w:rsid w:val="00193054"/>
    <w:rsid w:val="00193119"/>
    <w:rsid w:val="00197B49"/>
    <w:rsid w:val="001A0C2C"/>
    <w:rsid w:val="001A0D46"/>
    <w:rsid w:val="001A15E1"/>
    <w:rsid w:val="001A1F79"/>
    <w:rsid w:val="001A22FB"/>
    <w:rsid w:val="001B1009"/>
    <w:rsid w:val="001C0574"/>
    <w:rsid w:val="001C3583"/>
    <w:rsid w:val="001D0F68"/>
    <w:rsid w:val="001D4F29"/>
    <w:rsid w:val="001D77BC"/>
    <w:rsid w:val="001E1C4C"/>
    <w:rsid w:val="001E497B"/>
    <w:rsid w:val="001E51F1"/>
    <w:rsid w:val="001E790B"/>
    <w:rsid w:val="001F0003"/>
    <w:rsid w:val="00201500"/>
    <w:rsid w:val="0020231E"/>
    <w:rsid w:val="0020313A"/>
    <w:rsid w:val="00217BBD"/>
    <w:rsid w:val="0022055A"/>
    <w:rsid w:val="002252AE"/>
    <w:rsid w:val="002320BA"/>
    <w:rsid w:val="0023478F"/>
    <w:rsid w:val="0024136F"/>
    <w:rsid w:val="00243E26"/>
    <w:rsid w:val="00251BA3"/>
    <w:rsid w:val="0025368E"/>
    <w:rsid w:val="00255A1D"/>
    <w:rsid w:val="00257D45"/>
    <w:rsid w:val="00262394"/>
    <w:rsid w:val="0026385F"/>
    <w:rsid w:val="002726AF"/>
    <w:rsid w:val="00280973"/>
    <w:rsid w:val="0028230D"/>
    <w:rsid w:val="00294055"/>
    <w:rsid w:val="00294D2E"/>
    <w:rsid w:val="00296373"/>
    <w:rsid w:val="002A04F3"/>
    <w:rsid w:val="002A193C"/>
    <w:rsid w:val="002A72F9"/>
    <w:rsid w:val="002B5D19"/>
    <w:rsid w:val="002B5F06"/>
    <w:rsid w:val="002B603F"/>
    <w:rsid w:val="002B64E9"/>
    <w:rsid w:val="002C2BA2"/>
    <w:rsid w:val="002D063B"/>
    <w:rsid w:val="002D2ED2"/>
    <w:rsid w:val="002D5253"/>
    <w:rsid w:val="002D6D35"/>
    <w:rsid w:val="002E04F2"/>
    <w:rsid w:val="00305911"/>
    <w:rsid w:val="003267A5"/>
    <w:rsid w:val="003275A9"/>
    <w:rsid w:val="00327D2A"/>
    <w:rsid w:val="00337332"/>
    <w:rsid w:val="00340820"/>
    <w:rsid w:val="0034220E"/>
    <w:rsid w:val="003457AE"/>
    <w:rsid w:val="00350394"/>
    <w:rsid w:val="0035144E"/>
    <w:rsid w:val="00356CB3"/>
    <w:rsid w:val="00357095"/>
    <w:rsid w:val="00362353"/>
    <w:rsid w:val="003638D3"/>
    <w:rsid w:val="0036731C"/>
    <w:rsid w:val="003762D8"/>
    <w:rsid w:val="00381362"/>
    <w:rsid w:val="00381D23"/>
    <w:rsid w:val="003825C9"/>
    <w:rsid w:val="0039005A"/>
    <w:rsid w:val="003956A6"/>
    <w:rsid w:val="00396339"/>
    <w:rsid w:val="003A195C"/>
    <w:rsid w:val="003A38C1"/>
    <w:rsid w:val="003A42B1"/>
    <w:rsid w:val="003A4B4A"/>
    <w:rsid w:val="003C13CA"/>
    <w:rsid w:val="003D3CE1"/>
    <w:rsid w:val="003D44DC"/>
    <w:rsid w:val="003E0C73"/>
    <w:rsid w:val="003E2B38"/>
    <w:rsid w:val="0040167D"/>
    <w:rsid w:val="00402404"/>
    <w:rsid w:val="00404AB0"/>
    <w:rsid w:val="00406AC2"/>
    <w:rsid w:val="00407235"/>
    <w:rsid w:val="0041307F"/>
    <w:rsid w:val="00433029"/>
    <w:rsid w:val="00437A4E"/>
    <w:rsid w:val="004400F9"/>
    <w:rsid w:val="0044630A"/>
    <w:rsid w:val="0045064B"/>
    <w:rsid w:val="0045406C"/>
    <w:rsid w:val="00460750"/>
    <w:rsid w:val="004705F2"/>
    <w:rsid w:val="00473964"/>
    <w:rsid w:val="004771E9"/>
    <w:rsid w:val="004837B1"/>
    <w:rsid w:val="0048569E"/>
    <w:rsid w:val="00486C20"/>
    <w:rsid w:val="00490E7F"/>
    <w:rsid w:val="00493911"/>
    <w:rsid w:val="004963CC"/>
    <w:rsid w:val="004A19A7"/>
    <w:rsid w:val="004A4208"/>
    <w:rsid w:val="004C6362"/>
    <w:rsid w:val="004C6C47"/>
    <w:rsid w:val="004D2941"/>
    <w:rsid w:val="004D6E20"/>
    <w:rsid w:val="004E413E"/>
    <w:rsid w:val="00505020"/>
    <w:rsid w:val="00507576"/>
    <w:rsid w:val="00515783"/>
    <w:rsid w:val="00517459"/>
    <w:rsid w:val="00530B6E"/>
    <w:rsid w:val="00532770"/>
    <w:rsid w:val="0055013B"/>
    <w:rsid w:val="00550C4C"/>
    <w:rsid w:val="005525E9"/>
    <w:rsid w:val="00560002"/>
    <w:rsid w:val="00562624"/>
    <w:rsid w:val="00563473"/>
    <w:rsid w:val="0056417D"/>
    <w:rsid w:val="00565440"/>
    <w:rsid w:val="00574158"/>
    <w:rsid w:val="00575DAB"/>
    <w:rsid w:val="00577949"/>
    <w:rsid w:val="00582EB0"/>
    <w:rsid w:val="00585CCC"/>
    <w:rsid w:val="0059249A"/>
    <w:rsid w:val="005C4832"/>
    <w:rsid w:val="005D5399"/>
    <w:rsid w:val="005E43AF"/>
    <w:rsid w:val="005E4B6B"/>
    <w:rsid w:val="005F0E4D"/>
    <w:rsid w:val="005F11BA"/>
    <w:rsid w:val="005F2F80"/>
    <w:rsid w:val="005F3F9E"/>
    <w:rsid w:val="005F5B63"/>
    <w:rsid w:val="005F6876"/>
    <w:rsid w:val="005F6EF5"/>
    <w:rsid w:val="00611DA7"/>
    <w:rsid w:val="006228D2"/>
    <w:rsid w:val="006247DB"/>
    <w:rsid w:val="006338DA"/>
    <w:rsid w:val="00640500"/>
    <w:rsid w:val="006416D4"/>
    <w:rsid w:val="006457C7"/>
    <w:rsid w:val="0064612C"/>
    <w:rsid w:val="006517F0"/>
    <w:rsid w:val="0065584A"/>
    <w:rsid w:val="00656160"/>
    <w:rsid w:val="00661048"/>
    <w:rsid w:val="00667B15"/>
    <w:rsid w:val="00681679"/>
    <w:rsid w:val="00692100"/>
    <w:rsid w:val="006B0F6D"/>
    <w:rsid w:val="006B2AF8"/>
    <w:rsid w:val="006C1848"/>
    <w:rsid w:val="006C1A08"/>
    <w:rsid w:val="006C5A34"/>
    <w:rsid w:val="006D2E04"/>
    <w:rsid w:val="006F4757"/>
    <w:rsid w:val="00710469"/>
    <w:rsid w:val="0072232F"/>
    <w:rsid w:val="00724137"/>
    <w:rsid w:val="007326B6"/>
    <w:rsid w:val="007405CB"/>
    <w:rsid w:val="00741C50"/>
    <w:rsid w:val="00752B57"/>
    <w:rsid w:val="00753C0A"/>
    <w:rsid w:val="00761DCB"/>
    <w:rsid w:val="007627CA"/>
    <w:rsid w:val="00764CB7"/>
    <w:rsid w:val="00764F14"/>
    <w:rsid w:val="00777A7F"/>
    <w:rsid w:val="00780CA6"/>
    <w:rsid w:val="00793F84"/>
    <w:rsid w:val="00794F71"/>
    <w:rsid w:val="00796044"/>
    <w:rsid w:val="00797360"/>
    <w:rsid w:val="007B1F92"/>
    <w:rsid w:val="007C5B94"/>
    <w:rsid w:val="007C5FE5"/>
    <w:rsid w:val="007D3546"/>
    <w:rsid w:val="007D7239"/>
    <w:rsid w:val="007E1604"/>
    <w:rsid w:val="007F1E34"/>
    <w:rsid w:val="00803A3C"/>
    <w:rsid w:val="008112C5"/>
    <w:rsid w:val="00812BC9"/>
    <w:rsid w:val="008153FE"/>
    <w:rsid w:val="0082249A"/>
    <w:rsid w:val="00826F01"/>
    <w:rsid w:val="008304A4"/>
    <w:rsid w:val="00833933"/>
    <w:rsid w:val="00834F0B"/>
    <w:rsid w:val="00841DD2"/>
    <w:rsid w:val="00844DD5"/>
    <w:rsid w:val="0084760A"/>
    <w:rsid w:val="0086493A"/>
    <w:rsid w:val="008668E3"/>
    <w:rsid w:val="0086736D"/>
    <w:rsid w:val="008913E4"/>
    <w:rsid w:val="0089474E"/>
    <w:rsid w:val="00895B77"/>
    <w:rsid w:val="008A3190"/>
    <w:rsid w:val="008C2E82"/>
    <w:rsid w:val="008C68C9"/>
    <w:rsid w:val="008D1B48"/>
    <w:rsid w:val="008D4721"/>
    <w:rsid w:val="008E60B8"/>
    <w:rsid w:val="008F2552"/>
    <w:rsid w:val="009010F9"/>
    <w:rsid w:val="00902500"/>
    <w:rsid w:val="0090774C"/>
    <w:rsid w:val="0091765F"/>
    <w:rsid w:val="00921C15"/>
    <w:rsid w:val="009220BB"/>
    <w:rsid w:val="0092432B"/>
    <w:rsid w:val="00930DDF"/>
    <w:rsid w:val="009321E7"/>
    <w:rsid w:val="00932871"/>
    <w:rsid w:val="0094194D"/>
    <w:rsid w:val="009460DF"/>
    <w:rsid w:val="009503A2"/>
    <w:rsid w:val="009504C3"/>
    <w:rsid w:val="009600B6"/>
    <w:rsid w:val="009620F7"/>
    <w:rsid w:val="00963096"/>
    <w:rsid w:val="00966EB8"/>
    <w:rsid w:val="009679F4"/>
    <w:rsid w:val="00972CFC"/>
    <w:rsid w:val="0098346E"/>
    <w:rsid w:val="00991227"/>
    <w:rsid w:val="0099277C"/>
    <w:rsid w:val="00996DDF"/>
    <w:rsid w:val="009A6ED8"/>
    <w:rsid w:val="009B7753"/>
    <w:rsid w:val="009C2243"/>
    <w:rsid w:val="009C2A13"/>
    <w:rsid w:val="009C4772"/>
    <w:rsid w:val="009C477C"/>
    <w:rsid w:val="009C7BA3"/>
    <w:rsid w:val="009D6922"/>
    <w:rsid w:val="009F14E9"/>
    <w:rsid w:val="00A00DA4"/>
    <w:rsid w:val="00A211B5"/>
    <w:rsid w:val="00A26D23"/>
    <w:rsid w:val="00A30EBF"/>
    <w:rsid w:val="00A35D03"/>
    <w:rsid w:val="00A446CB"/>
    <w:rsid w:val="00A44877"/>
    <w:rsid w:val="00A45542"/>
    <w:rsid w:val="00A459C2"/>
    <w:rsid w:val="00A501B7"/>
    <w:rsid w:val="00A5160A"/>
    <w:rsid w:val="00A51F07"/>
    <w:rsid w:val="00A52439"/>
    <w:rsid w:val="00A62A84"/>
    <w:rsid w:val="00A65485"/>
    <w:rsid w:val="00A71E48"/>
    <w:rsid w:val="00A7742F"/>
    <w:rsid w:val="00A81BAD"/>
    <w:rsid w:val="00A86FB6"/>
    <w:rsid w:val="00A877E9"/>
    <w:rsid w:val="00A9002C"/>
    <w:rsid w:val="00A9367C"/>
    <w:rsid w:val="00A94F0D"/>
    <w:rsid w:val="00AA70E3"/>
    <w:rsid w:val="00AB07CC"/>
    <w:rsid w:val="00AB0FBE"/>
    <w:rsid w:val="00AD0378"/>
    <w:rsid w:val="00AD11C8"/>
    <w:rsid w:val="00AD6D9A"/>
    <w:rsid w:val="00AE17E9"/>
    <w:rsid w:val="00AE3D48"/>
    <w:rsid w:val="00AF1EB9"/>
    <w:rsid w:val="00AF2BD6"/>
    <w:rsid w:val="00AF5211"/>
    <w:rsid w:val="00B01F31"/>
    <w:rsid w:val="00B01FB8"/>
    <w:rsid w:val="00B106DE"/>
    <w:rsid w:val="00B118BC"/>
    <w:rsid w:val="00B25F3A"/>
    <w:rsid w:val="00B35721"/>
    <w:rsid w:val="00B407A6"/>
    <w:rsid w:val="00B42378"/>
    <w:rsid w:val="00B42EA4"/>
    <w:rsid w:val="00B43A41"/>
    <w:rsid w:val="00B43CA3"/>
    <w:rsid w:val="00B5453F"/>
    <w:rsid w:val="00B54604"/>
    <w:rsid w:val="00B62294"/>
    <w:rsid w:val="00B7003B"/>
    <w:rsid w:val="00B72B89"/>
    <w:rsid w:val="00B73838"/>
    <w:rsid w:val="00B8305A"/>
    <w:rsid w:val="00B848B0"/>
    <w:rsid w:val="00B96152"/>
    <w:rsid w:val="00BA0AFF"/>
    <w:rsid w:val="00BA3A0F"/>
    <w:rsid w:val="00BA5617"/>
    <w:rsid w:val="00BB1B25"/>
    <w:rsid w:val="00BB3109"/>
    <w:rsid w:val="00BB3143"/>
    <w:rsid w:val="00BB49FF"/>
    <w:rsid w:val="00BB6549"/>
    <w:rsid w:val="00BB6ACE"/>
    <w:rsid w:val="00BC0BD5"/>
    <w:rsid w:val="00BC1FDA"/>
    <w:rsid w:val="00BC5DC5"/>
    <w:rsid w:val="00BC6BA3"/>
    <w:rsid w:val="00BD0A15"/>
    <w:rsid w:val="00BD2275"/>
    <w:rsid w:val="00BE353A"/>
    <w:rsid w:val="00BE37CD"/>
    <w:rsid w:val="00BE4944"/>
    <w:rsid w:val="00BE7257"/>
    <w:rsid w:val="00BF3D70"/>
    <w:rsid w:val="00BF3E2D"/>
    <w:rsid w:val="00C00AAC"/>
    <w:rsid w:val="00C04899"/>
    <w:rsid w:val="00C05EA8"/>
    <w:rsid w:val="00C06619"/>
    <w:rsid w:val="00C11345"/>
    <w:rsid w:val="00C12D92"/>
    <w:rsid w:val="00C317AC"/>
    <w:rsid w:val="00C34C77"/>
    <w:rsid w:val="00C37592"/>
    <w:rsid w:val="00C37ABD"/>
    <w:rsid w:val="00C51E35"/>
    <w:rsid w:val="00C5649E"/>
    <w:rsid w:val="00C62BB2"/>
    <w:rsid w:val="00C62D97"/>
    <w:rsid w:val="00C67E7F"/>
    <w:rsid w:val="00C73D05"/>
    <w:rsid w:val="00C759F8"/>
    <w:rsid w:val="00C84352"/>
    <w:rsid w:val="00C929C2"/>
    <w:rsid w:val="00C9343C"/>
    <w:rsid w:val="00CA1314"/>
    <w:rsid w:val="00CA4596"/>
    <w:rsid w:val="00CB0F02"/>
    <w:rsid w:val="00CB1180"/>
    <w:rsid w:val="00CD21B4"/>
    <w:rsid w:val="00CD2D44"/>
    <w:rsid w:val="00CD4B54"/>
    <w:rsid w:val="00CD69DE"/>
    <w:rsid w:val="00CE2103"/>
    <w:rsid w:val="00CE3F2A"/>
    <w:rsid w:val="00CE67E4"/>
    <w:rsid w:val="00CE6D9C"/>
    <w:rsid w:val="00CF090C"/>
    <w:rsid w:val="00CF1CCB"/>
    <w:rsid w:val="00D06356"/>
    <w:rsid w:val="00D07944"/>
    <w:rsid w:val="00D11EBF"/>
    <w:rsid w:val="00D36729"/>
    <w:rsid w:val="00D37BFD"/>
    <w:rsid w:val="00D40D2C"/>
    <w:rsid w:val="00D45274"/>
    <w:rsid w:val="00D45D05"/>
    <w:rsid w:val="00D45E0E"/>
    <w:rsid w:val="00D4729E"/>
    <w:rsid w:val="00D53088"/>
    <w:rsid w:val="00D5635A"/>
    <w:rsid w:val="00D57E56"/>
    <w:rsid w:val="00D6013D"/>
    <w:rsid w:val="00D61E6D"/>
    <w:rsid w:val="00D63154"/>
    <w:rsid w:val="00D6546C"/>
    <w:rsid w:val="00D666DC"/>
    <w:rsid w:val="00D732D7"/>
    <w:rsid w:val="00D811C4"/>
    <w:rsid w:val="00D85C6D"/>
    <w:rsid w:val="00D912A7"/>
    <w:rsid w:val="00DA03DC"/>
    <w:rsid w:val="00DA1FEF"/>
    <w:rsid w:val="00DA3608"/>
    <w:rsid w:val="00DA5D28"/>
    <w:rsid w:val="00DB6BC0"/>
    <w:rsid w:val="00DC1D2E"/>
    <w:rsid w:val="00DC719D"/>
    <w:rsid w:val="00DD6045"/>
    <w:rsid w:val="00DF36DA"/>
    <w:rsid w:val="00DF370F"/>
    <w:rsid w:val="00DF5143"/>
    <w:rsid w:val="00E046C3"/>
    <w:rsid w:val="00E05D92"/>
    <w:rsid w:val="00E06600"/>
    <w:rsid w:val="00E12E96"/>
    <w:rsid w:val="00E148B5"/>
    <w:rsid w:val="00E168E5"/>
    <w:rsid w:val="00E208A6"/>
    <w:rsid w:val="00E21AC5"/>
    <w:rsid w:val="00E26D28"/>
    <w:rsid w:val="00E33F52"/>
    <w:rsid w:val="00E362EF"/>
    <w:rsid w:val="00E41378"/>
    <w:rsid w:val="00E52969"/>
    <w:rsid w:val="00E647AC"/>
    <w:rsid w:val="00E66820"/>
    <w:rsid w:val="00E725D0"/>
    <w:rsid w:val="00E72ECA"/>
    <w:rsid w:val="00E732BE"/>
    <w:rsid w:val="00E73931"/>
    <w:rsid w:val="00E822F8"/>
    <w:rsid w:val="00E96E54"/>
    <w:rsid w:val="00EC4937"/>
    <w:rsid w:val="00EC69B2"/>
    <w:rsid w:val="00ED51AB"/>
    <w:rsid w:val="00EE2A1B"/>
    <w:rsid w:val="00EF0676"/>
    <w:rsid w:val="00EF2B65"/>
    <w:rsid w:val="00EF54F0"/>
    <w:rsid w:val="00EF656C"/>
    <w:rsid w:val="00F00BE6"/>
    <w:rsid w:val="00F01638"/>
    <w:rsid w:val="00F07735"/>
    <w:rsid w:val="00F12222"/>
    <w:rsid w:val="00F209F0"/>
    <w:rsid w:val="00F21CD2"/>
    <w:rsid w:val="00F251B0"/>
    <w:rsid w:val="00F31B1B"/>
    <w:rsid w:val="00F34B0A"/>
    <w:rsid w:val="00F35EE8"/>
    <w:rsid w:val="00F37C42"/>
    <w:rsid w:val="00F421C7"/>
    <w:rsid w:val="00F55ED5"/>
    <w:rsid w:val="00F64FBA"/>
    <w:rsid w:val="00F65558"/>
    <w:rsid w:val="00F65DFD"/>
    <w:rsid w:val="00F70230"/>
    <w:rsid w:val="00F70BE1"/>
    <w:rsid w:val="00F72D07"/>
    <w:rsid w:val="00F81CF4"/>
    <w:rsid w:val="00F90D42"/>
    <w:rsid w:val="00F95C15"/>
    <w:rsid w:val="00F96C16"/>
    <w:rsid w:val="00FA4E29"/>
    <w:rsid w:val="00FA57F2"/>
    <w:rsid w:val="00FB088E"/>
    <w:rsid w:val="00FB2401"/>
    <w:rsid w:val="00FB6115"/>
    <w:rsid w:val="00FC0212"/>
    <w:rsid w:val="00FC0293"/>
    <w:rsid w:val="00FC2209"/>
    <w:rsid w:val="00FD117D"/>
    <w:rsid w:val="00FE2937"/>
    <w:rsid w:val="00FF6F56"/>
    <w:rsid w:val="00FF7800"/>
    <w:rsid w:val="00FF7A9C"/>
    <w:rsid w:val="0634B54C"/>
    <w:rsid w:val="07AD6481"/>
    <w:rsid w:val="0AA3E44F"/>
    <w:rsid w:val="0B59C1CF"/>
    <w:rsid w:val="12670C84"/>
    <w:rsid w:val="14399298"/>
    <w:rsid w:val="162CFE33"/>
    <w:rsid w:val="17913C18"/>
    <w:rsid w:val="180F5A5E"/>
    <w:rsid w:val="18DB8E82"/>
    <w:rsid w:val="18E8CB82"/>
    <w:rsid w:val="1F775D2C"/>
    <w:rsid w:val="2710C46B"/>
    <w:rsid w:val="304508E1"/>
    <w:rsid w:val="3139F284"/>
    <w:rsid w:val="31E5A2EE"/>
    <w:rsid w:val="34CF8443"/>
    <w:rsid w:val="3C5D2657"/>
    <w:rsid w:val="425C6D01"/>
    <w:rsid w:val="45D803FF"/>
    <w:rsid w:val="4DDE886A"/>
    <w:rsid w:val="54EA63CD"/>
    <w:rsid w:val="595B2DC1"/>
    <w:rsid w:val="5BED55E4"/>
    <w:rsid w:val="63E0F72C"/>
    <w:rsid w:val="65034C77"/>
    <w:rsid w:val="656DC888"/>
    <w:rsid w:val="658AB2AD"/>
    <w:rsid w:val="65EE946B"/>
    <w:rsid w:val="66B5F4C4"/>
    <w:rsid w:val="6F633E3F"/>
    <w:rsid w:val="7374B450"/>
    <w:rsid w:val="789E7105"/>
    <w:rsid w:val="7ADFE8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AC2F"/>
  <w15:docId w15:val="{489C2A99-C103-495A-8032-3351EC0C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4635">
      <w:bodyDiv w:val="1"/>
      <w:marLeft w:val="0"/>
      <w:marRight w:val="0"/>
      <w:marTop w:val="0"/>
      <w:marBottom w:val="0"/>
      <w:divBdr>
        <w:top w:val="none" w:sz="0" w:space="0" w:color="auto"/>
        <w:left w:val="none" w:sz="0" w:space="0" w:color="auto"/>
        <w:bottom w:val="none" w:sz="0" w:space="0" w:color="auto"/>
        <w:right w:val="none" w:sz="0" w:space="0" w:color="auto"/>
      </w:divBdr>
    </w:div>
    <w:div w:id="12485631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337600">
      <w:bodyDiv w:val="1"/>
      <w:marLeft w:val="0"/>
      <w:marRight w:val="0"/>
      <w:marTop w:val="0"/>
      <w:marBottom w:val="0"/>
      <w:divBdr>
        <w:top w:val="none" w:sz="0" w:space="0" w:color="auto"/>
        <w:left w:val="none" w:sz="0" w:space="0" w:color="auto"/>
        <w:bottom w:val="none" w:sz="0" w:space="0" w:color="auto"/>
        <w:right w:val="none" w:sz="0" w:space="0" w:color="auto"/>
      </w:divBdr>
    </w:div>
    <w:div w:id="277957353">
      <w:bodyDiv w:val="1"/>
      <w:marLeft w:val="0"/>
      <w:marRight w:val="0"/>
      <w:marTop w:val="0"/>
      <w:marBottom w:val="0"/>
      <w:divBdr>
        <w:top w:val="none" w:sz="0" w:space="0" w:color="auto"/>
        <w:left w:val="none" w:sz="0" w:space="0" w:color="auto"/>
        <w:bottom w:val="none" w:sz="0" w:space="0" w:color="auto"/>
        <w:right w:val="none" w:sz="0" w:space="0" w:color="auto"/>
      </w:divBdr>
    </w:div>
    <w:div w:id="3084838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3403850">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13733">
      <w:bodyDiv w:val="1"/>
      <w:marLeft w:val="0"/>
      <w:marRight w:val="0"/>
      <w:marTop w:val="0"/>
      <w:marBottom w:val="0"/>
      <w:divBdr>
        <w:top w:val="none" w:sz="0" w:space="0" w:color="auto"/>
        <w:left w:val="none" w:sz="0" w:space="0" w:color="auto"/>
        <w:bottom w:val="none" w:sz="0" w:space="0" w:color="auto"/>
        <w:right w:val="none" w:sz="0" w:space="0" w:color="auto"/>
      </w:divBdr>
    </w:div>
    <w:div w:id="47869122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793224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895332">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165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45470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710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901906932">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83834">
      <w:bodyDiv w:val="1"/>
      <w:marLeft w:val="0"/>
      <w:marRight w:val="0"/>
      <w:marTop w:val="0"/>
      <w:marBottom w:val="0"/>
      <w:divBdr>
        <w:top w:val="none" w:sz="0" w:space="0" w:color="auto"/>
        <w:left w:val="none" w:sz="0" w:space="0" w:color="auto"/>
        <w:bottom w:val="none" w:sz="0" w:space="0" w:color="auto"/>
        <w:right w:val="none" w:sz="0" w:space="0" w:color="auto"/>
      </w:divBdr>
    </w:div>
    <w:div w:id="1052999069">
      <w:bodyDiv w:val="1"/>
      <w:marLeft w:val="0"/>
      <w:marRight w:val="0"/>
      <w:marTop w:val="0"/>
      <w:marBottom w:val="0"/>
      <w:divBdr>
        <w:top w:val="none" w:sz="0" w:space="0" w:color="auto"/>
        <w:left w:val="none" w:sz="0" w:space="0" w:color="auto"/>
        <w:bottom w:val="none" w:sz="0" w:space="0" w:color="auto"/>
        <w:right w:val="none" w:sz="0" w:space="0" w:color="auto"/>
      </w:divBdr>
    </w:div>
    <w:div w:id="109794478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0191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627081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599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0501629">
      <w:bodyDiv w:val="1"/>
      <w:marLeft w:val="0"/>
      <w:marRight w:val="0"/>
      <w:marTop w:val="0"/>
      <w:marBottom w:val="0"/>
      <w:divBdr>
        <w:top w:val="none" w:sz="0" w:space="0" w:color="auto"/>
        <w:left w:val="none" w:sz="0" w:space="0" w:color="auto"/>
        <w:bottom w:val="none" w:sz="0" w:space="0" w:color="auto"/>
        <w:right w:val="none" w:sz="0" w:space="0" w:color="auto"/>
      </w:divBdr>
    </w:div>
    <w:div w:id="1618901602">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6731711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0025">
      <w:bodyDiv w:val="1"/>
      <w:marLeft w:val="0"/>
      <w:marRight w:val="0"/>
      <w:marTop w:val="0"/>
      <w:marBottom w:val="0"/>
      <w:divBdr>
        <w:top w:val="none" w:sz="0" w:space="0" w:color="auto"/>
        <w:left w:val="none" w:sz="0" w:space="0" w:color="auto"/>
        <w:bottom w:val="none" w:sz="0" w:space="0" w:color="auto"/>
        <w:right w:val="none" w:sz="0" w:space="0" w:color="auto"/>
      </w:divBdr>
    </w:div>
    <w:div w:id="176996336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61014">
      <w:bodyDiv w:val="1"/>
      <w:marLeft w:val="0"/>
      <w:marRight w:val="0"/>
      <w:marTop w:val="0"/>
      <w:marBottom w:val="0"/>
      <w:divBdr>
        <w:top w:val="none" w:sz="0" w:space="0" w:color="auto"/>
        <w:left w:val="none" w:sz="0" w:space="0" w:color="auto"/>
        <w:bottom w:val="none" w:sz="0" w:space="0" w:color="auto"/>
        <w:right w:val="none" w:sz="0" w:space="0" w:color="auto"/>
      </w:divBdr>
    </w:div>
    <w:div w:id="185992484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7573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8676268">
      <w:bodyDiv w:val="1"/>
      <w:marLeft w:val="0"/>
      <w:marRight w:val="0"/>
      <w:marTop w:val="0"/>
      <w:marBottom w:val="0"/>
      <w:divBdr>
        <w:top w:val="none" w:sz="0" w:space="0" w:color="auto"/>
        <w:left w:val="none" w:sz="0" w:space="0" w:color="auto"/>
        <w:bottom w:val="none" w:sz="0" w:space="0" w:color="auto"/>
        <w:right w:val="none" w:sz="0" w:space="0" w:color="auto"/>
      </w:divBdr>
    </w:div>
    <w:div w:id="2056420850">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3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C2444E-FD86-4D5E-8CE2-A22A3894F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Drought Resilient Soils and Landscapes Grants Program </dc:subject>
  <dc:creator>Department of Agriculture Fisheries and Forestry</dc:creator>
  <cp:keywords/>
  <cp:lastModifiedBy>Winkler, Monika</cp:lastModifiedBy>
  <cp:revision>107</cp:revision>
  <cp:lastPrinted>2024-09-24T00:23:00Z</cp:lastPrinted>
  <dcterms:created xsi:type="dcterms:W3CDTF">2023-06-22T06:07:00Z</dcterms:created>
  <dcterms:modified xsi:type="dcterms:W3CDTF">2024-09-24T00:24:00Z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6345a236,26e5349,13d41af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60de7ff4,59a8ece9,2a2051e9</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2024-08-25T23:38:00Z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a2378b52-7c18-4ec8-9bdb-9fd3dcd0186d</vt:lpwstr>
  </property>
  <property fmtid="{D5CDD505-2E9C-101B-9397-08002B2CF9AE}" pid="17" name="MSIP_Label_933d8be6-3c40-4052-87a2-9c2adcba8759_ContentBits">
    <vt:lpwstr>3</vt:lpwstr>
  </property>
</Properties>
</file>