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3548" w14:textId="14698977" w:rsidR="00764D6A" w:rsidRPr="00472E8A" w:rsidRDefault="004B3BBB" w:rsidP="00F02FCF">
      <w:pPr>
        <w:pStyle w:val="Heading1"/>
        <w:spacing w:after="720"/>
      </w:pPr>
      <w:bookmarkStart w:id="0" w:name="_Hlk108699271"/>
      <w:r w:rsidRPr="004B3BBB">
        <w:t>Australia’s Animal Sector Antimicrobial Resistance Action Plan 2023 to 2028</w:t>
      </w:r>
      <w:bookmarkEnd w:id="0"/>
    </w:p>
    <w:p w14:paraId="3058F7C0" w14:textId="77777777" w:rsidR="00075A00" w:rsidRPr="00075A00" w:rsidRDefault="00075A00" w:rsidP="00075A00">
      <w:r>
        <w:rPr>
          <w:noProof/>
        </w:rPr>
        <mc:AlternateContent>
          <mc:Choice Requires="wps">
            <w:drawing>
              <wp:inline distT="0" distB="0" distL="0" distR="0" wp14:anchorId="2E2882B0" wp14:editId="2C9B18D9">
                <wp:extent cx="5231959" cy="5241566"/>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959" cy="5241566"/>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25136" r="-25136"/>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3CD2C0" id="Rectangle: Diagonal Corners Rounded 10" o:spid="_x0000_s1026" alt="&quot;&quot;" style="width:411.95pt;height:412.7pt;visibility:visible;mso-wrap-style:square;mso-left-percent:-10001;mso-top-percent:-10001;mso-position-horizontal:absolute;mso-position-horizontal-relative:char;mso-position-vertical:absolute;mso-position-vertical-relative:line;mso-left-percent:-10001;mso-top-percent:-10001;v-text-anchor:middle" coordsize="5231959,52415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" path="m,l3693711,v849551,,1538248,688697,1538248,1538248l5231959,5241566r,l1538248,5241566c688697,5241566,,4552869,,3703318l,,,xe" stroked="f" strokeweight="2pt">
                <v:fill r:id="rId12" o:title="" recolor="t" rotate="t" type="frame"/>
                <v:path arrowok="t" o:connecttype="custom" o:connectlocs="0,0;3693711,0;5231959,1538248;5231959,5241566;5231959,5241566;1538248,5241566;0,3703318;0,0;0,0" o:connectangles="0,0,0,0,0,0,0,0,0"/>
                <w10:anchorlock/>
              </v:shape>
            </w:pict>
          </mc:Fallback>
        </mc:AlternateContent>
      </w:r>
    </w:p>
    <w:p w14:paraId="60255B09" w14:textId="77777777" w:rsidR="00764D6A" w:rsidRDefault="00E91D72">
      <w:pPr>
        <w:pStyle w:val="Normalsmall"/>
      </w:pPr>
      <w:r>
        <w:br w:type="page"/>
      </w:r>
      <w:r>
        <w:lastRenderedPageBreak/>
        <w:t xml:space="preserve">© Commonwealth of Australia </w:t>
      </w:r>
      <w:r w:rsidR="00B97E61">
        <w:t>202</w:t>
      </w:r>
      <w:r w:rsidR="005C36F6">
        <w:t>3</w:t>
      </w:r>
    </w:p>
    <w:p w14:paraId="142263C1" w14:textId="77777777" w:rsidR="00764D6A" w:rsidRDefault="00E91D72">
      <w:pPr>
        <w:pStyle w:val="Normalsmall"/>
        <w:rPr>
          <w:rStyle w:val="Strong"/>
        </w:rPr>
      </w:pPr>
      <w:r>
        <w:rPr>
          <w:rStyle w:val="Strong"/>
        </w:rPr>
        <w:t>Ownership of intellectual property rights</w:t>
      </w:r>
    </w:p>
    <w:p w14:paraId="0659A3C8"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7ECD9C4" w14:textId="77777777" w:rsidR="00764D6A" w:rsidRDefault="00E91D72">
      <w:pPr>
        <w:pStyle w:val="Normalsmall"/>
        <w:rPr>
          <w:rStyle w:val="Strong"/>
        </w:rPr>
      </w:pPr>
      <w:r>
        <w:rPr>
          <w:rStyle w:val="Strong"/>
        </w:rPr>
        <w:t>Creative Commons licence</w:t>
      </w:r>
    </w:p>
    <w:p w14:paraId="146B1131"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A7F483C" w14:textId="77777777" w:rsidR="00764D6A" w:rsidRPr="00364A4A" w:rsidRDefault="00E91D72">
      <w:pPr>
        <w:pStyle w:val="Normalsmall"/>
      </w:pPr>
      <w:r w:rsidRPr="00364A4A">
        <w:rPr>
          <w:noProof/>
          <w:lang w:eastAsia="en-AU"/>
        </w:rPr>
        <w:drawing>
          <wp:inline distT="0" distB="0" distL="0" distR="0" wp14:anchorId="6A9AB9A6" wp14:editId="4CD10C9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00311EB" w14:textId="77777777" w:rsidR="00764D6A" w:rsidRPr="00364A4A" w:rsidRDefault="00E91D72">
      <w:pPr>
        <w:pStyle w:val="Normalsmall"/>
        <w:rPr>
          <w:rStyle w:val="Strong"/>
        </w:rPr>
      </w:pPr>
      <w:r w:rsidRPr="00364A4A">
        <w:rPr>
          <w:rStyle w:val="Strong"/>
        </w:rPr>
        <w:t>Cataloguing data</w:t>
      </w:r>
    </w:p>
    <w:p w14:paraId="00D34256" w14:textId="5E34277F" w:rsidR="00764D6A" w:rsidRDefault="00E91D72">
      <w:pPr>
        <w:pStyle w:val="Normalsmall"/>
      </w:pPr>
      <w:r w:rsidRPr="00235E3D">
        <w:t xml:space="preserve">This publication (and any material sourced from it) should be attributed as: </w:t>
      </w:r>
      <w:r w:rsidR="009D5007" w:rsidRPr="00235E3D">
        <w:t>DA</w:t>
      </w:r>
      <w:r w:rsidR="00DE0AAE" w:rsidRPr="00235E3D">
        <w:t>FF</w:t>
      </w:r>
      <w:r w:rsidR="00B97E61" w:rsidRPr="00235E3D">
        <w:t xml:space="preserve"> 202</w:t>
      </w:r>
      <w:r w:rsidR="005C36F6" w:rsidRPr="00235E3D">
        <w:t>3</w:t>
      </w:r>
      <w:r w:rsidRPr="00235E3D">
        <w:t xml:space="preserve">, </w:t>
      </w:r>
      <w:r w:rsidR="00E43330" w:rsidRPr="00235E3D">
        <w:rPr>
          <w:i/>
        </w:rPr>
        <w:t>Australia’s Animal Sector Antimicrobial Resistance Action Plan 2023 to 2028</w:t>
      </w:r>
      <w:r w:rsidRPr="00235E3D">
        <w:t xml:space="preserve">, </w:t>
      </w:r>
      <w:r w:rsidR="00DE0AAE" w:rsidRPr="00235E3D">
        <w:t>Department of Agriculture, Fisheries and Forestry</w:t>
      </w:r>
      <w:r w:rsidRPr="00235E3D">
        <w:t xml:space="preserve">, Canberra, </w:t>
      </w:r>
      <w:r w:rsidR="00581E9F">
        <w:t>September</w:t>
      </w:r>
      <w:r w:rsidRPr="00235E3D">
        <w:t>. CC BY 4.0.</w:t>
      </w:r>
    </w:p>
    <w:p w14:paraId="43A4882D" w14:textId="15C3B449" w:rsidR="00764D6A" w:rsidRDefault="00E91D72">
      <w:pPr>
        <w:pStyle w:val="Normalsmall"/>
      </w:pPr>
      <w:r w:rsidRPr="00B954B9">
        <w:t xml:space="preserve">This publication is available at </w:t>
      </w:r>
      <w:hyperlink r:id="rId15" w:history="1">
        <w:r w:rsidR="005B070F" w:rsidRPr="005B070F">
          <w:rPr>
            <w:rStyle w:val="Hyperlink"/>
          </w:rPr>
          <w:t>agriculture.gov.au/agriculture-land/animal/health/amr/animal-sector-plan</w:t>
        </w:r>
      </w:hyperlink>
    </w:p>
    <w:p w14:paraId="1A090343" w14:textId="77777777" w:rsidR="00DE0AAE" w:rsidRDefault="00DE0AAE">
      <w:pPr>
        <w:pStyle w:val="Normalsmall"/>
        <w:spacing w:after="0"/>
      </w:pPr>
      <w:r w:rsidRPr="00DE0AAE">
        <w:t>Department of Agriculture, Fisheries and Forestry</w:t>
      </w:r>
    </w:p>
    <w:p w14:paraId="66CEE945" w14:textId="77777777" w:rsidR="00764D6A" w:rsidRPr="00364A4A" w:rsidRDefault="00E91D72">
      <w:pPr>
        <w:pStyle w:val="Normalsmall"/>
        <w:spacing w:after="0"/>
      </w:pPr>
      <w:r w:rsidRPr="00364A4A">
        <w:t>GPO Box 858 Canberra ACT 2601</w:t>
      </w:r>
    </w:p>
    <w:p w14:paraId="2AD7E44B" w14:textId="77777777" w:rsidR="00764D6A" w:rsidRPr="00364A4A" w:rsidRDefault="00E91D72">
      <w:pPr>
        <w:pStyle w:val="Normalsmall"/>
        <w:spacing w:after="0"/>
      </w:pPr>
      <w:r w:rsidRPr="00364A4A">
        <w:t>Telephone 1800 900 090</w:t>
      </w:r>
    </w:p>
    <w:p w14:paraId="375DDE20" w14:textId="7777777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271F330A" w14:textId="77777777" w:rsidR="007C358A" w:rsidRDefault="007C358A">
      <w:pPr>
        <w:pStyle w:val="Normalsmall"/>
      </w:pPr>
      <w:r w:rsidRPr="00364A4A">
        <w:rPr>
          <w:rStyle w:val="Strong"/>
        </w:rPr>
        <w:t>Disclaimer</w:t>
      </w:r>
    </w:p>
    <w:p w14:paraId="72F5D00F"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9CE696F" w14:textId="77777777" w:rsidR="00B02B9B" w:rsidRDefault="00B02B9B" w:rsidP="00B02B9B">
      <w:pPr>
        <w:pStyle w:val="Normalsmall"/>
      </w:pPr>
      <w:r>
        <w:rPr>
          <w:rStyle w:val="Strong"/>
        </w:rPr>
        <w:t>Acknowledgement of Country</w:t>
      </w:r>
    </w:p>
    <w:p w14:paraId="4EAF6C90"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AF4D1B7" w14:textId="61D589F7"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0D1E1BA5" w14:textId="3132A5AC" w:rsidR="00764D6A" w:rsidRDefault="00E91D72">
          <w:pPr>
            <w:pStyle w:val="TOCHeading"/>
          </w:pPr>
          <w:r>
            <w:t>Contents</w:t>
          </w:r>
        </w:p>
        <w:p w14:paraId="3C3CCEF9" w14:textId="45157EB4" w:rsidR="00170168"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5326456" w:history="1">
            <w:r w:rsidR="00170168" w:rsidRPr="00A21679">
              <w:rPr>
                <w:rStyle w:val="Hyperlink"/>
              </w:rPr>
              <w:t>Introduction</w:t>
            </w:r>
            <w:r w:rsidR="00170168">
              <w:rPr>
                <w:webHidden/>
              </w:rPr>
              <w:tab/>
            </w:r>
            <w:r w:rsidR="00170168">
              <w:rPr>
                <w:webHidden/>
              </w:rPr>
              <w:fldChar w:fldCharType="begin"/>
            </w:r>
            <w:r w:rsidR="00170168">
              <w:rPr>
                <w:webHidden/>
              </w:rPr>
              <w:instrText xml:space="preserve"> PAGEREF _Toc145326456 \h </w:instrText>
            </w:r>
            <w:r w:rsidR="00170168">
              <w:rPr>
                <w:webHidden/>
              </w:rPr>
            </w:r>
            <w:r w:rsidR="00170168">
              <w:rPr>
                <w:webHidden/>
              </w:rPr>
              <w:fldChar w:fldCharType="separate"/>
            </w:r>
            <w:r w:rsidR="00170168">
              <w:rPr>
                <w:webHidden/>
              </w:rPr>
              <w:t>1</w:t>
            </w:r>
            <w:r w:rsidR="00170168">
              <w:rPr>
                <w:webHidden/>
              </w:rPr>
              <w:fldChar w:fldCharType="end"/>
            </w:r>
          </w:hyperlink>
        </w:p>
        <w:p w14:paraId="03DCF37D" w14:textId="604EAB28" w:rsidR="00170168" w:rsidRDefault="00170168">
          <w:pPr>
            <w:pStyle w:val="TOC1"/>
            <w:rPr>
              <w:rFonts w:eastAsiaTheme="minorEastAsia"/>
              <w:b w:val="0"/>
              <w:kern w:val="2"/>
              <w:lang w:eastAsia="en-AU"/>
              <w14:ligatures w14:val="standardContextual"/>
            </w:rPr>
          </w:pPr>
          <w:hyperlink w:anchor="_Toc145326457" w:history="1">
            <w:r w:rsidRPr="00A21679">
              <w:rPr>
                <w:rStyle w:val="Hyperlink"/>
              </w:rPr>
              <w:t>Objective 1 Clear governance for antimicrobial resistance initiatives</w:t>
            </w:r>
            <w:r>
              <w:rPr>
                <w:webHidden/>
              </w:rPr>
              <w:tab/>
            </w:r>
            <w:r>
              <w:rPr>
                <w:webHidden/>
              </w:rPr>
              <w:fldChar w:fldCharType="begin"/>
            </w:r>
            <w:r>
              <w:rPr>
                <w:webHidden/>
              </w:rPr>
              <w:instrText xml:space="preserve"> PAGEREF _Toc145326457 \h </w:instrText>
            </w:r>
            <w:r>
              <w:rPr>
                <w:webHidden/>
              </w:rPr>
            </w:r>
            <w:r>
              <w:rPr>
                <w:webHidden/>
              </w:rPr>
              <w:fldChar w:fldCharType="separate"/>
            </w:r>
            <w:r>
              <w:rPr>
                <w:webHidden/>
              </w:rPr>
              <w:t>3</w:t>
            </w:r>
            <w:r>
              <w:rPr>
                <w:webHidden/>
              </w:rPr>
              <w:fldChar w:fldCharType="end"/>
            </w:r>
          </w:hyperlink>
        </w:p>
        <w:p w14:paraId="4E75AB65" w14:textId="248E1067" w:rsidR="00170168" w:rsidRDefault="00170168">
          <w:pPr>
            <w:pStyle w:val="TOC1"/>
            <w:rPr>
              <w:rFonts w:eastAsiaTheme="minorEastAsia"/>
              <w:b w:val="0"/>
              <w:kern w:val="2"/>
              <w:lang w:eastAsia="en-AU"/>
              <w14:ligatures w14:val="standardContextual"/>
            </w:rPr>
          </w:pPr>
          <w:hyperlink w:anchor="_Toc145326458" w:history="1">
            <w:r w:rsidRPr="00A21679">
              <w:rPr>
                <w:rStyle w:val="Hyperlink"/>
              </w:rPr>
              <w:t>Objective 2 Prevention and control of infections and the spread of resistance</w:t>
            </w:r>
            <w:r>
              <w:rPr>
                <w:webHidden/>
              </w:rPr>
              <w:tab/>
            </w:r>
            <w:r>
              <w:rPr>
                <w:webHidden/>
              </w:rPr>
              <w:fldChar w:fldCharType="begin"/>
            </w:r>
            <w:r>
              <w:rPr>
                <w:webHidden/>
              </w:rPr>
              <w:instrText xml:space="preserve"> PAGEREF _Toc145326458 \h </w:instrText>
            </w:r>
            <w:r>
              <w:rPr>
                <w:webHidden/>
              </w:rPr>
            </w:r>
            <w:r>
              <w:rPr>
                <w:webHidden/>
              </w:rPr>
              <w:fldChar w:fldCharType="separate"/>
            </w:r>
            <w:r>
              <w:rPr>
                <w:webHidden/>
              </w:rPr>
              <w:t>4</w:t>
            </w:r>
            <w:r>
              <w:rPr>
                <w:webHidden/>
              </w:rPr>
              <w:fldChar w:fldCharType="end"/>
            </w:r>
          </w:hyperlink>
        </w:p>
        <w:p w14:paraId="133D293F" w14:textId="4322BEC7" w:rsidR="00170168" w:rsidRDefault="00170168">
          <w:pPr>
            <w:pStyle w:val="TOC1"/>
            <w:rPr>
              <w:rFonts w:eastAsiaTheme="minorEastAsia"/>
              <w:b w:val="0"/>
              <w:kern w:val="2"/>
              <w:lang w:eastAsia="en-AU"/>
              <w14:ligatures w14:val="standardContextual"/>
            </w:rPr>
          </w:pPr>
          <w:hyperlink w:anchor="_Toc145326459" w:history="1">
            <w:r w:rsidRPr="00A21679">
              <w:rPr>
                <w:rStyle w:val="Hyperlink"/>
              </w:rPr>
              <w:t>Objective 3 Greater engagement in the combat against resistance</w:t>
            </w:r>
            <w:r>
              <w:rPr>
                <w:webHidden/>
              </w:rPr>
              <w:tab/>
            </w:r>
            <w:r>
              <w:rPr>
                <w:webHidden/>
              </w:rPr>
              <w:fldChar w:fldCharType="begin"/>
            </w:r>
            <w:r>
              <w:rPr>
                <w:webHidden/>
              </w:rPr>
              <w:instrText xml:space="preserve"> PAGEREF _Toc145326459 \h </w:instrText>
            </w:r>
            <w:r>
              <w:rPr>
                <w:webHidden/>
              </w:rPr>
            </w:r>
            <w:r>
              <w:rPr>
                <w:webHidden/>
              </w:rPr>
              <w:fldChar w:fldCharType="separate"/>
            </w:r>
            <w:r>
              <w:rPr>
                <w:webHidden/>
              </w:rPr>
              <w:t>5</w:t>
            </w:r>
            <w:r>
              <w:rPr>
                <w:webHidden/>
              </w:rPr>
              <w:fldChar w:fldCharType="end"/>
            </w:r>
          </w:hyperlink>
        </w:p>
        <w:p w14:paraId="2C640A6A" w14:textId="56BA4CDE" w:rsidR="00170168" w:rsidRDefault="00170168">
          <w:pPr>
            <w:pStyle w:val="TOC1"/>
            <w:rPr>
              <w:rFonts w:eastAsiaTheme="minorEastAsia"/>
              <w:b w:val="0"/>
              <w:kern w:val="2"/>
              <w:lang w:eastAsia="en-AU"/>
              <w14:ligatures w14:val="standardContextual"/>
            </w:rPr>
          </w:pPr>
          <w:hyperlink w:anchor="_Toc145326460" w:history="1">
            <w:r w:rsidRPr="00A21679">
              <w:rPr>
                <w:rStyle w:val="Hyperlink"/>
              </w:rPr>
              <w:t>Objective 4 Appropriate usage and stewardship practices</w:t>
            </w:r>
            <w:r>
              <w:rPr>
                <w:webHidden/>
              </w:rPr>
              <w:tab/>
            </w:r>
            <w:r>
              <w:rPr>
                <w:webHidden/>
              </w:rPr>
              <w:fldChar w:fldCharType="begin"/>
            </w:r>
            <w:r>
              <w:rPr>
                <w:webHidden/>
              </w:rPr>
              <w:instrText xml:space="preserve"> PAGEREF _Toc145326460 \h </w:instrText>
            </w:r>
            <w:r>
              <w:rPr>
                <w:webHidden/>
              </w:rPr>
            </w:r>
            <w:r>
              <w:rPr>
                <w:webHidden/>
              </w:rPr>
              <w:fldChar w:fldCharType="separate"/>
            </w:r>
            <w:r>
              <w:rPr>
                <w:webHidden/>
              </w:rPr>
              <w:t>6</w:t>
            </w:r>
            <w:r>
              <w:rPr>
                <w:webHidden/>
              </w:rPr>
              <w:fldChar w:fldCharType="end"/>
            </w:r>
          </w:hyperlink>
        </w:p>
        <w:p w14:paraId="14F044A6" w14:textId="23541376" w:rsidR="00170168" w:rsidRDefault="00170168">
          <w:pPr>
            <w:pStyle w:val="TOC1"/>
            <w:rPr>
              <w:rFonts w:eastAsiaTheme="minorEastAsia"/>
              <w:b w:val="0"/>
              <w:kern w:val="2"/>
              <w:lang w:eastAsia="en-AU"/>
              <w14:ligatures w14:val="standardContextual"/>
            </w:rPr>
          </w:pPr>
          <w:hyperlink w:anchor="_Toc145326461" w:history="1">
            <w:r w:rsidRPr="00A21679">
              <w:rPr>
                <w:rStyle w:val="Hyperlink"/>
              </w:rPr>
              <w:t>Objective 5 Integrated surveillance and response to resistance and usage</w:t>
            </w:r>
            <w:r>
              <w:rPr>
                <w:webHidden/>
              </w:rPr>
              <w:tab/>
            </w:r>
            <w:r>
              <w:rPr>
                <w:webHidden/>
              </w:rPr>
              <w:fldChar w:fldCharType="begin"/>
            </w:r>
            <w:r>
              <w:rPr>
                <w:webHidden/>
              </w:rPr>
              <w:instrText xml:space="preserve"> PAGEREF _Toc145326461 \h </w:instrText>
            </w:r>
            <w:r>
              <w:rPr>
                <w:webHidden/>
              </w:rPr>
            </w:r>
            <w:r>
              <w:rPr>
                <w:webHidden/>
              </w:rPr>
              <w:fldChar w:fldCharType="separate"/>
            </w:r>
            <w:r>
              <w:rPr>
                <w:webHidden/>
              </w:rPr>
              <w:t>7</w:t>
            </w:r>
            <w:r>
              <w:rPr>
                <w:webHidden/>
              </w:rPr>
              <w:fldChar w:fldCharType="end"/>
            </w:r>
          </w:hyperlink>
        </w:p>
        <w:p w14:paraId="60865A5C" w14:textId="25511531" w:rsidR="00170168" w:rsidRDefault="00170168">
          <w:pPr>
            <w:pStyle w:val="TOC1"/>
            <w:rPr>
              <w:rFonts w:eastAsiaTheme="minorEastAsia"/>
              <w:b w:val="0"/>
              <w:kern w:val="2"/>
              <w:lang w:eastAsia="en-AU"/>
              <w14:ligatures w14:val="standardContextual"/>
            </w:rPr>
          </w:pPr>
          <w:hyperlink w:anchor="_Toc145326462" w:history="1">
            <w:r w:rsidRPr="00A21679">
              <w:rPr>
                <w:rStyle w:val="Hyperlink"/>
              </w:rPr>
              <w:t>Objective 6 A strong collaborative research agenda across all sectors</w:t>
            </w:r>
            <w:r>
              <w:rPr>
                <w:webHidden/>
              </w:rPr>
              <w:tab/>
            </w:r>
            <w:r>
              <w:rPr>
                <w:webHidden/>
              </w:rPr>
              <w:fldChar w:fldCharType="begin"/>
            </w:r>
            <w:r>
              <w:rPr>
                <w:webHidden/>
              </w:rPr>
              <w:instrText xml:space="preserve"> PAGEREF _Toc145326462 \h </w:instrText>
            </w:r>
            <w:r>
              <w:rPr>
                <w:webHidden/>
              </w:rPr>
            </w:r>
            <w:r>
              <w:rPr>
                <w:webHidden/>
              </w:rPr>
              <w:fldChar w:fldCharType="separate"/>
            </w:r>
            <w:r>
              <w:rPr>
                <w:webHidden/>
              </w:rPr>
              <w:t>9</w:t>
            </w:r>
            <w:r>
              <w:rPr>
                <w:webHidden/>
              </w:rPr>
              <w:fldChar w:fldCharType="end"/>
            </w:r>
          </w:hyperlink>
        </w:p>
        <w:p w14:paraId="1D457542" w14:textId="0DAA1B01" w:rsidR="00170168" w:rsidRDefault="00170168">
          <w:pPr>
            <w:pStyle w:val="TOC1"/>
            <w:rPr>
              <w:rFonts w:eastAsiaTheme="minorEastAsia"/>
              <w:b w:val="0"/>
              <w:kern w:val="2"/>
              <w:lang w:eastAsia="en-AU"/>
              <w14:ligatures w14:val="standardContextual"/>
            </w:rPr>
          </w:pPr>
          <w:hyperlink w:anchor="_Toc145326463" w:history="1">
            <w:r w:rsidRPr="00A21679">
              <w:rPr>
                <w:rStyle w:val="Hyperlink"/>
              </w:rPr>
              <w:t>Objective 7 Strengthen global collaboration and partnerships</w:t>
            </w:r>
            <w:r>
              <w:rPr>
                <w:webHidden/>
              </w:rPr>
              <w:tab/>
            </w:r>
            <w:r>
              <w:rPr>
                <w:webHidden/>
              </w:rPr>
              <w:fldChar w:fldCharType="begin"/>
            </w:r>
            <w:r>
              <w:rPr>
                <w:webHidden/>
              </w:rPr>
              <w:instrText xml:space="preserve"> PAGEREF _Toc145326463 \h </w:instrText>
            </w:r>
            <w:r>
              <w:rPr>
                <w:webHidden/>
              </w:rPr>
            </w:r>
            <w:r>
              <w:rPr>
                <w:webHidden/>
              </w:rPr>
              <w:fldChar w:fldCharType="separate"/>
            </w:r>
            <w:r>
              <w:rPr>
                <w:webHidden/>
              </w:rPr>
              <w:t>10</w:t>
            </w:r>
            <w:r>
              <w:rPr>
                <w:webHidden/>
              </w:rPr>
              <w:fldChar w:fldCharType="end"/>
            </w:r>
          </w:hyperlink>
        </w:p>
        <w:p w14:paraId="0CB025CB" w14:textId="44275084" w:rsidR="00170168" w:rsidRDefault="00170168">
          <w:pPr>
            <w:pStyle w:val="TOC1"/>
            <w:rPr>
              <w:rFonts w:eastAsiaTheme="minorEastAsia"/>
              <w:b w:val="0"/>
              <w:kern w:val="2"/>
              <w:lang w:eastAsia="en-AU"/>
              <w14:ligatures w14:val="standardContextual"/>
            </w:rPr>
          </w:pPr>
          <w:hyperlink w:anchor="_Toc145326464" w:history="1">
            <w:r w:rsidRPr="00A21679">
              <w:rPr>
                <w:rStyle w:val="Hyperlink"/>
              </w:rPr>
              <w:t>Glossary</w:t>
            </w:r>
            <w:r>
              <w:rPr>
                <w:webHidden/>
              </w:rPr>
              <w:tab/>
            </w:r>
            <w:r>
              <w:rPr>
                <w:webHidden/>
              </w:rPr>
              <w:fldChar w:fldCharType="begin"/>
            </w:r>
            <w:r>
              <w:rPr>
                <w:webHidden/>
              </w:rPr>
              <w:instrText xml:space="preserve"> PAGEREF _Toc145326464 \h </w:instrText>
            </w:r>
            <w:r>
              <w:rPr>
                <w:webHidden/>
              </w:rPr>
            </w:r>
            <w:r>
              <w:rPr>
                <w:webHidden/>
              </w:rPr>
              <w:fldChar w:fldCharType="separate"/>
            </w:r>
            <w:r>
              <w:rPr>
                <w:webHidden/>
              </w:rPr>
              <w:t>11</w:t>
            </w:r>
            <w:r>
              <w:rPr>
                <w:webHidden/>
              </w:rPr>
              <w:fldChar w:fldCharType="end"/>
            </w:r>
          </w:hyperlink>
        </w:p>
        <w:p w14:paraId="5CA694CB" w14:textId="5F107658" w:rsidR="00170168" w:rsidRDefault="00170168">
          <w:pPr>
            <w:pStyle w:val="TOC1"/>
            <w:rPr>
              <w:rFonts w:eastAsiaTheme="minorEastAsia"/>
              <w:b w:val="0"/>
              <w:kern w:val="2"/>
              <w:lang w:eastAsia="en-AU"/>
              <w14:ligatures w14:val="standardContextual"/>
            </w:rPr>
          </w:pPr>
          <w:hyperlink w:anchor="_Toc145326465" w:history="1">
            <w:r w:rsidRPr="00A21679">
              <w:rPr>
                <w:rStyle w:val="Hyperlink"/>
              </w:rPr>
              <w:t>References</w:t>
            </w:r>
            <w:r>
              <w:rPr>
                <w:webHidden/>
              </w:rPr>
              <w:tab/>
            </w:r>
            <w:r>
              <w:rPr>
                <w:webHidden/>
              </w:rPr>
              <w:fldChar w:fldCharType="begin"/>
            </w:r>
            <w:r>
              <w:rPr>
                <w:webHidden/>
              </w:rPr>
              <w:instrText xml:space="preserve"> PAGEREF _Toc145326465 \h </w:instrText>
            </w:r>
            <w:r>
              <w:rPr>
                <w:webHidden/>
              </w:rPr>
            </w:r>
            <w:r>
              <w:rPr>
                <w:webHidden/>
              </w:rPr>
              <w:fldChar w:fldCharType="separate"/>
            </w:r>
            <w:r>
              <w:rPr>
                <w:webHidden/>
              </w:rPr>
              <w:t>12</w:t>
            </w:r>
            <w:r>
              <w:rPr>
                <w:webHidden/>
              </w:rPr>
              <w:fldChar w:fldCharType="end"/>
            </w:r>
          </w:hyperlink>
        </w:p>
        <w:p w14:paraId="5D6BDD8D" w14:textId="7DA7047D" w:rsidR="00764D6A" w:rsidRDefault="00E91D72">
          <w:r>
            <w:rPr>
              <w:b/>
              <w:noProof/>
            </w:rPr>
            <w:fldChar w:fldCharType="end"/>
          </w:r>
        </w:p>
      </w:sdtContent>
    </w:sdt>
    <w:p w14:paraId="0E1F5479" w14:textId="77777777" w:rsidR="00764D6A" w:rsidRDefault="00E91D72">
      <w:pPr>
        <w:pStyle w:val="TOCHeading2"/>
        <w:rPr>
          <w:rStyle w:val="Strong"/>
        </w:rPr>
      </w:pPr>
      <w:r>
        <w:rPr>
          <w:rStyle w:val="Strong"/>
        </w:rPr>
        <w:t>Tables</w:t>
      </w:r>
    </w:p>
    <w:p w14:paraId="6C47061D" w14:textId="08B527C9" w:rsidR="00170168" w:rsidRDefault="00E91D72">
      <w:pPr>
        <w:pStyle w:val="TableofFigures"/>
        <w:tabs>
          <w:tab w:val="right" w:leader="dot" w:pos="9060"/>
        </w:tabs>
        <w:rPr>
          <w:rFonts w:eastAsiaTheme="minorEastAsia"/>
          <w:noProof/>
          <w:kern w:val="2"/>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45326466" w:history="1">
        <w:r w:rsidR="00170168" w:rsidRPr="00360A7E">
          <w:rPr>
            <w:rStyle w:val="Hyperlink"/>
            <w:noProof/>
          </w:rPr>
          <w:t>Table 1 Activities supporting Objective 1: Clear governance for antimicrobial resistance intiatives</w:t>
        </w:r>
        <w:r w:rsidR="00170168">
          <w:rPr>
            <w:noProof/>
            <w:webHidden/>
          </w:rPr>
          <w:tab/>
        </w:r>
        <w:r w:rsidR="00170168">
          <w:rPr>
            <w:noProof/>
            <w:webHidden/>
          </w:rPr>
          <w:fldChar w:fldCharType="begin"/>
        </w:r>
        <w:r w:rsidR="00170168">
          <w:rPr>
            <w:noProof/>
            <w:webHidden/>
          </w:rPr>
          <w:instrText xml:space="preserve"> PAGEREF _Toc145326466 \h </w:instrText>
        </w:r>
        <w:r w:rsidR="00170168">
          <w:rPr>
            <w:noProof/>
            <w:webHidden/>
          </w:rPr>
        </w:r>
        <w:r w:rsidR="00170168">
          <w:rPr>
            <w:noProof/>
            <w:webHidden/>
          </w:rPr>
          <w:fldChar w:fldCharType="separate"/>
        </w:r>
        <w:r w:rsidR="00170168">
          <w:rPr>
            <w:noProof/>
            <w:webHidden/>
          </w:rPr>
          <w:t>3</w:t>
        </w:r>
        <w:r w:rsidR="00170168">
          <w:rPr>
            <w:noProof/>
            <w:webHidden/>
          </w:rPr>
          <w:fldChar w:fldCharType="end"/>
        </w:r>
      </w:hyperlink>
    </w:p>
    <w:p w14:paraId="7BC2768D" w14:textId="22D09077" w:rsidR="00170168" w:rsidRDefault="00170168">
      <w:pPr>
        <w:pStyle w:val="TableofFigures"/>
        <w:tabs>
          <w:tab w:val="right" w:leader="dot" w:pos="9060"/>
        </w:tabs>
        <w:rPr>
          <w:rFonts w:eastAsiaTheme="minorEastAsia"/>
          <w:noProof/>
          <w:kern w:val="2"/>
          <w:lang w:eastAsia="en-AU"/>
          <w14:ligatures w14:val="standardContextual"/>
        </w:rPr>
      </w:pPr>
      <w:hyperlink w:anchor="_Toc145326467" w:history="1">
        <w:r w:rsidRPr="00360A7E">
          <w:rPr>
            <w:rStyle w:val="Hyperlink"/>
            <w:noProof/>
          </w:rPr>
          <w:t>Table 2 Activities supporting Objective 2: Prevention and control of infections and the spread of resistance</w:t>
        </w:r>
        <w:r>
          <w:rPr>
            <w:noProof/>
            <w:webHidden/>
          </w:rPr>
          <w:tab/>
        </w:r>
        <w:r>
          <w:rPr>
            <w:noProof/>
            <w:webHidden/>
          </w:rPr>
          <w:fldChar w:fldCharType="begin"/>
        </w:r>
        <w:r>
          <w:rPr>
            <w:noProof/>
            <w:webHidden/>
          </w:rPr>
          <w:instrText xml:space="preserve"> PAGEREF _Toc145326467 \h </w:instrText>
        </w:r>
        <w:r>
          <w:rPr>
            <w:noProof/>
            <w:webHidden/>
          </w:rPr>
        </w:r>
        <w:r>
          <w:rPr>
            <w:noProof/>
            <w:webHidden/>
          </w:rPr>
          <w:fldChar w:fldCharType="separate"/>
        </w:r>
        <w:r>
          <w:rPr>
            <w:noProof/>
            <w:webHidden/>
          </w:rPr>
          <w:t>4</w:t>
        </w:r>
        <w:r>
          <w:rPr>
            <w:noProof/>
            <w:webHidden/>
          </w:rPr>
          <w:fldChar w:fldCharType="end"/>
        </w:r>
      </w:hyperlink>
    </w:p>
    <w:p w14:paraId="6E4AEE57" w14:textId="393F5280" w:rsidR="00170168" w:rsidRDefault="00170168">
      <w:pPr>
        <w:pStyle w:val="TableofFigures"/>
        <w:tabs>
          <w:tab w:val="right" w:leader="dot" w:pos="9060"/>
        </w:tabs>
        <w:rPr>
          <w:rFonts w:eastAsiaTheme="minorEastAsia"/>
          <w:noProof/>
          <w:kern w:val="2"/>
          <w:lang w:eastAsia="en-AU"/>
          <w14:ligatures w14:val="standardContextual"/>
        </w:rPr>
      </w:pPr>
      <w:hyperlink w:anchor="_Toc145326468" w:history="1">
        <w:r w:rsidRPr="00360A7E">
          <w:rPr>
            <w:rStyle w:val="Hyperlink"/>
            <w:noProof/>
          </w:rPr>
          <w:t>Table 3 Activities supporting Objective 3: Greater engagement in the combat against resistance</w:t>
        </w:r>
        <w:r>
          <w:rPr>
            <w:noProof/>
            <w:webHidden/>
          </w:rPr>
          <w:tab/>
        </w:r>
        <w:r>
          <w:rPr>
            <w:noProof/>
            <w:webHidden/>
          </w:rPr>
          <w:fldChar w:fldCharType="begin"/>
        </w:r>
        <w:r>
          <w:rPr>
            <w:noProof/>
            <w:webHidden/>
          </w:rPr>
          <w:instrText xml:space="preserve"> PAGEREF _Toc145326468 \h </w:instrText>
        </w:r>
        <w:r>
          <w:rPr>
            <w:noProof/>
            <w:webHidden/>
          </w:rPr>
        </w:r>
        <w:r>
          <w:rPr>
            <w:noProof/>
            <w:webHidden/>
          </w:rPr>
          <w:fldChar w:fldCharType="separate"/>
        </w:r>
        <w:r>
          <w:rPr>
            <w:noProof/>
            <w:webHidden/>
          </w:rPr>
          <w:t>5</w:t>
        </w:r>
        <w:r>
          <w:rPr>
            <w:noProof/>
            <w:webHidden/>
          </w:rPr>
          <w:fldChar w:fldCharType="end"/>
        </w:r>
      </w:hyperlink>
    </w:p>
    <w:p w14:paraId="4BA667D5" w14:textId="524E0318" w:rsidR="00170168" w:rsidRDefault="00170168">
      <w:pPr>
        <w:pStyle w:val="TableofFigures"/>
        <w:tabs>
          <w:tab w:val="right" w:leader="dot" w:pos="9060"/>
        </w:tabs>
        <w:rPr>
          <w:rFonts w:eastAsiaTheme="minorEastAsia"/>
          <w:noProof/>
          <w:kern w:val="2"/>
          <w:lang w:eastAsia="en-AU"/>
          <w14:ligatures w14:val="standardContextual"/>
        </w:rPr>
      </w:pPr>
      <w:hyperlink w:anchor="_Toc145326469" w:history="1">
        <w:r w:rsidRPr="00360A7E">
          <w:rPr>
            <w:rStyle w:val="Hyperlink"/>
            <w:noProof/>
          </w:rPr>
          <w:t>Table 4 Activities supporting Objective 4: Appropriate usage and stewardship practices</w:t>
        </w:r>
        <w:r>
          <w:rPr>
            <w:noProof/>
            <w:webHidden/>
          </w:rPr>
          <w:tab/>
        </w:r>
        <w:r>
          <w:rPr>
            <w:noProof/>
            <w:webHidden/>
          </w:rPr>
          <w:fldChar w:fldCharType="begin"/>
        </w:r>
        <w:r>
          <w:rPr>
            <w:noProof/>
            <w:webHidden/>
          </w:rPr>
          <w:instrText xml:space="preserve"> PAGEREF _Toc145326469 \h </w:instrText>
        </w:r>
        <w:r>
          <w:rPr>
            <w:noProof/>
            <w:webHidden/>
          </w:rPr>
        </w:r>
        <w:r>
          <w:rPr>
            <w:noProof/>
            <w:webHidden/>
          </w:rPr>
          <w:fldChar w:fldCharType="separate"/>
        </w:r>
        <w:r>
          <w:rPr>
            <w:noProof/>
            <w:webHidden/>
          </w:rPr>
          <w:t>6</w:t>
        </w:r>
        <w:r>
          <w:rPr>
            <w:noProof/>
            <w:webHidden/>
          </w:rPr>
          <w:fldChar w:fldCharType="end"/>
        </w:r>
      </w:hyperlink>
    </w:p>
    <w:p w14:paraId="49EA2354" w14:textId="6D34A4A2" w:rsidR="00170168" w:rsidRDefault="00170168">
      <w:pPr>
        <w:pStyle w:val="TableofFigures"/>
        <w:tabs>
          <w:tab w:val="right" w:leader="dot" w:pos="9060"/>
        </w:tabs>
        <w:rPr>
          <w:rFonts w:eastAsiaTheme="minorEastAsia"/>
          <w:noProof/>
          <w:kern w:val="2"/>
          <w:lang w:eastAsia="en-AU"/>
          <w14:ligatures w14:val="standardContextual"/>
        </w:rPr>
      </w:pPr>
      <w:hyperlink w:anchor="_Toc145326470" w:history="1">
        <w:r w:rsidRPr="00360A7E">
          <w:rPr>
            <w:rStyle w:val="Hyperlink"/>
            <w:noProof/>
          </w:rPr>
          <w:t>Table 5 Activities supporting Objective 5: Integrated surveillance and response to resistance and usage</w:t>
        </w:r>
        <w:r>
          <w:rPr>
            <w:noProof/>
            <w:webHidden/>
          </w:rPr>
          <w:tab/>
        </w:r>
        <w:r>
          <w:rPr>
            <w:noProof/>
            <w:webHidden/>
          </w:rPr>
          <w:fldChar w:fldCharType="begin"/>
        </w:r>
        <w:r>
          <w:rPr>
            <w:noProof/>
            <w:webHidden/>
          </w:rPr>
          <w:instrText xml:space="preserve"> PAGEREF _Toc145326470 \h </w:instrText>
        </w:r>
        <w:r>
          <w:rPr>
            <w:noProof/>
            <w:webHidden/>
          </w:rPr>
        </w:r>
        <w:r>
          <w:rPr>
            <w:noProof/>
            <w:webHidden/>
          </w:rPr>
          <w:fldChar w:fldCharType="separate"/>
        </w:r>
        <w:r>
          <w:rPr>
            <w:noProof/>
            <w:webHidden/>
          </w:rPr>
          <w:t>7</w:t>
        </w:r>
        <w:r>
          <w:rPr>
            <w:noProof/>
            <w:webHidden/>
          </w:rPr>
          <w:fldChar w:fldCharType="end"/>
        </w:r>
      </w:hyperlink>
    </w:p>
    <w:p w14:paraId="365A3C43" w14:textId="282A351D" w:rsidR="00170168" w:rsidRDefault="00170168">
      <w:pPr>
        <w:pStyle w:val="TableofFigures"/>
        <w:tabs>
          <w:tab w:val="right" w:leader="dot" w:pos="9060"/>
        </w:tabs>
        <w:rPr>
          <w:rFonts w:eastAsiaTheme="minorEastAsia"/>
          <w:noProof/>
          <w:kern w:val="2"/>
          <w:lang w:eastAsia="en-AU"/>
          <w14:ligatures w14:val="standardContextual"/>
        </w:rPr>
      </w:pPr>
      <w:hyperlink w:anchor="_Toc145326471" w:history="1">
        <w:r w:rsidRPr="00360A7E">
          <w:rPr>
            <w:rStyle w:val="Hyperlink"/>
            <w:noProof/>
          </w:rPr>
          <w:t>Table 6 Activities supporting Objective 6: A strong collaborative research agenda across all sectors</w:t>
        </w:r>
        <w:r>
          <w:rPr>
            <w:noProof/>
            <w:webHidden/>
          </w:rPr>
          <w:tab/>
        </w:r>
        <w:r>
          <w:rPr>
            <w:noProof/>
            <w:webHidden/>
          </w:rPr>
          <w:fldChar w:fldCharType="begin"/>
        </w:r>
        <w:r>
          <w:rPr>
            <w:noProof/>
            <w:webHidden/>
          </w:rPr>
          <w:instrText xml:space="preserve"> PAGEREF _Toc145326471 \h </w:instrText>
        </w:r>
        <w:r>
          <w:rPr>
            <w:noProof/>
            <w:webHidden/>
          </w:rPr>
        </w:r>
        <w:r>
          <w:rPr>
            <w:noProof/>
            <w:webHidden/>
          </w:rPr>
          <w:fldChar w:fldCharType="separate"/>
        </w:r>
        <w:r>
          <w:rPr>
            <w:noProof/>
            <w:webHidden/>
          </w:rPr>
          <w:t>9</w:t>
        </w:r>
        <w:r>
          <w:rPr>
            <w:noProof/>
            <w:webHidden/>
          </w:rPr>
          <w:fldChar w:fldCharType="end"/>
        </w:r>
      </w:hyperlink>
    </w:p>
    <w:p w14:paraId="3EC69BA6" w14:textId="6F284001" w:rsidR="00170168" w:rsidRDefault="00170168">
      <w:pPr>
        <w:pStyle w:val="TableofFigures"/>
        <w:tabs>
          <w:tab w:val="right" w:leader="dot" w:pos="9060"/>
        </w:tabs>
        <w:rPr>
          <w:rFonts w:eastAsiaTheme="minorEastAsia"/>
          <w:noProof/>
          <w:kern w:val="2"/>
          <w:lang w:eastAsia="en-AU"/>
          <w14:ligatures w14:val="standardContextual"/>
        </w:rPr>
      </w:pPr>
      <w:hyperlink w:anchor="_Toc145326472" w:history="1">
        <w:r w:rsidRPr="00360A7E">
          <w:rPr>
            <w:rStyle w:val="Hyperlink"/>
            <w:noProof/>
          </w:rPr>
          <w:t>Table 7 Activities supporting objective 7: Strengthen global collaboration and partnerships</w:t>
        </w:r>
        <w:r>
          <w:rPr>
            <w:noProof/>
            <w:webHidden/>
          </w:rPr>
          <w:tab/>
        </w:r>
        <w:r>
          <w:rPr>
            <w:noProof/>
            <w:webHidden/>
          </w:rPr>
          <w:fldChar w:fldCharType="begin"/>
        </w:r>
        <w:r>
          <w:rPr>
            <w:noProof/>
            <w:webHidden/>
          </w:rPr>
          <w:instrText xml:space="preserve"> PAGEREF _Toc145326472 \h </w:instrText>
        </w:r>
        <w:r>
          <w:rPr>
            <w:noProof/>
            <w:webHidden/>
          </w:rPr>
        </w:r>
        <w:r>
          <w:rPr>
            <w:noProof/>
            <w:webHidden/>
          </w:rPr>
          <w:fldChar w:fldCharType="separate"/>
        </w:r>
        <w:r>
          <w:rPr>
            <w:noProof/>
            <w:webHidden/>
          </w:rPr>
          <w:t>10</w:t>
        </w:r>
        <w:r>
          <w:rPr>
            <w:noProof/>
            <w:webHidden/>
          </w:rPr>
          <w:fldChar w:fldCharType="end"/>
        </w:r>
      </w:hyperlink>
    </w:p>
    <w:p w14:paraId="498479AD" w14:textId="644E09D1" w:rsidR="00764D6A" w:rsidRDefault="00E91D72" w:rsidP="000E5A3B">
      <w:pPr>
        <w:pStyle w:val="TableofFigures"/>
        <w:tabs>
          <w:tab w:val="right" w:leader="dot" w:pos="9060"/>
        </w:tabs>
      </w:pPr>
      <w:r>
        <w:rPr>
          <w:noProof/>
        </w:rPr>
        <w:fldChar w:fldCharType="end"/>
      </w:r>
    </w:p>
    <w:p w14:paraId="088150A5" w14:textId="77777777" w:rsidR="00817A34" w:rsidRDefault="00817A34">
      <w:pPr>
        <w:pStyle w:val="Heading2"/>
        <w:numPr>
          <w:ilvl w:val="0"/>
          <w:numId w:val="0"/>
        </w:numPr>
        <w:sectPr w:rsidR="00817A34" w:rsidSect="00817A34">
          <w:headerReference w:type="default" r:id="rId17"/>
          <w:footerReference w:type="default" r:id="rId18"/>
          <w:headerReference w:type="first" r:id="rId19"/>
          <w:pgSz w:w="11906" w:h="16838"/>
          <w:pgMar w:top="1418" w:right="1418" w:bottom="1418" w:left="1418" w:header="567" w:footer="283" w:gutter="0"/>
          <w:pgNumType w:fmt="lowerRoman"/>
          <w:cols w:space="708"/>
          <w:titlePg/>
          <w:docGrid w:linePitch="360"/>
        </w:sectPr>
      </w:pPr>
      <w:bookmarkStart w:id="1" w:name="_Toc430782150"/>
    </w:p>
    <w:p w14:paraId="088ABD0C" w14:textId="77777777" w:rsidR="00764D6A" w:rsidRDefault="00E91D72" w:rsidP="007E39EF">
      <w:pPr>
        <w:pStyle w:val="Heading2"/>
        <w:numPr>
          <w:ilvl w:val="0"/>
          <w:numId w:val="0"/>
        </w:numPr>
        <w:ind w:left="720" w:hanging="720"/>
      </w:pPr>
      <w:bookmarkStart w:id="2" w:name="_Toc145326456"/>
      <w:r w:rsidRPr="00DB71A3">
        <w:lastRenderedPageBreak/>
        <w:t>Introduction</w:t>
      </w:r>
      <w:bookmarkEnd w:id="1"/>
      <w:bookmarkEnd w:id="2"/>
    </w:p>
    <w:p w14:paraId="5F758542" w14:textId="066BAAED" w:rsidR="00E24472" w:rsidRPr="00E24472" w:rsidRDefault="00E24472" w:rsidP="00E24472">
      <w:pPr>
        <w:rPr>
          <w:lang w:eastAsia="ja-JP"/>
        </w:rPr>
      </w:pPr>
      <w:r w:rsidRPr="00E24472">
        <w:rPr>
          <w:lang w:eastAsia="ja-JP"/>
        </w:rPr>
        <w:t xml:space="preserve">Antimicrobial resistance (AMR) is a significant global health </w:t>
      </w:r>
      <w:r w:rsidR="00240B71">
        <w:rPr>
          <w:lang w:eastAsia="ja-JP"/>
        </w:rPr>
        <w:t>threat</w:t>
      </w:r>
      <w:r w:rsidR="00240B71" w:rsidRPr="00E24472">
        <w:rPr>
          <w:lang w:eastAsia="ja-JP"/>
        </w:rPr>
        <w:t xml:space="preserve"> </w:t>
      </w:r>
      <w:r w:rsidRPr="00E24472">
        <w:rPr>
          <w:lang w:eastAsia="ja-JP"/>
        </w:rPr>
        <w:t>driven by the use of antimicrobials in humans, animals and agriculture. AMR occurs when microorganisms</w:t>
      </w:r>
      <w:r w:rsidR="00817A34">
        <w:rPr>
          <w:lang w:eastAsia="ja-JP"/>
        </w:rPr>
        <w:t>,</w:t>
      </w:r>
      <w:r w:rsidRPr="00E24472">
        <w:rPr>
          <w:lang w:eastAsia="ja-JP"/>
        </w:rPr>
        <w:t xml:space="preserve"> including bacteria, viruses, fungi or parasites that cause infections, develop the ability to resist the medicines used to treat them.</w:t>
      </w:r>
    </w:p>
    <w:p w14:paraId="3A861A35" w14:textId="65D18FBB" w:rsidR="00E24472" w:rsidRPr="00E24472" w:rsidRDefault="00E24472" w:rsidP="00E24472">
      <w:pPr>
        <w:rPr>
          <w:lang w:eastAsia="ja-JP"/>
        </w:rPr>
      </w:pPr>
      <w:r w:rsidRPr="00E24472">
        <w:rPr>
          <w:lang w:eastAsia="ja-JP"/>
        </w:rPr>
        <w:t xml:space="preserve">In March 2020, the former Australian Government Departments of Health and Agriculture, Water and the Environment released </w:t>
      </w:r>
      <w:r w:rsidR="00817A34">
        <w:rPr>
          <w:lang w:eastAsia="ja-JP"/>
        </w:rPr>
        <w:t>‘</w:t>
      </w:r>
      <w:r w:rsidRPr="00E24472">
        <w:rPr>
          <w:i/>
          <w:iCs/>
          <w:lang w:eastAsia="ja-JP"/>
        </w:rPr>
        <w:t>Australia’s National Antimicrobial Resistance Strategy – 2020 and Beyond</w:t>
      </w:r>
      <w:r w:rsidR="00817A34">
        <w:rPr>
          <w:i/>
          <w:iCs/>
          <w:lang w:eastAsia="ja-JP"/>
        </w:rPr>
        <w:t>’</w:t>
      </w:r>
      <w:r w:rsidRPr="00E24472">
        <w:rPr>
          <w:i/>
          <w:iCs/>
          <w:lang w:eastAsia="ja-JP"/>
        </w:rPr>
        <w:t xml:space="preserve"> </w:t>
      </w:r>
      <w:r w:rsidRPr="00C46161">
        <w:t xml:space="preserve">(the 2020 </w:t>
      </w:r>
      <w:r w:rsidR="00817A34" w:rsidRPr="00C46161">
        <w:t>s</w:t>
      </w:r>
      <w:r w:rsidRPr="00C46161">
        <w:t>trategy).</w:t>
      </w:r>
      <w:r w:rsidRPr="00E24472">
        <w:rPr>
          <w:lang w:eastAsia="ja-JP"/>
        </w:rPr>
        <w:t xml:space="preserve"> The 2020 strategy focused on a One Health approach across 5 key sectors: humans, animals, food, agriculture and the environment. The 2020 strategy includes a longer term (20 year) vision that provides flexibility to adapt to changing priorities over time, and has an expanded focus beyond antibiotics, to include antimicrobials such as antifungals, antivirals and antiparasitics. The 2020 strategy represents Australia’s continued commitment to ‘minimise the development and spread of antimicrobial resistance and ensure the continued availability of effective antimicrobials’ (Department of Health 2021).</w:t>
      </w:r>
    </w:p>
    <w:p w14:paraId="45A825F1" w14:textId="4D3A67BF" w:rsidR="00E24472" w:rsidRPr="00E24472" w:rsidRDefault="00E24472" w:rsidP="00817A34">
      <w:pPr>
        <w:rPr>
          <w:lang w:eastAsia="ja-JP"/>
        </w:rPr>
      </w:pPr>
      <w:r w:rsidRPr="00E24472">
        <w:rPr>
          <w:lang w:eastAsia="ja-JP"/>
        </w:rPr>
        <w:t xml:space="preserve">In February 2021, a coordinated </w:t>
      </w:r>
      <w:r w:rsidR="00817A34">
        <w:rPr>
          <w:lang w:eastAsia="ja-JP"/>
        </w:rPr>
        <w:t>‘</w:t>
      </w:r>
      <w:r w:rsidRPr="00E24472">
        <w:rPr>
          <w:i/>
          <w:iCs/>
          <w:lang w:eastAsia="ja-JP"/>
        </w:rPr>
        <w:t>One Health Master Action Plan for Australia’s National Antimicrobial Resistance Strategy to 2020 and Beyond</w:t>
      </w:r>
      <w:r w:rsidR="00817A34">
        <w:rPr>
          <w:i/>
          <w:iCs/>
          <w:lang w:eastAsia="ja-JP"/>
        </w:rPr>
        <w:t>’</w:t>
      </w:r>
      <w:r w:rsidRPr="00E24472">
        <w:rPr>
          <w:lang w:eastAsia="ja-JP"/>
        </w:rPr>
        <w:t xml:space="preserve"> (OHMAP) was published. The aim of the OHMAP was to provide guidance on the implementation of the 2020 </w:t>
      </w:r>
      <w:r w:rsidR="00817A34">
        <w:rPr>
          <w:lang w:eastAsia="ja-JP"/>
        </w:rPr>
        <w:t>s</w:t>
      </w:r>
      <w:r w:rsidRPr="00E24472">
        <w:rPr>
          <w:lang w:eastAsia="ja-JP"/>
        </w:rPr>
        <w:t>trategy’s 7 key objectives:</w:t>
      </w:r>
      <w:r w:rsidR="00817A34">
        <w:rPr>
          <w:lang w:eastAsia="ja-JP"/>
        </w:rPr>
        <w:t xml:space="preserve"> g</w:t>
      </w:r>
      <w:r w:rsidRPr="00E24472">
        <w:rPr>
          <w:lang w:eastAsia="ja-JP"/>
        </w:rPr>
        <w:t>overnance, infection prevention and control, communication and engagement, antimicrobial stewardship, AMR surveillance, research and global partnerships</w:t>
      </w:r>
      <w:r w:rsidR="00817A34">
        <w:rPr>
          <w:lang w:eastAsia="ja-JP"/>
        </w:rPr>
        <w:t>.</w:t>
      </w:r>
      <w:bookmarkStart w:id="3" w:name="_Ref445985033"/>
      <w:bookmarkStart w:id="4" w:name="_Toc409769171"/>
    </w:p>
    <w:p w14:paraId="5EC45B5A" w14:textId="70D2C459" w:rsidR="00E24472" w:rsidRPr="00E24472" w:rsidRDefault="00E24472" w:rsidP="00E24472">
      <w:pPr>
        <w:rPr>
          <w:lang w:eastAsia="ja-JP"/>
        </w:rPr>
      </w:pPr>
      <w:bookmarkStart w:id="5" w:name="_Hlk141263326"/>
      <w:r w:rsidRPr="00B96B4E">
        <w:t>Australia’s Animal Sector Antimicrobial Resistance Action Plan 2023 to 2028</w:t>
      </w:r>
      <w:bookmarkEnd w:id="5"/>
      <w:r w:rsidRPr="00E24472">
        <w:rPr>
          <w:lang w:eastAsia="ja-JP"/>
        </w:rPr>
        <w:t xml:space="preserve"> aligns with the 7 objectives of the 2020 strategy and the priority activities of the OHMAP, providing Australia’s animal health and animal industry sectors with agreed priority activities for the terrestrial and aquatic animal sectors to </w:t>
      </w:r>
      <w:bookmarkEnd w:id="3"/>
      <w:bookmarkEnd w:id="4"/>
      <w:r w:rsidRPr="00E24472">
        <w:rPr>
          <w:lang w:eastAsia="ja-JP"/>
        </w:rPr>
        <w:t xml:space="preserve">implement the 2020 </w:t>
      </w:r>
      <w:r w:rsidR="00817A34">
        <w:rPr>
          <w:lang w:eastAsia="ja-JP"/>
        </w:rPr>
        <w:t>s</w:t>
      </w:r>
      <w:r w:rsidRPr="00E24472">
        <w:rPr>
          <w:lang w:eastAsia="ja-JP"/>
        </w:rPr>
        <w:t>trategy.</w:t>
      </w:r>
    </w:p>
    <w:p w14:paraId="2DF16C81" w14:textId="77777777" w:rsidR="00E24472" w:rsidRPr="00E24472" w:rsidRDefault="00E24472" w:rsidP="00E24472">
      <w:pPr>
        <w:rPr>
          <w:lang w:eastAsia="ja-JP"/>
        </w:rPr>
      </w:pPr>
      <w:r w:rsidRPr="00E24472">
        <w:rPr>
          <w:lang w:eastAsia="ja-JP"/>
        </w:rPr>
        <w:t>These objectives are:</w:t>
      </w:r>
    </w:p>
    <w:p w14:paraId="21DC5E6B" w14:textId="34DF6F3A" w:rsidR="00E24472" w:rsidRPr="00E24472" w:rsidRDefault="00817A34" w:rsidP="00E24472">
      <w:pPr>
        <w:pStyle w:val="ListNumber"/>
        <w:rPr>
          <w:lang w:eastAsia="ja-JP"/>
        </w:rPr>
      </w:pPr>
      <w:r>
        <w:rPr>
          <w:lang w:eastAsia="ja-JP"/>
        </w:rPr>
        <w:t>c</w:t>
      </w:r>
      <w:r w:rsidR="00E24472" w:rsidRPr="00E24472">
        <w:rPr>
          <w:lang w:eastAsia="ja-JP"/>
        </w:rPr>
        <w:t>lear governance for antimicrobial resistance initiatives</w:t>
      </w:r>
    </w:p>
    <w:p w14:paraId="1E1EE246" w14:textId="58EE48B3" w:rsidR="00E24472" w:rsidRPr="00E24472" w:rsidRDefault="00817A34" w:rsidP="00E24472">
      <w:pPr>
        <w:pStyle w:val="ListNumber"/>
        <w:rPr>
          <w:lang w:eastAsia="ja-JP"/>
        </w:rPr>
      </w:pPr>
      <w:r>
        <w:rPr>
          <w:lang w:eastAsia="ja-JP"/>
        </w:rPr>
        <w:t>p</w:t>
      </w:r>
      <w:r w:rsidR="00E24472" w:rsidRPr="00E24472">
        <w:rPr>
          <w:lang w:eastAsia="ja-JP"/>
        </w:rPr>
        <w:t>revention and control of infections and the spread of resistance</w:t>
      </w:r>
    </w:p>
    <w:p w14:paraId="21DB6223" w14:textId="1FA53A8C" w:rsidR="00E24472" w:rsidRPr="00E24472" w:rsidRDefault="00817A34" w:rsidP="00E24472">
      <w:pPr>
        <w:pStyle w:val="ListNumber"/>
        <w:rPr>
          <w:lang w:eastAsia="ja-JP"/>
        </w:rPr>
      </w:pPr>
      <w:r>
        <w:rPr>
          <w:lang w:eastAsia="ja-JP"/>
        </w:rPr>
        <w:t>g</w:t>
      </w:r>
      <w:r w:rsidR="00E24472" w:rsidRPr="00E24472">
        <w:rPr>
          <w:lang w:eastAsia="ja-JP"/>
        </w:rPr>
        <w:t>reater engagement in the combat against resistance</w:t>
      </w:r>
    </w:p>
    <w:p w14:paraId="78508FDC" w14:textId="3E6EABE5" w:rsidR="00E24472" w:rsidRPr="00E24472" w:rsidRDefault="00817A34" w:rsidP="00E24472">
      <w:pPr>
        <w:pStyle w:val="ListNumber"/>
        <w:rPr>
          <w:lang w:eastAsia="ja-JP"/>
        </w:rPr>
      </w:pPr>
      <w:r>
        <w:rPr>
          <w:lang w:eastAsia="ja-JP"/>
        </w:rPr>
        <w:t>a</w:t>
      </w:r>
      <w:r w:rsidR="00E24472" w:rsidRPr="00E24472">
        <w:rPr>
          <w:lang w:eastAsia="ja-JP"/>
        </w:rPr>
        <w:t>ppropriate usage and stewardship practices</w:t>
      </w:r>
    </w:p>
    <w:p w14:paraId="45ABDF23" w14:textId="0FBD3952" w:rsidR="00E24472" w:rsidRPr="00E24472" w:rsidRDefault="00817A34" w:rsidP="00E24472">
      <w:pPr>
        <w:pStyle w:val="ListNumber"/>
        <w:rPr>
          <w:lang w:eastAsia="ja-JP"/>
        </w:rPr>
      </w:pPr>
      <w:r>
        <w:rPr>
          <w:lang w:eastAsia="ja-JP"/>
        </w:rPr>
        <w:t>i</w:t>
      </w:r>
      <w:r w:rsidR="00E24472" w:rsidRPr="00E24472">
        <w:rPr>
          <w:lang w:eastAsia="ja-JP"/>
        </w:rPr>
        <w:t>ntegrated surveillance and response to resistance and usage</w:t>
      </w:r>
    </w:p>
    <w:p w14:paraId="6D9C1110" w14:textId="30F7BB48" w:rsidR="00E24472" w:rsidRPr="00E24472" w:rsidRDefault="00817A34" w:rsidP="00E24472">
      <w:pPr>
        <w:pStyle w:val="ListNumber"/>
        <w:rPr>
          <w:lang w:eastAsia="ja-JP"/>
        </w:rPr>
      </w:pPr>
      <w:r>
        <w:rPr>
          <w:lang w:eastAsia="ja-JP"/>
        </w:rPr>
        <w:t>a</w:t>
      </w:r>
      <w:r w:rsidR="00E24472" w:rsidRPr="00E24472">
        <w:rPr>
          <w:lang w:eastAsia="ja-JP"/>
        </w:rPr>
        <w:t xml:space="preserve"> strong collaborative research agenda across all sectors</w:t>
      </w:r>
    </w:p>
    <w:p w14:paraId="17477A5E" w14:textId="7FE8F30A" w:rsidR="00E24472" w:rsidRPr="00E24472" w:rsidRDefault="00817A34" w:rsidP="00E24472">
      <w:pPr>
        <w:pStyle w:val="ListNumber"/>
        <w:rPr>
          <w:lang w:eastAsia="ja-JP"/>
        </w:rPr>
      </w:pPr>
      <w:r>
        <w:rPr>
          <w:lang w:eastAsia="ja-JP"/>
        </w:rPr>
        <w:t>s</w:t>
      </w:r>
      <w:r w:rsidR="00E24472" w:rsidRPr="00E24472">
        <w:rPr>
          <w:lang w:eastAsia="ja-JP"/>
        </w:rPr>
        <w:t>trengthen global collaboration and partnerships.</w:t>
      </w:r>
    </w:p>
    <w:p w14:paraId="2C2E1CD3" w14:textId="230B77C3" w:rsidR="00E24472" w:rsidRPr="00E24472" w:rsidRDefault="00E24472" w:rsidP="00E24472">
      <w:pPr>
        <w:rPr>
          <w:lang w:eastAsia="ja-JP"/>
        </w:rPr>
      </w:pPr>
      <w:r w:rsidRPr="00E24472">
        <w:rPr>
          <w:lang w:eastAsia="ja-JP"/>
        </w:rPr>
        <w:t>The plan was developed following consultation with government and non-government animal health stakeholders. It contains agreed AMR priority activities, including those mentioned in other published national animal sector related plans such as:</w:t>
      </w:r>
    </w:p>
    <w:p w14:paraId="001498BB" w14:textId="69458654" w:rsidR="00E24472" w:rsidRPr="00E24472" w:rsidRDefault="00E24472" w:rsidP="00E24472">
      <w:pPr>
        <w:pStyle w:val="ListBullet"/>
        <w:rPr>
          <w:lang w:eastAsia="ja-JP"/>
        </w:rPr>
      </w:pPr>
      <w:r w:rsidRPr="00E24472">
        <w:rPr>
          <w:lang w:eastAsia="ja-JP"/>
        </w:rPr>
        <w:t xml:space="preserve">Animalplan 2022 to 2027: Australia’s National Action Plan </w:t>
      </w:r>
      <w:r w:rsidR="00116987" w:rsidRPr="00116987">
        <w:rPr>
          <w:lang w:eastAsia="ja-JP"/>
        </w:rPr>
        <w:t>Australia’s National Action Plan for Production Animal Health</w:t>
      </w:r>
      <w:r w:rsidRPr="00E24472">
        <w:rPr>
          <w:lang w:eastAsia="ja-JP"/>
        </w:rPr>
        <w:t xml:space="preserve"> (Animalplan)</w:t>
      </w:r>
    </w:p>
    <w:p w14:paraId="3133FBC0" w14:textId="07E0BF35" w:rsidR="00E24472" w:rsidRPr="00E24472" w:rsidRDefault="00E24472" w:rsidP="00E24472">
      <w:pPr>
        <w:pStyle w:val="ListBullet"/>
        <w:rPr>
          <w:lang w:eastAsia="ja-JP"/>
        </w:rPr>
      </w:pPr>
      <w:r w:rsidRPr="00E24472">
        <w:rPr>
          <w:lang w:eastAsia="ja-JP"/>
        </w:rPr>
        <w:lastRenderedPageBreak/>
        <w:t xml:space="preserve">AQUAPLAN 2022 </w:t>
      </w:r>
      <w:r w:rsidR="00584CDC" w:rsidRPr="00584CDC">
        <w:rPr>
          <w:lang w:eastAsia="ja-JP"/>
        </w:rPr>
        <w:t>–</w:t>
      </w:r>
      <w:r w:rsidRPr="00E24472">
        <w:rPr>
          <w:lang w:eastAsia="ja-JP"/>
        </w:rPr>
        <w:t xml:space="preserve"> 2027: Australia’s National Strategic Plan for Aquatic Animal Health</w:t>
      </w:r>
      <w:r w:rsidR="009C2D16">
        <w:rPr>
          <w:lang w:eastAsia="ja-JP"/>
        </w:rPr>
        <w:t xml:space="preserve"> </w:t>
      </w:r>
      <w:r w:rsidRPr="00E24472">
        <w:rPr>
          <w:lang w:eastAsia="ja-JP"/>
        </w:rPr>
        <w:t>(AQUAPLAN)</w:t>
      </w:r>
    </w:p>
    <w:p w14:paraId="324DC8F9" w14:textId="77777777" w:rsidR="00E24472" w:rsidRPr="00E24472" w:rsidRDefault="00E24472" w:rsidP="00E24472">
      <w:pPr>
        <w:pStyle w:val="ListBullet"/>
        <w:rPr>
          <w:lang w:eastAsia="ja-JP"/>
        </w:rPr>
      </w:pPr>
      <w:r w:rsidRPr="00E24472">
        <w:rPr>
          <w:lang w:eastAsia="ja-JP"/>
        </w:rPr>
        <w:t>Australia’s National Action Plan for Health Security 2019 to 2023 (NAPHS)</w:t>
      </w:r>
    </w:p>
    <w:p w14:paraId="6D23BFDC" w14:textId="77777777" w:rsidR="00E24472" w:rsidRPr="00E24472" w:rsidRDefault="00E24472" w:rsidP="00E24472">
      <w:pPr>
        <w:pStyle w:val="ListBullet"/>
        <w:rPr>
          <w:lang w:eastAsia="ja-JP"/>
        </w:rPr>
      </w:pPr>
      <w:r w:rsidRPr="00E24472">
        <w:rPr>
          <w:lang w:eastAsia="ja-JP"/>
        </w:rPr>
        <w:t>National Animal Health Surveillance Business Plan 2016 to 2020 (NAHSBP)</w:t>
      </w:r>
    </w:p>
    <w:p w14:paraId="0F845F19" w14:textId="77777777" w:rsidR="00E24472" w:rsidRPr="00E24472" w:rsidRDefault="00E24472" w:rsidP="00E24472">
      <w:pPr>
        <w:pStyle w:val="ListBullet"/>
        <w:rPr>
          <w:lang w:eastAsia="ja-JP"/>
        </w:rPr>
      </w:pPr>
      <w:r w:rsidRPr="00E24472">
        <w:rPr>
          <w:lang w:eastAsia="ja-JP"/>
        </w:rPr>
        <w:t>National Animal Health Diagnostics Business Plan 2021 to 2026 (NAHDBP).</w:t>
      </w:r>
    </w:p>
    <w:p w14:paraId="64410571" w14:textId="77777777" w:rsidR="00E24472" w:rsidRPr="00E24472" w:rsidRDefault="00E24472" w:rsidP="00E24472">
      <w:pPr>
        <w:rPr>
          <w:lang w:eastAsia="ja-JP"/>
        </w:rPr>
      </w:pPr>
      <w:r w:rsidRPr="00E24472">
        <w:rPr>
          <w:lang w:eastAsia="ja-JP"/>
        </w:rPr>
        <w:t>The animal sectors included in the plan comprise: terrestrial and aquatic food- and fibre-producing animals, companion animals (including performance animals), zoological collections, laboratory animals and wildlife treated with antimicrobials. Like the 2020 Strategy and OHMAP, the plan broadens its scope to include other classes of antimicrobials such as antifungals, antiprotozoals and antivirals.</w:t>
      </w:r>
    </w:p>
    <w:p w14:paraId="0F11C42C" w14:textId="10B842EC" w:rsidR="00E24472" w:rsidRDefault="00E24472" w:rsidP="00E24472">
      <w:pPr>
        <w:rPr>
          <w:lang w:eastAsia="ja-JP"/>
        </w:rPr>
      </w:pPr>
      <w:bookmarkStart w:id="6" w:name="_Objectives"/>
      <w:bookmarkEnd w:id="6"/>
      <w:r w:rsidRPr="00E24472">
        <w:rPr>
          <w:lang w:eastAsia="ja-JP"/>
        </w:rPr>
        <w:t>The activities identified are intended to be completed over the 5-year time frame of this action plan. After this period, monitoring and evaluation will be conducted to determine the effectiveness of the activities and will assist in the development of the next 5-year action plan.</w:t>
      </w:r>
    </w:p>
    <w:p w14:paraId="358DCCFA" w14:textId="77777777" w:rsidR="0052796B" w:rsidRPr="0052796B" w:rsidRDefault="0052796B" w:rsidP="006F5BCD">
      <w:pPr>
        <w:pStyle w:val="Heading2"/>
        <w:numPr>
          <w:ilvl w:val="0"/>
          <w:numId w:val="0"/>
        </w:numPr>
      </w:pPr>
      <w:bookmarkStart w:id="7" w:name="_Toc138317058"/>
      <w:bookmarkStart w:id="8" w:name="_Toc145326457"/>
      <w:r w:rsidRPr="0052796B">
        <w:lastRenderedPageBreak/>
        <w:t>Objective 1 Clear governance for antimicrobial resistance initiatives</w:t>
      </w:r>
      <w:bookmarkEnd w:id="7"/>
      <w:bookmarkEnd w:id="8"/>
    </w:p>
    <w:p w14:paraId="5419F3AC" w14:textId="2CC6AEED" w:rsidR="0052796B" w:rsidRDefault="0052796B" w:rsidP="0052796B">
      <w:r w:rsidRPr="0052796B">
        <w:t>Strengthening governance arrangements will ensure sustained, coordinated and effective animal sector actions that contribute to national, regional and international One Health goals.</w:t>
      </w:r>
    </w:p>
    <w:p w14:paraId="0C7F887E" w14:textId="77777777" w:rsidR="0052796B" w:rsidRPr="0052796B" w:rsidRDefault="0052796B" w:rsidP="00B27C6B">
      <w:pPr>
        <w:pStyle w:val="Caption"/>
        <w:rPr>
          <w:noProof/>
        </w:rPr>
      </w:pPr>
      <w:bookmarkStart w:id="9" w:name="_Toc138317072"/>
      <w:bookmarkStart w:id="10" w:name="_Toc145326466"/>
      <w:r w:rsidRPr="0052796B">
        <w:t xml:space="preserve">Table </w:t>
      </w:r>
      <w:fldSimple w:instr=" SEQ Table \* ARABIC ">
        <w:r w:rsidRPr="0052796B">
          <w:rPr>
            <w:noProof/>
          </w:rPr>
          <w:t>1</w:t>
        </w:r>
      </w:fldSimple>
      <w:r w:rsidRPr="0052796B">
        <w:rPr>
          <w:noProof/>
        </w:rPr>
        <w:t xml:space="preserve"> Activities supporting Objective 1: Clear governance for antimicrobial resistance intiatives</w:t>
      </w:r>
      <w:bookmarkEnd w:id="9"/>
      <w:bookmarkEnd w:id="1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90"/>
        <w:gridCol w:w="2475"/>
        <w:gridCol w:w="2805"/>
      </w:tblGrid>
      <w:tr w:rsidR="0052796B" w:rsidRPr="0052796B" w14:paraId="496C4964" w14:textId="77777777" w:rsidTr="006F5BCD">
        <w:trPr>
          <w:cantSplit/>
          <w:tblHeader/>
        </w:trPr>
        <w:tc>
          <w:tcPr>
            <w:tcW w:w="2089" w:type="pct"/>
          </w:tcPr>
          <w:p w14:paraId="13A3FB9B" w14:textId="77777777" w:rsidR="0052796B" w:rsidRPr="0052796B" w:rsidRDefault="0052796B" w:rsidP="00164C1E">
            <w:pPr>
              <w:pStyle w:val="TableHeading"/>
            </w:pPr>
            <w:bookmarkStart w:id="11" w:name="Title_1"/>
            <w:bookmarkStart w:id="12" w:name="_Hlk120693909"/>
            <w:bookmarkStart w:id="13" w:name="_Hlk111710096"/>
            <w:bookmarkEnd w:id="11"/>
            <w:r w:rsidRPr="0052796B">
              <w:t>Activity</w:t>
            </w:r>
          </w:p>
        </w:tc>
        <w:tc>
          <w:tcPr>
            <w:tcW w:w="1364" w:type="pct"/>
          </w:tcPr>
          <w:p w14:paraId="14F814C5" w14:textId="77777777" w:rsidR="0052796B" w:rsidRPr="0052796B" w:rsidRDefault="0052796B" w:rsidP="00164C1E">
            <w:pPr>
              <w:pStyle w:val="TableHeading"/>
            </w:pPr>
            <w:r w:rsidRPr="0052796B">
              <w:t>Linkages</w:t>
            </w:r>
          </w:p>
        </w:tc>
        <w:tc>
          <w:tcPr>
            <w:tcW w:w="1546" w:type="pct"/>
          </w:tcPr>
          <w:p w14:paraId="0C418A88" w14:textId="77777777" w:rsidR="0052796B" w:rsidRPr="0052796B" w:rsidRDefault="0052796B" w:rsidP="00164C1E">
            <w:pPr>
              <w:pStyle w:val="TableHeading"/>
            </w:pPr>
            <w:r w:rsidRPr="0052796B">
              <w:t>Expected outcomes</w:t>
            </w:r>
          </w:p>
        </w:tc>
      </w:tr>
      <w:tr w:rsidR="0052796B" w:rsidRPr="0052796B" w14:paraId="7E31D758" w14:textId="77777777" w:rsidTr="006F5BCD">
        <w:tc>
          <w:tcPr>
            <w:tcW w:w="2089" w:type="pct"/>
          </w:tcPr>
          <w:p w14:paraId="5A484DD4" w14:textId="77777777" w:rsidR="0052796B" w:rsidRPr="0052796B" w:rsidRDefault="0052796B" w:rsidP="00D7019B">
            <w:pPr>
              <w:pStyle w:val="TableText"/>
              <w:rPr>
                <w:color w:val="000000" w:themeColor="text1"/>
              </w:rPr>
            </w:pPr>
            <w:r w:rsidRPr="0052796B">
              <w:rPr>
                <w:color w:val="000000" w:themeColor="text1"/>
              </w:rPr>
              <w:t>1.1 Develop a business case for sustainable funding to undertake national AMR priority actions and initiatives in animal health</w:t>
            </w:r>
          </w:p>
        </w:tc>
        <w:tc>
          <w:tcPr>
            <w:tcW w:w="1364" w:type="pct"/>
          </w:tcPr>
          <w:p w14:paraId="22DEA951" w14:textId="77777777" w:rsidR="0052796B" w:rsidRPr="0052796B" w:rsidRDefault="0052796B" w:rsidP="00D7019B">
            <w:pPr>
              <w:pStyle w:val="TableText"/>
              <w:rPr>
                <w:color w:val="000000" w:themeColor="text1"/>
              </w:rPr>
            </w:pPr>
            <w:r w:rsidRPr="0052796B">
              <w:t>1.1 OHMAP</w:t>
            </w:r>
          </w:p>
        </w:tc>
        <w:tc>
          <w:tcPr>
            <w:tcW w:w="1546" w:type="pct"/>
          </w:tcPr>
          <w:p w14:paraId="53124019" w14:textId="77777777" w:rsidR="0052796B" w:rsidRPr="0052796B" w:rsidRDefault="0052796B" w:rsidP="00D7019B">
            <w:pPr>
              <w:pStyle w:val="TableText"/>
              <w:rPr>
                <w:color w:val="000000" w:themeColor="text1"/>
              </w:rPr>
            </w:pPr>
            <w:r w:rsidRPr="0052796B">
              <w:rPr>
                <w:color w:val="000000" w:themeColor="text1"/>
              </w:rPr>
              <w:t>A business case has been developed after extensive consultation.</w:t>
            </w:r>
          </w:p>
        </w:tc>
      </w:tr>
      <w:tr w:rsidR="0052796B" w:rsidRPr="0052796B" w14:paraId="3C1FEAA8" w14:textId="77777777" w:rsidTr="006F5BCD">
        <w:tc>
          <w:tcPr>
            <w:tcW w:w="2089" w:type="pct"/>
          </w:tcPr>
          <w:p w14:paraId="591F4A1F" w14:textId="77777777" w:rsidR="0052796B" w:rsidRPr="0052796B" w:rsidRDefault="0052796B" w:rsidP="00D7019B">
            <w:pPr>
              <w:pStyle w:val="TableText"/>
            </w:pPr>
            <w:r w:rsidRPr="0052796B">
              <w:t>1.2 Develop a national reporting and surveillance system that meets stakeholder and reporting requirements for the collection and reporting of antimicrobial usage (AMU) and AMR data in the animal sectors</w:t>
            </w:r>
          </w:p>
        </w:tc>
        <w:tc>
          <w:tcPr>
            <w:tcW w:w="1364" w:type="pct"/>
          </w:tcPr>
          <w:p w14:paraId="206B6A8B" w14:textId="77777777" w:rsidR="0052796B" w:rsidRPr="0052796B" w:rsidRDefault="0052796B" w:rsidP="00D7019B">
            <w:pPr>
              <w:pStyle w:val="TableText"/>
            </w:pPr>
            <w:r w:rsidRPr="0052796B">
              <w:t>1.1.2 OHMAP</w:t>
            </w:r>
          </w:p>
          <w:p w14:paraId="53E323D2" w14:textId="7B862015" w:rsidR="0052796B" w:rsidRPr="0052796B" w:rsidRDefault="0052796B" w:rsidP="00D7019B">
            <w:pPr>
              <w:pStyle w:val="TableText"/>
            </w:pPr>
            <w:r w:rsidRPr="0052796B">
              <w:t>Objective 1 and 2</w:t>
            </w:r>
            <w:r w:rsidR="00CF5FFE">
              <w:t xml:space="preserve"> </w:t>
            </w:r>
            <w:r w:rsidRPr="0052796B">
              <w:t>NAHSBP</w:t>
            </w:r>
          </w:p>
        </w:tc>
        <w:tc>
          <w:tcPr>
            <w:tcW w:w="1546" w:type="pct"/>
          </w:tcPr>
          <w:p w14:paraId="4BE21A83" w14:textId="77777777" w:rsidR="0052796B" w:rsidRPr="0052796B" w:rsidRDefault="0052796B" w:rsidP="00D7019B">
            <w:pPr>
              <w:pStyle w:val="TableText"/>
            </w:pPr>
            <w:r w:rsidRPr="0052796B">
              <w:t>A national reporting surveillance system to collect and manage data on AMU and emergence of AMR in animals has been designed and implemented and is compatible with international reporting requirements and providing useful information back to industry.</w:t>
            </w:r>
          </w:p>
        </w:tc>
      </w:tr>
      <w:tr w:rsidR="0052796B" w:rsidRPr="0052796B" w14:paraId="4E6D46ED" w14:textId="77777777" w:rsidTr="006F5BCD">
        <w:tc>
          <w:tcPr>
            <w:tcW w:w="2089" w:type="pct"/>
          </w:tcPr>
          <w:p w14:paraId="2F7A0B6B" w14:textId="77777777" w:rsidR="0052796B" w:rsidRPr="0052796B" w:rsidRDefault="0052796B" w:rsidP="00D7019B">
            <w:pPr>
              <w:pStyle w:val="TableText"/>
              <w:rPr>
                <w:color w:val="000000" w:themeColor="text1"/>
              </w:rPr>
            </w:pPr>
            <w:r w:rsidRPr="0052796B">
              <w:t>1.3 Contribute to the development of a national monitoring and evaluation framework for the 2020 Strategy and OHMAP</w:t>
            </w:r>
          </w:p>
        </w:tc>
        <w:tc>
          <w:tcPr>
            <w:tcW w:w="1364" w:type="pct"/>
          </w:tcPr>
          <w:p w14:paraId="7814E049" w14:textId="77777777" w:rsidR="0052796B" w:rsidRPr="0052796B" w:rsidRDefault="0052796B" w:rsidP="00D7019B">
            <w:pPr>
              <w:pStyle w:val="TableText"/>
              <w:rPr>
                <w:color w:val="000000" w:themeColor="text1"/>
              </w:rPr>
            </w:pPr>
            <w:r w:rsidRPr="0052796B">
              <w:t>1.2.2 OHMAP</w:t>
            </w:r>
          </w:p>
        </w:tc>
        <w:tc>
          <w:tcPr>
            <w:tcW w:w="1546" w:type="pct"/>
          </w:tcPr>
          <w:p w14:paraId="53ED373F" w14:textId="77777777" w:rsidR="0052796B" w:rsidRPr="0052796B" w:rsidRDefault="0052796B" w:rsidP="00D7019B">
            <w:pPr>
              <w:pStyle w:val="TableText"/>
              <w:rPr>
                <w:highlight w:val="yellow"/>
              </w:rPr>
            </w:pPr>
            <w:r w:rsidRPr="0052796B">
              <w:t>–</w:t>
            </w:r>
          </w:p>
        </w:tc>
      </w:tr>
      <w:bookmarkEnd w:id="12"/>
      <w:tr w:rsidR="0052796B" w:rsidRPr="0052796B" w14:paraId="0CE58775" w14:textId="77777777" w:rsidTr="006F5BCD">
        <w:tc>
          <w:tcPr>
            <w:tcW w:w="2089" w:type="pct"/>
          </w:tcPr>
          <w:p w14:paraId="5146C02C" w14:textId="77777777" w:rsidR="0052796B" w:rsidRPr="0052796B" w:rsidRDefault="0052796B" w:rsidP="00D7019B">
            <w:pPr>
              <w:pStyle w:val="TableText"/>
            </w:pPr>
            <w:r w:rsidRPr="0052796B">
              <w:t>1.4 Review national and international governance arrangements on AMR and AMU across the One Health sectors</w:t>
            </w:r>
          </w:p>
        </w:tc>
        <w:tc>
          <w:tcPr>
            <w:tcW w:w="1364" w:type="pct"/>
          </w:tcPr>
          <w:p w14:paraId="22473C2A" w14:textId="77777777" w:rsidR="0052796B" w:rsidRPr="0052796B" w:rsidRDefault="0052796B" w:rsidP="00D7019B">
            <w:pPr>
              <w:pStyle w:val="TableText"/>
            </w:pPr>
            <w:r w:rsidRPr="0052796B">
              <w:t>1.3.1 OHMAP</w:t>
            </w:r>
          </w:p>
        </w:tc>
        <w:tc>
          <w:tcPr>
            <w:tcW w:w="1546" w:type="pct"/>
          </w:tcPr>
          <w:p w14:paraId="21DBEB7B" w14:textId="77777777" w:rsidR="0052796B" w:rsidRPr="0052796B" w:rsidRDefault="0052796B" w:rsidP="00D7019B">
            <w:pPr>
              <w:pStyle w:val="TableText"/>
              <w:rPr>
                <w:color w:val="000000" w:themeColor="text1"/>
              </w:rPr>
            </w:pPr>
            <w:r w:rsidRPr="0052796B">
              <w:rPr>
                <w:color w:val="000000" w:themeColor="text1"/>
              </w:rPr>
              <w:t>AMR governance structures are understood, broadened, and strengthened.</w:t>
            </w:r>
          </w:p>
        </w:tc>
      </w:tr>
      <w:tr w:rsidR="0052796B" w:rsidRPr="0052796B" w14:paraId="4D1A981A" w14:textId="77777777" w:rsidTr="006F5BCD">
        <w:tc>
          <w:tcPr>
            <w:tcW w:w="2089" w:type="pct"/>
          </w:tcPr>
          <w:p w14:paraId="5C8A48B4" w14:textId="77777777" w:rsidR="0052796B" w:rsidRPr="0052796B" w:rsidRDefault="0052796B" w:rsidP="00D7019B">
            <w:pPr>
              <w:pStyle w:val="TableText"/>
            </w:pPr>
            <w:r w:rsidRPr="0052796B">
              <w:t>1.5 Develop nationally consistent regulations for veterinary prescribing and compounding rights</w:t>
            </w:r>
          </w:p>
        </w:tc>
        <w:tc>
          <w:tcPr>
            <w:tcW w:w="1364" w:type="pct"/>
          </w:tcPr>
          <w:p w14:paraId="4013F9E2" w14:textId="77777777" w:rsidR="0052796B" w:rsidRPr="0052796B" w:rsidRDefault="0052796B" w:rsidP="00D7019B">
            <w:pPr>
              <w:pStyle w:val="TableText"/>
            </w:pPr>
            <w:r w:rsidRPr="0052796B">
              <w:t>1.4.1 OHMAP</w:t>
            </w:r>
          </w:p>
        </w:tc>
        <w:tc>
          <w:tcPr>
            <w:tcW w:w="1546" w:type="pct"/>
          </w:tcPr>
          <w:p w14:paraId="59661A6F" w14:textId="77777777" w:rsidR="0052796B" w:rsidRPr="0052796B" w:rsidRDefault="0052796B" w:rsidP="00D7019B">
            <w:pPr>
              <w:pStyle w:val="TableText"/>
              <w:rPr>
                <w:color w:val="000000" w:themeColor="text1"/>
              </w:rPr>
            </w:pPr>
            <w:r w:rsidRPr="0052796B">
              <w:rPr>
                <w:color w:val="000000" w:themeColor="text1"/>
              </w:rPr>
              <w:t>Veterinary prescribing regulations are updated to provide consistency in prescribing behaviours and compounding rights across jurisdictions.</w:t>
            </w:r>
          </w:p>
          <w:p w14:paraId="3D10EB2B" w14:textId="77777777" w:rsidR="0052796B" w:rsidRPr="0052796B" w:rsidRDefault="0052796B" w:rsidP="00D7019B">
            <w:pPr>
              <w:pStyle w:val="TableText"/>
              <w:rPr>
                <w:color w:val="000000" w:themeColor="text1"/>
              </w:rPr>
            </w:pPr>
            <w:r w:rsidRPr="0052796B">
              <w:t>Regulatory measures relevant to AMU and AMR are monitored and reviewed.</w:t>
            </w:r>
          </w:p>
        </w:tc>
      </w:tr>
    </w:tbl>
    <w:p w14:paraId="25C0EDD5" w14:textId="77777777" w:rsidR="0052796B" w:rsidRPr="0052796B" w:rsidRDefault="0052796B" w:rsidP="00C457E1">
      <w:pPr>
        <w:pStyle w:val="Heading2"/>
        <w:numPr>
          <w:ilvl w:val="0"/>
          <w:numId w:val="0"/>
        </w:numPr>
      </w:pPr>
      <w:bookmarkStart w:id="14" w:name="_Toc138317059"/>
      <w:bookmarkStart w:id="15" w:name="_Toc145326458"/>
      <w:bookmarkEnd w:id="13"/>
      <w:r w:rsidRPr="0052796B">
        <w:lastRenderedPageBreak/>
        <w:t>Objective 2 Prevention and control of infections and the spread of resistance</w:t>
      </w:r>
      <w:bookmarkEnd w:id="14"/>
      <w:bookmarkEnd w:id="15"/>
    </w:p>
    <w:p w14:paraId="7570B920" w14:textId="77777777" w:rsidR="0052796B" w:rsidRDefault="0052796B" w:rsidP="0052796B">
      <w:r w:rsidRPr="0052796B">
        <w:t>Reduced disease burden in Australian animals, including terrestrial and aquatic food- and fibre-producing animals, companion animals and performance animals, will reduce the need for antimicrobial use. Reducing the disease burden can be achieved through strengthened infection prevention and control (IPC) and biosecurity measures.</w:t>
      </w:r>
    </w:p>
    <w:p w14:paraId="6C7352B8" w14:textId="77777777" w:rsidR="0052796B" w:rsidRPr="0052796B" w:rsidRDefault="0052796B" w:rsidP="00B27C6B">
      <w:pPr>
        <w:pStyle w:val="Caption"/>
        <w:rPr>
          <w:noProof/>
        </w:rPr>
      </w:pPr>
      <w:bookmarkStart w:id="16" w:name="_Toc138317073"/>
      <w:bookmarkStart w:id="17" w:name="_Toc145326467"/>
      <w:r w:rsidRPr="0052796B">
        <w:t xml:space="preserve">Table </w:t>
      </w:r>
      <w:fldSimple w:instr=" SEQ Table \* ARABIC ">
        <w:r w:rsidRPr="0052796B">
          <w:rPr>
            <w:noProof/>
          </w:rPr>
          <w:t>2</w:t>
        </w:r>
      </w:fldSimple>
      <w:r w:rsidRPr="0052796B">
        <w:rPr>
          <w:noProof/>
        </w:rPr>
        <w:t xml:space="preserve"> Activities supporting Objective 2: Prevention and control of infections and the spread of resistance</w:t>
      </w:r>
      <w:bookmarkEnd w:id="16"/>
      <w:bookmarkEnd w:id="1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86"/>
        <w:gridCol w:w="2480"/>
        <w:gridCol w:w="2804"/>
      </w:tblGrid>
      <w:tr w:rsidR="0052796B" w:rsidRPr="0052796B" w14:paraId="1B821DD6" w14:textId="77777777" w:rsidTr="00C457E1">
        <w:trPr>
          <w:cantSplit/>
          <w:tblHeader/>
        </w:trPr>
        <w:tc>
          <w:tcPr>
            <w:tcW w:w="2087" w:type="pct"/>
          </w:tcPr>
          <w:p w14:paraId="1F393E67" w14:textId="77777777" w:rsidR="0052796B" w:rsidRPr="0052796B" w:rsidRDefault="0052796B" w:rsidP="00164C1E">
            <w:pPr>
              <w:pStyle w:val="TableHeading"/>
            </w:pPr>
            <w:bookmarkStart w:id="18" w:name="Title_2"/>
            <w:bookmarkEnd w:id="18"/>
            <w:r w:rsidRPr="0052796B">
              <w:t>Activity</w:t>
            </w:r>
          </w:p>
        </w:tc>
        <w:tc>
          <w:tcPr>
            <w:tcW w:w="1367" w:type="pct"/>
          </w:tcPr>
          <w:p w14:paraId="721BBC13" w14:textId="77777777" w:rsidR="0052796B" w:rsidRPr="0052796B" w:rsidRDefault="0052796B" w:rsidP="00164C1E">
            <w:pPr>
              <w:pStyle w:val="TableHeading"/>
            </w:pPr>
            <w:r w:rsidRPr="0052796B">
              <w:t>Linkages</w:t>
            </w:r>
          </w:p>
        </w:tc>
        <w:tc>
          <w:tcPr>
            <w:tcW w:w="1546" w:type="pct"/>
          </w:tcPr>
          <w:p w14:paraId="2D0B09C2" w14:textId="77777777" w:rsidR="0052796B" w:rsidRPr="0052796B" w:rsidRDefault="0052796B" w:rsidP="00164C1E">
            <w:pPr>
              <w:pStyle w:val="TableHeading"/>
            </w:pPr>
            <w:r w:rsidRPr="0052796B">
              <w:t>Expected outcomes</w:t>
            </w:r>
          </w:p>
        </w:tc>
      </w:tr>
      <w:tr w:rsidR="0052796B" w:rsidRPr="0052796B" w14:paraId="2E6A981F" w14:textId="77777777" w:rsidTr="00C457E1">
        <w:tc>
          <w:tcPr>
            <w:tcW w:w="2087" w:type="pct"/>
          </w:tcPr>
          <w:p w14:paraId="69BF63B8" w14:textId="77777777" w:rsidR="0052796B" w:rsidRPr="0052796B" w:rsidRDefault="0052796B" w:rsidP="00D7019B">
            <w:pPr>
              <w:pStyle w:val="TableText"/>
              <w:rPr>
                <w:color w:val="000000" w:themeColor="text1"/>
              </w:rPr>
            </w:pPr>
            <w:r w:rsidRPr="0052796B">
              <w:t>2.1 Promote best practice IPC and biosecurity measures</w:t>
            </w:r>
          </w:p>
        </w:tc>
        <w:tc>
          <w:tcPr>
            <w:tcW w:w="1367" w:type="pct"/>
          </w:tcPr>
          <w:p w14:paraId="6E6186E6" w14:textId="77777777" w:rsidR="0052796B" w:rsidRPr="0052796B" w:rsidRDefault="0052796B" w:rsidP="00D7019B">
            <w:pPr>
              <w:pStyle w:val="TableText"/>
            </w:pPr>
            <w:r w:rsidRPr="0052796B">
              <w:t>2.2.1 OHMAP</w:t>
            </w:r>
          </w:p>
          <w:p w14:paraId="2E810577" w14:textId="77777777" w:rsidR="0052796B" w:rsidRPr="0052796B" w:rsidRDefault="0052796B" w:rsidP="00D7019B">
            <w:pPr>
              <w:pStyle w:val="TableText"/>
            </w:pPr>
            <w:r w:rsidRPr="0052796B">
              <w:t>Recommendation 10 NAPHS</w:t>
            </w:r>
          </w:p>
          <w:p w14:paraId="26BB6CE4" w14:textId="77777777" w:rsidR="0052796B" w:rsidRPr="0052796B" w:rsidRDefault="0052796B" w:rsidP="00D7019B">
            <w:pPr>
              <w:pStyle w:val="TableText"/>
            </w:pPr>
            <w:r w:rsidRPr="0052796B">
              <w:t>Objective 1 Animalplan</w:t>
            </w:r>
          </w:p>
          <w:p w14:paraId="7F4D2551" w14:textId="77777777" w:rsidR="0052796B" w:rsidRPr="0052796B" w:rsidRDefault="0052796B" w:rsidP="00D7019B">
            <w:pPr>
              <w:pStyle w:val="TableText"/>
              <w:rPr>
                <w:color w:val="000000" w:themeColor="text1"/>
              </w:rPr>
            </w:pPr>
            <w:r w:rsidRPr="0052796B">
              <w:t>Objective 3 Animalplan</w:t>
            </w:r>
          </w:p>
        </w:tc>
        <w:tc>
          <w:tcPr>
            <w:tcW w:w="1546" w:type="pct"/>
          </w:tcPr>
          <w:p w14:paraId="4D9D80FF" w14:textId="77777777" w:rsidR="0052796B" w:rsidRPr="0052796B" w:rsidRDefault="0052796B" w:rsidP="00D7019B">
            <w:pPr>
              <w:pStyle w:val="TableText"/>
            </w:pPr>
            <w:r w:rsidRPr="0052796B">
              <w:rPr>
                <w:rFonts w:eastAsia="Cambria" w:cs="Cambria"/>
                <w:color w:val="000000"/>
                <w:szCs w:val="18"/>
              </w:rPr>
              <w:t xml:space="preserve">The reliance </w:t>
            </w:r>
            <w:r w:rsidRPr="0052796B">
              <w:t>on antimicrobials in animals is reduced through strengthened IPC and biosecurity measures.</w:t>
            </w:r>
          </w:p>
        </w:tc>
      </w:tr>
      <w:tr w:rsidR="0052796B" w:rsidRPr="0052796B" w14:paraId="1B44D3EB" w14:textId="77777777" w:rsidTr="00C457E1">
        <w:tc>
          <w:tcPr>
            <w:tcW w:w="2087" w:type="pct"/>
          </w:tcPr>
          <w:p w14:paraId="4A5A9CCD" w14:textId="77777777" w:rsidR="0052796B" w:rsidRPr="0052796B" w:rsidRDefault="0052796B" w:rsidP="00D7019B">
            <w:pPr>
              <w:pStyle w:val="TableText"/>
            </w:pPr>
            <w:r w:rsidRPr="0052796B">
              <w:t xml:space="preserve">2.2.1 Investigate barriers to and incentives for onshore development and adoption of animal </w:t>
            </w:r>
            <w:sdt>
              <w:sdtPr>
                <w:tag w:val="goog_rdk_25"/>
                <w:id w:val="-1418094848"/>
              </w:sdtPr>
              <w:sdtContent/>
            </w:sdt>
            <w:r w:rsidRPr="0052796B">
              <w:rPr>
                <w:rFonts w:eastAsia="Cambria" w:cs="Cambria"/>
                <w:color w:val="000000"/>
                <w:szCs w:val="18"/>
              </w:rPr>
              <w:t>vaccines</w:t>
            </w:r>
            <w:r w:rsidRPr="0052796B">
              <w:t xml:space="preserve"> by manufacturers and animal health workers, respectively</w:t>
            </w:r>
          </w:p>
        </w:tc>
        <w:tc>
          <w:tcPr>
            <w:tcW w:w="1367" w:type="pct"/>
          </w:tcPr>
          <w:p w14:paraId="113E3F84" w14:textId="77777777" w:rsidR="0052796B" w:rsidRPr="0052796B" w:rsidRDefault="0052796B" w:rsidP="00D7019B">
            <w:pPr>
              <w:pStyle w:val="TableText"/>
            </w:pPr>
            <w:r w:rsidRPr="0052796B">
              <w:t>2.3.2 OHMAP</w:t>
            </w:r>
          </w:p>
          <w:p w14:paraId="1C1752AB" w14:textId="77777777" w:rsidR="0052796B" w:rsidRPr="0052796B" w:rsidRDefault="0052796B" w:rsidP="00D7019B">
            <w:pPr>
              <w:pStyle w:val="TableText"/>
            </w:pPr>
            <w:r w:rsidRPr="0052796B">
              <w:t>Objective 6 AQUAPLAN</w:t>
            </w:r>
          </w:p>
          <w:p w14:paraId="45CB27F0" w14:textId="77777777" w:rsidR="0052796B" w:rsidRPr="0052796B" w:rsidRDefault="0052796B" w:rsidP="00D7019B">
            <w:pPr>
              <w:pStyle w:val="TableText"/>
            </w:pPr>
            <w:r w:rsidRPr="0052796B">
              <w:t>AIAS Strategy</w:t>
            </w:r>
          </w:p>
        </w:tc>
        <w:tc>
          <w:tcPr>
            <w:tcW w:w="1546" w:type="pct"/>
          </w:tcPr>
          <w:p w14:paraId="1DC7F669" w14:textId="77777777" w:rsidR="0052796B" w:rsidRPr="0052796B" w:rsidRDefault="0052796B" w:rsidP="00D7019B">
            <w:pPr>
              <w:pStyle w:val="TableText"/>
            </w:pPr>
            <w:r w:rsidRPr="0052796B">
              <w:rPr>
                <w:rFonts w:eastAsia="Cambria" w:cs="Cambria"/>
                <w:color w:val="000000"/>
                <w:szCs w:val="18"/>
              </w:rPr>
              <w:t>Incentives to develop and use vaccines and reduce the need for antimicrobials are increased.</w:t>
            </w:r>
          </w:p>
        </w:tc>
      </w:tr>
      <w:tr w:rsidR="0052796B" w:rsidRPr="0052796B" w14:paraId="270659C0" w14:textId="77777777" w:rsidTr="00C457E1">
        <w:tc>
          <w:tcPr>
            <w:tcW w:w="2087" w:type="pct"/>
          </w:tcPr>
          <w:p w14:paraId="3A829392" w14:textId="77777777" w:rsidR="0052796B" w:rsidRPr="0052796B" w:rsidRDefault="0052796B" w:rsidP="00D7019B">
            <w:pPr>
              <w:pStyle w:val="TableText"/>
              <w:rPr>
                <w:color w:val="000000" w:themeColor="text1"/>
              </w:rPr>
            </w:pPr>
            <w:r w:rsidRPr="0052796B">
              <w:t xml:space="preserve">2.2.2 </w:t>
            </w:r>
            <w:r w:rsidRPr="0052796B" w:rsidDel="00C30F6A">
              <w:t>Identify</w:t>
            </w:r>
            <w:r w:rsidRPr="0052796B">
              <w:t xml:space="preserve"> and </w:t>
            </w:r>
            <w:r w:rsidRPr="0052796B" w:rsidDel="00C30F6A">
              <w:t>leverage</w:t>
            </w:r>
            <w:r w:rsidRPr="0052796B">
              <w:t xml:space="preserve"> funding initiatives for the manufacture of new vaccines and AgTech based on the needs of the animal sector</w:t>
            </w:r>
          </w:p>
        </w:tc>
        <w:tc>
          <w:tcPr>
            <w:tcW w:w="1367" w:type="pct"/>
          </w:tcPr>
          <w:p w14:paraId="3E642088" w14:textId="77777777" w:rsidR="0052796B" w:rsidRPr="0052796B" w:rsidRDefault="0052796B" w:rsidP="00D7019B">
            <w:pPr>
              <w:pStyle w:val="TableText"/>
            </w:pPr>
            <w:r w:rsidRPr="0052796B">
              <w:t>2.3.2 OHMAP</w:t>
            </w:r>
          </w:p>
          <w:p w14:paraId="2240C8BD" w14:textId="77777777" w:rsidR="0052796B" w:rsidRPr="0052796B" w:rsidRDefault="0052796B" w:rsidP="00D7019B">
            <w:pPr>
              <w:pStyle w:val="TableText"/>
            </w:pPr>
            <w:r w:rsidRPr="0052796B">
              <w:t>Objective 6 AQUAPLAN</w:t>
            </w:r>
          </w:p>
          <w:p w14:paraId="2A61D181" w14:textId="77777777" w:rsidR="0052796B" w:rsidRPr="0052796B" w:rsidRDefault="0052796B" w:rsidP="00D7019B">
            <w:pPr>
              <w:pStyle w:val="TableText"/>
              <w:rPr>
                <w:color w:val="000000" w:themeColor="text1"/>
              </w:rPr>
            </w:pPr>
            <w:r w:rsidRPr="0052796B">
              <w:t>AIAS Strategy</w:t>
            </w:r>
          </w:p>
        </w:tc>
        <w:tc>
          <w:tcPr>
            <w:tcW w:w="1546" w:type="pct"/>
          </w:tcPr>
          <w:p w14:paraId="05AF0959" w14:textId="77777777" w:rsidR="0052796B" w:rsidRPr="0052796B" w:rsidRDefault="0052796B" w:rsidP="00D7019B">
            <w:pPr>
              <w:pStyle w:val="TableText"/>
              <w:rPr>
                <w:highlight w:val="yellow"/>
              </w:rPr>
            </w:pPr>
            <w:r w:rsidRPr="0052796B">
              <w:rPr>
                <w:rFonts w:eastAsia="Cambria" w:cs="Cambria"/>
                <w:color w:val="000000"/>
                <w:szCs w:val="18"/>
              </w:rPr>
              <w:t>Incentives to develop and use vaccines and AgTech and reduce the need for antimicrobials are increased.</w:t>
            </w:r>
          </w:p>
        </w:tc>
      </w:tr>
    </w:tbl>
    <w:p w14:paraId="3EB6D0D5" w14:textId="77777777" w:rsidR="0052796B" w:rsidRDefault="0052796B" w:rsidP="00E40456">
      <w:pPr>
        <w:pStyle w:val="Heading2"/>
        <w:numPr>
          <w:ilvl w:val="0"/>
          <w:numId w:val="0"/>
        </w:numPr>
      </w:pPr>
      <w:bookmarkStart w:id="19" w:name="_Hlk114643036"/>
      <w:bookmarkStart w:id="20" w:name="_Toc138317060"/>
      <w:bookmarkStart w:id="21" w:name="_Toc145326459"/>
      <w:r w:rsidRPr="0052796B">
        <w:lastRenderedPageBreak/>
        <w:t>Objective</w:t>
      </w:r>
      <w:bookmarkEnd w:id="19"/>
      <w:r w:rsidRPr="0052796B">
        <w:t xml:space="preserve"> 3 Greater engagement in the combat against resistance</w:t>
      </w:r>
      <w:bookmarkEnd w:id="20"/>
      <w:bookmarkEnd w:id="21"/>
    </w:p>
    <w:p w14:paraId="4DE26E8C" w14:textId="77777777" w:rsidR="0052796B" w:rsidRDefault="0052796B" w:rsidP="0052796B">
      <w:r w:rsidRPr="0052796B">
        <w:t>Ongoing engagement with stakeholders and the general public will ensure improved awareness and understanding of the AMR challenge. This will support behavioural change and other initiatives that reduce inappropriate antimicrobial use and the spread of AMR.</w:t>
      </w:r>
    </w:p>
    <w:p w14:paraId="4A1AEB36" w14:textId="77777777" w:rsidR="00D7019B" w:rsidRPr="00D7019B" w:rsidRDefault="00D7019B" w:rsidP="00B27C6B">
      <w:pPr>
        <w:pStyle w:val="Caption"/>
      </w:pPr>
      <w:bookmarkStart w:id="22" w:name="_Toc138317074"/>
      <w:bookmarkStart w:id="23" w:name="_Toc145326468"/>
      <w:r w:rsidRPr="00D7019B">
        <w:t xml:space="preserve">Table </w:t>
      </w:r>
      <w:fldSimple w:instr=" SEQ Table \* ARABIC ">
        <w:r w:rsidRPr="00D7019B">
          <w:t>3</w:t>
        </w:r>
      </w:fldSimple>
      <w:r w:rsidRPr="00D7019B">
        <w:t xml:space="preserve"> Activities supporting Objective 3: Greater engagement in the combat against resistance</w:t>
      </w:r>
      <w:bookmarkEnd w:id="22"/>
      <w:bookmarkEnd w:id="2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92"/>
        <w:gridCol w:w="2474"/>
        <w:gridCol w:w="2804"/>
      </w:tblGrid>
      <w:tr w:rsidR="0052796B" w:rsidRPr="0052796B" w14:paraId="688F01C3" w14:textId="77777777" w:rsidTr="00E40456">
        <w:trPr>
          <w:cantSplit/>
          <w:tblHeader/>
        </w:trPr>
        <w:tc>
          <w:tcPr>
            <w:tcW w:w="2090" w:type="pct"/>
          </w:tcPr>
          <w:p w14:paraId="0F350792" w14:textId="77777777" w:rsidR="0052796B" w:rsidRPr="0052796B" w:rsidRDefault="0052796B" w:rsidP="00164C1E">
            <w:pPr>
              <w:pStyle w:val="TableHeading"/>
            </w:pPr>
            <w:bookmarkStart w:id="24" w:name="Title_3"/>
            <w:bookmarkEnd w:id="24"/>
            <w:r w:rsidRPr="0052796B">
              <w:t>Activity</w:t>
            </w:r>
          </w:p>
        </w:tc>
        <w:tc>
          <w:tcPr>
            <w:tcW w:w="1364" w:type="pct"/>
          </w:tcPr>
          <w:p w14:paraId="00703805" w14:textId="77777777" w:rsidR="0052796B" w:rsidRPr="0052796B" w:rsidRDefault="0052796B" w:rsidP="00164C1E">
            <w:pPr>
              <w:pStyle w:val="TableHeading"/>
            </w:pPr>
            <w:r w:rsidRPr="0052796B">
              <w:t>Linkages</w:t>
            </w:r>
          </w:p>
        </w:tc>
        <w:tc>
          <w:tcPr>
            <w:tcW w:w="1546" w:type="pct"/>
          </w:tcPr>
          <w:p w14:paraId="6C21D255" w14:textId="77777777" w:rsidR="0052796B" w:rsidRPr="0052796B" w:rsidRDefault="0052796B" w:rsidP="00164C1E">
            <w:pPr>
              <w:pStyle w:val="TableHeading"/>
            </w:pPr>
            <w:r w:rsidRPr="0052796B">
              <w:t>Expected outcomes</w:t>
            </w:r>
          </w:p>
        </w:tc>
      </w:tr>
      <w:tr w:rsidR="0052796B" w:rsidRPr="0052796B" w14:paraId="317DDF60" w14:textId="77777777" w:rsidTr="00E40456">
        <w:tc>
          <w:tcPr>
            <w:tcW w:w="2090" w:type="pct"/>
          </w:tcPr>
          <w:p w14:paraId="51437705" w14:textId="77777777" w:rsidR="0052796B" w:rsidRPr="0052796B" w:rsidRDefault="0052796B" w:rsidP="00D7019B">
            <w:pPr>
              <w:pStyle w:val="TableText"/>
              <w:rPr>
                <w:color w:val="000000" w:themeColor="text1"/>
              </w:rPr>
            </w:pPr>
            <w:r w:rsidRPr="0052796B">
              <w:t>3.1 Work with stakeholders to develop and implement an AMU and AMR communications plan</w:t>
            </w:r>
          </w:p>
        </w:tc>
        <w:tc>
          <w:tcPr>
            <w:tcW w:w="1364" w:type="pct"/>
          </w:tcPr>
          <w:p w14:paraId="2439EB36" w14:textId="77777777" w:rsidR="0052796B" w:rsidRPr="0052796B" w:rsidRDefault="0052796B" w:rsidP="00D7019B">
            <w:pPr>
              <w:pStyle w:val="TableText"/>
            </w:pPr>
            <w:r w:rsidRPr="0052796B">
              <w:t>3.1.1 and 3.1.2 OHMAP</w:t>
            </w:r>
          </w:p>
          <w:p w14:paraId="5D013BC6" w14:textId="77777777" w:rsidR="0052796B" w:rsidRPr="0052796B" w:rsidRDefault="0052796B" w:rsidP="00D7019B">
            <w:pPr>
              <w:pStyle w:val="TableText"/>
            </w:pPr>
            <w:r w:rsidRPr="0052796B">
              <w:t>Objective 5 NAHSBP</w:t>
            </w:r>
          </w:p>
          <w:p w14:paraId="135F0DDF" w14:textId="38529D59" w:rsidR="0052796B" w:rsidRPr="0052796B" w:rsidRDefault="00F4342E" w:rsidP="00D7019B">
            <w:pPr>
              <w:pStyle w:val="TableText"/>
            </w:pPr>
            <w:r>
              <w:t xml:space="preserve">Objective </w:t>
            </w:r>
            <w:r w:rsidR="0052796B" w:rsidRPr="0052796B">
              <w:t>3.3 Animalplan</w:t>
            </w:r>
          </w:p>
          <w:p w14:paraId="40A3EFEA" w14:textId="77777777" w:rsidR="0052796B" w:rsidRPr="0052796B" w:rsidRDefault="0052796B" w:rsidP="00D7019B">
            <w:pPr>
              <w:pStyle w:val="TableText"/>
              <w:rPr>
                <w:color w:val="000000" w:themeColor="text1"/>
              </w:rPr>
            </w:pPr>
            <w:r w:rsidRPr="0052796B">
              <w:rPr>
                <w:rFonts w:eastAsia="Cambria" w:cs="Cambria"/>
                <w:color w:val="000000"/>
                <w:szCs w:val="18"/>
              </w:rPr>
              <w:t>AIAS Strategy</w:t>
            </w:r>
          </w:p>
        </w:tc>
        <w:tc>
          <w:tcPr>
            <w:tcW w:w="1546" w:type="pct"/>
          </w:tcPr>
          <w:p w14:paraId="6C37BDEB" w14:textId="77777777" w:rsidR="0052796B" w:rsidRPr="0052796B" w:rsidRDefault="0052796B" w:rsidP="00D7019B">
            <w:pPr>
              <w:pStyle w:val="TableText"/>
              <w:rPr>
                <w:color w:val="000000" w:themeColor="text1"/>
              </w:rPr>
            </w:pPr>
            <w:r w:rsidRPr="0052796B">
              <w:t>Antimicrobial users have a better understanding of inappropriate antimicrobial use and the spread of resistance.</w:t>
            </w:r>
          </w:p>
        </w:tc>
      </w:tr>
      <w:tr w:rsidR="0052796B" w:rsidRPr="0052796B" w14:paraId="602AE7D9" w14:textId="77777777" w:rsidTr="00E40456">
        <w:tc>
          <w:tcPr>
            <w:tcW w:w="2090" w:type="pct"/>
          </w:tcPr>
          <w:p w14:paraId="44EF3B38" w14:textId="77777777" w:rsidR="0052796B" w:rsidRPr="0052796B" w:rsidRDefault="0052796B" w:rsidP="00D7019B">
            <w:pPr>
              <w:pStyle w:val="TableText"/>
            </w:pPr>
            <w:r w:rsidRPr="0052796B">
              <w:rPr>
                <w:rFonts w:eastAsia="Cambria" w:cs="Cambria"/>
                <w:color w:val="000000"/>
                <w:szCs w:val="18"/>
              </w:rPr>
              <w:t xml:space="preserve">3.2 </w:t>
            </w:r>
            <w:sdt>
              <w:sdtPr>
                <w:tag w:val="goog_rdk_42"/>
                <w:id w:val="-1417853767"/>
              </w:sdtPr>
              <w:sdtContent/>
            </w:sdt>
            <w:sdt>
              <w:sdtPr>
                <w:tag w:val="goog_rdk_43"/>
                <w:id w:val="-1262599033"/>
              </w:sdtPr>
              <w:sdtContent/>
            </w:sdt>
            <w:r w:rsidRPr="0052796B">
              <w:t xml:space="preserve"> </w:t>
            </w:r>
            <w:r w:rsidRPr="0052796B">
              <w:rPr>
                <w:rFonts w:eastAsia="Cambria" w:cs="Cambria"/>
                <w:color w:val="000000"/>
                <w:szCs w:val="18"/>
              </w:rPr>
              <w:t>Continue to develop and implement AMR education and training resources and tools, targeted at students, practicing veterinarians and paraprofessionals and other animal health stakeholders</w:t>
            </w:r>
          </w:p>
        </w:tc>
        <w:tc>
          <w:tcPr>
            <w:tcW w:w="1364" w:type="pct"/>
          </w:tcPr>
          <w:p w14:paraId="28BFA8EA" w14:textId="77777777" w:rsidR="0052796B" w:rsidRPr="0052796B" w:rsidRDefault="0052796B" w:rsidP="00D7019B">
            <w:pPr>
              <w:pStyle w:val="TableText"/>
            </w:pPr>
            <w:r w:rsidRPr="0052796B">
              <w:t>3.2.1 OHMAP</w:t>
            </w:r>
          </w:p>
          <w:p w14:paraId="5BBFDD1E" w14:textId="77777777" w:rsidR="0052796B" w:rsidRPr="0052796B" w:rsidRDefault="0052796B" w:rsidP="00D7019B">
            <w:pPr>
              <w:pStyle w:val="TableText"/>
            </w:pPr>
            <w:r w:rsidRPr="0052796B">
              <w:t>3.3.1 OHMAP</w:t>
            </w:r>
          </w:p>
          <w:p w14:paraId="6A92A602" w14:textId="77777777" w:rsidR="0052796B" w:rsidRPr="0052796B" w:rsidRDefault="0052796B" w:rsidP="00D7019B">
            <w:pPr>
              <w:pStyle w:val="TableText"/>
            </w:pPr>
            <w:r w:rsidRPr="0052796B">
              <w:t>3.4.2 OHMAP</w:t>
            </w:r>
          </w:p>
          <w:p w14:paraId="16F779F7" w14:textId="77777777" w:rsidR="0052796B" w:rsidRPr="0052796B" w:rsidRDefault="0052796B" w:rsidP="00D7019B">
            <w:pPr>
              <w:pStyle w:val="TableText"/>
            </w:pPr>
            <w:r w:rsidRPr="0052796B">
              <w:t>3.4.3 OHMAP</w:t>
            </w:r>
          </w:p>
        </w:tc>
        <w:tc>
          <w:tcPr>
            <w:tcW w:w="1546" w:type="pct"/>
          </w:tcPr>
          <w:p w14:paraId="2F0EA70A" w14:textId="77777777" w:rsidR="0052796B" w:rsidRPr="0052796B" w:rsidRDefault="0052796B" w:rsidP="00D7019B">
            <w:pPr>
              <w:pStyle w:val="TableText"/>
            </w:pPr>
            <w:r w:rsidRPr="0052796B">
              <w:t>Awareness on how to combat AMR is increased through appropriate messaging and training.</w:t>
            </w:r>
          </w:p>
        </w:tc>
      </w:tr>
    </w:tbl>
    <w:p w14:paraId="17188FEF" w14:textId="77777777" w:rsidR="0052796B" w:rsidRPr="0052796B" w:rsidRDefault="0052796B" w:rsidP="006949D5">
      <w:pPr>
        <w:pStyle w:val="Heading2"/>
        <w:numPr>
          <w:ilvl w:val="0"/>
          <w:numId w:val="0"/>
        </w:numPr>
      </w:pPr>
      <w:bookmarkStart w:id="25" w:name="_Toc138317061"/>
      <w:bookmarkStart w:id="26" w:name="_Toc145326460"/>
      <w:r w:rsidRPr="0052796B">
        <w:lastRenderedPageBreak/>
        <w:t>Objective 4 Appropriate usage and stewardship practices</w:t>
      </w:r>
      <w:bookmarkEnd w:id="25"/>
      <w:bookmarkEnd w:id="26"/>
    </w:p>
    <w:p w14:paraId="24566EC3" w14:textId="77777777" w:rsidR="0052796B" w:rsidRDefault="0052796B" w:rsidP="0052796B">
      <w:r w:rsidRPr="0052796B">
        <w:t>Activities under this objective will encourage appropriate use of antimicrobials in all terrestrial and aquatic food- and fibre-producing animals, companion animals, and wildlife. This will be measured against species-specific, evidence-based, and standardised best-practice Australian prescribing guidelines.</w:t>
      </w:r>
    </w:p>
    <w:p w14:paraId="0E7B33B2" w14:textId="77777777" w:rsidR="00D7019B" w:rsidRPr="00D7019B" w:rsidRDefault="00D7019B" w:rsidP="00B27C6B">
      <w:pPr>
        <w:pStyle w:val="Caption"/>
      </w:pPr>
      <w:bookmarkStart w:id="27" w:name="_Toc138317075"/>
      <w:bookmarkStart w:id="28" w:name="_Toc145326469"/>
      <w:r w:rsidRPr="00D7019B">
        <w:t xml:space="preserve">Table </w:t>
      </w:r>
      <w:fldSimple w:instr=" SEQ Table \* ARABIC ">
        <w:r w:rsidRPr="00D7019B">
          <w:t>4</w:t>
        </w:r>
      </w:fldSimple>
      <w:r w:rsidRPr="00D7019B">
        <w:t xml:space="preserve"> Activities supporting Objective 4: Appropriate usage and stewardship practices</w:t>
      </w:r>
      <w:bookmarkEnd w:id="27"/>
      <w:bookmarkEnd w:id="28"/>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90"/>
        <w:gridCol w:w="2475"/>
        <w:gridCol w:w="2805"/>
      </w:tblGrid>
      <w:tr w:rsidR="0052796B" w:rsidRPr="0052796B" w14:paraId="76AFF049" w14:textId="77777777" w:rsidTr="00852A53">
        <w:trPr>
          <w:cantSplit/>
          <w:tblHeader/>
        </w:trPr>
        <w:tc>
          <w:tcPr>
            <w:tcW w:w="2089" w:type="pct"/>
          </w:tcPr>
          <w:p w14:paraId="0A04862A" w14:textId="77777777" w:rsidR="0052796B" w:rsidRPr="0052796B" w:rsidRDefault="0052796B" w:rsidP="00164C1E">
            <w:pPr>
              <w:pStyle w:val="TableHeading"/>
            </w:pPr>
            <w:bookmarkStart w:id="29" w:name="Title_4"/>
            <w:bookmarkEnd w:id="29"/>
            <w:r w:rsidRPr="0052796B">
              <w:t>Activity</w:t>
            </w:r>
          </w:p>
        </w:tc>
        <w:tc>
          <w:tcPr>
            <w:tcW w:w="1364" w:type="pct"/>
          </w:tcPr>
          <w:p w14:paraId="6A9BBBF1" w14:textId="77777777" w:rsidR="0052796B" w:rsidRPr="0052796B" w:rsidRDefault="0052796B" w:rsidP="00164C1E">
            <w:pPr>
              <w:pStyle w:val="TableHeading"/>
            </w:pPr>
            <w:r w:rsidRPr="0052796B">
              <w:t>Linkages</w:t>
            </w:r>
          </w:p>
        </w:tc>
        <w:tc>
          <w:tcPr>
            <w:tcW w:w="1546" w:type="pct"/>
          </w:tcPr>
          <w:p w14:paraId="7385FFB6" w14:textId="77777777" w:rsidR="0052796B" w:rsidRPr="0052796B" w:rsidRDefault="0052796B" w:rsidP="00164C1E">
            <w:pPr>
              <w:pStyle w:val="TableHeading"/>
            </w:pPr>
            <w:r w:rsidRPr="0052796B">
              <w:t>Expected outcomes</w:t>
            </w:r>
          </w:p>
        </w:tc>
      </w:tr>
      <w:tr w:rsidR="0052796B" w:rsidRPr="0052796B" w14:paraId="25BDCC7F" w14:textId="77777777" w:rsidTr="00852A53">
        <w:tc>
          <w:tcPr>
            <w:tcW w:w="2089" w:type="pct"/>
          </w:tcPr>
          <w:p w14:paraId="56A2146F" w14:textId="77777777" w:rsidR="0052796B" w:rsidRPr="0052796B" w:rsidRDefault="0052796B" w:rsidP="00D7019B">
            <w:pPr>
              <w:pStyle w:val="TableText"/>
              <w:rPr>
                <w:color w:val="000000" w:themeColor="text1"/>
              </w:rPr>
            </w:pPr>
            <w:r w:rsidRPr="0052796B">
              <w:t>4.1 Develop antimicrobial prescribing guidelines for species such as beef cattle, goats and camelids for which guidelines are not currently available</w:t>
            </w:r>
          </w:p>
        </w:tc>
        <w:tc>
          <w:tcPr>
            <w:tcW w:w="1364" w:type="pct"/>
          </w:tcPr>
          <w:p w14:paraId="22F6C02A" w14:textId="77777777" w:rsidR="0052796B" w:rsidRPr="0052796B" w:rsidRDefault="0052796B" w:rsidP="00D7019B">
            <w:pPr>
              <w:pStyle w:val="TableText"/>
            </w:pPr>
            <w:r w:rsidRPr="0052796B">
              <w:t>4.1.3 OHMAP</w:t>
            </w:r>
          </w:p>
          <w:p w14:paraId="6F36DCED" w14:textId="77777777" w:rsidR="0052796B" w:rsidRPr="0052796B" w:rsidRDefault="0052796B" w:rsidP="00D7019B">
            <w:pPr>
              <w:pStyle w:val="TableText"/>
            </w:pPr>
            <w:r w:rsidRPr="0052796B">
              <w:t>4.3.1 OHMAP</w:t>
            </w:r>
          </w:p>
        </w:tc>
        <w:tc>
          <w:tcPr>
            <w:tcW w:w="1546" w:type="pct"/>
          </w:tcPr>
          <w:p w14:paraId="26C66FDA" w14:textId="77777777" w:rsidR="0052796B" w:rsidRPr="0052796B" w:rsidRDefault="00000000" w:rsidP="00D7019B">
            <w:pPr>
              <w:pStyle w:val="TableText"/>
              <w:rPr>
                <w:color w:val="000000" w:themeColor="text1"/>
              </w:rPr>
            </w:pPr>
            <w:sdt>
              <w:sdtPr>
                <w:tag w:val="goog_rdk_45"/>
                <w:id w:val="246464889"/>
              </w:sdtPr>
              <w:sdtContent/>
            </w:sdt>
            <w:r w:rsidR="0052796B" w:rsidRPr="0052796B">
              <w:rPr>
                <w:rFonts w:eastAsia="Cambria" w:cs="Cambria"/>
                <w:color w:val="000000"/>
                <w:szCs w:val="18"/>
              </w:rPr>
              <w:t>Species or sector-specific antimicrobial prescribing guidelines made available to food animal producers and large animal veterinarians to encourage prudent antimicrobial usag</w:t>
            </w:r>
            <w:r w:rsidR="0052796B" w:rsidRPr="0052796B">
              <w:t>e.</w:t>
            </w:r>
          </w:p>
        </w:tc>
      </w:tr>
      <w:tr w:rsidR="0052796B" w:rsidRPr="0052796B" w14:paraId="331E9E18" w14:textId="77777777" w:rsidTr="00852A53">
        <w:tc>
          <w:tcPr>
            <w:tcW w:w="2089" w:type="pct"/>
          </w:tcPr>
          <w:p w14:paraId="7D5AF6DB" w14:textId="77777777" w:rsidR="0052796B" w:rsidRPr="0052796B" w:rsidRDefault="0052796B" w:rsidP="00D7019B">
            <w:pPr>
              <w:pStyle w:val="TableText"/>
            </w:pPr>
            <w:r w:rsidRPr="0052796B">
              <w:t>4.2 Develop a set of AMS accreditation standards using existing practice and quality assurance frameworks where possible.</w:t>
            </w:r>
          </w:p>
        </w:tc>
        <w:tc>
          <w:tcPr>
            <w:tcW w:w="1364" w:type="pct"/>
          </w:tcPr>
          <w:p w14:paraId="25BD1DC8" w14:textId="77777777" w:rsidR="0052796B" w:rsidRPr="0052796B" w:rsidRDefault="0052796B" w:rsidP="00D7019B">
            <w:pPr>
              <w:pStyle w:val="TableText"/>
            </w:pPr>
            <w:r w:rsidRPr="0052796B">
              <w:t>4.2.1 OHMAP</w:t>
            </w:r>
          </w:p>
        </w:tc>
        <w:tc>
          <w:tcPr>
            <w:tcW w:w="1546" w:type="pct"/>
          </w:tcPr>
          <w:p w14:paraId="632C3C9F" w14:textId="77777777" w:rsidR="0052796B" w:rsidRPr="0052796B" w:rsidRDefault="0052796B" w:rsidP="00D7019B">
            <w:pPr>
              <w:pStyle w:val="TableText"/>
            </w:pPr>
            <w:r w:rsidRPr="0052796B">
              <w:rPr>
                <w:rFonts w:eastAsia="Cambria" w:cs="Cambria"/>
                <w:color w:val="000000"/>
                <w:szCs w:val="18"/>
              </w:rPr>
              <w:t xml:space="preserve">An accreditation AMS model for veterinary practices and hospitals is scoped, supported and </w:t>
            </w:r>
            <w:sdt>
              <w:sdtPr>
                <w:tag w:val="goog_rdk_48"/>
                <w:id w:val="-1782645024"/>
              </w:sdtPr>
              <w:sdtContent/>
            </w:sdt>
            <w:r w:rsidRPr="0052796B">
              <w:rPr>
                <w:rFonts w:eastAsia="Cambria" w:cs="Cambria"/>
                <w:color w:val="000000"/>
                <w:szCs w:val="18"/>
              </w:rPr>
              <w:t>implemented.</w:t>
            </w:r>
          </w:p>
        </w:tc>
      </w:tr>
      <w:tr w:rsidR="0052796B" w:rsidRPr="0052796B" w14:paraId="0D17C7E3" w14:textId="77777777" w:rsidTr="00852A53">
        <w:tc>
          <w:tcPr>
            <w:tcW w:w="2089" w:type="pct"/>
          </w:tcPr>
          <w:p w14:paraId="38A3BBA3" w14:textId="77777777" w:rsidR="0052796B" w:rsidRPr="0052796B" w:rsidRDefault="0052796B" w:rsidP="00D7019B">
            <w:pPr>
              <w:pStyle w:val="TableText"/>
              <w:rPr>
                <w:rFonts w:eastAsia="Cambria" w:cs="Cambria"/>
                <w:color w:val="000000"/>
                <w:szCs w:val="18"/>
              </w:rPr>
            </w:pPr>
            <w:r w:rsidRPr="0052796B">
              <w:t>4.3 Identify patterns and address barriers to improve selection and targeted use of antimicrobials to improve stewardship practices</w:t>
            </w:r>
          </w:p>
        </w:tc>
        <w:tc>
          <w:tcPr>
            <w:tcW w:w="1364" w:type="pct"/>
          </w:tcPr>
          <w:p w14:paraId="7C62298A" w14:textId="77777777" w:rsidR="0052796B" w:rsidRPr="0052796B" w:rsidRDefault="0052796B" w:rsidP="00D7019B">
            <w:pPr>
              <w:pStyle w:val="TableText"/>
            </w:pPr>
            <w:r w:rsidRPr="0052796B">
              <w:t>4.2.2 OHMAP</w:t>
            </w:r>
          </w:p>
          <w:p w14:paraId="5CE07E5B" w14:textId="77777777" w:rsidR="0052796B" w:rsidRPr="0052796B" w:rsidRDefault="0052796B" w:rsidP="00D7019B">
            <w:pPr>
              <w:pStyle w:val="TableText"/>
            </w:pPr>
            <w:r w:rsidRPr="0052796B">
              <w:t>4.2.4 OHMAP</w:t>
            </w:r>
          </w:p>
        </w:tc>
        <w:tc>
          <w:tcPr>
            <w:tcW w:w="1546" w:type="pct"/>
          </w:tcPr>
          <w:p w14:paraId="2B5C4034" w14:textId="77777777" w:rsidR="0052796B" w:rsidRPr="0052796B" w:rsidRDefault="0052796B" w:rsidP="00D7019B">
            <w:pPr>
              <w:pStyle w:val="TableText"/>
            </w:pPr>
            <w:r w:rsidRPr="0052796B">
              <w:rPr>
                <w:rFonts w:eastAsia="Cambria" w:cs="Cambria"/>
                <w:color w:val="000000"/>
                <w:szCs w:val="18"/>
              </w:rPr>
              <w:t>Prescribing behaviours aligns with best practice approaches for judicious antimicrobial usage.</w:t>
            </w:r>
          </w:p>
        </w:tc>
      </w:tr>
    </w:tbl>
    <w:p w14:paraId="2AF9D916" w14:textId="77777777" w:rsidR="0052796B" w:rsidRPr="0052796B" w:rsidRDefault="0052796B" w:rsidP="00852A53">
      <w:pPr>
        <w:pStyle w:val="Heading2"/>
        <w:numPr>
          <w:ilvl w:val="0"/>
          <w:numId w:val="0"/>
        </w:numPr>
      </w:pPr>
      <w:bookmarkStart w:id="30" w:name="_Toc138317062"/>
      <w:bookmarkStart w:id="31" w:name="_Toc145326461"/>
      <w:r w:rsidRPr="0052796B">
        <w:lastRenderedPageBreak/>
        <w:t>Objective 5 Integrated surveillance and response to resistance and usage</w:t>
      </w:r>
      <w:bookmarkEnd w:id="30"/>
      <w:bookmarkEnd w:id="31"/>
    </w:p>
    <w:p w14:paraId="4E09E660" w14:textId="7758347D" w:rsidR="0052796B" w:rsidRDefault="0052796B" w:rsidP="0052796B">
      <w:r w:rsidRPr="0052796B">
        <w:t>Enhanced production, collection, storage, analysis and reporting of AMU and AMR data in animals at the species and industry level will be used to identify ongoing or emerging issues and inform action</w:t>
      </w:r>
      <w:r w:rsidR="003C6B31">
        <w:t>s</w:t>
      </w:r>
      <w:r w:rsidRPr="0052796B">
        <w:t>. This will demonstrate Australia’s world-class status in AMR and AMS and provide harmonised data onto developed global platforms to inform global AMR initiatives.</w:t>
      </w:r>
    </w:p>
    <w:p w14:paraId="31FE3296" w14:textId="70134FCE" w:rsidR="00D7019B" w:rsidRPr="00D7019B" w:rsidRDefault="00D7019B" w:rsidP="00B27C6B">
      <w:pPr>
        <w:pStyle w:val="Caption"/>
      </w:pPr>
      <w:bookmarkStart w:id="32" w:name="_Toc138317076"/>
      <w:bookmarkStart w:id="33" w:name="_Toc145326470"/>
      <w:r w:rsidRPr="00D7019B">
        <w:t xml:space="preserve">Table </w:t>
      </w:r>
      <w:fldSimple w:instr=" SEQ Table \* ARABIC ">
        <w:r w:rsidRPr="00D7019B">
          <w:t>5</w:t>
        </w:r>
      </w:fldSimple>
      <w:r w:rsidRPr="00D7019B">
        <w:t xml:space="preserve"> Activities supporting Objective 5: Integrated surveillance and response to </w:t>
      </w:r>
      <w:r w:rsidR="00164C1E" w:rsidRPr="00D7019B">
        <w:t>resistance</w:t>
      </w:r>
      <w:r w:rsidRPr="00D7019B">
        <w:t xml:space="preserve"> and usage</w:t>
      </w:r>
      <w:bookmarkEnd w:id="32"/>
      <w:bookmarkEnd w:id="3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90"/>
        <w:gridCol w:w="2475"/>
        <w:gridCol w:w="2805"/>
      </w:tblGrid>
      <w:tr w:rsidR="0052796B" w:rsidRPr="0052796B" w14:paraId="73A0D3E1" w14:textId="77777777" w:rsidTr="00852A53">
        <w:trPr>
          <w:cantSplit/>
          <w:tblHeader/>
        </w:trPr>
        <w:tc>
          <w:tcPr>
            <w:tcW w:w="2089" w:type="pct"/>
          </w:tcPr>
          <w:p w14:paraId="0C1163AC" w14:textId="77777777" w:rsidR="0052796B" w:rsidRPr="0052796B" w:rsidRDefault="0052796B" w:rsidP="00164C1E">
            <w:pPr>
              <w:pStyle w:val="TableHeading"/>
            </w:pPr>
            <w:bookmarkStart w:id="34" w:name="Title_5"/>
            <w:bookmarkEnd w:id="34"/>
            <w:r w:rsidRPr="0052796B">
              <w:t>Activity</w:t>
            </w:r>
          </w:p>
        </w:tc>
        <w:tc>
          <w:tcPr>
            <w:tcW w:w="1364" w:type="pct"/>
          </w:tcPr>
          <w:p w14:paraId="12296FB1" w14:textId="77777777" w:rsidR="0052796B" w:rsidRPr="0052796B" w:rsidRDefault="0052796B" w:rsidP="00164C1E">
            <w:pPr>
              <w:pStyle w:val="TableHeading"/>
            </w:pPr>
            <w:r w:rsidRPr="0052796B">
              <w:t>Linkages</w:t>
            </w:r>
          </w:p>
        </w:tc>
        <w:tc>
          <w:tcPr>
            <w:tcW w:w="1546" w:type="pct"/>
          </w:tcPr>
          <w:p w14:paraId="5AAE813C" w14:textId="77777777" w:rsidR="0052796B" w:rsidRPr="0052796B" w:rsidRDefault="0052796B" w:rsidP="00164C1E">
            <w:pPr>
              <w:pStyle w:val="TableHeading"/>
            </w:pPr>
            <w:r w:rsidRPr="0052796B">
              <w:t>Expected outcomes</w:t>
            </w:r>
          </w:p>
        </w:tc>
      </w:tr>
      <w:tr w:rsidR="0052796B" w:rsidRPr="0052796B" w14:paraId="58E268B7" w14:textId="77777777" w:rsidTr="00852A53">
        <w:tc>
          <w:tcPr>
            <w:tcW w:w="2089" w:type="pct"/>
          </w:tcPr>
          <w:p w14:paraId="7BED4CF4" w14:textId="77777777" w:rsidR="0052796B" w:rsidRPr="0052796B" w:rsidRDefault="0052796B" w:rsidP="00D7019B">
            <w:pPr>
              <w:pStyle w:val="TableText"/>
              <w:rPr>
                <w:color w:val="000000" w:themeColor="text1"/>
              </w:rPr>
            </w:pPr>
            <w:r w:rsidRPr="0052796B">
              <w:t>5.1 Provide assistance and advice on behalf of the animal sector during the development stage of a One Health Surveillance System that integrates AMR and AMU data from human health, animal health, agriculture, food and environment sectors in Australia</w:t>
            </w:r>
          </w:p>
        </w:tc>
        <w:tc>
          <w:tcPr>
            <w:tcW w:w="1364" w:type="pct"/>
          </w:tcPr>
          <w:p w14:paraId="59AE3456" w14:textId="77777777" w:rsidR="0052796B" w:rsidRPr="0052796B" w:rsidRDefault="0052796B" w:rsidP="00D7019B">
            <w:pPr>
              <w:pStyle w:val="TableText"/>
            </w:pPr>
            <w:r w:rsidRPr="0052796B">
              <w:t>5.1.2 OHMAP</w:t>
            </w:r>
          </w:p>
          <w:p w14:paraId="0B1A9F49" w14:textId="66A9CAC5" w:rsidR="0052796B" w:rsidRPr="0052796B" w:rsidRDefault="008E725C" w:rsidP="00D7019B">
            <w:pPr>
              <w:pStyle w:val="TableText"/>
            </w:pPr>
            <w:r>
              <w:t xml:space="preserve">Objective </w:t>
            </w:r>
            <w:r w:rsidR="0052796B" w:rsidRPr="0052796B">
              <w:t>2.1 and 2.5 Animalplan</w:t>
            </w:r>
          </w:p>
          <w:p w14:paraId="175D7768" w14:textId="1AD4D078" w:rsidR="0052796B" w:rsidRPr="0052796B" w:rsidRDefault="0052796B" w:rsidP="00D7019B">
            <w:pPr>
              <w:pStyle w:val="TableText"/>
            </w:pPr>
            <w:r w:rsidRPr="0052796B">
              <w:t>Recommendation 12 and 13 NAPHS</w:t>
            </w:r>
          </w:p>
          <w:p w14:paraId="77BA99FC" w14:textId="77777777" w:rsidR="0052796B" w:rsidRPr="0052796B" w:rsidRDefault="0052796B" w:rsidP="00D7019B">
            <w:pPr>
              <w:pStyle w:val="TableText"/>
            </w:pPr>
            <w:r w:rsidRPr="0052796B">
              <w:t>Objective 4 and 6 NAHSBP</w:t>
            </w:r>
          </w:p>
          <w:p w14:paraId="4CB24425" w14:textId="77777777" w:rsidR="0052796B" w:rsidRPr="0052796B" w:rsidRDefault="0052796B" w:rsidP="00D7019B">
            <w:pPr>
              <w:pStyle w:val="TableText"/>
            </w:pPr>
            <w:r w:rsidRPr="0052796B">
              <w:t>Objective 6 (Activity 6.1 and 6.3) AQUAPLAN</w:t>
            </w:r>
          </w:p>
          <w:p w14:paraId="6DED12FC" w14:textId="77777777" w:rsidR="0052796B" w:rsidRPr="0052796B" w:rsidRDefault="0052796B" w:rsidP="00D7019B">
            <w:pPr>
              <w:pStyle w:val="TableText"/>
            </w:pPr>
            <w:r w:rsidRPr="0052796B">
              <w:t>Objective 5 NAHDBP</w:t>
            </w:r>
          </w:p>
          <w:p w14:paraId="3AFE3BB1" w14:textId="77777777" w:rsidR="0052796B" w:rsidRPr="0052796B" w:rsidRDefault="0052796B" w:rsidP="00D7019B">
            <w:pPr>
              <w:pStyle w:val="TableText"/>
              <w:rPr>
                <w:color w:val="000000" w:themeColor="text1"/>
              </w:rPr>
            </w:pPr>
            <w:r w:rsidRPr="0052796B">
              <w:rPr>
                <w:color w:val="000000" w:themeColor="text1"/>
              </w:rPr>
              <w:t>AMR surveillance and monitoring programs in other One Health sectors</w:t>
            </w:r>
          </w:p>
        </w:tc>
        <w:tc>
          <w:tcPr>
            <w:tcW w:w="1546" w:type="pct"/>
          </w:tcPr>
          <w:p w14:paraId="4644CFBD" w14:textId="77777777" w:rsidR="0052796B" w:rsidRPr="0052796B" w:rsidRDefault="0052796B" w:rsidP="00D7019B">
            <w:pPr>
              <w:pStyle w:val="TableText"/>
              <w:rPr>
                <w:color w:val="000000" w:themeColor="text1"/>
              </w:rPr>
            </w:pPr>
            <w:r w:rsidRPr="0052796B">
              <w:rPr>
                <w:rFonts w:eastAsia="Cambria" w:cs="Cambria"/>
                <w:color w:val="000000"/>
                <w:szCs w:val="18"/>
              </w:rPr>
              <w:t>An agreed national One Health AMR surveillance system is resourced, adopted and implemented by all sectors.</w:t>
            </w:r>
          </w:p>
        </w:tc>
      </w:tr>
      <w:tr w:rsidR="0052796B" w:rsidRPr="0052796B" w14:paraId="24D84C33" w14:textId="77777777" w:rsidTr="00852A53">
        <w:tc>
          <w:tcPr>
            <w:tcW w:w="2089" w:type="pct"/>
          </w:tcPr>
          <w:p w14:paraId="00D81345" w14:textId="77777777" w:rsidR="0052796B" w:rsidRPr="0052796B" w:rsidRDefault="0052796B" w:rsidP="00D7019B">
            <w:pPr>
              <w:pStyle w:val="TableText"/>
            </w:pPr>
            <w:r w:rsidRPr="0052796B">
              <w:t xml:space="preserve">5.2.1 </w:t>
            </w:r>
            <w:r w:rsidRPr="0052796B">
              <w:rPr>
                <w:rFonts w:eastAsia="Cambria" w:cs="Cambria"/>
                <w:color w:val="000000"/>
                <w:szCs w:val="18"/>
              </w:rPr>
              <w:t xml:space="preserve">Develop </w:t>
            </w:r>
            <w:r w:rsidRPr="0052796B">
              <w:t>a robust national animal health AMU Monitoring program</w:t>
            </w:r>
          </w:p>
        </w:tc>
        <w:tc>
          <w:tcPr>
            <w:tcW w:w="1364" w:type="pct"/>
          </w:tcPr>
          <w:p w14:paraId="7C67E8EC" w14:textId="77777777" w:rsidR="0052796B" w:rsidRPr="0052796B" w:rsidRDefault="0052796B" w:rsidP="00D7019B">
            <w:pPr>
              <w:pStyle w:val="TableText"/>
            </w:pPr>
            <w:r w:rsidRPr="0052796B">
              <w:t>5.1.2 OHMAP</w:t>
            </w:r>
          </w:p>
        </w:tc>
        <w:tc>
          <w:tcPr>
            <w:tcW w:w="1546" w:type="pct"/>
          </w:tcPr>
          <w:p w14:paraId="395FA20B" w14:textId="77777777" w:rsidR="0052796B" w:rsidRPr="0052796B" w:rsidRDefault="0052796B" w:rsidP="00D7019B">
            <w:pPr>
              <w:pStyle w:val="TableText"/>
            </w:pPr>
            <w:r w:rsidRPr="0052796B">
              <w:t>An enhanced, robust AMU animal sector monitoring program is developed in Australia.</w:t>
            </w:r>
          </w:p>
        </w:tc>
      </w:tr>
      <w:tr w:rsidR="0052796B" w:rsidRPr="0052796B" w14:paraId="4860B726" w14:textId="77777777" w:rsidTr="00852A53">
        <w:tc>
          <w:tcPr>
            <w:tcW w:w="2089" w:type="pct"/>
          </w:tcPr>
          <w:p w14:paraId="18F00FF4" w14:textId="77777777" w:rsidR="0052796B" w:rsidRPr="0052796B" w:rsidRDefault="0052796B" w:rsidP="00D7019B">
            <w:pPr>
              <w:pStyle w:val="TableText"/>
              <w:rPr>
                <w:rFonts w:eastAsia="Cambria" w:cs="Cambria"/>
                <w:color w:val="000000"/>
                <w:szCs w:val="18"/>
              </w:rPr>
            </w:pPr>
            <w:r w:rsidRPr="0052796B">
              <w:t>5.2.2 Describe the veterinary antimicrobial supply chain, and identify AMU data sources to better support interventions and complement available antimicrobial sales data along the supply chain</w:t>
            </w:r>
          </w:p>
        </w:tc>
        <w:tc>
          <w:tcPr>
            <w:tcW w:w="1364" w:type="pct"/>
          </w:tcPr>
          <w:p w14:paraId="4FB727E0" w14:textId="21BFF69A" w:rsidR="0052796B" w:rsidRPr="0052796B" w:rsidRDefault="0052796B" w:rsidP="00D7019B">
            <w:pPr>
              <w:pStyle w:val="TableText"/>
            </w:pPr>
            <w:r w:rsidRPr="0052796B">
              <w:t>5.1.2 OHMAP</w:t>
            </w:r>
          </w:p>
        </w:tc>
        <w:tc>
          <w:tcPr>
            <w:tcW w:w="1546" w:type="pct"/>
          </w:tcPr>
          <w:p w14:paraId="4081A340" w14:textId="77777777" w:rsidR="0052796B" w:rsidRPr="0052796B" w:rsidRDefault="0052796B" w:rsidP="00D7019B">
            <w:pPr>
              <w:pStyle w:val="TableText"/>
            </w:pPr>
            <w:r w:rsidRPr="0052796B">
              <w:t>An enhanced, robust AMU animal sector monitoring program is developed in Australia.</w:t>
            </w:r>
          </w:p>
        </w:tc>
      </w:tr>
      <w:tr w:rsidR="0052796B" w:rsidRPr="0052796B" w14:paraId="4937DE70" w14:textId="77777777" w:rsidTr="00852A53">
        <w:tc>
          <w:tcPr>
            <w:tcW w:w="2089" w:type="pct"/>
          </w:tcPr>
          <w:p w14:paraId="415F1208" w14:textId="77777777" w:rsidR="0052796B" w:rsidRPr="0052796B" w:rsidRDefault="0052796B" w:rsidP="00D7019B">
            <w:pPr>
              <w:pStyle w:val="TableText"/>
              <w:rPr>
                <w:rFonts w:eastAsia="Cambria" w:cs="Cambria"/>
                <w:color w:val="000000"/>
                <w:szCs w:val="18"/>
              </w:rPr>
            </w:pPr>
            <w:r w:rsidRPr="0052796B">
              <w:t>5.2.3 Identify possible IT platforms for AMU data collections that will integrate with existing clinical veterinary practice or farm management software systems</w:t>
            </w:r>
          </w:p>
        </w:tc>
        <w:tc>
          <w:tcPr>
            <w:tcW w:w="1364" w:type="pct"/>
          </w:tcPr>
          <w:p w14:paraId="7743A5F4" w14:textId="77777777" w:rsidR="0052796B" w:rsidRPr="0052796B" w:rsidRDefault="0052796B" w:rsidP="00D7019B">
            <w:pPr>
              <w:pStyle w:val="TableText"/>
            </w:pPr>
            <w:r w:rsidRPr="0052796B">
              <w:t>5.1.2 OHMAP</w:t>
            </w:r>
          </w:p>
          <w:p w14:paraId="794274CD" w14:textId="77777777" w:rsidR="0052796B" w:rsidRPr="0052796B" w:rsidRDefault="0052796B" w:rsidP="00D7019B">
            <w:pPr>
              <w:pStyle w:val="TableText"/>
            </w:pPr>
            <w:r w:rsidRPr="0052796B">
              <w:t>5.4.2 OHMAP</w:t>
            </w:r>
          </w:p>
        </w:tc>
        <w:tc>
          <w:tcPr>
            <w:tcW w:w="1546" w:type="pct"/>
          </w:tcPr>
          <w:p w14:paraId="0587E3B9" w14:textId="77777777" w:rsidR="0052796B" w:rsidRPr="0052796B" w:rsidRDefault="0052796B" w:rsidP="00D7019B">
            <w:pPr>
              <w:pStyle w:val="TableText"/>
            </w:pPr>
            <w:r w:rsidRPr="0052796B">
              <w:t>An enhanced, robust AMU animal sector monitoring program is developed in Australia</w:t>
            </w:r>
          </w:p>
        </w:tc>
      </w:tr>
      <w:tr w:rsidR="0052796B" w:rsidRPr="0052796B" w14:paraId="48F8959C" w14:textId="77777777" w:rsidTr="00852A53">
        <w:tc>
          <w:tcPr>
            <w:tcW w:w="2089" w:type="pct"/>
          </w:tcPr>
          <w:p w14:paraId="7F5D4B4C" w14:textId="77777777" w:rsidR="0052796B" w:rsidRPr="0052796B" w:rsidRDefault="0052796B" w:rsidP="00D7019B">
            <w:pPr>
              <w:pStyle w:val="TableText"/>
              <w:rPr>
                <w:rFonts w:eastAsia="Cambria" w:cs="Cambria"/>
                <w:color w:val="000000"/>
                <w:szCs w:val="18"/>
              </w:rPr>
            </w:pPr>
            <w:r w:rsidRPr="0052796B">
              <w:t xml:space="preserve">5.3.1 </w:t>
            </w:r>
            <w:r w:rsidRPr="0052796B">
              <w:rPr>
                <w:rFonts w:eastAsia="Cambria" w:cs="Cambria"/>
                <w:color w:val="000000"/>
                <w:szCs w:val="18"/>
              </w:rPr>
              <w:t>A</w:t>
            </w:r>
            <w:sdt>
              <w:sdtPr>
                <w:tag w:val="goog_rdk_55"/>
                <w:id w:val="1855462155"/>
              </w:sdtPr>
              <w:sdtContent/>
            </w:sdt>
            <w:r w:rsidRPr="0052796B">
              <w:rPr>
                <w:rFonts w:eastAsia="Cambria" w:cs="Cambria"/>
                <w:color w:val="000000"/>
                <w:szCs w:val="18"/>
              </w:rPr>
              <w:t>ssess the need for new and repeat species-specific surveys on AMR and how often these surveys should be conducted.</w:t>
            </w:r>
          </w:p>
        </w:tc>
        <w:tc>
          <w:tcPr>
            <w:tcW w:w="1364" w:type="pct"/>
          </w:tcPr>
          <w:p w14:paraId="391E8FEE" w14:textId="77777777" w:rsidR="0052796B" w:rsidRPr="0052796B" w:rsidRDefault="0052796B" w:rsidP="00D7019B">
            <w:pPr>
              <w:pStyle w:val="TableText"/>
            </w:pPr>
            <w:r w:rsidRPr="0052796B">
              <w:t>5.1.2 OHMAP</w:t>
            </w:r>
          </w:p>
        </w:tc>
        <w:tc>
          <w:tcPr>
            <w:tcW w:w="1546" w:type="pct"/>
          </w:tcPr>
          <w:p w14:paraId="648477E6" w14:textId="77777777" w:rsidR="0052796B" w:rsidRPr="0052796B" w:rsidRDefault="0052796B" w:rsidP="00D7019B">
            <w:pPr>
              <w:pStyle w:val="TableText"/>
            </w:pPr>
            <w:r w:rsidRPr="0052796B">
              <w:t>An enhanced, robust animal sector AMR surveillance program is established, funded, and implemented in Australia which meets national and global surveillance requirements.</w:t>
            </w:r>
          </w:p>
        </w:tc>
      </w:tr>
      <w:tr w:rsidR="0052796B" w:rsidRPr="0052796B" w14:paraId="4DA1E0D9" w14:textId="77777777" w:rsidTr="00852A53">
        <w:tc>
          <w:tcPr>
            <w:tcW w:w="2089" w:type="pct"/>
          </w:tcPr>
          <w:p w14:paraId="03906076" w14:textId="77777777" w:rsidR="0052796B" w:rsidRPr="0052796B" w:rsidRDefault="0052796B" w:rsidP="00D7019B">
            <w:pPr>
              <w:pStyle w:val="TableText"/>
              <w:rPr>
                <w:rFonts w:eastAsia="Cambria" w:cs="Cambria"/>
                <w:color w:val="000000"/>
                <w:szCs w:val="18"/>
              </w:rPr>
            </w:pPr>
            <w:r w:rsidRPr="0052796B">
              <w:t xml:space="preserve">5.3.2 </w:t>
            </w:r>
            <w:r w:rsidRPr="0052796B">
              <w:rPr>
                <w:rFonts w:eastAsia="Cambria" w:cs="Cambria"/>
                <w:color w:val="000000"/>
                <w:szCs w:val="18"/>
              </w:rPr>
              <w:t>Review and promote</w:t>
            </w:r>
            <w:r w:rsidRPr="0052796B">
              <w:t xml:space="preserve"> a list of priority organisms for antimicrobial susceptibility testing and reporting in </w:t>
            </w:r>
            <w:r w:rsidRPr="0052796B" w:rsidDel="002713D9">
              <w:t>terrestrial and aquatic food- and fibre-producing animals, companion animals and wildlife to support improved AMR data collection</w:t>
            </w:r>
          </w:p>
        </w:tc>
        <w:tc>
          <w:tcPr>
            <w:tcW w:w="1364" w:type="pct"/>
          </w:tcPr>
          <w:p w14:paraId="54D139BA" w14:textId="77777777" w:rsidR="0052796B" w:rsidRPr="0052796B" w:rsidRDefault="0052796B" w:rsidP="00D7019B">
            <w:pPr>
              <w:pStyle w:val="TableText"/>
            </w:pPr>
            <w:r w:rsidRPr="0052796B">
              <w:t>5.2.1 OHMAP</w:t>
            </w:r>
          </w:p>
          <w:p w14:paraId="79A06A83" w14:textId="76614210" w:rsidR="0052796B" w:rsidRPr="0052796B" w:rsidRDefault="00107724" w:rsidP="00D7019B">
            <w:pPr>
              <w:pStyle w:val="TableText"/>
            </w:pPr>
            <w:r>
              <w:t xml:space="preserve">Objective </w:t>
            </w:r>
            <w:r w:rsidR="0052796B" w:rsidRPr="0052796B">
              <w:t>2.4 Animalplan</w:t>
            </w:r>
          </w:p>
          <w:p w14:paraId="1A230A8B" w14:textId="77777777" w:rsidR="0052796B" w:rsidRPr="0052796B" w:rsidRDefault="0052796B" w:rsidP="00D7019B">
            <w:pPr>
              <w:pStyle w:val="TableText"/>
            </w:pPr>
            <w:r w:rsidRPr="0052796B">
              <w:t>Objective 5 NAHDBP</w:t>
            </w:r>
          </w:p>
        </w:tc>
        <w:tc>
          <w:tcPr>
            <w:tcW w:w="1546" w:type="pct"/>
          </w:tcPr>
          <w:p w14:paraId="4D584026" w14:textId="77777777" w:rsidR="0052796B" w:rsidRPr="0052796B" w:rsidRDefault="0052796B" w:rsidP="00D7019B">
            <w:pPr>
              <w:pStyle w:val="TableText"/>
            </w:pPr>
            <w:r w:rsidRPr="0052796B">
              <w:t>An enhanced, robust animal sector AMR surveillance program is established, funded, and implemented in Australia which meets national and global surveillance requirements.</w:t>
            </w:r>
          </w:p>
        </w:tc>
      </w:tr>
      <w:tr w:rsidR="0052796B" w:rsidRPr="0052796B" w14:paraId="3C6EC9F6" w14:textId="77777777" w:rsidTr="00852A53">
        <w:tc>
          <w:tcPr>
            <w:tcW w:w="2089" w:type="pct"/>
          </w:tcPr>
          <w:p w14:paraId="563BC603" w14:textId="603E07DC" w:rsidR="0052796B" w:rsidRPr="0052796B" w:rsidRDefault="0052796B" w:rsidP="00D7019B">
            <w:pPr>
              <w:pStyle w:val="TableText"/>
            </w:pPr>
            <w:r w:rsidRPr="0052796B">
              <w:t xml:space="preserve">5.3.3 </w:t>
            </w:r>
            <w:r w:rsidRPr="0052796B">
              <w:rPr>
                <w:rFonts w:eastAsia="Cambria" w:cs="Cambria"/>
                <w:color w:val="000000"/>
                <w:szCs w:val="18"/>
              </w:rPr>
              <w:t xml:space="preserve">Review </w:t>
            </w:r>
            <w:r w:rsidRPr="0052796B">
              <w:t xml:space="preserve">and update the ‘Antimicrobial Susceptibility Testing’ Australian and New Zealand standard diagnostic procedures for </w:t>
            </w:r>
            <w:r w:rsidRPr="0052796B">
              <w:lastRenderedPageBreak/>
              <w:t>terrestrial animals (as described in Buller, Tjomas &amp; Barton 2014)</w:t>
            </w:r>
          </w:p>
        </w:tc>
        <w:tc>
          <w:tcPr>
            <w:tcW w:w="1364" w:type="pct"/>
          </w:tcPr>
          <w:p w14:paraId="4E28517B" w14:textId="77777777" w:rsidR="0052796B" w:rsidRPr="0052796B" w:rsidRDefault="0052796B" w:rsidP="00D7019B">
            <w:pPr>
              <w:pStyle w:val="TableText"/>
            </w:pPr>
            <w:r w:rsidRPr="0052796B">
              <w:lastRenderedPageBreak/>
              <w:t>5.3.1 OHMAP</w:t>
            </w:r>
          </w:p>
          <w:p w14:paraId="7BCAC734" w14:textId="0B1C8599" w:rsidR="0052796B" w:rsidRPr="0052796B" w:rsidRDefault="00107724" w:rsidP="00D7019B">
            <w:pPr>
              <w:pStyle w:val="TableText"/>
            </w:pPr>
            <w:r>
              <w:t xml:space="preserve">Objective </w:t>
            </w:r>
            <w:r w:rsidR="0052796B" w:rsidRPr="0052796B">
              <w:t>2.4 Animalplan</w:t>
            </w:r>
          </w:p>
          <w:p w14:paraId="2D4908D5" w14:textId="77777777" w:rsidR="0052796B" w:rsidRPr="0052796B" w:rsidRDefault="0052796B" w:rsidP="00D7019B">
            <w:pPr>
              <w:pStyle w:val="TableText"/>
            </w:pPr>
            <w:r w:rsidRPr="0052796B">
              <w:lastRenderedPageBreak/>
              <w:t>Recommendation 11 NAPHS</w:t>
            </w:r>
          </w:p>
          <w:p w14:paraId="65E49F6E" w14:textId="77777777" w:rsidR="0052796B" w:rsidRPr="0052796B" w:rsidRDefault="0052796B" w:rsidP="00D7019B">
            <w:pPr>
              <w:pStyle w:val="TableText"/>
            </w:pPr>
            <w:r w:rsidRPr="0052796B">
              <w:t>Objective 5 NAHDBP</w:t>
            </w:r>
          </w:p>
        </w:tc>
        <w:tc>
          <w:tcPr>
            <w:tcW w:w="1546" w:type="pct"/>
          </w:tcPr>
          <w:p w14:paraId="0EC526D1" w14:textId="77777777" w:rsidR="0052796B" w:rsidRPr="0052796B" w:rsidRDefault="0052796B" w:rsidP="00D7019B">
            <w:pPr>
              <w:pStyle w:val="TableText"/>
            </w:pPr>
            <w:r w:rsidRPr="0052796B">
              <w:lastRenderedPageBreak/>
              <w:t xml:space="preserve">An enhanced, robust animal sector AMR surveillance program is established, funded, and </w:t>
            </w:r>
            <w:r w:rsidRPr="0052796B">
              <w:lastRenderedPageBreak/>
              <w:t>implemented in Australia which meets national and global surveillance requirements.</w:t>
            </w:r>
          </w:p>
        </w:tc>
      </w:tr>
    </w:tbl>
    <w:p w14:paraId="55E604D3" w14:textId="77777777" w:rsidR="0052796B" w:rsidRDefault="0052796B" w:rsidP="00536737">
      <w:pPr>
        <w:pStyle w:val="Heading2"/>
        <w:numPr>
          <w:ilvl w:val="0"/>
          <w:numId w:val="0"/>
        </w:numPr>
      </w:pPr>
      <w:bookmarkStart w:id="35" w:name="_Toc138317063"/>
      <w:bookmarkStart w:id="36" w:name="_Toc145326462"/>
      <w:r w:rsidRPr="0052796B">
        <w:lastRenderedPageBreak/>
        <w:t>Objective 6 A strong collaborative research agenda across all sectors</w:t>
      </w:r>
      <w:bookmarkEnd w:id="35"/>
      <w:bookmarkEnd w:id="36"/>
    </w:p>
    <w:p w14:paraId="6CA6A3E1" w14:textId="77777777" w:rsidR="0052796B" w:rsidRDefault="0052796B" w:rsidP="0052796B">
      <w:r w:rsidRPr="0052796B">
        <w:t>A sustainably funded, collaborative and prioritised research agenda will support the translation of research findings into new policies to combat AMR.</w:t>
      </w:r>
    </w:p>
    <w:p w14:paraId="0CDFA6FE" w14:textId="77777777" w:rsidR="0052796B" w:rsidRPr="0052796B" w:rsidRDefault="0052796B" w:rsidP="00B27C6B">
      <w:pPr>
        <w:pStyle w:val="Caption"/>
      </w:pPr>
      <w:bookmarkStart w:id="37" w:name="_Toc138317077"/>
      <w:bookmarkStart w:id="38" w:name="_Toc145326471"/>
      <w:r w:rsidRPr="0052796B">
        <w:t xml:space="preserve">Table </w:t>
      </w:r>
      <w:fldSimple w:instr=" SEQ Table \* ARABIC ">
        <w:r w:rsidRPr="0052796B">
          <w:t>6</w:t>
        </w:r>
      </w:fldSimple>
      <w:r w:rsidRPr="0052796B">
        <w:t xml:space="preserve"> Activities supporting Objective 6: A strong collaborative research agenda across all sectors</w:t>
      </w:r>
      <w:bookmarkEnd w:id="37"/>
      <w:bookmarkEnd w:id="38"/>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90"/>
        <w:gridCol w:w="2475"/>
        <w:gridCol w:w="2805"/>
      </w:tblGrid>
      <w:tr w:rsidR="0052796B" w:rsidRPr="0052796B" w14:paraId="685188D1" w14:textId="77777777" w:rsidTr="00536737">
        <w:trPr>
          <w:cantSplit/>
          <w:tblHeader/>
        </w:trPr>
        <w:tc>
          <w:tcPr>
            <w:tcW w:w="2089" w:type="pct"/>
          </w:tcPr>
          <w:p w14:paraId="4D3EB142" w14:textId="77777777" w:rsidR="0052796B" w:rsidRPr="0052796B" w:rsidRDefault="0052796B" w:rsidP="00164C1E">
            <w:pPr>
              <w:pStyle w:val="TableHeading"/>
            </w:pPr>
            <w:bookmarkStart w:id="39" w:name="Title_6"/>
            <w:bookmarkEnd w:id="39"/>
            <w:r w:rsidRPr="0052796B">
              <w:t>Activity</w:t>
            </w:r>
          </w:p>
        </w:tc>
        <w:tc>
          <w:tcPr>
            <w:tcW w:w="1364" w:type="pct"/>
          </w:tcPr>
          <w:p w14:paraId="79231275" w14:textId="77777777" w:rsidR="0052796B" w:rsidRPr="0052796B" w:rsidRDefault="0052796B" w:rsidP="00164C1E">
            <w:pPr>
              <w:pStyle w:val="TableHeading"/>
            </w:pPr>
            <w:r w:rsidRPr="0052796B">
              <w:t>Linkages</w:t>
            </w:r>
          </w:p>
        </w:tc>
        <w:tc>
          <w:tcPr>
            <w:tcW w:w="1546" w:type="pct"/>
          </w:tcPr>
          <w:p w14:paraId="5187F868" w14:textId="77777777" w:rsidR="0052796B" w:rsidRPr="0052796B" w:rsidRDefault="0052796B" w:rsidP="00164C1E">
            <w:pPr>
              <w:pStyle w:val="TableHeading"/>
            </w:pPr>
            <w:r w:rsidRPr="0052796B">
              <w:t>Expected outcomes</w:t>
            </w:r>
          </w:p>
        </w:tc>
      </w:tr>
      <w:tr w:rsidR="0052796B" w:rsidRPr="0052796B" w14:paraId="63E575B5" w14:textId="77777777" w:rsidTr="00536737">
        <w:tc>
          <w:tcPr>
            <w:tcW w:w="2089" w:type="pct"/>
          </w:tcPr>
          <w:p w14:paraId="1AFAAE5E" w14:textId="77777777" w:rsidR="0052796B" w:rsidRPr="0052796B" w:rsidRDefault="0052796B" w:rsidP="00D7019B">
            <w:pPr>
              <w:pStyle w:val="TableText"/>
              <w:rPr>
                <w:color w:val="000000" w:themeColor="text1"/>
              </w:rPr>
            </w:pPr>
            <w:r w:rsidRPr="0052796B">
              <w:t>6.1 Contribute to a gap analysis of AMR research and development for the animal sector</w:t>
            </w:r>
          </w:p>
        </w:tc>
        <w:tc>
          <w:tcPr>
            <w:tcW w:w="1364" w:type="pct"/>
          </w:tcPr>
          <w:p w14:paraId="1E0009F7" w14:textId="77777777" w:rsidR="0052796B" w:rsidRPr="0052796B" w:rsidRDefault="0052796B" w:rsidP="00D7019B">
            <w:pPr>
              <w:pStyle w:val="TableText"/>
            </w:pPr>
            <w:r w:rsidRPr="0052796B">
              <w:t>6.1.1 OHMAP</w:t>
            </w:r>
          </w:p>
          <w:p w14:paraId="028B1CF4" w14:textId="77777777" w:rsidR="0052796B" w:rsidRPr="0052796B" w:rsidRDefault="0052796B" w:rsidP="00D7019B">
            <w:pPr>
              <w:pStyle w:val="TableText"/>
              <w:rPr>
                <w:color w:val="000000" w:themeColor="text1"/>
              </w:rPr>
            </w:pPr>
            <w:r w:rsidRPr="0052796B">
              <w:t>AIAS Strategy</w:t>
            </w:r>
          </w:p>
        </w:tc>
        <w:tc>
          <w:tcPr>
            <w:tcW w:w="1546" w:type="pct"/>
          </w:tcPr>
          <w:p w14:paraId="2DE27669" w14:textId="77777777" w:rsidR="0052796B" w:rsidRPr="0052796B" w:rsidRDefault="0052796B" w:rsidP="00D7019B">
            <w:pPr>
              <w:pStyle w:val="TableText"/>
              <w:rPr>
                <w:color w:val="000000" w:themeColor="text1"/>
              </w:rPr>
            </w:pPr>
            <w:r w:rsidRPr="0052796B">
              <w:rPr>
                <w:rFonts w:eastAsia="Cambria" w:cs="Cambria"/>
                <w:color w:val="000000"/>
                <w:szCs w:val="18"/>
              </w:rPr>
              <w:t>Animal sector AMR research gaps and priorities are identified and addressed.</w:t>
            </w:r>
          </w:p>
        </w:tc>
      </w:tr>
      <w:tr w:rsidR="0052796B" w:rsidRPr="0052796B" w14:paraId="700618E0" w14:textId="77777777" w:rsidTr="00536737">
        <w:tc>
          <w:tcPr>
            <w:tcW w:w="2089" w:type="pct"/>
          </w:tcPr>
          <w:p w14:paraId="74E1903F" w14:textId="77777777" w:rsidR="0052796B" w:rsidRPr="0052796B" w:rsidRDefault="0052796B" w:rsidP="00D7019B">
            <w:pPr>
              <w:pStyle w:val="TableText"/>
            </w:pPr>
            <w:r w:rsidRPr="0052796B">
              <w:rPr>
                <w:rFonts w:eastAsia="Cambria" w:cs="Cambria"/>
                <w:color w:val="000000"/>
                <w:szCs w:val="18"/>
              </w:rPr>
              <w:t xml:space="preserve">6.2 Scope the feasibility of rapid, cost-effective field-based diagnostic tests </w:t>
            </w:r>
            <w:r w:rsidRPr="0052796B">
              <w:t>for priority infectious diseases</w:t>
            </w:r>
            <w:r w:rsidRPr="0052796B">
              <w:rPr>
                <w:rFonts w:eastAsia="Cambria" w:cs="Cambria"/>
                <w:color w:val="000000"/>
                <w:szCs w:val="18"/>
              </w:rPr>
              <w:t xml:space="preserve"> and their appropriate treatment</w:t>
            </w:r>
          </w:p>
        </w:tc>
        <w:tc>
          <w:tcPr>
            <w:tcW w:w="1364" w:type="pct"/>
          </w:tcPr>
          <w:p w14:paraId="0C67A585" w14:textId="77777777" w:rsidR="0052796B" w:rsidRPr="0052796B" w:rsidRDefault="0052796B" w:rsidP="00D7019B">
            <w:pPr>
              <w:pStyle w:val="TableText"/>
            </w:pPr>
            <w:r w:rsidRPr="0052796B">
              <w:t>6.1.3 OHMAP</w:t>
            </w:r>
          </w:p>
          <w:p w14:paraId="7F4590B1" w14:textId="77777777" w:rsidR="0052796B" w:rsidRPr="0052796B" w:rsidRDefault="0052796B" w:rsidP="00D7019B">
            <w:pPr>
              <w:pStyle w:val="TableText"/>
            </w:pPr>
            <w:r w:rsidRPr="0052796B">
              <w:t>Objective 4 (Activity 4.1 and 4.4) AQUAPLAN</w:t>
            </w:r>
          </w:p>
          <w:p w14:paraId="2ACCCB0A" w14:textId="5DFC42C0" w:rsidR="0052796B" w:rsidRPr="0052796B" w:rsidRDefault="009A597F" w:rsidP="00D7019B">
            <w:pPr>
              <w:pStyle w:val="TableText"/>
            </w:pPr>
            <w:r>
              <w:t xml:space="preserve">Objective </w:t>
            </w:r>
            <w:r w:rsidR="0052796B" w:rsidRPr="0052796B">
              <w:t>2.2 Animalplan</w:t>
            </w:r>
          </w:p>
          <w:p w14:paraId="0D96187A" w14:textId="77777777" w:rsidR="0052796B" w:rsidRPr="0052796B" w:rsidRDefault="0052796B" w:rsidP="00D7019B">
            <w:pPr>
              <w:pStyle w:val="TableText"/>
            </w:pPr>
            <w:r w:rsidRPr="0052796B">
              <w:t>Objective 4 NAHDBP</w:t>
            </w:r>
          </w:p>
        </w:tc>
        <w:tc>
          <w:tcPr>
            <w:tcW w:w="1546" w:type="pct"/>
          </w:tcPr>
          <w:p w14:paraId="5235ABA1" w14:textId="77777777" w:rsidR="0052796B" w:rsidRPr="0052796B" w:rsidRDefault="0052796B" w:rsidP="00D7019B">
            <w:pPr>
              <w:pStyle w:val="TableText"/>
            </w:pPr>
            <w:r w:rsidRPr="0052796B">
              <w:rPr>
                <w:rFonts w:eastAsia="Cambria" w:cs="Cambria"/>
                <w:color w:val="000000"/>
                <w:szCs w:val="18"/>
              </w:rPr>
              <w:t>Rapid, field-based diagnostic test kits are made available where practical.</w:t>
            </w:r>
          </w:p>
        </w:tc>
      </w:tr>
      <w:tr w:rsidR="0052796B" w:rsidRPr="0052796B" w14:paraId="163ABC11" w14:textId="77777777" w:rsidTr="00536737">
        <w:tc>
          <w:tcPr>
            <w:tcW w:w="2089" w:type="pct"/>
          </w:tcPr>
          <w:p w14:paraId="34F53DF7" w14:textId="77777777" w:rsidR="0052796B" w:rsidRPr="0052796B" w:rsidRDefault="0052796B" w:rsidP="00D7019B">
            <w:pPr>
              <w:pStyle w:val="TableText"/>
              <w:rPr>
                <w:rFonts w:eastAsia="Cambria" w:cs="Cambria"/>
                <w:color w:val="000000"/>
                <w:szCs w:val="18"/>
              </w:rPr>
            </w:pPr>
            <w:r w:rsidRPr="0052796B">
              <w:t xml:space="preserve">6.3 </w:t>
            </w:r>
            <w:sdt>
              <w:sdtPr>
                <w:tag w:val="goog_rdk_67"/>
                <w:id w:val="1436787156"/>
              </w:sdtPr>
              <w:sdtContent/>
            </w:sdt>
            <w:r w:rsidRPr="0052796B">
              <w:rPr>
                <w:rFonts w:eastAsia="Cambria" w:cs="Cambria"/>
                <w:color w:val="000000"/>
                <w:szCs w:val="18"/>
              </w:rPr>
              <w:t>Identify</w:t>
            </w:r>
            <w:r w:rsidRPr="0052796B">
              <w:t xml:space="preserve"> pathways to translate research findings into practical solutions</w:t>
            </w:r>
          </w:p>
        </w:tc>
        <w:tc>
          <w:tcPr>
            <w:tcW w:w="1364" w:type="pct"/>
          </w:tcPr>
          <w:p w14:paraId="3F56F87C" w14:textId="77777777" w:rsidR="0052796B" w:rsidRPr="0052796B" w:rsidRDefault="0052796B" w:rsidP="00D7019B">
            <w:pPr>
              <w:pStyle w:val="TableText"/>
            </w:pPr>
            <w:r w:rsidRPr="0052796B">
              <w:t>6.1.3 and 6.4.1 OHMAP</w:t>
            </w:r>
          </w:p>
        </w:tc>
        <w:tc>
          <w:tcPr>
            <w:tcW w:w="1546" w:type="pct"/>
          </w:tcPr>
          <w:p w14:paraId="06877907" w14:textId="77777777" w:rsidR="0052796B" w:rsidRPr="0052796B" w:rsidRDefault="0052796B" w:rsidP="00D7019B">
            <w:pPr>
              <w:pStyle w:val="TableText"/>
            </w:pPr>
            <w:r w:rsidRPr="0052796B">
              <w:t>There is a greater transfer of research findings into practice to mitigate AMR.</w:t>
            </w:r>
          </w:p>
        </w:tc>
      </w:tr>
      <w:tr w:rsidR="0052796B" w:rsidRPr="0052796B" w14:paraId="7297C7D6" w14:textId="77777777" w:rsidTr="00536737">
        <w:tc>
          <w:tcPr>
            <w:tcW w:w="2089" w:type="pct"/>
          </w:tcPr>
          <w:p w14:paraId="664D8654" w14:textId="77777777" w:rsidR="0052796B" w:rsidRPr="0052796B" w:rsidRDefault="0052796B" w:rsidP="00D7019B">
            <w:pPr>
              <w:pStyle w:val="TableText"/>
              <w:rPr>
                <w:rFonts w:eastAsia="Cambria" w:cs="Cambria"/>
                <w:color w:val="000000"/>
                <w:szCs w:val="18"/>
              </w:rPr>
            </w:pPr>
            <w:r w:rsidRPr="0052796B">
              <w:rPr>
                <w:rFonts w:eastAsia="Cambria" w:cs="Cambria"/>
                <w:color w:val="000000"/>
                <w:szCs w:val="18"/>
              </w:rPr>
              <w:t>6.4 O</w:t>
            </w:r>
            <w:sdt>
              <w:sdtPr>
                <w:tag w:val="goog_rdk_70"/>
                <w:id w:val="-1380475173"/>
              </w:sdtPr>
              <w:sdtContent/>
            </w:sdt>
            <w:r w:rsidRPr="0052796B">
              <w:rPr>
                <w:rFonts w:eastAsia="Cambria" w:cs="Cambria"/>
                <w:color w:val="000000"/>
                <w:szCs w:val="18"/>
              </w:rPr>
              <w:t>ngoing information sharing of AMR research findings in the animal health space with stakeholders and associated networks</w:t>
            </w:r>
          </w:p>
        </w:tc>
        <w:tc>
          <w:tcPr>
            <w:tcW w:w="1364" w:type="pct"/>
          </w:tcPr>
          <w:p w14:paraId="47274086" w14:textId="77777777" w:rsidR="0052796B" w:rsidRPr="0052796B" w:rsidRDefault="0052796B" w:rsidP="00D7019B">
            <w:pPr>
              <w:pStyle w:val="TableText"/>
            </w:pPr>
            <w:r w:rsidRPr="0052796B">
              <w:t>6.2.2 OHMAP</w:t>
            </w:r>
          </w:p>
          <w:p w14:paraId="47E31FC2" w14:textId="77777777" w:rsidR="0052796B" w:rsidRPr="0052796B" w:rsidRDefault="0052796B" w:rsidP="00D7019B">
            <w:pPr>
              <w:pStyle w:val="TableText"/>
            </w:pPr>
            <w:r w:rsidRPr="0052796B">
              <w:t>AIAS Strategy</w:t>
            </w:r>
          </w:p>
        </w:tc>
        <w:tc>
          <w:tcPr>
            <w:tcW w:w="1546" w:type="pct"/>
          </w:tcPr>
          <w:p w14:paraId="6F462F76" w14:textId="77777777" w:rsidR="0052796B" w:rsidRPr="0052796B" w:rsidRDefault="0052796B" w:rsidP="00D7019B">
            <w:pPr>
              <w:pStyle w:val="TableText"/>
            </w:pPr>
            <w:r w:rsidRPr="0052796B">
              <w:t>Forums to share research and development are expanded and strengthened.</w:t>
            </w:r>
          </w:p>
        </w:tc>
      </w:tr>
      <w:tr w:rsidR="0052796B" w:rsidRPr="0052796B" w14:paraId="2AAA47BE" w14:textId="77777777" w:rsidTr="00536737">
        <w:tc>
          <w:tcPr>
            <w:tcW w:w="2089" w:type="pct"/>
          </w:tcPr>
          <w:p w14:paraId="43DA5441" w14:textId="77777777" w:rsidR="0052796B" w:rsidRPr="0052796B" w:rsidRDefault="0052796B" w:rsidP="00D7019B">
            <w:pPr>
              <w:pStyle w:val="TableText"/>
              <w:rPr>
                <w:rFonts w:eastAsia="Cambria" w:cs="Cambria"/>
                <w:color w:val="000000"/>
                <w:szCs w:val="18"/>
              </w:rPr>
            </w:pPr>
            <w:r w:rsidRPr="0052796B">
              <w:rPr>
                <w:rFonts w:eastAsia="Cambria" w:cs="Cambria"/>
                <w:color w:val="000000"/>
                <w:szCs w:val="18"/>
              </w:rPr>
              <w:t xml:space="preserve">6.5 </w:t>
            </w:r>
            <w:sdt>
              <w:sdtPr>
                <w:tag w:val="goog_rdk_77"/>
                <w:id w:val="-1485388496"/>
              </w:sdtPr>
              <w:sdtContent/>
            </w:sdt>
            <w:sdt>
              <w:sdtPr>
                <w:tag w:val="goog_rdk_78"/>
                <w:id w:val="536855179"/>
              </w:sdtPr>
              <w:sdtContent/>
            </w:sdt>
            <w:r w:rsidRPr="0052796B">
              <w:rPr>
                <w:rFonts w:eastAsia="Cambria" w:cs="Cambria"/>
                <w:color w:val="000000"/>
                <w:szCs w:val="18"/>
              </w:rPr>
              <w:t>Identify and use antimicrobial alternatives, such as novel therapies, vaccines, nutrition, and genetics</w:t>
            </w:r>
          </w:p>
        </w:tc>
        <w:tc>
          <w:tcPr>
            <w:tcW w:w="1364" w:type="pct"/>
          </w:tcPr>
          <w:p w14:paraId="29DF10AA" w14:textId="77777777" w:rsidR="0052796B" w:rsidRPr="0052796B" w:rsidRDefault="0052796B" w:rsidP="00D7019B">
            <w:pPr>
              <w:pStyle w:val="TableText"/>
            </w:pPr>
            <w:r w:rsidRPr="0052796B">
              <w:t>6.3.3 OHMAP</w:t>
            </w:r>
          </w:p>
          <w:p w14:paraId="6D8F156F" w14:textId="77777777" w:rsidR="0052796B" w:rsidRPr="0052796B" w:rsidRDefault="0052796B" w:rsidP="00D7019B">
            <w:pPr>
              <w:pStyle w:val="TableText"/>
            </w:pPr>
            <w:r w:rsidRPr="0052796B">
              <w:t>6.4.1 OHMAP</w:t>
            </w:r>
          </w:p>
        </w:tc>
        <w:tc>
          <w:tcPr>
            <w:tcW w:w="1546" w:type="pct"/>
          </w:tcPr>
          <w:p w14:paraId="25362EB3" w14:textId="77777777" w:rsidR="0052796B" w:rsidRPr="0052796B" w:rsidRDefault="0052796B" w:rsidP="00D7019B">
            <w:pPr>
              <w:pStyle w:val="TableText"/>
            </w:pPr>
            <w:r w:rsidRPr="0052796B">
              <w:t>The reliance on use of antimicrobials is reduced.</w:t>
            </w:r>
          </w:p>
        </w:tc>
      </w:tr>
    </w:tbl>
    <w:p w14:paraId="6A78653E" w14:textId="77777777" w:rsidR="00D7019B" w:rsidRDefault="00D7019B" w:rsidP="00536737">
      <w:pPr>
        <w:pStyle w:val="Heading2"/>
        <w:numPr>
          <w:ilvl w:val="0"/>
          <w:numId w:val="0"/>
        </w:numPr>
      </w:pPr>
      <w:bookmarkStart w:id="40" w:name="_Toc138317064"/>
      <w:bookmarkStart w:id="41" w:name="_Toc145326463"/>
      <w:r w:rsidRPr="00D7019B">
        <w:lastRenderedPageBreak/>
        <w:t>Objective 7 Strengthen global collaboration and partnerships</w:t>
      </w:r>
      <w:bookmarkEnd w:id="40"/>
      <w:bookmarkEnd w:id="41"/>
    </w:p>
    <w:p w14:paraId="173C4C40" w14:textId="77777777" w:rsidR="00D7019B" w:rsidRPr="00D7019B" w:rsidRDefault="00D7019B" w:rsidP="00D7019B">
      <w:r w:rsidRPr="00D7019B">
        <w:t>Australia will provide leadership and advocacy on AMR in animal health in national, regional, and international fora and standard-setting organisations, and will work directly within the Southeast Asia and Pacific regions to minimise the development of AMR.</w:t>
      </w:r>
    </w:p>
    <w:p w14:paraId="63BE45A8" w14:textId="77777777" w:rsidR="00D7019B" w:rsidRDefault="00D7019B" w:rsidP="00FD4A45">
      <w:pPr>
        <w:pStyle w:val="Caption"/>
      </w:pPr>
      <w:bookmarkStart w:id="42" w:name="_Toc138317078"/>
      <w:bookmarkStart w:id="43" w:name="_Toc145326472"/>
      <w:r w:rsidRPr="00D7019B">
        <w:t xml:space="preserve">Table </w:t>
      </w:r>
      <w:fldSimple w:instr=" SEQ Table \* ARABIC ">
        <w:r w:rsidRPr="00D7019B">
          <w:t>7</w:t>
        </w:r>
      </w:fldSimple>
      <w:r w:rsidRPr="00D7019B">
        <w:t xml:space="preserve"> Activities supporting objective 7: Strengthen global collaboration and partnerships</w:t>
      </w:r>
      <w:bookmarkEnd w:id="42"/>
      <w:bookmarkEnd w:id="4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90"/>
        <w:gridCol w:w="2475"/>
        <w:gridCol w:w="2805"/>
      </w:tblGrid>
      <w:tr w:rsidR="00D7019B" w:rsidRPr="00D7019B" w14:paraId="486C84BA" w14:textId="77777777" w:rsidTr="00536737">
        <w:trPr>
          <w:cantSplit/>
          <w:tblHeader/>
        </w:trPr>
        <w:tc>
          <w:tcPr>
            <w:tcW w:w="2089" w:type="pct"/>
          </w:tcPr>
          <w:p w14:paraId="24F9DF97" w14:textId="77777777" w:rsidR="00D7019B" w:rsidRPr="00D7019B" w:rsidRDefault="00D7019B" w:rsidP="00164C1E">
            <w:pPr>
              <w:pStyle w:val="TableHeading"/>
            </w:pPr>
            <w:bookmarkStart w:id="44" w:name="Title_7"/>
            <w:bookmarkEnd w:id="44"/>
            <w:r w:rsidRPr="00D7019B">
              <w:t>Activity</w:t>
            </w:r>
          </w:p>
        </w:tc>
        <w:tc>
          <w:tcPr>
            <w:tcW w:w="1364" w:type="pct"/>
          </w:tcPr>
          <w:p w14:paraId="21037CF3" w14:textId="77777777" w:rsidR="00D7019B" w:rsidRPr="00D7019B" w:rsidRDefault="00D7019B" w:rsidP="00164C1E">
            <w:pPr>
              <w:pStyle w:val="TableHeading"/>
            </w:pPr>
            <w:r w:rsidRPr="00D7019B">
              <w:t>Linkages</w:t>
            </w:r>
          </w:p>
        </w:tc>
        <w:tc>
          <w:tcPr>
            <w:tcW w:w="1546" w:type="pct"/>
          </w:tcPr>
          <w:p w14:paraId="1DDD28A2" w14:textId="77777777" w:rsidR="00D7019B" w:rsidRPr="00D7019B" w:rsidRDefault="00D7019B" w:rsidP="00164C1E">
            <w:pPr>
              <w:pStyle w:val="TableHeading"/>
            </w:pPr>
            <w:r w:rsidRPr="00D7019B">
              <w:t>Expected outcomes</w:t>
            </w:r>
          </w:p>
        </w:tc>
      </w:tr>
      <w:tr w:rsidR="00D7019B" w:rsidRPr="00D7019B" w14:paraId="11F56D16" w14:textId="77777777" w:rsidTr="00536737">
        <w:tc>
          <w:tcPr>
            <w:tcW w:w="2089" w:type="pct"/>
          </w:tcPr>
          <w:p w14:paraId="062C9E0E" w14:textId="77777777" w:rsidR="00D7019B" w:rsidRPr="00D7019B" w:rsidRDefault="00D7019B" w:rsidP="00D7019B">
            <w:pPr>
              <w:pStyle w:val="TableText"/>
              <w:rPr>
                <w:color w:val="000000" w:themeColor="text1"/>
              </w:rPr>
            </w:pPr>
            <w:r w:rsidRPr="00D7019B">
              <w:t xml:space="preserve">7.1 </w:t>
            </w:r>
            <w:sdt>
              <w:sdtPr>
                <w:tag w:val="goog_rdk_80"/>
                <w:id w:val="-200094889"/>
              </w:sdtPr>
              <w:sdtContent/>
            </w:sdt>
            <w:sdt>
              <w:sdtPr>
                <w:tag w:val="goog_rdk_81"/>
                <w:id w:val="722639865"/>
              </w:sdtPr>
              <w:sdtContent/>
            </w:sdt>
            <w:sdt>
              <w:sdtPr>
                <w:tag w:val="goog_rdk_82"/>
                <w:id w:val="48735791"/>
              </w:sdtPr>
              <w:sdtContent/>
            </w:sdt>
            <w:r w:rsidRPr="00D7019B">
              <w:rPr>
                <w:rFonts w:eastAsia="Cambria" w:cs="Cambria"/>
                <w:color w:val="000000"/>
                <w:szCs w:val="18"/>
              </w:rPr>
              <w:t>Engage with The Quadripartite Alliance on One Health, relevant organisations within the alliance, including the Codex Alimentarius Commission, and other international fora to progress Australian and regional actions and initiatives</w:t>
            </w:r>
          </w:p>
        </w:tc>
        <w:tc>
          <w:tcPr>
            <w:tcW w:w="1364" w:type="pct"/>
          </w:tcPr>
          <w:p w14:paraId="78B82153" w14:textId="77777777" w:rsidR="00D7019B" w:rsidRPr="00D7019B" w:rsidRDefault="00D7019B" w:rsidP="00D7019B">
            <w:pPr>
              <w:pStyle w:val="TableText"/>
              <w:rPr>
                <w:color w:val="000000" w:themeColor="text1"/>
              </w:rPr>
            </w:pPr>
            <w:r w:rsidRPr="00D7019B">
              <w:t>7.1.3 OHMAP</w:t>
            </w:r>
          </w:p>
        </w:tc>
        <w:tc>
          <w:tcPr>
            <w:tcW w:w="1546" w:type="pct"/>
          </w:tcPr>
          <w:p w14:paraId="4AE36DBB" w14:textId="77777777" w:rsidR="00D7019B" w:rsidRPr="00D7019B" w:rsidRDefault="00D7019B" w:rsidP="00D7019B">
            <w:pPr>
              <w:pStyle w:val="TableText"/>
              <w:rPr>
                <w:color w:val="000000" w:themeColor="text1"/>
              </w:rPr>
            </w:pPr>
            <w:r w:rsidRPr="00D7019B">
              <w:t>AMR outcomes and information-sharing are aligned with regional partners and neighbouring countries.</w:t>
            </w:r>
          </w:p>
        </w:tc>
      </w:tr>
      <w:tr w:rsidR="00D7019B" w:rsidRPr="00D7019B" w14:paraId="009166E9" w14:textId="77777777" w:rsidTr="00536737">
        <w:tc>
          <w:tcPr>
            <w:tcW w:w="2089" w:type="pct"/>
          </w:tcPr>
          <w:p w14:paraId="0F66A9C8" w14:textId="77777777" w:rsidR="00D7019B" w:rsidRPr="00D7019B" w:rsidRDefault="00D7019B" w:rsidP="00D7019B">
            <w:pPr>
              <w:pStyle w:val="TableText"/>
            </w:pPr>
            <w:r w:rsidRPr="00D7019B">
              <w:t xml:space="preserve">7.2 </w:t>
            </w:r>
            <w:r w:rsidRPr="00D7019B">
              <w:rPr>
                <w:rFonts w:eastAsia="Cambria" w:cs="Cambria"/>
                <w:color w:val="000000"/>
                <w:szCs w:val="18"/>
              </w:rPr>
              <w:t>Support the advancement of technical AMR capacity and capability in the animal sectors of Southeast Asia and the Pacific</w:t>
            </w:r>
          </w:p>
        </w:tc>
        <w:tc>
          <w:tcPr>
            <w:tcW w:w="1364" w:type="pct"/>
          </w:tcPr>
          <w:p w14:paraId="708C0764" w14:textId="77777777" w:rsidR="00D7019B" w:rsidRPr="00D7019B" w:rsidRDefault="00D7019B" w:rsidP="00D7019B">
            <w:pPr>
              <w:pStyle w:val="TableText"/>
            </w:pPr>
            <w:r w:rsidRPr="00D7019B">
              <w:t>7.2.5 OHMAP</w:t>
            </w:r>
          </w:p>
          <w:p w14:paraId="470467D6" w14:textId="77777777" w:rsidR="00D7019B" w:rsidRPr="00D7019B" w:rsidRDefault="00D7019B" w:rsidP="00D7019B">
            <w:pPr>
              <w:pStyle w:val="TableText"/>
            </w:pPr>
            <w:r w:rsidRPr="00D7019B">
              <w:t>7.3.1 OHMAP</w:t>
            </w:r>
          </w:p>
        </w:tc>
        <w:tc>
          <w:tcPr>
            <w:tcW w:w="1546" w:type="pct"/>
          </w:tcPr>
          <w:p w14:paraId="0F1054C9" w14:textId="77777777" w:rsidR="00D7019B" w:rsidRPr="00D7019B" w:rsidRDefault="00D7019B" w:rsidP="00D7019B">
            <w:pPr>
              <w:pStyle w:val="TableText"/>
            </w:pPr>
            <w:r w:rsidRPr="00D7019B">
              <w:t>Advance AMR mitigation in the Southeast Asia and Pacific regions.</w:t>
            </w:r>
          </w:p>
        </w:tc>
      </w:tr>
    </w:tbl>
    <w:p w14:paraId="2DCBB92C" w14:textId="77777777" w:rsidR="00817A34" w:rsidRDefault="00817A34" w:rsidP="00817A34">
      <w:pPr>
        <w:pStyle w:val="Heading2"/>
        <w:numPr>
          <w:ilvl w:val="0"/>
          <w:numId w:val="0"/>
        </w:numPr>
        <w:ind w:left="720" w:hanging="720"/>
      </w:pPr>
      <w:bookmarkStart w:id="45" w:name="_Appendix_A:_Statistical"/>
      <w:bookmarkStart w:id="46" w:name="_Toc145326464"/>
      <w:bookmarkEnd w:id="45"/>
      <w:r>
        <w:lastRenderedPageBreak/>
        <w:t>Glossary</w:t>
      </w:r>
      <w:bookmarkEnd w:id="46"/>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817A34" w:rsidRPr="00E24472" w14:paraId="2CA99A31" w14:textId="77777777" w:rsidTr="00F94A12">
        <w:trPr>
          <w:cantSplit/>
          <w:tblHeader/>
        </w:trPr>
        <w:tc>
          <w:tcPr>
            <w:tcW w:w="1250" w:type="pct"/>
            <w:tcMar>
              <w:left w:w="108" w:type="dxa"/>
              <w:right w:w="108" w:type="dxa"/>
            </w:tcMar>
          </w:tcPr>
          <w:p w14:paraId="7B8B9FA1" w14:textId="77777777" w:rsidR="00817A34" w:rsidRPr="00E24472" w:rsidRDefault="00817A34" w:rsidP="00F94A12">
            <w:pPr>
              <w:pStyle w:val="TableHeading"/>
            </w:pPr>
            <w:r w:rsidRPr="00E24472">
              <w:t>Term</w:t>
            </w:r>
          </w:p>
        </w:tc>
        <w:tc>
          <w:tcPr>
            <w:tcW w:w="3750" w:type="pct"/>
            <w:tcMar>
              <w:left w:w="108" w:type="dxa"/>
              <w:right w:w="108" w:type="dxa"/>
            </w:tcMar>
          </w:tcPr>
          <w:p w14:paraId="3677CABE" w14:textId="77777777" w:rsidR="00817A34" w:rsidRPr="00E24472" w:rsidRDefault="00817A34" w:rsidP="00F94A12">
            <w:pPr>
              <w:pStyle w:val="TableHeading"/>
            </w:pPr>
            <w:r w:rsidRPr="00E24472">
              <w:t>Definition</w:t>
            </w:r>
          </w:p>
        </w:tc>
      </w:tr>
      <w:tr w:rsidR="00817A34" w:rsidRPr="00E24472" w14:paraId="22D1E3BC" w14:textId="77777777" w:rsidTr="00F94A12">
        <w:tc>
          <w:tcPr>
            <w:tcW w:w="1250" w:type="pct"/>
            <w:tcMar>
              <w:left w:w="108" w:type="dxa"/>
              <w:right w:w="108" w:type="dxa"/>
            </w:tcMar>
          </w:tcPr>
          <w:p w14:paraId="018D0200" w14:textId="77777777" w:rsidR="00817A34" w:rsidRPr="00E24472" w:rsidRDefault="00817A34" w:rsidP="00F94A12">
            <w:pPr>
              <w:pStyle w:val="TableText"/>
            </w:pPr>
            <w:r w:rsidRPr="00E24472">
              <w:t>AIAS</w:t>
            </w:r>
          </w:p>
        </w:tc>
        <w:tc>
          <w:tcPr>
            <w:tcW w:w="3750" w:type="pct"/>
            <w:tcMar>
              <w:left w:w="108" w:type="dxa"/>
              <w:right w:w="108" w:type="dxa"/>
            </w:tcMar>
          </w:tcPr>
          <w:p w14:paraId="19927652" w14:textId="77777777" w:rsidR="00817A34" w:rsidRPr="00E24472" w:rsidRDefault="00817A34" w:rsidP="00F94A12">
            <w:pPr>
              <w:pStyle w:val="TableText"/>
            </w:pPr>
            <w:r w:rsidRPr="00E24472">
              <w:t>Animal Industries Antimicrobial Stewardship</w:t>
            </w:r>
          </w:p>
        </w:tc>
      </w:tr>
      <w:tr w:rsidR="00817A34" w:rsidRPr="00E24472" w14:paraId="74878904" w14:textId="77777777" w:rsidTr="00F94A12">
        <w:tc>
          <w:tcPr>
            <w:tcW w:w="1250" w:type="pct"/>
            <w:tcMar>
              <w:left w:w="108" w:type="dxa"/>
              <w:right w:w="108" w:type="dxa"/>
            </w:tcMar>
          </w:tcPr>
          <w:p w14:paraId="691A6E43" w14:textId="77777777" w:rsidR="00817A34" w:rsidRPr="00E24472" w:rsidRDefault="00817A34" w:rsidP="00F94A12">
            <w:pPr>
              <w:pStyle w:val="TableText"/>
            </w:pPr>
            <w:r w:rsidRPr="00E24472">
              <w:t>AMU</w:t>
            </w:r>
          </w:p>
        </w:tc>
        <w:tc>
          <w:tcPr>
            <w:tcW w:w="3750" w:type="pct"/>
            <w:tcMar>
              <w:left w:w="108" w:type="dxa"/>
              <w:right w:w="108" w:type="dxa"/>
            </w:tcMar>
          </w:tcPr>
          <w:p w14:paraId="3604E30F" w14:textId="77777777" w:rsidR="00817A34" w:rsidRPr="00E24472" w:rsidRDefault="00817A34" w:rsidP="00F94A12">
            <w:pPr>
              <w:pStyle w:val="TableText"/>
            </w:pPr>
            <w:r w:rsidRPr="00E24472">
              <w:t>Antimicrobial usage</w:t>
            </w:r>
          </w:p>
        </w:tc>
      </w:tr>
      <w:tr w:rsidR="00817A34" w:rsidRPr="00E24472" w14:paraId="2AA35940" w14:textId="77777777" w:rsidTr="00F94A12">
        <w:tc>
          <w:tcPr>
            <w:tcW w:w="1250" w:type="pct"/>
            <w:tcMar>
              <w:left w:w="108" w:type="dxa"/>
              <w:right w:w="108" w:type="dxa"/>
            </w:tcMar>
          </w:tcPr>
          <w:p w14:paraId="0EA0651A" w14:textId="77777777" w:rsidR="00817A34" w:rsidRPr="00E24472" w:rsidRDefault="00817A34" w:rsidP="00F94A12">
            <w:pPr>
              <w:pStyle w:val="TableText"/>
            </w:pPr>
            <w:r w:rsidRPr="00E24472">
              <w:t>AMR</w:t>
            </w:r>
          </w:p>
        </w:tc>
        <w:tc>
          <w:tcPr>
            <w:tcW w:w="3750" w:type="pct"/>
            <w:tcMar>
              <w:left w:w="108" w:type="dxa"/>
              <w:right w:w="108" w:type="dxa"/>
            </w:tcMar>
          </w:tcPr>
          <w:p w14:paraId="3A5359A8" w14:textId="77777777" w:rsidR="00817A34" w:rsidRPr="00E24472" w:rsidRDefault="00817A34" w:rsidP="00F94A12">
            <w:pPr>
              <w:pStyle w:val="TableText"/>
            </w:pPr>
            <w:r w:rsidRPr="00E24472">
              <w:t>Antimicrobial resistance</w:t>
            </w:r>
          </w:p>
        </w:tc>
      </w:tr>
      <w:tr w:rsidR="00817A34" w:rsidRPr="00E24472" w14:paraId="048247DD" w14:textId="77777777" w:rsidTr="00F94A12">
        <w:tc>
          <w:tcPr>
            <w:tcW w:w="1250" w:type="pct"/>
            <w:tcMar>
              <w:left w:w="108" w:type="dxa"/>
              <w:right w:w="108" w:type="dxa"/>
            </w:tcMar>
          </w:tcPr>
          <w:p w14:paraId="57A3B035" w14:textId="77777777" w:rsidR="00817A34" w:rsidRPr="00E24472" w:rsidRDefault="00817A34" w:rsidP="00F94A12">
            <w:pPr>
              <w:pStyle w:val="TableText"/>
            </w:pPr>
            <w:r w:rsidRPr="00E24472">
              <w:t>AMS</w:t>
            </w:r>
          </w:p>
        </w:tc>
        <w:tc>
          <w:tcPr>
            <w:tcW w:w="3750" w:type="pct"/>
            <w:tcMar>
              <w:left w:w="108" w:type="dxa"/>
              <w:right w:w="108" w:type="dxa"/>
            </w:tcMar>
          </w:tcPr>
          <w:p w14:paraId="3DABD7CA" w14:textId="77777777" w:rsidR="00817A34" w:rsidRPr="00E24472" w:rsidRDefault="00817A34" w:rsidP="00F94A12">
            <w:pPr>
              <w:pStyle w:val="TableText"/>
            </w:pPr>
            <w:r w:rsidRPr="00E24472">
              <w:t>Antimicrobial stewardship</w:t>
            </w:r>
          </w:p>
        </w:tc>
      </w:tr>
      <w:tr w:rsidR="00817A34" w:rsidRPr="00E24472" w14:paraId="2B70EB9E" w14:textId="77777777" w:rsidTr="00F94A12">
        <w:tc>
          <w:tcPr>
            <w:tcW w:w="1250" w:type="pct"/>
            <w:tcMar>
              <w:left w:w="108" w:type="dxa"/>
              <w:right w:w="108" w:type="dxa"/>
            </w:tcMar>
          </w:tcPr>
          <w:p w14:paraId="150B96D8" w14:textId="77777777" w:rsidR="00817A34" w:rsidRPr="00E24472" w:rsidRDefault="00817A34" w:rsidP="00F94A12">
            <w:pPr>
              <w:pStyle w:val="TableText"/>
            </w:pPr>
            <w:r w:rsidRPr="00E24472">
              <w:t>IPC</w:t>
            </w:r>
          </w:p>
        </w:tc>
        <w:tc>
          <w:tcPr>
            <w:tcW w:w="3750" w:type="pct"/>
            <w:tcMar>
              <w:left w:w="108" w:type="dxa"/>
              <w:right w:w="108" w:type="dxa"/>
            </w:tcMar>
          </w:tcPr>
          <w:p w14:paraId="78A6A0BA" w14:textId="77777777" w:rsidR="00817A34" w:rsidRPr="00E24472" w:rsidRDefault="00817A34" w:rsidP="00F94A12">
            <w:pPr>
              <w:pStyle w:val="TableText"/>
            </w:pPr>
            <w:r w:rsidRPr="00E24472">
              <w:t>Infection prevention and control</w:t>
            </w:r>
          </w:p>
        </w:tc>
      </w:tr>
      <w:tr w:rsidR="00817A34" w:rsidRPr="00E24472" w14:paraId="74C377B4" w14:textId="77777777" w:rsidTr="00F94A12">
        <w:tc>
          <w:tcPr>
            <w:tcW w:w="1250" w:type="pct"/>
            <w:tcMar>
              <w:left w:w="108" w:type="dxa"/>
              <w:right w:w="108" w:type="dxa"/>
            </w:tcMar>
          </w:tcPr>
          <w:p w14:paraId="260BE38B" w14:textId="77777777" w:rsidR="00817A34" w:rsidRPr="00E24472" w:rsidRDefault="00817A34" w:rsidP="00F94A12">
            <w:pPr>
              <w:pStyle w:val="TableText"/>
            </w:pPr>
            <w:r w:rsidRPr="00E24472">
              <w:t>The Quadripartite Alliance on One Health</w:t>
            </w:r>
          </w:p>
        </w:tc>
        <w:tc>
          <w:tcPr>
            <w:tcW w:w="3750" w:type="pct"/>
            <w:tcMar>
              <w:left w:w="108" w:type="dxa"/>
              <w:right w:w="108" w:type="dxa"/>
            </w:tcMar>
          </w:tcPr>
          <w:p w14:paraId="3125087D" w14:textId="77777777" w:rsidR="00817A34" w:rsidRPr="00E24472" w:rsidRDefault="00817A34" w:rsidP="00F94A12">
            <w:pPr>
              <w:pStyle w:val="TableText"/>
            </w:pPr>
            <w:r w:rsidRPr="00E24472">
              <w:t>The Quadripartite Alliance on One Health comprises the Food and Agricultural Organization of the United Nations, the United Nations Environment Programme, the World Organisation for Animal Health, and the World Health Organization</w:t>
            </w:r>
          </w:p>
        </w:tc>
      </w:tr>
      <w:tr w:rsidR="00817A34" w:rsidRPr="00E24472" w14:paraId="1F897ED9" w14:textId="77777777" w:rsidTr="00F94A12">
        <w:tc>
          <w:tcPr>
            <w:tcW w:w="1250" w:type="pct"/>
            <w:tcMar>
              <w:left w:w="108" w:type="dxa"/>
              <w:right w:w="108" w:type="dxa"/>
            </w:tcMar>
          </w:tcPr>
          <w:p w14:paraId="09D41B7F" w14:textId="77777777" w:rsidR="00817A34" w:rsidRPr="00E24472" w:rsidRDefault="00817A34" w:rsidP="00F94A12">
            <w:pPr>
              <w:pStyle w:val="TableText"/>
            </w:pPr>
            <w:r w:rsidRPr="00E24472">
              <w:t>Regional</w:t>
            </w:r>
          </w:p>
        </w:tc>
        <w:tc>
          <w:tcPr>
            <w:tcW w:w="3750" w:type="pct"/>
            <w:tcMar>
              <w:left w:w="108" w:type="dxa"/>
              <w:right w:w="108" w:type="dxa"/>
            </w:tcMar>
          </w:tcPr>
          <w:p w14:paraId="292F8837" w14:textId="77777777" w:rsidR="00817A34" w:rsidRPr="00E24472" w:rsidRDefault="00817A34" w:rsidP="00F94A12">
            <w:pPr>
              <w:pStyle w:val="TableText"/>
            </w:pPr>
            <w:r w:rsidRPr="00E24472">
              <w:t>The Asia-Pacific region, which includes Australia</w:t>
            </w:r>
          </w:p>
        </w:tc>
      </w:tr>
      <w:tr w:rsidR="00817A34" w:rsidRPr="00E24472" w14:paraId="66EEB810" w14:textId="77777777" w:rsidTr="00F94A12">
        <w:tc>
          <w:tcPr>
            <w:tcW w:w="1250" w:type="pct"/>
            <w:tcMar>
              <w:left w:w="108" w:type="dxa"/>
              <w:right w:w="108" w:type="dxa"/>
            </w:tcMar>
          </w:tcPr>
          <w:p w14:paraId="78D40EA4" w14:textId="77777777" w:rsidR="00817A34" w:rsidRPr="00E24472" w:rsidRDefault="00817A34" w:rsidP="00F94A12">
            <w:pPr>
              <w:pStyle w:val="TableText"/>
            </w:pPr>
            <w:r w:rsidRPr="00E24472">
              <w:t>Stakeholder</w:t>
            </w:r>
          </w:p>
        </w:tc>
        <w:tc>
          <w:tcPr>
            <w:tcW w:w="3750" w:type="pct"/>
            <w:tcMar>
              <w:left w:w="108" w:type="dxa"/>
              <w:right w:w="108" w:type="dxa"/>
            </w:tcMar>
          </w:tcPr>
          <w:p w14:paraId="7A42922D" w14:textId="77777777" w:rsidR="00817A34" w:rsidRPr="00E24472" w:rsidRDefault="00817A34" w:rsidP="00F94A12">
            <w:pPr>
              <w:pStyle w:val="TableText"/>
            </w:pPr>
            <w:r w:rsidRPr="00E24472">
              <w:t>Any person or business that is directly involved in the animal industry. This includes, but is not limited to, agricultural government bodies, veterinarians, animal industries (including feed suppliers), farmers, animal health diagnosticians and animal owners.</w:t>
            </w:r>
          </w:p>
        </w:tc>
      </w:tr>
    </w:tbl>
    <w:p w14:paraId="5AF648BD" w14:textId="77777777" w:rsidR="00764D6A" w:rsidRDefault="00E91D72" w:rsidP="007E39EF">
      <w:pPr>
        <w:pStyle w:val="Heading2"/>
        <w:numPr>
          <w:ilvl w:val="0"/>
          <w:numId w:val="0"/>
        </w:numPr>
        <w:ind w:left="720" w:hanging="720"/>
      </w:pPr>
      <w:bookmarkStart w:id="47" w:name="_Toc430782162"/>
      <w:bookmarkStart w:id="48" w:name="_Toc145326465"/>
      <w:r>
        <w:lastRenderedPageBreak/>
        <w:t>References</w:t>
      </w:r>
      <w:bookmarkEnd w:id="47"/>
      <w:bookmarkEnd w:id="48"/>
    </w:p>
    <w:p w14:paraId="296719D9" w14:textId="3511A971" w:rsidR="00D93239" w:rsidRPr="00D93239" w:rsidRDefault="00D93239" w:rsidP="00D93239">
      <w:bookmarkStart w:id="49" w:name="_Hlk86321355"/>
      <w:r w:rsidRPr="00D93239">
        <w:t xml:space="preserve">AIAS 2021, </w:t>
      </w:r>
      <w:hyperlink r:id="rId20" w:history="1">
        <w:r w:rsidR="0051771D">
          <w:rPr>
            <w:rStyle w:val="Hyperlink"/>
          </w:rPr>
          <w:t>Animal Industries’ Antimicrobial Stewardship Research, Development &amp; Extension strategy 2020-2025</w:t>
        </w:r>
      </w:hyperlink>
      <w:r w:rsidRPr="00D93239">
        <w:t>,</w:t>
      </w:r>
      <w:r w:rsidR="0051771D">
        <w:t xml:space="preserve"> Animal Industries Antimicrobial Stewardship,</w:t>
      </w:r>
      <w:r w:rsidRPr="00D93239">
        <w:t xml:space="preserve"> accessed 2 August 2022.</w:t>
      </w:r>
    </w:p>
    <w:p w14:paraId="73575EC3" w14:textId="77777777" w:rsidR="00D93239" w:rsidRPr="00D93239" w:rsidRDefault="00D93239" w:rsidP="00D93239">
      <w:r w:rsidRPr="00D93239">
        <w:t xml:space="preserve">Australian Government 2021, </w:t>
      </w:r>
      <w:hyperlink r:id="rId21" w:history="1">
        <w:r w:rsidRPr="00D93239">
          <w:rPr>
            <w:rStyle w:val="Hyperlink"/>
          </w:rPr>
          <w:t xml:space="preserve">One Health Master Action Plan for Australia’s National </w:t>
        </w:r>
        <w:bookmarkStart w:id="50" w:name="_Hlk86321134"/>
        <w:r w:rsidRPr="00D93239">
          <w:rPr>
            <w:rStyle w:val="Hyperlink"/>
          </w:rPr>
          <w:t>Antimicrobial Resistance Strategy–2020 &amp; Beyond</w:t>
        </w:r>
        <w:bookmarkEnd w:id="50"/>
      </w:hyperlink>
      <w:r w:rsidRPr="00D93239">
        <w:t>, Department of Health and Department of Agriculture, Water and the Environment, Canberra, accessed 1 May 2021.</w:t>
      </w:r>
      <w:bookmarkEnd w:id="49"/>
    </w:p>
    <w:p w14:paraId="79DB633C" w14:textId="77777777" w:rsidR="00D93239" w:rsidRPr="00D93239" w:rsidRDefault="00D93239" w:rsidP="00D93239">
      <w:r w:rsidRPr="00D93239">
        <w:t xml:space="preserve">Buller N, Tjomas A &amp; Barton M 2014, </w:t>
      </w:r>
      <w:hyperlink r:id="rId22" w:anchor=":~:text=The%20Australian%20and%20New%20Zealand,antimicrobial%20resistance%20in%20bacterial%20species." w:history="1">
        <w:r w:rsidRPr="00D93239">
          <w:rPr>
            <w:rStyle w:val="Hyperlink"/>
          </w:rPr>
          <w:t>Antimicrobial Susceptibility Testing (PDF 1.1 MB),</w:t>
        </w:r>
      </w:hyperlink>
      <w:r w:rsidRPr="00D93239">
        <w:t xml:space="preserve"> Antimicrobial susceptibility testing, July, accessed 2 August 2022.</w:t>
      </w:r>
    </w:p>
    <w:p w14:paraId="707AF37F" w14:textId="780BCBCA" w:rsidR="00D93239" w:rsidRPr="00D93239" w:rsidRDefault="0051771D" w:rsidP="00D93239">
      <w:bookmarkStart w:id="51" w:name="_Hlk86320116"/>
      <w:r w:rsidRPr="00D93239">
        <w:t>DAFF 2022</w:t>
      </w:r>
      <w:r>
        <w:t xml:space="preserve">, </w:t>
      </w:r>
      <w:r w:rsidR="00D93239" w:rsidRPr="00D93239">
        <w:t xml:space="preserve">Department of Agriculture, Fisheries and Forestry, </w:t>
      </w:r>
      <w:bookmarkStart w:id="52" w:name="_Hlk86319384"/>
      <w:r w:rsidR="00C56316">
        <w:fldChar w:fldCharType="begin"/>
      </w:r>
      <w:r w:rsidR="00C56316">
        <w:instrText xml:space="preserve"> HYPERLINK "https://www.agriculture.gov.au/agriculture-land/animal/health/animal-plan" </w:instrText>
      </w:r>
      <w:r w:rsidR="00C56316">
        <w:fldChar w:fldCharType="separate"/>
      </w:r>
      <w:r w:rsidRPr="00C56316">
        <w:rPr>
          <w:rStyle w:val="Hyperlink"/>
        </w:rPr>
        <w:t>Animalplan 2022 to 2027: Australia’s National Action Plan for Terrestrial Agricultural Animal Health</w:t>
      </w:r>
      <w:r w:rsidR="00C56316">
        <w:fldChar w:fldCharType="end"/>
      </w:r>
      <w:r>
        <w:t xml:space="preserve">, </w:t>
      </w:r>
      <w:bookmarkEnd w:id="52"/>
      <w:r w:rsidR="00D93239" w:rsidRPr="00D93239">
        <w:t>Department of Agriculture, Fisheries and Forestry, Canberra</w:t>
      </w:r>
      <w:r>
        <w:t xml:space="preserve">, accessed </w:t>
      </w:r>
      <w:r w:rsidR="00107998">
        <w:t>12 December 2022</w:t>
      </w:r>
      <w:r w:rsidR="00D93239" w:rsidRPr="00D93239">
        <w:t>.</w:t>
      </w:r>
    </w:p>
    <w:p w14:paraId="37DC5556" w14:textId="303D89C6" w:rsidR="00D93239" w:rsidRPr="00D93239" w:rsidRDefault="0051771D" w:rsidP="00D93239">
      <w:r>
        <w:t>——</w:t>
      </w:r>
      <w:r w:rsidR="00D93239" w:rsidRPr="00D93239">
        <w:t>2022</w:t>
      </w:r>
      <w:r>
        <w:t>b</w:t>
      </w:r>
      <w:r w:rsidR="00D93239" w:rsidRPr="00D93239">
        <w:t xml:space="preserve">, </w:t>
      </w:r>
      <w:bookmarkStart w:id="53" w:name="_Hlk86319365"/>
      <w:r w:rsidR="002F6DA3">
        <w:fldChar w:fldCharType="begin"/>
      </w:r>
      <w:r w:rsidR="002F6DA3">
        <w:instrText xml:space="preserve"> HYPERLINK "https://www.agriculture.gov.au/agriculture-land/animal/aquatic/aquaplan" </w:instrText>
      </w:r>
      <w:r w:rsidR="002F6DA3">
        <w:fldChar w:fldCharType="separate"/>
      </w:r>
      <w:r w:rsidR="00D93239" w:rsidRPr="002F6DA3">
        <w:rPr>
          <w:rStyle w:val="Hyperlink"/>
        </w:rPr>
        <w:t xml:space="preserve">AQUAPLAN 2022 </w:t>
      </w:r>
      <w:r w:rsidR="00CE442D" w:rsidRPr="002F6DA3">
        <w:rPr>
          <w:rStyle w:val="Hyperlink"/>
        </w:rPr>
        <w:t>–</w:t>
      </w:r>
      <w:r w:rsidR="00D93239" w:rsidRPr="002F6DA3">
        <w:rPr>
          <w:rStyle w:val="Hyperlink"/>
        </w:rPr>
        <w:t xml:space="preserve"> 2027: Australia’s National Strategic Plan for Aquatic Animal Health</w:t>
      </w:r>
      <w:r w:rsidR="002F6DA3">
        <w:fldChar w:fldCharType="end"/>
      </w:r>
      <w:r w:rsidR="00D93239" w:rsidRPr="00D93239">
        <w:t>, Department of Agriculture, Fisheries and Forestry, Canberra</w:t>
      </w:r>
      <w:r>
        <w:t>, accessed</w:t>
      </w:r>
      <w:r w:rsidR="00107998">
        <w:t xml:space="preserve"> </w:t>
      </w:r>
      <w:r w:rsidR="00107998" w:rsidRPr="00107998">
        <w:t>12 December 2022</w:t>
      </w:r>
      <w:r w:rsidR="00D93239" w:rsidRPr="00D93239">
        <w:t>.</w:t>
      </w:r>
      <w:bookmarkEnd w:id="53"/>
    </w:p>
    <w:p w14:paraId="1AC28402" w14:textId="478E72FA" w:rsidR="00D93239" w:rsidRPr="00D93239" w:rsidRDefault="00D93239" w:rsidP="00D93239">
      <w:r w:rsidRPr="00D93239">
        <w:t xml:space="preserve">DAWE 2018, </w:t>
      </w:r>
      <w:hyperlink r:id="rId23" w:history="1">
        <w:r w:rsidRPr="00D93239">
          <w:rPr>
            <w:rStyle w:val="Hyperlink"/>
          </w:rPr>
          <w:t>National Animal Health Surveillance Business Plan 2016–2020</w:t>
        </w:r>
      </w:hyperlink>
      <w:r w:rsidRPr="00D93239">
        <w:t xml:space="preserve"> (NAHSBP)</w:t>
      </w:r>
      <w:bookmarkEnd w:id="51"/>
      <w:r w:rsidRPr="00D93239">
        <w:t>, Department of Agriculture, Water and the Environment, Canberra, accessed 1 May 2021.</w:t>
      </w:r>
    </w:p>
    <w:p w14:paraId="334F0A4F" w14:textId="6223404F" w:rsidR="00D93239" w:rsidRPr="00D93239" w:rsidRDefault="00D93239" w:rsidP="00D93239">
      <w:r w:rsidRPr="00D93239">
        <w:t xml:space="preserve">DAWE 2022, </w:t>
      </w:r>
      <w:hyperlink r:id="rId24" w:history="1">
        <w:r w:rsidRPr="00F03C2D">
          <w:rPr>
            <w:rStyle w:val="Hyperlink"/>
          </w:rPr>
          <w:t>National Animal Health Diagnostics Business Plan 2021 to 2026</w:t>
        </w:r>
      </w:hyperlink>
      <w:r w:rsidRPr="00D93239">
        <w:t xml:space="preserve"> (NAHDBP), Department of Agriculture, Water and the Environment, Canberra</w:t>
      </w:r>
      <w:r w:rsidR="0051771D">
        <w:t xml:space="preserve">, accessed </w:t>
      </w:r>
      <w:r w:rsidR="00713472" w:rsidRPr="00713472">
        <w:t>1 May 2021</w:t>
      </w:r>
      <w:r w:rsidR="00713472">
        <w:t>.</w:t>
      </w:r>
    </w:p>
    <w:p w14:paraId="4EABC16E" w14:textId="659D4CAE" w:rsidR="00764D6A" w:rsidRDefault="00D93239" w:rsidP="00D93239">
      <w:bookmarkStart w:id="54" w:name="_Hlk86320790"/>
      <w:r w:rsidRPr="00510F82">
        <w:t>DoH 2018</w:t>
      </w:r>
      <w:bookmarkStart w:id="55" w:name="_Hlk86320853"/>
      <w:r w:rsidRPr="00D93239">
        <w:t xml:space="preserve">, </w:t>
      </w:r>
      <w:r w:rsidR="002F4CB3">
        <w:t xml:space="preserve">Department of Health, </w:t>
      </w:r>
      <w:hyperlink r:id="rId25" w:history="1">
        <w:r w:rsidRPr="00F42FF0">
          <w:rPr>
            <w:rStyle w:val="Hyperlink"/>
          </w:rPr>
          <w:t xml:space="preserve">Australia’s National Action Plan for Health Security 2019 </w:t>
        </w:r>
        <w:bookmarkStart w:id="56" w:name="_Hlk139527307"/>
        <w:r w:rsidRPr="00F42FF0">
          <w:rPr>
            <w:rStyle w:val="Hyperlink"/>
          </w:rPr>
          <w:t>–</w:t>
        </w:r>
        <w:bookmarkEnd w:id="56"/>
        <w:r w:rsidRPr="00F42FF0">
          <w:rPr>
            <w:rStyle w:val="Hyperlink"/>
          </w:rPr>
          <w:t xml:space="preserve"> 2023</w:t>
        </w:r>
      </w:hyperlink>
      <w:r w:rsidRPr="00D93239">
        <w:t>, Canberra</w:t>
      </w:r>
      <w:bookmarkEnd w:id="55"/>
      <w:r w:rsidRPr="00D93239">
        <w:t>, accessed 1 May 2021.</w:t>
      </w:r>
      <w:bookmarkEnd w:id="54"/>
    </w:p>
    <w:sectPr w:rsidR="00764D6A" w:rsidSect="00817A3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2DC2" w14:textId="77777777" w:rsidR="00A27BB3" w:rsidRDefault="00A27BB3">
      <w:r>
        <w:separator/>
      </w:r>
    </w:p>
    <w:p w14:paraId="4B6536B4" w14:textId="77777777" w:rsidR="00A27BB3" w:rsidRDefault="00A27BB3"/>
    <w:p w14:paraId="04F07F52" w14:textId="77777777" w:rsidR="00A27BB3" w:rsidRDefault="00A27BB3"/>
  </w:endnote>
  <w:endnote w:type="continuationSeparator" w:id="0">
    <w:p w14:paraId="57F0C6A4" w14:textId="77777777" w:rsidR="00A27BB3" w:rsidRDefault="00A27BB3">
      <w:r>
        <w:continuationSeparator/>
      </w:r>
    </w:p>
    <w:p w14:paraId="4B016FDF" w14:textId="77777777" w:rsidR="00A27BB3" w:rsidRDefault="00A27BB3"/>
    <w:p w14:paraId="112DA63D" w14:textId="77777777" w:rsidR="00A27BB3" w:rsidRDefault="00A27BB3"/>
  </w:endnote>
  <w:endnote w:type="continuationNotice" w:id="1">
    <w:p w14:paraId="3E32240C" w14:textId="77777777" w:rsidR="00A27BB3" w:rsidRDefault="00A27BB3">
      <w:pPr>
        <w:pStyle w:val="Footer"/>
      </w:pPr>
    </w:p>
    <w:p w14:paraId="249DA9CB" w14:textId="77777777" w:rsidR="00A27BB3" w:rsidRDefault="00A27BB3"/>
    <w:p w14:paraId="4F878485" w14:textId="77777777" w:rsidR="00A27BB3" w:rsidRDefault="00A27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9243" w14:textId="0EF84D0F" w:rsidR="00B861B4" w:rsidRDefault="00DE0AAE" w:rsidP="00817A34">
    <w:pPr>
      <w:pStyle w:val="Footer"/>
    </w:pPr>
    <w:r w:rsidRPr="00DE0AAE">
      <w:t>Department of Agriculture, Fisheries and Forestry</w:t>
    </w:r>
  </w:p>
  <w:p w14:paraId="3D8705ED" w14:textId="44CC2BE5" w:rsidR="00817A34" w:rsidRDefault="00817A34" w:rsidP="00817A3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10E8" w14:textId="77777777" w:rsidR="00A27BB3" w:rsidRDefault="00A27BB3">
      <w:r>
        <w:separator/>
      </w:r>
    </w:p>
    <w:p w14:paraId="2A12880C" w14:textId="77777777" w:rsidR="00A27BB3" w:rsidRDefault="00A27BB3"/>
    <w:p w14:paraId="23FA0030" w14:textId="77777777" w:rsidR="00A27BB3" w:rsidRDefault="00A27BB3"/>
  </w:footnote>
  <w:footnote w:type="continuationSeparator" w:id="0">
    <w:p w14:paraId="3B43005D" w14:textId="77777777" w:rsidR="00A27BB3" w:rsidRDefault="00A27BB3">
      <w:r>
        <w:continuationSeparator/>
      </w:r>
    </w:p>
    <w:p w14:paraId="1471C4AF" w14:textId="77777777" w:rsidR="00A27BB3" w:rsidRDefault="00A27BB3"/>
    <w:p w14:paraId="6B931954" w14:textId="77777777" w:rsidR="00A27BB3" w:rsidRDefault="00A27BB3"/>
  </w:footnote>
  <w:footnote w:type="continuationNotice" w:id="1">
    <w:p w14:paraId="771E7E6A" w14:textId="77777777" w:rsidR="00A27BB3" w:rsidRDefault="00A27BB3">
      <w:pPr>
        <w:pStyle w:val="Footer"/>
      </w:pPr>
    </w:p>
    <w:p w14:paraId="67E4A3D6" w14:textId="77777777" w:rsidR="00A27BB3" w:rsidRDefault="00A27BB3"/>
    <w:p w14:paraId="496E4858" w14:textId="77777777" w:rsidR="00A27BB3" w:rsidRDefault="00A27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2921" w14:textId="5E5310CF" w:rsidR="00B861B4" w:rsidRPr="00E24472" w:rsidRDefault="00E24472" w:rsidP="00E24472">
    <w:pPr>
      <w:pStyle w:val="Header"/>
    </w:pPr>
    <w:r w:rsidRPr="00386326">
      <w:t>Australia’s Animal Sector Antimicrobial Resistance Action Plan 2023 to 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A8B4" w14:textId="581ABAD8" w:rsidR="00B861B4" w:rsidRDefault="00075A00">
    <w:pPr>
      <w:pStyle w:val="Header"/>
      <w:jc w:val="left"/>
    </w:pPr>
    <w:r>
      <w:rPr>
        <w:noProof/>
        <w:lang w:val="en-US"/>
      </w:rPr>
      <w:drawing>
        <wp:inline distT="0" distB="0" distL="0" distR="0" wp14:anchorId="028DA923" wp14:editId="0F9E5D6A">
          <wp:extent cx="2438400" cy="708660"/>
          <wp:effectExtent l="0" t="0" r="0" b="0"/>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4862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9"/>
  </w:num>
  <w:num w:numId="2" w16cid:durableId="1639215797">
    <w:abstractNumId w:val="10"/>
  </w:num>
  <w:num w:numId="3" w16cid:durableId="1643265712">
    <w:abstractNumId w:val="2"/>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8"/>
  </w:num>
  <w:num w:numId="7" w16cid:durableId="2092000146">
    <w:abstractNumId w:val="5"/>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9"/>
  </w:num>
  <w:num w:numId="10" w16cid:durableId="1341661948">
    <w:abstractNumId w:val="10"/>
  </w:num>
  <w:num w:numId="11" w16cid:durableId="1983389004">
    <w:abstractNumId w:val="1"/>
  </w:num>
  <w:num w:numId="12" w16cid:durableId="1510218002">
    <w:abstractNumId w:val="7"/>
  </w:num>
  <w:num w:numId="13" w16cid:durableId="2088572344">
    <w:abstractNumId w:val="3"/>
  </w:num>
  <w:num w:numId="14" w16cid:durableId="1721132150">
    <w:abstractNumId w:val="11"/>
  </w:num>
  <w:num w:numId="15" w16cid:durableId="113313876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F6"/>
    <w:rsid w:val="00002BEE"/>
    <w:rsid w:val="000032AD"/>
    <w:rsid w:val="00006D71"/>
    <w:rsid w:val="00014E54"/>
    <w:rsid w:val="00075A00"/>
    <w:rsid w:val="000869AB"/>
    <w:rsid w:val="000918A3"/>
    <w:rsid w:val="000942EE"/>
    <w:rsid w:val="00097FA8"/>
    <w:rsid w:val="000A7AAF"/>
    <w:rsid w:val="000E5A3B"/>
    <w:rsid w:val="000F6F00"/>
    <w:rsid w:val="001013AD"/>
    <w:rsid w:val="00107724"/>
    <w:rsid w:val="00107998"/>
    <w:rsid w:val="001116C3"/>
    <w:rsid w:val="00116987"/>
    <w:rsid w:val="00120851"/>
    <w:rsid w:val="001364FE"/>
    <w:rsid w:val="00152C28"/>
    <w:rsid w:val="00153504"/>
    <w:rsid w:val="0016201B"/>
    <w:rsid w:val="001641A3"/>
    <w:rsid w:val="00164C1E"/>
    <w:rsid w:val="00164F4A"/>
    <w:rsid w:val="00170168"/>
    <w:rsid w:val="001728AE"/>
    <w:rsid w:val="00176594"/>
    <w:rsid w:val="0017699C"/>
    <w:rsid w:val="001B4025"/>
    <w:rsid w:val="001C1865"/>
    <w:rsid w:val="0021649B"/>
    <w:rsid w:val="00222137"/>
    <w:rsid w:val="00232BD6"/>
    <w:rsid w:val="00235E3D"/>
    <w:rsid w:val="00240B71"/>
    <w:rsid w:val="00245CCE"/>
    <w:rsid w:val="00250200"/>
    <w:rsid w:val="002513C5"/>
    <w:rsid w:val="0025352C"/>
    <w:rsid w:val="00263CB6"/>
    <w:rsid w:val="00266C5A"/>
    <w:rsid w:val="00274FFC"/>
    <w:rsid w:val="00281BB6"/>
    <w:rsid w:val="00284C5A"/>
    <w:rsid w:val="00284D14"/>
    <w:rsid w:val="00286307"/>
    <w:rsid w:val="002C6AB4"/>
    <w:rsid w:val="002D5B0A"/>
    <w:rsid w:val="002D6498"/>
    <w:rsid w:val="002D67C2"/>
    <w:rsid w:val="002F1457"/>
    <w:rsid w:val="002F4CB3"/>
    <w:rsid w:val="002F6B18"/>
    <w:rsid w:val="002F6DA3"/>
    <w:rsid w:val="003024BD"/>
    <w:rsid w:val="00304AB4"/>
    <w:rsid w:val="00305B60"/>
    <w:rsid w:val="003156FD"/>
    <w:rsid w:val="003214B3"/>
    <w:rsid w:val="00321751"/>
    <w:rsid w:val="00324BD0"/>
    <w:rsid w:val="00341111"/>
    <w:rsid w:val="003537AD"/>
    <w:rsid w:val="00354C6A"/>
    <w:rsid w:val="00356ABE"/>
    <w:rsid w:val="00360039"/>
    <w:rsid w:val="00364904"/>
    <w:rsid w:val="00364A4A"/>
    <w:rsid w:val="003654AC"/>
    <w:rsid w:val="0037073B"/>
    <w:rsid w:val="003769FA"/>
    <w:rsid w:val="003813E9"/>
    <w:rsid w:val="00395407"/>
    <w:rsid w:val="003A6F9D"/>
    <w:rsid w:val="003A7CD8"/>
    <w:rsid w:val="003B1E29"/>
    <w:rsid w:val="003C16D2"/>
    <w:rsid w:val="003C1FCE"/>
    <w:rsid w:val="003C6B31"/>
    <w:rsid w:val="003D1FE7"/>
    <w:rsid w:val="003F58F8"/>
    <w:rsid w:val="00410B27"/>
    <w:rsid w:val="004119A5"/>
    <w:rsid w:val="00432172"/>
    <w:rsid w:val="004409F8"/>
    <w:rsid w:val="00441BFD"/>
    <w:rsid w:val="00446881"/>
    <w:rsid w:val="00451B82"/>
    <w:rsid w:val="00461957"/>
    <w:rsid w:val="0046625C"/>
    <w:rsid w:val="00470C21"/>
    <w:rsid w:val="00472E8A"/>
    <w:rsid w:val="00476C9E"/>
    <w:rsid w:val="00491E5F"/>
    <w:rsid w:val="00496D0B"/>
    <w:rsid w:val="004A775D"/>
    <w:rsid w:val="004B1D54"/>
    <w:rsid w:val="004B3BBB"/>
    <w:rsid w:val="004B51E6"/>
    <w:rsid w:val="004C754C"/>
    <w:rsid w:val="004E0DA8"/>
    <w:rsid w:val="004E0F77"/>
    <w:rsid w:val="004F3F2A"/>
    <w:rsid w:val="005043EB"/>
    <w:rsid w:val="00510F82"/>
    <w:rsid w:val="0051771D"/>
    <w:rsid w:val="00517A68"/>
    <w:rsid w:val="0052796B"/>
    <w:rsid w:val="00536737"/>
    <w:rsid w:val="00541B94"/>
    <w:rsid w:val="0054277C"/>
    <w:rsid w:val="00571490"/>
    <w:rsid w:val="00581E9F"/>
    <w:rsid w:val="00584CDC"/>
    <w:rsid w:val="005A7193"/>
    <w:rsid w:val="005B070F"/>
    <w:rsid w:val="005C36F6"/>
    <w:rsid w:val="005D3790"/>
    <w:rsid w:val="005E25BD"/>
    <w:rsid w:val="006016A3"/>
    <w:rsid w:val="00602038"/>
    <w:rsid w:val="006138D1"/>
    <w:rsid w:val="0063242C"/>
    <w:rsid w:val="00635C53"/>
    <w:rsid w:val="00637369"/>
    <w:rsid w:val="00643C78"/>
    <w:rsid w:val="006440A9"/>
    <w:rsid w:val="006446FD"/>
    <w:rsid w:val="006713A7"/>
    <w:rsid w:val="00680970"/>
    <w:rsid w:val="006949D5"/>
    <w:rsid w:val="006B222A"/>
    <w:rsid w:val="006C16FF"/>
    <w:rsid w:val="006C261F"/>
    <w:rsid w:val="006C5145"/>
    <w:rsid w:val="006E6712"/>
    <w:rsid w:val="006F0D57"/>
    <w:rsid w:val="006F5BCD"/>
    <w:rsid w:val="00704087"/>
    <w:rsid w:val="007121C2"/>
    <w:rsid w:val="00713472"/>
    <w:rsid w:val="007169D6"/>
    <w:rsid w:val="007248AA"/>
    <w:rsid w:val="00755E68"/>
    <w:rsid w:val="00761FCF"/>
    <w:rsid w:val="00764D6A"/>
    <w:rsid w:val="00773056"/>
    <w:rsid w:val="007736B0"/>
    <w:rsid w:val="00780C38"/>
    <w:rsid w:val="007A5D10"/>
    <w:rsid w:val="007B2597"/>
    <w:rsid w:val="007B66C4"/>
    <w:rsid w:val="007B7E13"/>
    <w:rsid w:val="007C358A"/>
    <w:rsid w:val="007E2BC6"/>
    <w:rsid w:val="007E39EF"/>
    <w:rsid w:val="007F0CD9"/>
    <w:rsid w:val="007F410F"/>
    <w:rsid w:val="00800FE1"/>
    <w:rsid w:val="00817A34"/>
    <w:rsid w:val="00820F04"/>
    <w:rsid w:val="00831DED"/>
    <w:rsid w:val="00837A84"/>
    <w:rsid w:val="0084011B"/>
    <w:rsid w:val="00846B73"/>
    <w:rsid w:val="00850AD9"/>
    <w:rsid w:val="00852A53"/>
    <w:rsid w:val="00863135"/>
    <w:rsid w:val="0087336E"/>
    <w:rsid w:val="00892CC1"/>
    <w:rsid w:val="00897B06"/>
    <w:rsid w:val="008A0EE3"/>
    <w:rsid w:val="008A4C3B"/>
    <w:rsid w:val="008B14E1"/>
    <w:rsid w:val="008C4AC2"/>
    <w:rsid w:val="008C584E"/>
    <w:rsid w:val="008D619B"/>
    <w:rsid w:val="008E725C"/>
    <w:rsid w:val="008E7B26"/>
    <w:rsid w:val="008F24F6"/>
    <w:rsid w:val="009020C3"/>
    <w:rsid w:val="009102BC"/>
    <w:rsid w:val="00923CC9"/>
    <w:rsid w:val="009407D8"/>
    <w:rsid w:val="00972E82"/>
    <w:rsid w:val="00975727"/>
    <w:rsid w:val="009A09C7"/>
    <w:rsid w:val="009A0DFF"/>
    <w:rsid w:val="009A597F"/>
    <w:rsid w:val="009A5FB5"/>
    <w:rsid w:val="009B774A"/>
    <w:rsid w:val="009B790D"/>
    <w:rsid w:val="009C2D16"/>
    <w:rsid w:val="009D5007"/>
    <w:rsid w:val="009E2823"/>
    <w:rsid w:val="009F2AA0"/>
    <w:rsid w:val="00A27BB3"/>
    <w:rsid w:val="00A306C3"/>
    <w:rsid w:val="00A411A8"/>
    <w:rsid w:val="00A50EBC"/>
    <w:rsid w:val="00A72FD9"/>
    <w:rsid w:val="00A82F1C"/>
    <w:rsid w:val="00A91307"/>
    <w:rsid w:val="00AA1D58"/>
    <w:rsid w:val="00AA6BA4"/>
    <w:rsid w:val="00AB7911"/>
    <w:rsid w:val="00AC25A9"/>
    <w:rsid w:val="00AC35F5"/>
    <w:rsid w:val="00AC5647"/>
    <w:rsid w:val="00AE4237"/>
    <w:rsid w:val="00AF5318"/>
    <w:rsid w:val="00B01873"/>
    <w:rsid w:val="00B02B9B"/>
    <w:rsid w:val="00B17F41"/>
    <w:rsid w:val="00B2557D"/>
    <w:rsid w:val="00B27C6B"/>
    <w:rsid w:val="00B5740E"/>
    <w:rsid w:val="00B63B5D"/>
    <w:rsid w:val="00B83687"/>
    <w:rsid w:val="00B84485"/>
    <w:rsid w:val="00B861B4"/>
    <w:rsid w:val="00B954B9"/>
    <w:rsid w:val="00B96B4E"/>
    <w:rsid w:val="00B97E61"/>
    <w:rsid w:val="00BA0C5C"/>
    <w:rsid w:val="00BB2478"/>
    <w:rsid w:val="00BC1616"/>
    <w:rsid w:val="00BD671A"/>
    <w:rsid w:val="00BE561A"/>
    <w:rsid w:val="00BF4E55"/>
    <w:rsid w:val="00C003C5"/>
    <w:rsid w:val="00C02519"/>
    <w:rsid w:val="00C02613"/>
    <w:rsid w:val="00C12ACE"/>
    <w:rsid w:val="00C27032"/>
    <w:rsid w:val="00C33358"/>
    <w:rsid w:val="00C416EC"/>
    <w:rsid w:val="00C457E1"/>
    <w:rsid w:val="00C46161"/>
    <w:rsid w:val="00C550D0"/>
    <w:rsid w:val="00C56316"/>
    <w:rsid w:val="00C6526F"/>
    <w:rsid w:val="00C82288"/>
    <w:rsid w:val="00C84903"/>
    <w:rsid w:val="00C84DF9"/>
    <w:rsid w:val="00C85C62"/>
    <w:rsid w:val="00CA4F36"/>
    <w:rsid w:val="00CE442D"/>
    <w:rsid w:val="00CF4F5E"/>
    <w:rsid w:val="00CF5FFE"/>
    <w:rsid w:val="00D07F7D"/>
    <w:rsid w:val="00D1032B"/>
    <w:rsid w:val="00D20DA7"/>
    <w:rsid w:val="00D47121"/>
    <w:rsid w:val="00D6561B"/>
    <w:rsid w:val="00D65CD1"/>
    <w:rsid w:val="00D6626A"/>
    <w:rsid w:val="00D7019B"/>
    <w:rsid w:val="00D93239"/>
    <w:rsid w:val="00DA1F76"/>
    <w:rsid w:val="00DA71B8"/>
    <w:rsid w:val="00DB31EB"/>
    <w:rsid w:val="00DB71A3"/>
    <w:rsid w:val="00DC41DE"/>
    <w:rsid w:val="00DC55BE"/>
    <w:rsid w:val="00DC7AA9"/>
    <w:rsid w:val="00DD38D4"/>
    <w:rsid w:val="00DE0AAE"/>
    <w:rsid w:val="00E11AC7"/>
    <w:rsid w:val="00E13BAD"/>
    <w:rsid w:val="00E20810"/>
    <w:rsid w:val="00E24472"/>
    <w:rsid w:val="00E36CE0"/>
    <w:rsid w:val="00E40456"/>
    <w:rsid w:val="00E43330"/>
    <w:rsid w:val="00E723B5"/>
    <w:rsid w:val="00E87CEC"/>
    <w:rsid w:val="00E91D72"/>
    <w:rsid w:val="00E95B64"/>
    <w:rsid w:val="00E97F13"/>
    <w:rsid w:val="00EA1202"/>
    <w:rsid w:val="00EC2773"/>
    <w:rsid w:val="00EC40D3"/>
    <w:rsid w:val="00EC4D5D"/>
    <w:rsid w:val="00EE4833"/>
    <w:rsid w:val="00EF55CC"/>
    <w:rsid w:val="00F02EAA"/>
    <w:rsid w:val="00F02FCF"/>
    <w:rsid w:val="00F03C2D"/>
    <w:rsid w:val="00F04729"/>
    <w:rsid w:val="00F22EFF"/>
    <w:rsid w:val="00F42FF0"/>
    <w:rsid w:val="00F4342E"/>
    <w:rsid w:val="00F5304F"/>
    <w:rsid w:val="00F672D4"/>
    <w:rsid w:val="00F82F27"/>
    <w:rsid w:val="00FA0B2E"/>
    <w:rsid w:val="00FA2743"/>
    <w:rsid w:val="00FC1759"/>
    <w:rsid w:val="00FC7124"/>
    <w:rsid w:val="00FD4A45"/>
    <w:rsid w:val="00FE274C"/>
    <w:rsid w:val="00FE64BC"/>
    <w:rsid w:val="00FF2FB9"/>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B0B0"/>
  <w15:docId w15:val="{4CD7C1D2-D7E5-433F-925C-D1FC6099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8F24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r.gov.au/resources/one-health-master-action-plan-australias-national-antimicrobial-resistance-strategy-20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yperlink" Target="https://www.health.gov.au/resources/publications/australias-national-action-plan-for-health-security-2019-2023" TargetMode="External"/><Relationship Id="rId2" Type="http://schemas.openxmlformats.org/officeDocument/2006/relationships/customXml" Target="../customXml/item2.xml"/><Relationship Id="rId16" Type="http://schemas.openxmlformats.org/officeDocument/2006/relationships/hyperlink" Target="https://www.agriculture.gov.au/" TargetMode="External"/><Relationship Id="rId20" Type="http://schemas.openxmlformats.org/officeDocument/2006/relationships/hyperlink" Target="https://aiasrdestrategy.com.au/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agriculture-land/animal/health/laboratories/policies-and-plans" TargetMode="External"/><Relationship Id="rId5" Type="http://schemas.openxmlformats.org/officeDocument/2006/relationships/numbering" Target="numbering.xml"/><Relationship Id="rId15" Type="http://schemas.openxmlformats.org/officeDocument/2006/relationships/hyperlink" Target="https://www.agriculture.gov.au/agriculture-land/animal/health/amr/animal-sector-plan" TargetMode="External"/><Relationship Id="rId23" Type="http://schemas.openxmlformats.org/officeDocument/2006/relationships/hyperlink" Target="https://www.agriculture.gov.au/animal/health/surveillance-diagnostic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griculture.gov.au/agriculture-land/animal/health/laboratories/procedures/anzsdp/antimicrobial-susceptibility-testin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773AE1D7-9EF0-48ED-9C2A-07508EE5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Report_template_2</Template>
  <TotalTime>12</TotalTime>
  <Pages>15</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Australia’s Animal Sector Antimicrobial Resistance Action Plan 2023 to 2028</vt:lpstr>
    </vt:vector>
  </TitlesOfParts>
  <Company/>
  <LinksUpToDate>false</LinksUpToDate>
  <CharactersWithSpaces>22768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Animal Sector Antimicrobial Resistance Action Plan 2023 to 2028</dc:title>
  <dc:creator>Department of Agriculture, Fisheries and Forestry</dc:creator>
  <cp:lastModifiedBy>Lee, Hyo Ryung</cp:lastModifiedBy>
  <cp:revision>10</cp:revision>
  <cp:lastPrinted>2022-11-17T23:20:00Z</cp:lastPrinted>
  <dcterms:created xsi:type="dcterms:W3CDTF">2023-08-09T03:53:00Z</dcterms:created>
  <dcterms:modified xsi:type="dcterms:W3CDTF">2023-09-11T02:10:00Z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