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6F40" w14:textId="68862F66" w:rsidR="003F2EBB" w:rsidRDefault="003F2EBB" w:rsidP="003F2EBB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522DE">
        <w:rPr>
          <w:noProof/>
        </w:rPr>
        <w:t>1</w:t>
      </w:r>
      <w:r>
        <w:fldChar w:fldCharType="end"/>
      </w:r>
      <w:r>
        <w:t xml:space="preserve"> - </w:t>
      </w:r>
      <w:r w:rsidRPr="00F668D9">
        <w:t>countries and products affected by occurrence of high pathogenicity avian influenza</w:t>
      </w:r>
    </w:p>
    <w:tbl>
      <w:tblPr>
        <w:tblStyle w:val="ListTable3"/>
        <w:tblW w:w="14278" w:type="dxa"/>
        <w:tblLook w:val="0420" w:firstRow="1" w:lastRow="0" w:firstColumn="0" w:lastColumn="0" w:noHBand="0" w:noVBand="1"/>
      </w:tblPr>
      <w:tblGrid>
        <w:gridCol w:w="2263"/>
        <w:gridCol w:w="2977"/>
        <w:gridCol w:w="2122"/>
        <w:gridCol w:w="2604"/>
        <w:gridCol w:w="4312"/>
      </w:tblGrid>
      <w:tr w:rsidR="003F2EBB" w:rsidRPr="00FD7E46" w14:paraId="44088D72" w14:textId="77777777" w:rsidTr="005E5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263" w:type="dxa"/>
            <w:noWrap/>
            <w:vAlign w:val="bottom"/>
            <w:hideMark/>
          </w:tcPr>
          <w:p w14:paraId="135DD1C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lang w:eastAsia="en-AU"/>
              </w:rPr>
              <w:t>Market</w:t>
            </w:r>
          </w:p>
        </w:tc>
        <w:tc>
          <w:tcPr>
            <w:tcW w:w="2977" w:type="dxa"/>
            <w:noWrap/>
            <w:vAlign w:val="bottom"/>
            <w:hideMark/>
          </w:tcPr>
          <w:p w14:paraId="1144852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lang w:eastAsia="en-AU"/>
              </w:rPr>
              <w:t>Product</w:t>
            </w:r>
          </w:p>
        </w:tc>
        <w:tc>
          <w:tcPr>
            <w:tcW w:w="2122" w:type="dxa"/>
            <w:noWrap/>
            <w:vAlign w:val="bottom"/>
            <w:hideMark/>
          </w:tcPr>
          <w:p w14:paraId="0CB5BB5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lang w:eastAsia="en-AU"/>
              </w:rPr>
              <w:t>Certificate Template</w:t>
            </w:r>
          </w:p>
        </w:tc>
        <w:tc>
          <w:tcPr>
            <w:tcW w:w="2604" w:type="dxa"/>
            <w:noWrap/>
            <w:vAlign w:val="bottom"/>
            <w:hideMark/>
          </w:tcPr>
          <w:p w14:paraId="32E0774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lang w:eastAsia="en-AU"/>
              </w:rPr>
              <w:t>Endorsement Number</w:t>
            </w:r>
          </w:p>
        </w:tc>
        <w:tc>
          <w:tcPr>
            <w:tcW w:w="4312" w:type="dxa"/>
            <w:noWrap/>
            <w:vAlign w:val="bottom"/>
            <w:hideMark/>
          </w:tcPr>
          <w:p w14:paraId="684BEE7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lang w:eastAsia="en-AU"/>
              </w:rPr>
              <w:t>Current Status</w:t>
            </w:r>
          </w:p>
        </w:tc>
      </w:tr>
      <w:tr w:rsidR="003F2EBB" w:rsidRPr="00FD7E46" w14:paraId="4500DE2A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hideMark/>
          </w:tcPr>
          <w:p w14:paraId="1727211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Argentina </w:t>
            </w:r>
          </w:p>
        </w:tc>
        <w:tc>
          <w:tcPr>
            <w:tcW w:w="2977" w:type="dxa"/>
            <w:hideMark/>
          </w:tcPr>
          <w:p w14:paraId="532C23B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Processed pet food </w:t>
            </w:r>
          </w:p>
        </w:tc>
        <w:tc>
          <w:tcPr>
            <w:tcW w:w="2122" w:type="dxa"/>
            <w:hideMark/>
          </w:tcPr>
          <w:p w14:paraId="5F626F6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M584</w:t>
            </w:r>
          </w:p>
        </w:tc>
        <w:tc>
          <w:tcPr>
            <w:tcW w:w="2604" w:type="dxa"/>
            <w:hideMark/>
          </w:tcPr>
          <w:p w14:paraId="5E58B96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hideMark/>
          </w:tcPr>
          <w:p w14:paraId="0CCD8F5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animals sourced from outside the Control Areas.</w:t>
            </w:r>
          </w:p>
        </w:tc>
      </w:tr>
      <w:tr w:rsidR="003F2EBB" w:rsidRPr="00FD7E46" w14:paraId="5DB7E949" w14:textId="77777777" w:rsidTr="005E596B">
        <w:trPr>
          <w:trHeight w:val="20"/>
        </w:trPr>
        <w:tc>
          <w:tcPr>
            <w:tcW w:w="2263" w:type="dxa"/>
            <w:hideMark/>
          </w:tcPr>
          <w:p w14:paraId="4D57B7C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Bangladesh</w:t>
            </w:r>
          </w:p>
        </w:tc>
        <w:tc>
          <w:tcPr>
            <w:tcW w:w="2977" w:type="dxa"/>
            <w:hideMark/>
          </w:tcPr>
          <w:p w14:paraId="3931B11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edible offal</w:t>
            </w:r>
          </w:p>
        </w:tc>
        <w:tc>
          <w:tcPr>
            <w:tcW w:w="2122" w:type="dxa"/>
            <w:hideMark/>
          </w:tcPr>
          <w:p w14:paraId="4264C0B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hideMark/>
          </w:tcPr>
          <w:p w14:paraId="2E41E6C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hideMark/>
          </w:tcPr>
          <w:p w14:paraId="313F1FE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</w:t>
            </w:r>
          </w:p>
        </w:tc>
      </w:tr>
      <w:tr w:rsidR="003F2EBB" w:rsidRPr="00FD7E46" w14:paraId="513AA583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</w:tcPr>
          <w:p w14:paraId="737D85D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Brunei</w:t>
            </w:r>
          </w:p>
        </w:tc>
        <w:tc>
          <w:tcPr>
            <w:tcW w:w="2977" w:type="dxa"/>
          </w:tcPr>
          <w:p w14:paraId="3184474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Turkey meat</w:t>
            </w:r>
          </w:p>
        </w:tc>
        <w:tc>
          <w:tcPr>
            <w:tcW w:w="2122" w:type="dxa"/>
          </w:tcPr>
          <w:p w14:paraId="3AAFFF7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</w:tcPr>
          <w:p w14:paraId="0CE804F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143</w:t>
            </w:r>
          </w:p>
        </w:tc>
        <w:tc>
          <w:tcPr>
            <w:tcW w:w="4312" w:type="dxa"/>
          </w:tcPr>
          <w:p w14:paraId="3C13734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animals sourced from outside the Control Areas.</w:t>
            </w:r>
          </w:p>
        </w:tc>
      </w:tr>
      <w:tr w:rsidR="003F2EBB" w:rsidRPr="00FD7E46" w14:paraId="48864DAB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51EC854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Canada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79C2DEB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Ostrich and emu meat and offal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43E638F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MECEX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72234D2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4970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F5344E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</w:t>
            </w:r>
          </w:p>
        </w:tc>
      </w:tr>
      <w:tr w:rsidR="003F2EBB" w:rsidRPr="00FD7E46" w14:paraId="5C1D2461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35E827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BC01E4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Rendered poultry meals (no restrictions on end use, shipped directly to Canada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4560D6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M450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44C846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4819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67F48E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ingredients derived from poultry and avian animals sourced outside the Control Area.</w:t>
            </w:r>
          </w:p>
        </w:tc>
      </w:tr>
      <w:tr w:rsidR="003F2EBB" w:rsidRPr="00FD7E46" w14:paraId="01AED396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6509823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8D658A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Rendered poultry meals (no restrictions on end use, transhipped through the USA)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214714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M450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54ADD3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4820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414EC0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ingredients derived from poultry and avian animals sourced outside the Control Area.</w:t>
            </w:r>
          </w:p>
        </w:tc>
      </w:tr>
      <w:tr w:rsidR="003F2EBB" w:rsidRPr="00FD7E46" w14:paraId="69E95186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AF7C03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D95C39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Rendered poultry meals (restricted end use, shipped directly to Canada)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57D5EE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M450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5ADD4A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5105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8C3C85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ingredients derived from poultry and avian animals sourced outside the Control Area.</w:t>
            </w:r>
          </w:p>
        </w:tc>
      </w:tr>
      <w:tr w:rsidR="003F2EBB" w:rsidRPr="00FD7E46" w14:paraId="69800EFB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6E96A0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339675E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Rendered poultry meals (restricted end use, transhipped through the USA)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2E35D81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M450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62AFB48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5106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09ADBED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ingredients derived from poultry and avian animals sourced outside the Control Area.</w:t>
            </w:r>
          </w:p>
        </w:tc>
      </w:tr>
      <w:tr w:rsidR="003F2EBB" w:rsidRPr="00FD7E46" w14:paraId="32425C88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hideMark/>
          </w:tcPr>
          <w:p w14:paraId="70CBA63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China</w:t>
            </w:r>
          </w:p>
        </w:tc>
        <w:tc>
          <w:tcPr>
            <w:tcW w:w="2977" w:type="dxa"/>
            <w:hideMark/>
          </w:tcPr>
          <w:p w14:paraId="4FB3C56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Processed animal protein of poultry origin used as feed material</w:t>
            </w:r>
          </w:p>
        </w:tc>
        <w:tc>
          <w:tcPr>
            <w:tcW w:w="2122" w:type="dxa"/>
            <w:hideMark/>
          </w:tcPr>
          <w:p w14:paraId="3EA8AFF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M482</w:t>
            </w:r>
          </w:p>
        </w:tc>
        <w:tc>
          <w:tcPr>
            <w:tcW w:w="2604" w:type="dxa"/>
            <w:hideMark/>
          </w:tcPr>
          <w:p w14:paraId="6874B09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hideMark/>
          </w:tcPr>
          <w:p w14:paraId="5FA75A5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3A8604AA" w14:textId="77777777" w:rsidTr="005E596B">
        <w:trPr>
          <w:trHeight w:val="20"/>
        </w:trPr>
        <w:tc>
          <w:tcPr>
            <w:tcW w:w="2263" w:type="dxa"/>
            <w:hideMark/>
          </w:tcPr>
          <w:p w14:paraId="36E4907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Egypt</w:t>
            </w:r>
          </w:p>
        </w:tc>
        <w:tc>
          <w:tcPr>
            <w:tcW w:w="2977" w:type="dxa"/>
            <w:hideMark/>
          </w:tcPr>
          <w:p w14:paraId="798714D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pet meat and processed pet food</w:t>
            </w:r>
          </w:p>
        </w:tc>
        <w:tc>
          <w:tcPr>
            <w:tcW w:w="2122" w:type="dxa"/>
            <w:hideMark/>
          </w:tcPr>
          <w:p w14:paraId="4E38A19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E242A</w:t>
            </w:r>
          </w:p>
        </w:tc>
        <w:tc>
          <w:tcPr>
            <w:tcW w:w="2604" w:type="dxa"/>
            <w:hideMark/>
          </w:tcPr>
          <w:p w14:paraId="6D9B7A4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3703</w:t>
            </w:r>
          </w:p>
        </w:tc>
        <w:tc>
          <w:tcPr>
            <w:tcW w:w="4312" w:type="dxa"/>
            <w:hideMark/>
          </w:tcPr>
          <w:p w14:paraId="00AE51D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</w:t>
            </w:r>
          </w:p>
        </w:tc>
      </w:tr>
      <w:tr w:rsidR="003F2EBB" w:rsidRPr="00FD7E46" w14:paraId="47ABE043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426DAEA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EU</w:t>
            </w:r>
          </w:p>
        </w:tc>
        <w:tc>
          <w:tcPr>
            <w:tcW w:w="2977" w:type="dxa"/>
            <w:hideMark/>
          </w:tcPr>
          <w:p w14:paraId="04D1E0C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Animal by-products to be used for trade samples or purposes outside the food chain</w:t>
            </w:r>
          </w:p>
        </w:tc>
        <w:tc>
          <w:tcPr>
            <w:tcW w:w="2122" w:type="dxa"/>
            <w:hideMark/>
          </w:tcPr>
          <w:p w14:paraId="02A947A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M448</w:t>
            </w:r>
          </w:p>
        </w:tc>
        <w:tc>
          <w:tcPr>
            <w:tcW w:w="2604" w:type="dxa"/>
            <w:hideMark/>
          </w:tcPr>
          <w:p w14:paraId="332D9F5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hideMark/>
          </w:tcPr>
          <w:p w14:paraId="78469AC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 </w:t>
            </w:r>
          </w:p>
        </w:tc>
      </w:tr>
      <w:tr w:rsidR="003F2EBB" w:rsidRPr="00FD7E46" w14:paraId="24D4551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7C757D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580888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Inedible rendered fats and oils (for use in the feed chain)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F016A5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M250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45995A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BCDE4E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43E83A65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00D0B93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25DF10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Ratite meat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8F4A46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Z946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C533F2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0AACF8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6DBC91A9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F15120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662630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materials for the manufacture of petfood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77CCE8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M094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M277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M276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M283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A0B7DC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5E56E1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3AA6B22B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762CFA8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693E9E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Retail-ready </w:t>
            </w:r>
            <w:proofErr w:type="spell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petmeat</w:t>
            </w:r>
            <w:proofErr w:type="spellEnd"/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38038A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Z734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90B19D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9EA400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0B873842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80DF7D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3AEA7D6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Untreated blood products, excluding blood from horses, mules and donkeys for the manufacture of technical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50D9A10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Z733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Z733A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48033D6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F5719D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2D64439A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5D85E5B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French Polynesia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74CA579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Dry processed pet food containing rendered co-products of terrestrial and aquatic origin 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11906D2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6CB8CE9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 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08D9FA4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and avian animals sourced and processed outside Victoria, NSW and the ACT.</w:t>
            </w:r>
          </w:p>
        </w:tc>
      </w:tr>
      <w:tr w:rsidR="003F2EBB" w:rsidRPr="00FD7E46" w14:paraId="23E4FFF2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A82266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E09791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Dry processed pet food containing rendered co-products of terrestrial origin 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C766E0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668995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 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5CFE73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Certification available for poultry and avian animals sourced and processed outside Victoria, NSW and the ACT. </w:t>
            </w:r>
          </w:p>
        </w:tc>
      </w:tr>
      <w:tr w:rsidR="003F2EBB" w:rsidRPr="00FD7E46" w14:paraId="41A0992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33BA2C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1E0B18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406ED2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EX214C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8C4764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3F9CFA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available. </w:t>
            </w:r>
          </w:p>
        </w:tc>
      </w:tr>
      <w:tr w:rsidR="003F2EBB" w:rsidRPr="00FD7E46" w14:paraId="1773A37F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9214D2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D9AC4E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meat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58016E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Z91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DFA641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9DFBD7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 </w:t>
            </w:r>
          </w:p>
        </w:tc>
      </w:tr>
      <w:tr w:rsidR="003F2EBB" w:rsidRPr="00FD7E46" w14:paraId="2E259C49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4A53F3F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11C3006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and meat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00F2652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Z91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6E20445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66E9B08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90F9AE6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73E9584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Great Britain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59EDCCF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Animal by-products to be used for trade samples or purposes outside the food chain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12DC890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IGBE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3181A9F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566202B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1D64EEA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6B630A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675ABB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Inedible rendered fats and oils (for use in the feed chain)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B489F8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IGBJ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C1C21E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E4CA50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0A96307B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423DA4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2E79A15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materials for the manufacture of petfood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0B2EA43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IGBB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175F0BF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45A630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4523B21C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ECE9AD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1717719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Untreated blood products, excluding blood from horses, mules and donkeys for the manufacture of technical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796C8F6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IGBC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54C575E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649B7F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09F44715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0574B02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Hong Kong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68972CD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Combined beef and poultry meat products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0AA068C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Z933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46DFB1D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3678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0EB67D5E" w14:textId="28B3AB71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</w:tc>
      </w:tr>
      <w:tr w:rsidR="003F2EBB" w:rsidRPr="00FD7E46" w14:paraId="12DD1B7B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7B57B27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E6758A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DC0C03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EX46EG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69B6EE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3945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3F9603E" w14:textId="1FAC83F0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10EDEE5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340F125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774070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93EDDC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Ostrich and emu carcasses and emu offal with departmental inspector supervision of ante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BCFF32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Z87A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3AF749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2172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D1957EB" w14:textId="32F53036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104EA4A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5CF1F8C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413FDA5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9A7242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Ostrich and emu meat products with departmental inspector supervision of ante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C23A88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Z87C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F04A57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2172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04BE9EC" w14:textId="1D5F5A51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1B59BE9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5E9E75BE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9E2CF0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D2D115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Ostrich and emu meat with departmental inspector </w:t>
            </w: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supervision of ante and postmortem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500041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Z87B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AA928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2172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6C3C4D1" w14:textId="7AE581A7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lastRenderedPageBreak/>
              <w:t xml:space="preserve">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5F62713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77A88A7C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0017D24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CEB39A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Poultry carcases and offal with departmental inspector supervision of ante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7105EB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EX195A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A0D804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2172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2FFAED6" w14:textId="2F34A583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05E32FA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2AA4A008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7D5AF4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BB331B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Poultry meat products with departmental inspector supervision of ante-mortem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486B59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EX195C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EF1043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2172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F3CCD09" w14:textId="761FF065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3A92BE8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2884542C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089C1BF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67E98A0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Poultry meat with departmental inspector supervision of ante-mortem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05610A5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EX195B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76D625E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2172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0793CFB" w14:textId="425A1A14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 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16251AD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53E827C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79DE53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7F6E4E0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Poultry meat. Meat products and edible offal without department inspector supervision of ante and postmortem inspection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45B482D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390B53C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2172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029A00EB" w14:textId="7B527FA1" w:rsidR="003F2EBB" w:rsidRPr="00FD7E46" w:rsidRDefault="003F2EBB" w:rsidP="005E596B">
            <w:pPr>
              <w:rPr>
                <w:rFonts w:ascii="Aptos Narrow" w:eastAsia="Aptos Narrow" w:hAnsi="Aptos Narrow" w:cs="Aptos Narrow"/>
                <w:color w:val="000000" w:themeColor="text1"/>
              </w:rPr>
            </w:pP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 xml:space="preserve">Certification available for product sourced outside of Hong Kong’s specified AI suspension areas (see Table 1 of 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egg 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MAA</w:t>
            </w:r>
            <w:r w:rsidR="003B2C05">
              <w:rPr>
                <w:rFonts w:ascii="Aptos Narrow" w:eastAsia="Aptos Narrow" w:hAnsi="Aptos Narrow" w:cs="Aptos Narrow"/>
                <w:color w:val="000000" w:themeColor="text1"/>
              </w:rPr>
              <w:t xml:space="preserve"> 2025-04</w:t>
            </w:r>
            <w:r w:rsidRPr="00FD7E46">
              <w:rPr>
                <w:rFonts w:ascii="Aptos Narrow" w:eastAsia="Aptos Narrow" w:hAnsi="Aptos Narrow" w:cs="Aptos Narrow"/>
                <w:color w:val="000000" w:themeColor="text1"/>
              </w:rPr>
              <w:t>).</w:t>
            </w:r>
          </w:p>
          <w:p w14:paraId="6921E20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</w:tr>
      <w:tr w:rsidR="003F2EBB" w:rsidRPr="00FD7E46" w14:paraId="5819EF8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0C4A6E2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Israel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1E70DA3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Blood products of all species for use in a laboratory.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6A700FB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M100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6819133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2501FB7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</w:t>
            </w:r>
          </w:p>
        </w:tc>
      </w:tr>
      <w:tr w:rsidR="003F2EBB" w:rsidRPr="00FD7E46" w14:paraId="13315BF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608122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EADF7E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Co-products for the manufacture of non-pharmaceutical items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30D261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A7C6A1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3837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1FF1E1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2FBE9589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7A24B9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83A4AB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Dry-salted skins and hides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F5192D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M079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77C2B9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19FEFC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ratite. </w:t>
            </w:r>
          </w:p>
        </w:tc>
      </w:tr>
      <w:tr w:rsidR="003F2EBB" w:rsidRPr="00FD7E46" w14:paraId="029F80C1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D7B865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6DE25E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Fresh frozen hides and skins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35FF3E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M079A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31C52C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0A0C48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ratite. </w:t>
            </w:r>
          </w:p>
        </w:tc>
      </w:tr>
      <w:tr w:rsidR="003F2EBB" w:rsidRPr="00FD7E46" w14:paraId="651F1802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C1B113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756FCE5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Technical and pharmaceutical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5D4C816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M238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M238A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5B0E22E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3719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485E4F9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7F78B27C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74E8F69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Japan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2849E8D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Blood and blood products of avian origin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367620B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Z934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6CD14D6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4863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3492D16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Certification available for products sourced outside Victoria, NSW and the ACT. </w:t>
            </w:r>
          </w:p>
        </w:tc>
      </w:tr>
      <w:tr w:rsidR="003F2EBB" w:rsidRPr="00FD7E46" w14:paraId="375474C8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4643D3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48DAF6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Canned poultry meat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A8F4B1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Z144K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640026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E002, A160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0A7FAF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DD7640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E10F15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B06E0B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Chilled or frozen raw or partially processed pet meat (including jerky) containing poultry ingredient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1E84F2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M100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830A61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D6098E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2167C5D1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1B257FF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8ABFB2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Combined product (excluding canned) containing beef and 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8CE023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Z144P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238FBE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SANCRT - E001, E002, E003, A150, A160, B306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F23F48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4822042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51CAB6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7E79AE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Processed eggs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B2D802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B995C6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5210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57A191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6254B612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C06938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3576F5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Heat treated pet food that contains poultry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4C569A9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M100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3175921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067219C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71903D7C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66D9C04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AB1772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Mixed poultry and porcine origin rendered meals and digests intended for use in the production of pet food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534B81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M100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287D2B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5026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FAB16A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7ABC2E61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4593A8D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C053F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or emu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962C04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Z144I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C76C2C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SANCRT - E002, A150, A160, B306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31A159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793B12DD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04C333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65618C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or emu skins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0025D6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E153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5C6AFC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2931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2516FC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1DFE79B5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A4FB11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E4A265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DAE712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Z144J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839092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SANCRT - X001, X002, E002, A160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F20879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F36E0D3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68FE41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192EA10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Poultry origin rendered meals and digests intended for use in the production of pet food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2CE3318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M100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22EFC82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5025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63DF792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E989EE8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475BBF7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Kiribati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25CD16A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47EA665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0664425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6477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F51C25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 sourced from outside the Control Areas.</w:t>
            </w:r>
          </w:p>
        </w:tc>
      </w:tr>
      <w:tr w:rsidR="003F2EBB" w:rsidRPr="00FD7E46" w14:paraId="75D2FFA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014D8F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AD4356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Poultry carcases and offal with departmental inspector 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supervision of ante and postmortem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A126B3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EX195A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FA7136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7A0907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 sourced from outside the Control Areas.</w:t>
            </w:r>
          </w:p>
        </w:tc>
      </w:tr>
      <w:tr w:rsidR="003F2EBB" w:rsidRPr="00FD7E46" w14:paraId="5EEE40FA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AA7262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9706B4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products with departmental inspector supervision of ante and postmortem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8D0885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EX195C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30A592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F0A085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 sourced from outside the Control Areas.</w:t>
            </w:r>
          </w:p>
        </w:tc>
      </w:tr>
      <w:tr w:rsidR="003F2EBB" w:rsidRPr="00FD7E46" w14:paraId="062CB926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53F951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3470D7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with departmental inspector supervision of ante and postmortem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7DB4E3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EX195B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35372B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365745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Certification available for product sourced from outside the Control Areas. </w:t>
            </w:r>
          </w:p>
        </w:tc>
      </w:tr>
      <w:tr w:rsidR="003F2EBB" w:rsidRPr="00FD7E46" w14:paraId="26CB00F9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7CC7993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104E4FA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 without departmental inspector supervision of ante and postmortem inspection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27520CF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11C71C2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3018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E90745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 sourced from outside the Control Areas.</w:t>
            </w:r>
          </w:p>
        </w:tc>
      </w:tr>
      <w:tr w:rsidR="003F2EBB" w:rsidRPr="00FD7E46" w14:paraId="41150551" w14:textId="77777777" w:rsidTr="005E596B">
        <w:trPr>
          <w:trHeight w:val="20"/>
        </w:trPr>
        <w:tc>
          <w:tcPr>
            <w:tcW w:w="2263" w:type="dxa"/>
            <w:hideMark/>
          </w:tcPr>
          <w:p w14:paraId="54F1171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Macau</w:t>
            </w:r>
          </w:p>
        </w:tc>
        <w:tc>
          <w:tcPr>
            <w:tcW w:w="2977" w:type="dxa"/>
            <w:hideMark/>
          </w:tcPr>
          <w:p w14:paraId="4010986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and offal</w:t>
            </w:r>
          </w:p>
        </w:tc>
        <w:tc>
          <w:tcPr>
            <w:tcW w:w="2122" w:type="dxa"/>
            <w:hideMark/>
          </w:tcPr>
          <w:p w14:paraId="57B2FA8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hideMark/>
          </w:tcPr>
          <w:p w14:paraId="08423B2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498</w:t>
            </w:r>
          </w:p>
        </w:tc>
        <w:tc>
          <w:tcPr>
            <w:tcW w:w="4312" w:type="dxa"/>
            <w:hideMark/>
          </w:tcPr>
          <w:p w14:paraId="6FE50C4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products sourced outside Control Areas.</w:t>
            </w:r>
          </w:p>
        </w:tc>
      </w:tr>
      <w:tr w:rsidR="003F2EBB" w:rsidRPr="00FD7E46" w14:paraId="5231224C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5E79C24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Malaysia</w:t>
            </w:r>
          </w:p>
          <w:p w14:paraId="001EED1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</w:pPr>
          </w:p>
          <w:p w14:paraId="3D7985C2" w14:textId="77777777" w:rsidR="003F2EBB" w:rsidRPr="00FD7E46" w:rsidRDefault="003F2EBB" w:rsidP="005E596B">
            <w:pPr>
              <w:ind w:firstLine="720"/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</w:pPr>
          </w:p>
          <w:p w14:paraId="7A0D427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lang w:eastAsia="en-AU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69BC838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meat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000FF02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Z87A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7E7D9F0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271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344B921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415AB7DF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1FDAD8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3BF7E24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meat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2FB162E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Z87C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432C74A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271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B84667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25308491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04CB00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90A5B2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Ostrich and emu meat, meat products, carcases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D57DA1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E57301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271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1DC22D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02D98D3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515A840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887896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edible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2AE5F1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6823A0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3216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CF8645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A40325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704C93D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14:paraId="44D194D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Processed pet food</w:t>
            </w:r>
          </w:p>
        </w:tc>
        <w:tc>
          <w:tcPr>
            <w:tcW w:w="2122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14:paraId="374831F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 xml:space="preserve">E242A </w:t>
            </w:r>
          </w:p>
        </w:tc>
        <w:tc>
          <w:tcPr>
            <w:tcW w:w="2604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14:paraId="67B157C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7465</w:t>
            </w:r>
          </w:p>
        </w:tc>
        <w:tc>
          <w:tcPr>
            <w:tcW w:w="4312" w:type="dxa"/>
            <w:tcBorders>
              <w:top w:val="dashSmallGap" w:sz="4" w:space="0" w:color="auto"/>
              <w:bottom w:val="single" w:sz="4" w:space="0" w:color="auto"/>
            </w:tcBorders>
            <w:hideMark/>
          </w:tcPr>
          <w:p w14:paraId="1981239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Certification available for poultry products manufactured from outside the Control Areas.  </w:t>
            </w:r>
          </w:p>
        </w:tc>
      </w:tr>
      <w:tr w:rsidR="003F2EBB" w:rsidRPr="00FD7E46" w14:paraId="4CBEBD89" w14:textId="77777777" w:rsidTr="005E596B">
        <w:trPr>
          <w:trHeight w:val="20"/>
        </w:trPr>
        <w:tc>
          <w:tcPr>
            <w:tcW w:w="2263" w:type="dxa"/>
          </w:tcPr>
          <w:p w14:paraId="5BD7706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  <w:t>Marshall Islands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2FFAF2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  <w:t>Poultry meat, meat products and edible offal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55EF4A8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580BE5E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single" w:sz="4" w:space="0" w:color="auto"/>
            </w:tcBorders>
          </w:tcPr>
          <w:p w14:paraId="5B7FB139" w14:textId="77777777" w:rsidR="003F2EBB" w:rsidRPr="00FD7E46" w:rsidDel="007B2421" w:rsidRDefault="003F2EBB" w:rsidP="005E596B">
            <w:pPr>
              <w:rPr>
                <w:rFonts w:ascii="Aptos Narrow" w:eastAsia="Times New Roman" w:hAnsi="Aptos Narrow" w:cs="Times New Roman"/>
                <w:bCs/>
                <w:color w:val="000000" w:themeColor="text1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Cs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bCs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bCs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57736018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hideMark/>
          </w:tcPr>
          <w:p w14:paraId="4C7A04D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Mauritius</w:t>
            </w:r>
          </w:p>
        </w:tc>
        <w:tc>
          <w:tcPr>
            <w:tcW w:w="2977" w:type="dxa"/>
            <w:hideMark/>
          </w:tcPr>
          <w:p w14:paraId="00187E4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poultry meat products, and edible offal, ostrich and emu meat and ostrich and emu meat products</w:t>
            </w:r>
          </w:p>
        </w:tc>
        <w:tc>
          <w:tcPr>
            <w:tcW w:w="2122" w:type="dxa"/>
            <w:hideMark/>
          </w:tcPr>
          <w:p w14:paraId="46B233C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Z911</w:t>
            </w:r>
          </w:p>
        </w:tc>
        <w:tc>
          <w:tcPr>
            <w:tcW w:w="2604" w:type="dxa"/>
            <w:hideMark/>
          </w:tcPr>
          <w:p w14:paraId="3D79310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3670</w:t>
            </w:r>
          </w:p>
        </w:tc>
        <w:tc>
          <w:tcPr>
            <w:tcW w:w="4312" w:type="dxa"/>
            <w:hideMark/>
          </w:tcPr>
          <w:p w14:paraId="6D5B024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6F6C1862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003A4DC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Mexico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57C611E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Rendered edible animal fats and oils including tallow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64A9792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M594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549991C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5631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227B4E0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2D37624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0F0654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41695FF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Salted skins and hides of ratites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0293F33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M477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00E5F5A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5228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10CA58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4581E9A3" w14:textId="77777777" w:rsidTr="005E596B">
        <w:trPr>
          <w:trHeight w:val="20"/>
        </w:trPr>
        <w:tc>
          <w:tcPr>
            <w:tcW w:w="2263" w:type="dxa"/>
            <w:hideMark/>
          </w:tcPr>
          <w:p w14:paraId="40C187D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Myanmar</w:t>
            </w:r>
          </w:p>
        </w:tc>
        <w:tc>
          <w:tcPr>
            <w:tcW w:w="2977" w:type="dxa"/>
            <w:hideMark/>
          </w:tcPr>
          <w:p w14:paraId="5B8493C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and meat products</w:t>
            </w:r>
          </w:p>
        </w:tc>
        <w:tc>
          <w:tcPr>
            <w:tcW w:w="2122" w:type="dxa"/>
            <w:hideMark/>
          </w:tcPr>
          <w:p w14:paraId="08250E6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hideMark/>
          </w:tcPr>
          <w:p w14:paraId="10A5931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498</w:t>
            </w:r>
          </w:p>
        </w:tc>
        <w:tc>
          <w:tcPr>
            <w:tcW w:w="4312" w:type="dxa"/>
            <w:hideMark/>
          </w:tcPr>
          <w:p w14:paraId="3B08391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E2445ED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23ECEF5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AU"/>
              </w:rPr>
              <w:t>Namibia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53A7211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skins and hides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4DAC6D0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E153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Z450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6AE090C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2907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41FAC5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 sourced from outside control areas.</w:t>
            </w:r>
          </w:p>
        </w:tc>
      </w:tr>
      <w:tr w:rsidR="003F2EBB" w:rsidRPr="00FD7E46" w14:paraId="21D54DC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09B5C4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32FFF1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6358D88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Z369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6277E3C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2C6B0CC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AU"/>
              </w:rPr>
              <w:t>Certification available for product sourced from 10km outside of control areas.</w:t>
            </w:r>
          </w:p>
        </w:tc>
      </w:tr>
      <w:tr w:rsidR="003F2EBB" w:rsidRPr="00FD7E46" w14:paraId="7B68B36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</w:tcPr>
          <w:p w14:paraId="0F15F3A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Nauru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5831537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</w:tcPr>
          <w:p w14:paraId="775CCBF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</w:tcPr>
          <w:p w14:paraId="3E0A59C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4312" w:type="dxa"/>
            <w:tcBorders>
              <w:top w:val="dashSmallGap" w:sz="4" w:space="0" w:color="auto"/>
            </w:tcBorders>
          </w:tcPr>
          <w:p w14:paraId="2E22782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products sourced outside Control Areas.</w:t>
            </w:r>
          </w:p>
        </w:tc>
      </w:tr>
      <w:tr w:rsidR="003F2EBB" w:rsidRPr="00FD7E46" w14:paraId="01272357" w14:textId="77777777" w:rsidTr="005E596B">
        <w:trPr>
          <w:trHeight w:val="20"/>
        </w:trPr>
        <w:tc>
          <w:tcPr>
            <w:tcW w:w="2263" w:type="dxa"/>
            <w:vMerge/>
          </w:tcPr>
          <w:p w14:paraId="7AB86A6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0FD81EA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and processed eggs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</w:tcPr>
          <w:p w14:paraId="711DEAE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</w:tcPr>
          <w:p w14:paraId="23C8824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5326, 5327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</w:tcPr>
          <w:p w14:paraId="5E3A644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eggs sourced outside Control Areas.</w:t>
            </w:r>
          </w:p>
        </w:tc>
      </w:tr>
      <w:tr w:rsidR="003F2EBB" w:rsidRPr="00FD7E46" w14:paraId="62F1083A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55835EA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AU"/>
              </w:rPr>
              <w:t>New Caledonia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2BD3004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Canned and dried processed petfood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58BEF11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EX214 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30341A3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59DF349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products sourced outside Control Areas.</w:t>
            </w:r>
          </w:p>
        </w:tc>
      </w:tr>
      <w:tr w:rsidR="003F2EBB" w:rsidRPr="00FD7E46" w14:paraId="2945B56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53D5799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FA5FAC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Table and processed eggs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D939B1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Z930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2B1643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A5DBDC2" w14:textId="48916EBF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Certification available for eggs sourced from outside Victoria (please refer to 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egg 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MAA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2025-12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for eligible laying dates).</w:t>
            </w:r>
          </w:p>
        </w:tc>
      </w:tr>
      <w:tr w:rsidR="003F2EBB" w:rsidRPr="00FD7E46" w14:paraId="639F556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724C75B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A4E17F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Ostrich and emu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0FA816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Z930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5430D1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859AF1A" w14:textId="56C80DAB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Certification available for product sourced from outside Victoria (please refer to 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egg 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MAA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2025-12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for eligible slaughter dates).</w:t>
            </w:r>
          </w:p>
        </w:tc>
      </w:tr>
      <w:tr w:rsidR="003F2EBB" w:rsidRPr="00FD7E46" w14:paraId="79DE3823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29D46C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6B06C9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Poultry and poultry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943079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EX203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B8810A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DF4228C" w14:textId="5C4FE0B5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Certification available for product sourced from outside Victoria (please refer to 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egg 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MAA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2025-12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for eligible slaughter dates).</w:t>
            </w:r>
          </w:p>
        </w:tc>
      </w:tr>
      <w:tr w:rsidR="003F2EBB" w:rsidRPr="00FD7E46" w14:paraId="13AC9B31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D1C8A6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AF67CA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D1876A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EX214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EX214B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E8C745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D5792E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available.</w:t>
            </w:r>
          </w:p>
        </w:tc>
      </w:tr>
      <w:tr w:rsidR="003F2EBB" w:rsidRPr="00FD7E46" w14:paraId="473D9855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5FCA5B6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121458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Poultry meat and poultry meat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4750DF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Z930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9A62A0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6A73233" w14:textId="7FDDF358" w:rsidR="003F2EBB" w:rsidRPr="00FD7E46" w:rsidRDefault="003F2EBB" w:rsidP="005E596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>Certification available for product sourced from outside Victoria (please refer to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egg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MAA</w:t>
            </w:r>
            <w:r w:rsidR="003B2C05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2025-12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AU"/>
              </w:rPr>
              <w:t xml:space="preserve"> for eligible slaughter dates). </w:t>
            </w:r>
            <w:r w:rsidRPr="00FD7E4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AU"/>
              </w:rPr>
              <w:lastRenderedPageBreak/>
              <w:t>Certification available for cooked products if treatment requirements are met.</w:t>
            </w:r>
          </w:p>
        </w:tc>
      </w:tr>
      <w:tr w:rsidR="003F2EBB" w:rsidRPr="00FD7E46" w14:paraId="3722385F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109CB8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FD0A01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Rendered products for use in animal food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5199EA0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EX214 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18B48C7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617DEE0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available.</w:t>
            </w:r>
          </w:p>
        </w:tc>
      </w:tr>
      <w:tr w:rsidR="003F2EBB" w:rsidRPr="00FD7E46" w14:paraId="560A734D" w14:textId="77777777" w:rsidTr="005E596B">
        <w:trPr>
          <w:trHeight w:val="20"/>
        </w:trPr>
        <w:tc>
          <w:tcPr>
            <w:tcW w:w="2263" w:type="dxa"/>
            <w:hideMark/>
          </w:tcPr>
          <w:p w14:paraId="36D9719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New Zealand</w:t>
            </w:r>
          </w:p>
        </w:tc>
        <w:tc>
          <w:tcPr>
            <w:tcW w:w="2977" w:type="dxa"/>
            <w:hideMark/>
          </w:tcPr>
          <w:p w14:paraId="4EE6DEC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Processed eggs</w:t>
            </w:r>
          </w:p>
        </w:tc>
        <w:tc>
          <w:tcPr>
            <w:tcW w:w="2122" w:type="dxa"/>
            <w:hideMark/>
          </w:tcPr>
          <w:p w14:paraId="09FE6CD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 - Veterinary declaration</w:t>
            </w:r>
          </w:p>
        </w:tc>
        <w:tc>
          <w:tcPr>
            <w:tcW w:w="2604" w:type="dxa"/>
            <w:hideMark/>
          </w:tcPr>
          <w:p w14:paraId="00A22C1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hideMark/>
          </w:tcPr>
          <w:p w14:paraId="6881C90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eggs sourced from outside the Control Areas.</w:t>
            </w:r>
          </w:p>
        </w:tc>
      </w:tr>
      <w:tr w:rsidR="003F2EBB" w:rsidRPr="00FD7E46" w14:paraId="6E1C39AF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hideMark/>
          </w:tcPr>
          <w:p w14:paraId="69F6412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Palau</w:t>
            </w:r>
          </w:p>
        </w:tc>
        <w:tc>
          <w:tcPr>
            <w:tcW w:w="2977" w:type="dxa"/>
            <w:hideMark/>
          </w:tcPr>
          <w:p w14:paraId="272DD8B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hideMark/>
          </w:tcPr>
          <w:p w14:paraId="24DEFD9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hideMark/>
          </w:tcPr>
          <w:p w14:paraId="19B3EE1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317</w:t>
            </w:r>
          </w:p>
        </w:tc>
        <w:tc>
          <w:tcPr>
            <w:tcW w:w="4312" w:type="dxa"/>
            <w:hideMark/>
          </w:tcPr>
          <w:p w14:paraId="26C1A67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 sourced from outside the Control Areas.</w:t>
            </w:r>
          </w:p>
        </w:tc>
      </w:tr>
      <w:tr w:rsidR="003F2EBB" w:rsidRPr="00FD7E46" w14:paraId="77BB7353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4BDDE49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Papua New Guinea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1A972BA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and processed eggs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347190D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03CF2BC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 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3DD0362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310B39CD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D44379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D150F7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Heat-treated poultry meat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C002FC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E370CB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3073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0EF8D4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heat treated product sourced from outside the Control Areas.</w:t>
            </w:r>
          </w:p>
        </w:tc>
      </w:tr>
      <w:tr w:rsidR="003F2EBB" w:rsidRPr="00FD7E46" w14:paraId="3FE13FA6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6B54E0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4804E1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Non-mammalian meal including stock feeds containing non-mammalian rendered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940D4D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 E242A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732526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3749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0906E3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heat treated product sourced from outside the Control Areas.</w:t>
            </w:r>
          </w:p>
        </w:tc>
      </w:tr>
      <w:tr w:rsidR="003F2EBB" w:rsidRPr="00FD7E46" w14:paraId="7C9C5838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F538CF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3538D8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and meat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3768B3C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46C4D2C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3078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07D7CB3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for mechanically deboned meat (MDM) product sourced from outside the Control Areas. </w:t>
            </w:r>
          </w:p>
        </w:tc>
      </w:tr>
      <w:tr w:rsidR="003F2EBB" w:rsidRPr="00FD7E46" w14:paraId="404CC4DF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14F1489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Philippines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077B9B0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or emu carcasses and offal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2BF66BC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Z87A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27907E4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6D49B90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6D2B751A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C296BD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C19EB5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or emu meat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967691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F36649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4BD4C7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197FEB07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7385AA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7FAD4B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or emu meat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CC0649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BDF364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D329B6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C60647F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B6818B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43895F5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081BD9F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PHEXMP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2F866DAB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4781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5329F9C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04AAAF6D" w14:textId="77777777" w:rsidTr="005E596B">
        <w:trPr>
          <w:trHeight w:val="20"/>
        </w:trPr>
        <w:tc>
          <w:tcPr>
            <w:tcW w:w="2263" w:type="dxa"/>
            <w:hideMark/>
          </w:tcPr>
          <w:p w14:paraId="68FC12C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Russia</w:t>
            </w:r>
          </w:p>
        </w:tc>
        <w:tc>
          <w:tcPr>
            <w:tcW w:w="2977" w:type="dxa"/>
            <w:hideMark/>
          </w:tcPr>
          <w:p w14:paraId="2968864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Skins and hides</w:t>
            </w:r>
          </w:p>
        </w:tc>
        <w:tc>
          <w:tcPr>
            <w:tcW w:w="2122" w:type="dxa"/>
            <w:hideMark/>
          </w:tcPr>
          <w:p w14:paraId="29F4178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EX324S</w:t>
            </w:r>
          </w:p>
        </w:tc>
        <w:tc>
          <w:tcPr>
            <w:tcW w:w="2604" w:type="dxa"/>
            <w:hideMark/>
          </w:tcPr>
          <w:p w14:paraId="14385A3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hideMark/>
          </w:tcPr>
          <w:p w14:paraId="50E88E5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product. </w:t>
            </w:r>
          </w:p>
        </w:tc>
      </w:tr>
      <w:tr w:rsidR="003F2EBB" w:rsidRPr="00FD7E46" w14:paraId="459BC35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hideMark/>
          </w:tcPr>
          <w:p w14:paraId="2318A51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Samoa</w:t>
            </w:r>
          </w:p>
        </w:tc>
        <w:tc>
          <w:tcPr>
            <w:tcW w:w="2977" w:type="dxa"/>
            <w:hideMark/>
          </w:tcPr>
          <w:p w14:paraId="0381470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hideMark/>
          </w:tcPr>
          <w:p w14:paraId="118FC1A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hideMark/>
          </w:tcPr>
          <w:p w14:paraId="5305B84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2940</w:t>
            </w:r>
          </w:p>
        </w:tc>
        <w:tc>
          <w:tcPr>
            <w:tcW w:w="4312" w:type="dxa"/>
            <w:hideMark/>
          </w:tcPr>
          <w:p w14:paraId="1D7C537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</w:t>
            </w:r>
          </w:p>
        </w:tc>
      </w:tr>
      <w:tr w:rsidR="003F2EBB" w:rsidRPr="00FD7E46" w14:paraId="7AEFB92A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03A2C8A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Singapore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16F7E6B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Chilled poultry meat and meat products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3F5BAC1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3AE6AB0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3667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3E3B105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19EEC12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99F8A5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88B6F8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Egg products that are not heat treated in accordance with Article 10.4.23 of the Terrestrial Animal Code (WOAH)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84300F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D88B29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4657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037060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03305AA0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77434F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0205B4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Eggs for research purposes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45B206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6F6757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806427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493EC7BD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7111509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04E827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Frozen or chilled ostrich or emu carcases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EF0ABB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1F9193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C4975F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7788ED9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08817D0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AA6F19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Frozen or chilled ostrich or emu meat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18F7C4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89FC01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3999F8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10D1457B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B0F3F2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2F7774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Frozen or chilled ostrich or emu meat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AA838D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299336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A5598B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1CDF18CE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76349B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470FB6A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Frozen poultry meat and meat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40DE7E2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329A906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182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6EA3CC3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5BD6D2A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5C745D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38CE387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pet meat and processed animal food (excluding canned pet food and dry pet food)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5A5A243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M074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4F2D62F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3751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B3BAFE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– check Control Areas to ensure product meets importing country requirements. </w:t>
            </w:r>
          </w:p>
        </w:tc>
      </w:tr>
      <w:tr w:rsidR="003F2EBB" w:rsidRPr="00FD7E46" w14:paraId="62D971E0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5B5D40C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Solomon Islands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238B6E9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371E24D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1A79313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3661D94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available. </w:t>
            </w:r>
          </w:p>
        </w:tc>
      </w:tr>
      <w:tr w:rsidR="003F2EBB" w:rsidRPr="00FD7E46" w14:paraId="6926BA79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4AF28C9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5608847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1FCF0D5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653EC3D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4771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3EB68F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 sourced from 10km outside of control areas. Product must meet conditions on a valid import permit.</w:t>
            </w:r>
          </w:p>
        </w:tc>
      </w:tr>
      <w:tr w:rsidR="003F2EBB" w:rsidRPr="00FD7E46" w14:paraId="45E0885C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0DCC9FA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South Africa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7E14BE0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Fertiliser containing processed animal protein 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7CC9F00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6A09F0E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3759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1A6C400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for products sourced from outside the Control Areas where South Africa have granted a valid import permit. </w:t>
            </w:r>
          </w:p>
        </w:tc>
      </w:tr>
      <w:tr w:rsidR="003F2EBB" w:rsidRPr="00FD7E46" w14:paraId="6B3CCBF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1DC000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FF9AE6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Ostrich skins 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8A4CFE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E153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5C7CD9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D2623E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6C91178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6694AE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06B2BC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(including mechanically recovered poultry meat and chicken feet)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A7A488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Z9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03E475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0432FE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42E6C7A3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15400D0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55418D5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Processed animal protein   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4ED8A98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68ECBF9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3757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5D7DEC8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for products sourced from outside the Control Areas where South Africa have granted a valid import permit. </w:t>
            </w:r>
          </w:p>
        </w:tc>
      </w:tr>
      <w:tr w:rsidR="003F2EBB" w:rsidRPr="00FD7E46" w14:paraId="30A6EB8A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2A85899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South Korea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5FFC235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Blown ratite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egg shells</w:t>
            </w:r>
            <w:proofErr w:type="gramEnd"/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66E5D23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19BE9EF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3827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0E51D6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596DF486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0EA6DA2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20C263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724001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B23B3C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5268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3B532E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59710F16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6A4A8C2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8EF74F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Fully refined ratite oil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5679F9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EX331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EX331A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3625EF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5533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FE1EDE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44E24F9B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15C9A1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890D2D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Heat treated poultry meat and poultry meat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6F5D54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Z84A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002F33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3914D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AU"/>
              </w:rPr>
              <w:t>Certification available for heat treated products sourced and processed outside control areas.</w:t>
            </w:r>
          </w:p>
        </w:tc>
      </w:tr>
      <w:tr w:rsidR="003F2EBB" w:rsidRPr="00FD7E46" w14:paraId="74780F87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914C7A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D3CED9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572DCF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Z84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29300C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91124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244C0711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CF89C0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886F7F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Processed, semi processed pet food and pet meat (excluding sterilised products)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CE45BE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M548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FA6B98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A297A7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heat treated products for product containing poultry.</w:t>
            </w:r>
          </w:p>
        </w:tc>
      </w:tr>
      <w:tr w:rsidR="003F2EBB" w:rsidRPr="00FD7E46" w14:paraId="1D5A1245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3B7D6F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EBDA52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Salted ratite hide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C74CB1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E153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Z450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79F0A1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2918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B53EA8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707A2A8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37B9BE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58181D7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Sterilised petfood products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3030564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M547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496B6E3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96EF35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 </w:t>
            </w:r>
          </w:p>
        </w:tc>
      </w:tr>
      <w:tr w:rsidR="003F2EBB" w:rsidRPr="00FD7E46" w14:paraId="512D64E7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19BE08F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Sri Lanka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2A6A745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Egg powder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50FE4FE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474C150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6455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CCF8BA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eggs sourced outside of VIC.</w:t>
            </w:r>
          </w:p>
        </w:tc>
      </w:tr>
      <w:tr w:rsidR="003F2EBB" w:rsidRPr="00FD7E46" w14:paraId="4B3B0710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584C69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1C34C1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carcases and offal produced with Departmental supervision of ante-mortem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C4A37B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EX195A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649286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F9FA99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frozen Australian product. </w:t>
            </w:r>
          </w:p>
        </w:tc>
      </w:tr>
      <w:tr w:rsidR="003F2EBB" w:rsidRPr="00FD7E46" w14:paraId="5B3B617F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28AC38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07C26A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produced with Departmental supervision of anti-mortem and postmortem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5E2A96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EX195B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388E59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5DD05F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frozen Australian product. </w:t>
            </w:r>
          </w:p>
        </w:tc>
      </w:tr>
      <w:tr w:rsidR="003F2EBB" w:rsidRPr="00FD7E46" w14:paraId="69D20537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101833E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B8B2A6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products produced with Departmental supervision of ante-mortem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4E6D8A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EX195C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7128F0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E06E6D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frozen Australian product. </w:t>
            </w:r>
          </w:p>
        </w:tc>
      </w:tr>
      <w:tr w:rsidR="003F2EBB" w:rsidRPr="00FD7E46" w14:paraId="40C437A1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91F03C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75E1636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produced with company ante-mortem and post-mortem inspection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62AF4C6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7A12A0C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1032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7AE9CD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frozen Australian product. </w:t>
            </w:r>
          </w:p>
        </w:tc>
      </w:tr>
      <w:tr w:rsidR="003F2EBB" w:rsidRPr="00FD7E46" w14:paraId="5BA22FB7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4296EC9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Taiwan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32FE185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Dried animal products of poultry origin (for example feathers) not intended for human or animal consumption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58F7CA9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3524FE8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3828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6744F61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</w:p>
        </w:tc>
      </w:tr>
      <w:tr w:rsidR="003F2EBB" w:rsidRPr="00FD7E46" w14:paraId="029D4195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80D6B6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5DD314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Processed eggs 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1B8E7F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EX46TW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DA86AF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5171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11B627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  <w:r w:rsidRPr="00FD7E46">
              <w:rPr>
                <w:rFonts w:ascii="Aptos Narrow" w:hAnsi="Aptos Narrow"/>
              </w:rPr>
              <w:br/>
            </w:r>
            <w:r w:rsidRPr="00FD7E4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AU"/>
              </w:rPr>
              <w:t>Exporters should note egg MAA 2024-30 when considering if egg products can be exported to Taiwan.</w:t>
            </w:r>
          </w:p>
        </w:tc>
      </w:tr>
      <w:tr w:rsidR="003F2EBB" w:rsidRPr="00FD7E46" w14:paraId="6750E9CE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5E9962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D31D8F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Meat meal, bone meal, meat-and-bone meal, bone meal and plasma protein powder from mixed animals (cattle, sheep, goats, pigs, and deer (Artiodactyla animals), </w:t>
            </w: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chickens, ducks, geese and turkeys (Aves animals))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C5C7BA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M074B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3018BC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7310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D5CAC7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</w:p>
        </w:tc>
      </w:tr>
      <w:tr w:rsidR="003F2EBB" w:rsidRPr="00FD7E46" w14:paraId="2A7F1679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62673D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C37613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carcasses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39A425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FEFF40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370692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</w:p>
        </w:tc>
      </w:tr>
      <w:tr w:rsidR="003F2EBB" w:rsidRPr="00FD7E46" w14:paraId="669F2A01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88DEBD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279E30D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meat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7AC45A6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Z87B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59CC36D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289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0A61D7C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</w:p>
        </w:tc>
      </w:tr>
      <w:tr w:rsidR="003F2EBB" w:rsidRPr="00FD7E46" w14:paraId="195A131B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031B643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E09BD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Petfood (raw, dry and semi-moist processed) that contains poultry ingredients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FC7B61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M074A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BA079A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3777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668B0F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</w:p>
        </w:tc>
      </w:tr>
      <w:tr w:rsidR="003F2EBB" w:rsidRPr="00FD7E46" w14:paraId="7023C322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F9BB3B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349990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soup jelly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9810B9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EX188M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6A7975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6651D5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</w:p>
        </w:tc>
      </w:tr>
      <w:tr w:rsidR="003F2EBB" w:rsidRPr="00FD7E46" w14:paraId="6208897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701ED7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FFF6FF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5576C44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EX46TW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48557D9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5170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2BFC58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poultry products sourced outside of VIC, NSW and ACT.</w:t>
            </w:r>
            <w:r w:rsidRPr="00FD7E46">
              <w:rPr>
                <w:rFonts w:ascii="Aptos Narrow" w:hAnsi="Aptos Narrow"/>
              </w:rPr>
              <w:br/>
            </w:r>
            <w:r w:rsidRPr="00FD7E4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AU"/>
              </w:rPr>
              <w:t>Exporters should note egg MAA 2024-30 when considering if egg products can be exported to Taiwan.</w:t>
            </w:r>
          </w:p>
        </w:tc>
      </w:tr>
      <w:tr w:rsidR="003F2EBB" w:rsidRPr="00FD7E46" w14:paraId="3DD74B17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7C8E0BB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Thailand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70637C5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Inedible tallow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33A6C76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M336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203C057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5075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39A9B02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for poultry products sourced from outside the Control Areas. No sourcing restrictions for other species. </w:t>
            </w:r>
          </w:p>
        </w:tc>
      </w:tr>
      <w:tr w:rsidR="003F2EBB" w:rsidRPr="00FD7E46" w14:paraId="7686C745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07688E6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12C694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carcases and emu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FCF8A6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Z87A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7FE7C4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3021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8F33D6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</w:t>
            </w:r>
          </w:p>
        </w:tc>
      </w:tr>
      <w:tr w:rsidR="003F2EBB" w:rsidRPr="00FD7E46" w14:paraId="75C0C400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B9786C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F1A123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meat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639182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Z87B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76154A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3021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BFA8B5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77A8DEAE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F2C18B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9BC900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meat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1EE1FE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Z87C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74AC61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3021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A9D829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727C4B45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473C00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799DDE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and emu skins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4E1A95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E153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02AA66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F3EACE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67B6B93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560941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51E4AA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inedible turkey meat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76223AF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M100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1A3CD0D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5211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2A24FAD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168A4310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hideMark/>
          </w:tcPr>
          <w:p w14:paraId="67EBF03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Timor Leste</w:t>
            </w:r>
          </w:p>
        </w:tc>
        <w:tc>
          <w:tcPr>
            <w:tcW w:w="2977" w:type="dxa"/>
            <w:hideMark/>
          </w:tcPr>
          <w:p w14:paraId="616B05C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Poultry, poultry meat products and edible offal</w:t>
            </w:r>
          </w:p>
        </w:tc>
        <w:tc>
          <w:tcPr>
            <w:tcW w:w="2122" w:type="dxa"/>
            <w:hideMark/>
          </w:tcPr>
          <w:p w14:paraId="61CAA6E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hideMark/>
          </w:tcPr>
          <w:p w14:paraId="3671911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3077</w:t>
            </w:r>
          </w:p>
        </w:tc>
        <w:tc>
          <w:tcPr>
            <w:tcW w:w="4312" w:type="dxa"/>
            <w:hideMark/>
          </w:tcPr>
          <w:p w14:paraId="3DD7B01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70113172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513B69D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Tonga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6F5863A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2CF4C66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456B4BAF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 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043474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eggs sourced outside Control Areas</w:t>
            </w:r>
          </w:p>
        </w:tc>
      </w:tr>
      <w:tr w:rsidR="003F2EBB" w:rsidRPr="00FD7E46" w14:paraId="64C5008F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EA2E26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29D3F97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poultry meat products and edible offal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4415E34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16BC281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2269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4B5A5D9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 available for products sourced outside Control Areas.</w:t>
            </w:r>
          </w:p>
        </w:tc>
      </w:tr>
      <w:tr w:rsidR="003F2EBB" w:rsidRPr="00FD7E46" w14:paraId="083D0A71" w14:textId="77777777" w:rsidTr="005E596B">
        <w:trPr>
          <w:trHeight w:val="20"/>
        </w:trPr>
        <w:tc>
          <w:tcPr>
            <w:tcW w:w="2263" w:type="dxa"/>
            <w:vMerge w:val="restart"/>
            <w:hideMark/>
          </w:tcPr>
          <w:p w14:paraId="74B3493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United Arab Emirates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1D0C7F9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and processed eggs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0387E87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0FEE464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5116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30A968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eggs sourced from outside Victoria.</w:t>
            </w:r>
          </w:p>
        </w:tc>
      </w:tr>
      <w:tr w:rsidR="003F2EBB" w:rsidRPr="00FD7E46" w14:paraId="65FD271F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28C6454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95C7F6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9128C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EX195U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7D62C4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E6CFB9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animals sourced from outside the Victoria.</w:t>
            </w:r>
          </w:p>
        </w:tc>
      </w:tr>
      <w:tr w:rsidR="003F2EBB" w:rsidRPr="00FD7E46" w14:paraId="0AF6BFD7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3BD2CAE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20BF807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Skins and hides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6DB0796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Z450D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262E16E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5116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51321FB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  <w:t xml:space="preserve">Certification available. </w:t>
            </w:r>
          </w:p>
        </w:tc>
      </w:tr>
      <w:tr w:rsidR="003F2EBB" w:rsidRPr="00FD7E46" w14:paraId="267C1BD0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372A5C3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United States of America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6F20A44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Bovine-origin petfood and pet treats that do not contain 'processed animal protein '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524A88F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M525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1075317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5109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7AF8665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1DD762C5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0243B13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9F141D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Non-bovine blood from slaughtered Australian animals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778F42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63AB15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4B138A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 </w:t>
            </w:r>
          </w:p>
        </w:tc>
      </w:tr>
      <w:tr w:rsidR="003F2EBB" w:rsidRPr="00FD7E46" w14:paraId="144ED443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AF4DBF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EA72F4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Non-bovine-origin petfood and pet treats that do not contain 'processed animal protein'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ECD989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M524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0631AD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5108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5088E7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 </w:t>
            </w:r>
          </w:p>
        </w:tc>
      </w:tr>
      <w:tr w:rsidR="003F2EBB" w:rsidRPr="00FD7E46" w14:paraId="41D6CE2C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F31BE1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255871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Ratite meat, meat products and edible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62B587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USEXM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7ECA28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2936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C2490E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4CFCE7C5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68B03DE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44CC6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6621EF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M470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D4B1FF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615CA4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4D5B6011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D54475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5416EC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animal by-product from Kangaroo for export to the US for inclusion in manufactured petfood for the EU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A42CB0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M471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F73175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D52678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 </w:t>
            </w:r>
          </w:p>
        </w:tc>
      </w:tr>
      <w:tr w:rsidR="003F2EBB" w:rsidRPr="00FD7E46" w14:paraId="4C80F373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45814FD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CE0683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Raw animal by-product from wild game animals (other than kangaroo only product) for export to the US for inclusion in 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manufactured pet food for the EU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809A9B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lastRenderedPageBreak/>
              <w:t>M471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5BFC43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8D8494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</w:t>
            </w:r>
          </w:p>
        </w:tc>
      </w:tr>
      <w:tr w:rsidR="003F2EBB" w:rsidRPr="00FD7E46" w14:paraId="5CDE7FA3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0A0872E0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12BA4A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258C47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M525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27586E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5200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1C565C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 </w:t>
            </w:r>
          </w:p>
        </w:tc>
      </w:tr>
      <w:tr w:rsidR="003F2EBB" w:rsidRPr="00FD7E46" w14:paraId="3C4A3D45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ED3677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F35414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Raw pet meat (containing bovine material)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915529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M525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20DA3E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05587D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681DCE3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071D4FF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A909C2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Raw pet meat (not containing bovine material)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68C3689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2B8F922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5108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DE7290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poultry.</w:t>
            </w:r>
          </w:p>
        </w:tc>
      </w:tr>
      <w:tr w:rsidR="003F2EBB" w:rsidRPr="00FD7E46" w14:paraId="12FA0AB0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5A7D7B5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AF24EA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Technical and pharmaceutical material for processing in the US, then re-export to the EU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CC0AC3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M546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69BBFB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017252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 </w:t>
            </w:r>
          </w:p>
        </w:tc>
      </w:tr>
      <w:tr w:rsidR="003F2EBB" w:rsidRPr="00FD7E46" w14:paraId="2872300C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D78C58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D3E870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Technical products containing bovine material excluding blood </w:t>
            </w:r>
            <w:proofErr w:type="spell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vells</w:t>
            </w:r>
            <w:proofErr w:type="spell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and gullets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2CF0E0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M525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C591CD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5109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1B56F0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 </w:t>
            </w:r>
          </w:p>
        </w:tc>
      </w:tr>
      <w:tr w:rsidR="003F2EBB" w:rsidRPr="00FD7E46" w14:paraId="256AEF77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3FAA0C8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9AFBBE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Technical products not containing bovine material excluding blood, </w:t>
            </w:r>
            <w:proofErr w:type="spell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vells</w:t>
            </w:r>
            <w:proofErr w:type="spell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and gullets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5C7BE5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M524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ADD14F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5108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E797AD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 </w:t>
            </w:r>
          </w:p>
        </w:tc>
      </w:tr>
      <w:tr w:rsidR="003F2EBB" w:rsidRPr="00FD7E46" w14:paraId="42130A7A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2715BC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21DAE04C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Untreated bovine and foetal bovine blood from slaughtered Australian and/or New Zealand animals exported to the US for re-export to the EU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64DB98E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M498 M498B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5784BE56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A86D7D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 containing poultry or avian species. </w:t>
            </w:r>
          </w:p>
        </w:tc>
      </w:tr>
      <w:tr w:rsidR="003F2EBB" w:rsidRPr="00FD7E46" w14:paraId="204547C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6F85CD1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Vanuatu</w:t>
            </w:r>
          </w:p>
          <w:p w14:paraId="7B193B2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  <w:p w14:paraId="12000F2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lang w:eastAsia="en-AU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2751407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732359D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2E3A7EE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5186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1523FA48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eggs sourced from outside the Control Areas.</w:t>
            </w:r>
          </w:p>
        </w:tc>
      </w:tr>
      <w:tr w:rsidR="003F2EBB" w:rsidRPr="00FD7E46" w14:paraId="1EF85E97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1CDEF91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31073E8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meat, meat products and offal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7DF7747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193C2A3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4772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42C34F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all poultry products sourced from outside the Control Areas</w:t>
            </w:r>
          </w:p>
        </w:tc>
      </w:tr>
      <w:tr w:rsidR="003F2EBB" w:rsidRPr="00FD7E46" w14:paraId="1A2B038B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39519A8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lastRenderedPageBreak/>
              <w:t>Vietnam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0AA2E8F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Animal by-products (containing ruminant material) for animal feed production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26CF379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M072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7694BE7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4890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35B21C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heat treated product sourced from outside of Control Areas.</w:t>
            </w:r>
          </w:p>
        </w:tc>
      </w:tr>
      <w:tr w:rsidR="003F2EBB" w:rsidRPr="00FD7E46" w14:paraId="129EF12F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F33ACD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C7A5033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Animal by-products (excluding ruminant material) for animal feed production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B63B939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M073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BC5B3E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4890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A94341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heat treated product sourced from outside of Control Areas.</w:t>
            </w:r>
          </w:p>
        </w:tc>
      </w:tr>
      <w:tr w:rsidR="003F2EBB" w:rsidRPr="00FD7E46" w14:paraId="5F561B3A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76974C9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5627016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Bovine edible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C72C20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M521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98B403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5191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E2A7EF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animals sourced from outside the Control Areas.</w:t>
            </w:r>
          </w:p>
        </w:tc>
      </w:tr>
      <w:tr w:rsidR="003F2EBB" w:rsidRPr="00FD7E46" w14:paraId="3363582C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055F7B2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3B0557E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Caprine edible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709D145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M541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EAE1F2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5194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8EEFCC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animals sourced from outside the Control Areas.</w:t>
            </w:r>
          </w:p>
        </w:tc>
      </w:tr>
      <w:tr w:rsidR="003F2EBB" w:rsidRPr="00FD7E46" w14:paraId="4EA055A2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053A649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C315E6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Table eggs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CFE763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EX46EG EX46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909368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3946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17DB54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4548B597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780216D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03325BF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Ovine edible offal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3DFEFF4D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M540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7A950E6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5193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4355952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animals sourced from outside the Control Areas.</w:t>
            </w:r>
          </w:p>
        </w:tc>
      </w:tr>
      <w:tr w:rsidR="003F2EBB" w:rsidRPr="00FD7E46" w14:paraId="687016AB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116B3E5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A4288C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Porcine edible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5874FCE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M542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730D6D2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5117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5221AE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Certification available for animals sourced from outside the Control Areas.</w:t>
            </w:r>
          </w:p>
        </w:tc>
      </w:tr>
      <w:tr w:rsidR="003F2EBB" w:rsidRPr="00FD7E46" w14:paraId="5BE5E87D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F2281C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59D9791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edible offal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7078AB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M522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4760CDF8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5192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7CA6DDF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294B6878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/>
            <w:hideMark/>
          </w:tcPr>
          <w:p w14:paraId="1E14F381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24CE6B8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Poultry meat and poultry meat products</w:t>
            </w:r>
          </w:p>
        </w:tc>
        <w:tc>
          <w:tcPr>
            <w:tcW w:w="212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1DFF5DA7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EX174</w:t>
            </w:r>
          </w:p>
        </w:tc>
        <w:tc>
          <w:tcPr>
            <w:tcW w:w="2604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68B89A12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3082</w:t>
            </w:r>
          </w:p>
        </w:tc>
        <w:tc>
          <w:tcPr>
            <w:tcW w:w="43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14:paraId="0CFB8C8B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2AA424D5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4CF3915E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371CB1D2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Washed feathers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62DE83A1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E242</w:t>
            </w: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br/>
              <w:t>E242A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0D6C9620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3800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19C80CEA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 xml:space="preserve">Certification available for heat treated product sourced from outside of Control Areas. </w:t>
            </w:r>
          </w:p>
        </w:tc>
      </w:tr>
      <w:tr w:rsidR="003F2EBB" w:rsidRPr="00FD7E46" w14:paraId="46AACD84" w14:textId="77777777" w:rsidTr="005E5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263" w:type="dxa"/>
            <w:vMerge w:val="restart"/>
            <w:hideMark/>
          </w:tcPr>
          <w:p w14:paraId="7625BF3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Zimbabwe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hideMark/>
          </w:tcPr>
          <w:p w14:paraId="212597E5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hides</w:t>
            </w:r>
          </w:p>
        </w:tc>
        <w:tc>
          <w:tcPr>
            <w:tcW w:w="2122" w:type="dxa"/>
            <w:tcBorders>
              <w:bottom w:val="dashSmallGap" w:sz="4" w:space="0" w:color="auto"/>
            </w:tcBorders>
            <w:hideMark/>
          </w:tcPr>
          <w:p w14:paraId="3A40E9DC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E153</w:t>
            </w:r>
          </w:p>
        </w:tc>
        <w:tc>
          <w:tcPr>
            <w:tcW w:w="2604" w:type="dxa"/>
            <w:tcBorders>
              <w:bottom w:val="dashSmallGap" w:sz="4" w:space="0" w:color="auto"/>
            </w:tcBorders>
            <w:hideMark/>
          </w:tcPr>
          <w:p w14:paraId="67586334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bottom w:val="dashSmallGap" w:sz="4" w:space="0" w:color="auto"/>
            </w:tcBorders>
            <w:hideMark/>
          </w:tcPr>
          <w:p w14:paraId="44E2AA44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 </w:t>
            </w:r>
          </w:p>
        </w:tc>
      </w:tr>
      <w:tr w:rsidR="003F2EBB" w:rsidRPr="00FD7E46" w14:paraId="20F6B3D4" w14:textId="77777777" w:rsidTr="005E596B">
        <w:trPr>
          <w:trHeight w:val="20"/>
        </w:trPr>
        <w:tc>
          <w:tcPr>
            <w:tcW w:w="2263" w:type="dxa"/>
            <w:vMerge/>
            <w:hideMark/>
          </w:tcPr>
          <w:p w14:paraId="219B207D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hideMark/>
          </w:tcPr>
          <w:p w14:paraId="573A2597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Ostrich hides transhipping South Africa</w:t>
            </w:r>
          </w:p>
        </w:tc>
        <w:tc>
          <w:tcPr>
            <w:tcW w:w="2122" w:type="dxa"/>
            <w:tcBorders>
              <w:top w:val="dashSmallGap" w:sz="4" w:space="0" w:color="auto"/>
            </w:tcBorders>
            <w:hideMark/>
          </w:tcPr>
          <w:p w14:paraId="6CC0E4F3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E153</w:t>
            </w:r>
          </w:p>
        </w:tc>
        <w:tc>
          <w:tcPr>
            <w:tcW w:w="2604" w:type="dxa"/>
            <w:tcBorders>
              <w:top w:val="dashSmallGap" w:sz="4" w:space="0" w:color="auto"/>
            </w:tcBorders>
            <w:hideMark/>
          </w:tcPr>
          <w:p w14:paraId="3F1C28FA" w14:textId="77777777" w:rsidR="003F2EBB" w:rsidRPr="00FD7E46" w:rsidRDefault="003F2EBB" w:rsidP="005E596B">
            <w:pPr>
              <w:jc w:val="center"/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/>
                <w:lang w:eastAsia="en-AU"/>
              </w:rPr>
              <w:t>N/A</w:t>
            </w:r>
          </w:p>
        </w:tc>
        <w:tc>
          <w:tcPr>
            <w:tcW w:w="4312" w:type="dxa"/>
            <w:tcBorders>
              <w:top w:val="dashSmallGap" w:sz="4" w:space="0" w:color="auto"/>
            </w:tcBorders>
            <w:hideMark/>
          </w:tcPr>
          <w:p w14:paraId="365CCB79" w14:textId="77777777" w:rsidR="003F2EBB" w:rsidRPr="00FD7E46" w:rsidRDefault="003F2EBB" w:rsidP="005E596B">
            <w:pPr>
              <w:rPr>
                <w:rFonts w:ascii="Aptos Narrow" w:eastAsia="Times New Roman" w:hAnsi="Aptos Narrow" w:cs="Times New Roman"/>
                <w:color w:val="000000"/>
                <w:lang w:eastAsia="en-AU"/>
              </w:rPr>
            </w:pPr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Affects </w:t>
            </w:r>
            <w:proofErr w:type="gramStart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>certification</w:t>
            </w:r>
            <w:proofErr w:type="gramEnd"/>
            <w:r w:rsidRPr="00FD7E46">
              <w:rPr>
                <w:rFonts w:ascii="Aptos Narrow" w:eastAsia="Times New Roman" w:hAnsi="Aptos Narrow" w:cs="Times New Roman"/>
                <w:color w:val="000000" w:themeColor="text1"/>
                <w:lang w:eastAsia="en-AU"/>
              </w:rPr>
              <w:t xml:space="preserve"> for all Australian product.</w:t>
            </w:r>
          </w:p>
        </w:tc>
      </w:tr>
    </w:tbl>
    <w:p w14:paraId="4304CD39" w14:textId="77777777" w:rsidR="004557D9" w:rsidRDefault="004557D9"/>
    <w:sectPr w:rsidR="004557D9" w:rsidSect="003F2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D8735" w14:textId="77777777" w:rsidR="003F2EBB" w:rsidRDefault="003F2EBB" w:rsidP="003F2EBB">
      <w:pPr>
        <w:spacing w:after="0" w:line="240" w:lineRule="auto"/>
      </w:pPr>
      <w:r>
        <w:separator/>
      </w:r>
    </w:p>
  </w:endnote>
  <w:endnote w:type="continuationSeparator" w:id="0">
    <w:p w14:paraId="77506059" w14:textId="77777777" w:rsidR="003F2EBB" w:rsidRDefault="003F2EBB" w:rsidP="003F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FDCF" w14:textId="517C27AF" w:rsidR="003F2EBB" w:rsidRDefault="003F2EB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0B47B5" wp14:editId="4C639F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545388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D1CD1" w14:textId="6AC751FE" w:rsidR="003F2EBB" w:rsidRPr="003F2EBB" w:rsidRDefault="003F2EBB" w:rsidP="003F2E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2E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B47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z4DwIAABw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HBn8+A8CAAAc&#10;BAAADgAAAAAAAAAAAAAAAAAuAgAAZHJzL2Uyb0RvYy54bWxQSwECLQAUAAYACAAAACEAy6OOE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07D1CD1" w14:textId="6AC751FE" w:rsidR="003F2EBB" w:rsidRPr="003F2EBB" w:rsidRDefault="003F2EBB" w:rsidP="003F2E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2E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9CF1" w14:textId="7CC512AF" w:rsidR="003F2EBB" w:rsidRDefault="003F2EB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6ABEC2" wp14:editId="36DC5642">
              <wp:simplePos x="914400" y="694426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0495786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288E8" w14:textId="138AD785" w:rsidR="003F2EBB" w:rsidRPr="003F2EBB" w:rsidRDefault="003F2EBB" w:rsidP="003F2E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2E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ABE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04288E8" w14:textId="138AD785" w:rsidR="003F2EBB" w:rsidRPr="003F2EBB" w:rsidRDefault="003F2EBB" w:rsidP="003F2E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2E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5B00" w14:textId="50C5920B" w:rsidR="003F2EBB" w:rsidRDefault="003F2EB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80A350" wp14:editId="2B742B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3716627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BA1B9" w14:textId="6A17F9DD" w:rsidR="003F2EBB" w:rsidRPr="003F2EBB" w:rsidRDefault="003F2EBB" w:rsidP="003F2E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2E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0A3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71BA1B9" w14:textId="6A17F9DD" w:rsidR="003F2EBB" w:rsidRPr="003F2EBB" w:rsidRDefault="003F2EBB" w:rsidP="003F2E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2E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8D984" w14:textId="77777777" w:rsidR="003F2EBB" w:rsidRDefault="003F2EBB" w:rsidP="003F2EBB">
      <w:pPr>
        <w:spacing w:after="0" w:line="240" w:lineRule="auto"/>
      </w:pPr>
      <w:r>
        <w:separator/>
      </w:r>
    </w:p>
  </w:footnote>
  <w:footnote w:type="continuationSeparator" w:id="0">
    <w:p w14:paraId="18071559" w14:textId="77777777" w:rsidR="003F2EBB" w:rsidRDefault="003F2EBB" w:rsidP="003F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6348" w14:textId="02C20567" w:rsidR="003F2EBB" w:rsidRDefault="003F2EB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5E02F" wp14:editId="3305D6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292385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0FA0A" w14:textId="39F54A0B" w:rsidR="003F2EBB" w:rsidRPr="003F2EBB" w:rsidRDefault="003F2EBB" w:rsidP="003F2E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2E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5E0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6830FA0A" w14:textId="39F54A0B" w:rsidR="003F2EBB" w:rsidRPr="003F2EBB" w:rsidRDefault="003F2EBB" w:rsidP="003F2E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2E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59ED" w14:textId="56087109" w:rsidR="003F2EBB" w:rsidRDefault="003F2EB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E548BB" wp14:editId="60592FC2">
              <wp:simplePos x="914400" y="44857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98558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A5FE6" w14:textId="148DD73E" w:rsidR="003F2EBB" w:rsidRPr="003F2EBB" w:rsidRDefault="003F2EBB" w:rsidP="003F2E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2E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548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618A5FE6" w14:textId="148DD73E" w:rsidR="003F2EBB" w:rsidRPr="003F2EBB" w:rsidRDefault="003F2EBB" w:rsidP="003F2E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2E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957" w14:textId="514CDF6A" w:rsidR="003F2EBB" w:rsidRDefault="003F2EB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23D022" wp14:editId="44F5D1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2118188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7EADC2" w14:textId="78DCC803" w:rsidR="003F2EBB" w:rsidRPr="003F2EBB" w:rsidRDefault="003F2EBB" w:rsidP="003F2E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F2E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23D0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A7EADC2" w14:textId="78DCC803" w:rsidR="003F2EBB" w:rsidRPr="003F2EBB" w:rsidRDefault="003F2EBB" w:rsidP="003F2E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F2E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135"/>
    <w:multiLevelType w:val="multilevel"/>
    <w:tmpl w:val="909046D2"/>
    <w:lvl w:ilvl="0">
      <w:start w:val="1"/>
      <w:numFmt w:val="bullet"/>
      <w:lvlText w:val="▪"/>
      <w:lvlJc w:val="left"/>
      <w:pPr>
        <w:ind w:left="170" w:hanging="170"/>
      </w:pPr>
      <w:rPr>
        <w:rFonts w:ascii="Aptos" w:hAnsi="Aptos" w:hint="default"/>
      </w:rPr>
    </w:lvl>
    <w:lvl w:ilvl="1">
      <w:start w:val="1"/>
      <w:numFmt w:val="bullet"/>
      <w:lvlText w:val="▫"/>
      <w:lvlJc w:val="left"/>
      <w:pPr>
        <w:ind w:left="284" w:hanging="171"/>
      </w:pPr>
      <w:rPr>
        <w:rFonts w:ascii="Aptos" w:hAnsi="Aptos" w:hint="default"/>
      </w:rPr>
    </w:lvl>
    <w:lvl w:ilvl="2">
      <w:start w:val="1"/>
      <w:numFmt w:val="bullet"/>
      <w:lvlText w:val="◦"/>
      <w:lvlJc w:val="left"/>
      <w:pPr>
        <w:ind w:left="397" w:hanging="170"/>
      </w:pPr>
      <w:rPr>
        <w:rFonts w:ascii="Aptos" w:hAnsi="Aptos" w:hint="default"/>
      </w:rPr>
    </w:lvl>
    <w:lvl w:ilvl="3">
      <w:start w:val="1"/>
      <w:numFmt w:val="bullet"/>
      <w:lvlText w:val="∙"/>
      <w:lvlJc w:val="left"/>
      <w:pPr>
        <w:ind w:left="510" w:hanging="170"/>
      </w:pPr>
      <w:rPr>
        <w:rFonts w:ascii="Aptos" w:hAnsi="Apto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F94106"/>
    <w:multiLevelType w:val="multilevel"/>
    <w:tmpl w:val="909046D2"/>
    <w:lvl w:ilvl="0">
      <w:start w:val="1"/>
      <w:numFmt w:val="bullet"/>
      <w:lvlText w:val="▪"/>
      <w:lvlJc w:val="left"/>
      <w:pPr>
        <w:ind w:left="170" w:hanging="170"/>
      </w:pPr>
      <w:rPr>
        <w:rFonts w:ascii="Aptos" w:hAnsi="Aptos" w:hint="default"/>
      </w:rPr>
    </w:lvl>
    <w:lvl w:ilvl="1">
      <w:start w:val="1"/>
      <w:numFmt w:val="bullet"/>
      <w:lvlText w:val="▫"/>
      <w:lvlJc w:val="left"/>
      <w:pPr>
        <w:ind w:left="284" w:hanging="171"/>
      </w:pPr>
      <w:rPr>
        <w:rFonts w:ascii="Aptos" w:hAnsi="Aptos" w:hint="default"/>
      </w:rPr>
    </w:lvl>
    <w:lvl w:ilvl="2">
      <w:start w:val="1"/>
      <w:numFmt w:val="bullet"/>
      <w:lvlText w:val="◦"/>
      <w:lvlJc w:val="left"/>
      <w:pPr>
        <w:ind w:left="397" w:hanging="170"/>
      </w:pPr>
      <w:rPr>
        <w:rFonts w:ascii="Aptos" w:hAnsi="Aptos" w:hint="default"/>
      </w:rPr>
    </w:lvl>
    <w:lvl w:ilvl="3">
      <w:start w:val="1"/>
      <w:numFmt w:val="bullet"/>
      <w:lvlText w:val="∙"/>
      <w:lvlJc w:val="left"/>
      <w:pPr>
        <w:ind w:left="510" w:hanging="170"/>
      </w:pPr>
      <w:rPr>
        <w:rFonts w:ascii="Aptos" w:hAnsi="Apto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051B62"/>
    <w:multiLevelType w:val="hybridMultilevel"/>
    <w:tmpl w:val="E12E3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36F8C"/>
    <w:multiLevelType w:val="hybridMultilevel"/>
    <w:tmpl w:val="386CE0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305854"/>
    <w:multiLevelType w:val="hybridMultilevel"/>
    <w:tmpl w:val="E7F8B62E"/>
    <w:lvl w:ilvl="0" w:tplc="78D64D9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0E40642"/>
    <w:multiLevelType w:val="hybridMultilevel"/>
    <w:tmpl w:val="84A2C7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1E5F"/>
    <w:multiLevelType w:val="multilevel"/>
    <w:tmpl w:val="F4D8934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ind w:left="284" w:hanging="171"/>
      </w:pPr>
      <w:rPr>
        <w:rFonts w:ascii="Aptos" w:hAnsi="Aptos" w:hint="default"/>
      </w:rPr>
    </w:lvl>
    <w:lvl w:ilvl="2">
      <w:start w:val="1"/>
      <w:numFmt w:val="bullet"/>
      <w:lvlText w:val="◦"/>
      <w:lvlJc w:val="left"/>
      <w:pPr>
        <w:ind w:left="397" w:hanging="170"/>
      </w:pPr>
      <w:rPr>
        <w:rFonts w:ascii="Aptos" w:hAnsi="Aptos" w:hint="default"/>
      </w:rPr>
    </w:lvl>
    <w:lvl w:ilvl="3">
      <w:start w:val="1"/>
      <w:numFmt w:val="bullet"/>
      <w:lvlText w:val="∙"/>
      <w:lvlJc w:val="left"/>
      <w:pPr>
        <w:ind w:left="510" w:hanging="170"/>
      </w:pPr>
      <w:rPr>
        <w:rFonts w:ascii="Aptos" w:hAnsi="Apto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8927C2"/>
    <w:multiLevelType w:val="hybridMultilevel"/>
    <w:tmpl w:val="D0D2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53F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C45293"/>
    <w:multiLevelType w:val="hybridMultilevel"/>
    <w:tmpl w:val="8378001C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59745B"/>
    <w:multiLevelType w:val="hybridMultilevel"/>
    <w:tmpl w:val="0DD61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E4AEF"/>
    <w:multiLevelType w:val="hybridMultilevel"/>
    <w:tmpl w:val="CA969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008A"/>
    <w:multiLevelType w:val="hybridMultilevel"/>
    <w:tmpl w:val="86A8642A"/>
    <w:lvl w:ilvl="0" w:tplc="57386F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4E"/>
    <w:multiLevelType w:val="hybridMultilevel"/>
    <w:tmpl w:val="9F9A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35995"/>
    <w:multiLevelType w:val="multilevel"/>
    <w:tmpl w:val="4E42D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793818089">
    <w:abstractNumId w:val="7"/>
  </w:num>
  <w:num w:numId="2" w16cid:durableId="1596665199">
    <w:abstractNumId w:val="2"/>
  </w:num>
  <w:num w:numId="3" w16cid:durableId="915555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1118384">
    <w:abstractNumId w:val="5"/>
  </w:num>
  <w:num w:numId="5" w16cid:durableId="1590429907">
    <w:abstractNumId w:val="10"/>
  </w:num>
  <w:num w:numId="6" w16cid:durableId="691341432">
    <w:abstractNumId w:val="12"/>
  </w:num>
  <w:num w:numId="7" w16cid:durableId="366032907">
    <w:abstractNumId w:val="13"/>
  </w:num>
  <w:num w:numId="8" w16cid:durableId="339935887">
    <w:abstractNumId w:val="11"/>
  </w:num>
  <w:num w:numId="9" w16cid:durableId="1778282965">
    <w:abstractNumId w:val="4"/>
  </w:num>
  <w:num w:numId="10" w16cid:durableId="256520830">
    <w:abstractNumId w:val="9"/>
  </w:num>
  <w:num w:numId="11" w16cid:durableId="566696478">
    <w:abstractNumId w:val="3"/>
  </w:num>
  <w:num w:numId="12" w16cid:durableId="1269317475">
    <w:abstractNumId w:val="0"/>
  </w:num>
  <w:num w:numId="13" w16cid:durableId="1966153413">
    <w:abstractNumId w:val="1"/>
  </w:num>
  <w:num w:numId="14" w16cid:durableId="1591084171">
    <w:abstractNumId w:val="6"/>
  </w:num>
  <w:num w:numId="15" w16cid:durableId="418721709">
    <w:abstractNumId w:val="8"/>
  </w:num>
  <w:num w:numId="16" w16cid:durableId="18356834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BB"/>
    <w:rsid w:val="003B2C05"/>
    <w:rsid w:val="003F2EBB"/>
    <w:rsid w:val="004557D9"/>
    <w:rsid w:val="00505D25"/>
    <w:rsid w:val="007A69B1"/>
    <w:rsid w:val="00AD2329"/>
    <w:rsid w:val="00CF5673"/>
    <w:rsid w:val="00E522DE"/>
    <w:rsid w:val="00E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1603"/>
  <w15:chartTrackingRefBased/>
  <w15:docId w15:val="{564A80B1-02EE-406A-A967-FDC0E27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EB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F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F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E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B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BB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3F2EBB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3F2EBB"/>
    <w:pPr>
      <w:tabs>
        <w:tab w:val="clear" w:pos="4513"/>
        <w:tab w:val="clear" w:pos="9026"/>
        <w:tab w:val="center" w:pos="4320"/>
        <w:tab w:val="right" w:pos="8640"/>
      </w:tabs>
    </w:pPr>
    <w:rPr>
      <w:rFonts w:ascii="Calibri" w:eastAsia="Times New Roman" w:hAnsi="Calibri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BB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F2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EB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EBB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F2EBB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F2EBB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2E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2EBB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rsid w:val="003F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ListTable3">
    <w:name w:val="List Table 3"/>
    <w:basedOn w:val="TableNormal"/>
    <w:uiPriority w:val="48"/>
    <w:rsid w:val="003F2EB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F2EBB"/>
    <w:rPr>
      <w:color w:val="96607D"/>
      <w:u w:val="single"/>
    </w:rPr>
  </w:style>
  <w:style w:type="paragraph" w:customStyle="1" w:styleId="msonormal0">
    <w:name w:val="msonormal"/>
    <w:basedOn w:val="Normal"/>
    <w:rsid w:val="003F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3F2EBB"/>
    <w:pPr>
      <w:spacing w:before="100" w:beforeAutospacing="1" w:after="100" w:afterAutospacing="1" w:line="240" w:lineRule="auto"/>
    </w:pPr>
    <w:rPr>
      <w:rFonts w:ascii="Aptos Narrow" w:eastAsia="Times New Roman" w:hAnsi="Aptos Narrow" w:cs="Times New Roman"/>
      <w:i/>
      <w:iCs/>
      <w:color w:val="000000"/>
      <w:lang w:eastAsia="en-AU"/>
    </w:rPr>
  </w:style>
  <w:style w:type="paragraph" w:customStyle="1" w:styleId="xl65">
    <w:name w:val="xl65"/>
    <w:basedOn w:val="Normal"/>
    <w:rsid w:val="003F2EB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3F2EB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3F2EB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3F2EB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3F2EB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0">
    <w:name w:val="xl70"/>
    <w:basedOn w:val="Normal"/>
    <w:rsid w:val="003F2EB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3F2EBB"/>
    <w:pPr>
      <w:pBdr>
        <w:top w:val="single" w:sz="4" w:space="0" w:color="D9D9D9"/>
        <w:left w:val="single" w:sz="4" w:space="0" w:color="D9D9D9"/>
        <w:bottom w:val="single" w:sz="8" w:space="0" w:color="44B3E1"/>
        <w:right w:val="single" w:sz="4" w:space="0" w:color="D9D9D9"/>
      </w:pBdr>
      <w:shd w:val="clear" w:color="000000" w:fill="DDF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E2841"/>
      <w:sz w:val="24"/>
      <w:szCs w:val="24"/>
      <w:lang w:eastAsia="en-AU"/>
    </w:rPr>
  </w:style>
  <w:style w:type="paragraph" w:customStyle="1" w:styleId="xl72">
    <w:name w:val="xl72"/>
    <w:basedOn w:val="Normal"/>
    <w:rsid w:val="003F2EBB"/>
    <w:pPr>
      <w:pBdr>
        <w:top w:val="single" w:sz="8" w:space="0" w:color="auto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F2EBB"/>
    <w:pPr>
      <w:pBdr>
        <w:bottom w:val="single" w:sz="8" w:space="0" w:color="44B3E1"/>
      </w:pBdr>
      <w:shd w:val="clear" w:color="000000" w:fill="DDF0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E2841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F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3F2EBB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F2EB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3F2EB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3F2EBB"/>
    <w:rPr>
      <w:rFonts w:ascii="Segoe UI" w:hAnsi="Segoe UI" w:cs="Segoe UI" w:hint="default"/>
      <w:b/>
      <w:bCs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F2EB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3585</Words>
  <Characters>20441</Characters>
  <Application>Microsoft Office Word</Application>
  <DocSecurity>0</DocSecurity>
  <Lines>170</Lines>
  <Paragraphs>47</Paragraphs>
  <ScaleCrop>false</ScaleCrop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Veen, Isabella</dc:creator>
  <cp:keywords/>
  <dc:description/>
  <cp:lastModifiedBy>Van Veen, Isabella</cp:lastModifiedBy>
  <cp:revision>4</cp:revision>
  <cp:lastPrinted>2025-04-24T05:03:00Z</cp:lastPrinted>
  <dcterms:created xsi:type="dcterms:W3CDTF">2025-04-24T04:42:00Z</dcterms:created>
  <dcterms:modified xsi:type="dcterms:W3CDTF">2025-04-24T05:04:00Z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d2ef7b9,5b26541f,1127031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61952cc1,210d9737,6b9578a9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2025-04-24T04:50:51Z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bce29dbf-cd35-4e3c-b8f6-0eccc5dae81e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