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376E72" w14:paraId="7CE4083D" w14:textId="77777777">
        <w:trPr>
          <w:trHeight w:val="1868"/>
        </w:trPr>
        <w:tc>
          <w:tcPr>
            <w:tcW w:w="5625" w:type="dxa"/>
            <w:tcBorders>
              <w:top w:val="nil"/>
              <w:left w:val="nil"/>
              <w:bottom w:val="nil"/>
              <w:right w:val="nil"/>
            </w:tcBorders>
            <w:tcMar>
              <w:top w:w="0" w:type="dxa"/>
              <w:left w:w="0" w:type="dxa"/>
              <w:bottom w:w="0" w:type="dxa"/>
              <w:right w:w="0" w:type="dxa"/>
            </w:tcMar>
          </w:tcPr>
          <w:p w14:paraId="0C42B459" w14:textId="77777777" w:rsidR="00376E72" w:rsidRDefault="00166976">
            <w:pPr>
              <w:spacing w:after="0" w:line="240" w:lineRule="auto"/>
            </w:pPr>
            <w:r>
              <w:rPr>
                <w:noProof/>
              </w:rPr>
              <w:drawing>
                <wp:inline distT="0" distB="0" distL="0" distR="0" wp14:anchorId="377FEA59" wp14:editId="414E2A3B">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760D723A" w14:textId="77777777" w:rsidR="00376E72" w:rsidRDefault="00376E72">
            <w:pPr>
              <w:pStyle w:val="EmptyCellLayoutStyle"/>
              <w:spacing w:after="0" w:line="240" w:lineRule="auto"/>
            </w:pPr>
          </w:p>
        </w:tc>
      </w:tr>
      <w:tr w:rsidR="00376E72" w14:paraId="67342A39" w14:textId="77777777">
        <w:trPr>
          <w:trHeight w:val="80"/>
        </w:trPr>
        <w:tc>
          <w:tcPr>
            <w:tcW w:w="5625" w:type="dxa"/>
          </w:tcPr>
          <w:p w14:paraId="531CFF06" w14:textId="77777777" w:rsidR="00376E72" w:rsidRDefault="00376E72">
            <w:pPr>
              <w:pStyle w:val="EmptyCellLayoutStyle"/>
              <w:spacing w:after="0" w:line="240" w:lineRule="auto"/>
            </w:pPr>
          </w:p>
        </w:tc>
        <w:tc>
          <w:tcPr>
            <w:tcW w:w="3999" w:type="dxa"/>
          </w:tcPr>
          <w:p w14:paraId="1A70748E" w14:textId="77777777" w:rsidR="00376E72" w:rsidRDefault="00376E72">
            <w:pPr>
              <w:pStyle w:val="EmptyCellLayoutStyle"/>
              <w:spacing w:after="0" w:line="240" w:lineRule="auto"/>
            </w:pPr>
          </w:p>
        </w:tc>
      </w:tr>
      <w:tr w:rsidR="00731DB3" w14:paraId="7FD167E0" w14:textId="77777777" w:rsidTr="00731DB3">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376E72" w14:paraId="049B6226" w14:textId="77777777">
              <w:trPr>
                <w:trHeight w:val="666"/>
              </w:trPr>
              <w:tc>
                <w:tcPr>
                  <w:tcW w:w="9624" w:type="dxa"/>
                  <w:tcBorders>
                    <w:top w:val="nil"/>
                    <w:left w:val="nil"/>
                    <w:bottom w:val="nil"/>
                    <w:right w:val="nil"/>
                  </w:tcBorders>
                  <w:tcMar>
                    <w:top w:w="39" w:type="dxa"/>
                    <w:left w:w="39" w:type="dxa"/>
                    <w:bottom w:w="0" w:type="dxa"/>
                    <w:right w:w="39" w:type="dxa"/>
                  </w:tcMar>
                </w:tcPr>
                <w:p w14:paraId="5744C737" w14:textId="5957E0F5" w:rsidR="00376E72" w:rsidRDefault="001A4E5A">
                  <w:pPr>
                    <w:spacing w:after="0" w:line="240" w:lineRule="auto"/>
                  </w:pPr>
                  <w:r>
                    <w:rPr>
                      <w:rFonts w:ascii="Calibri" w:eastAsia="Calibri" w:hAnsi="Calibri"/>
                      <w:b/>
                      <w:color w:val="000000"/>
                      <w:sz w:val="52"/>
                    </w:rPr>
                    <w:t>Aquaculture Queensland g</w:t>
                  </w:r>
                  <w:r w:rsidR="00166976">
                    <w:rPr>
                      <w:rFonts w:ascii="Calibri" w:eastAsia="Calibri" w:hAnsi="Calibri"/>
                      <w:b/>
                      <w:color w:val="000000"/>
                      <w:sz w:val="52"/>
                    </w:rPr>
                    <w:t>roper residue testing annual datasets 2021-22</w:t>
                  </w:r>
                </w:p>
              </w:tc>
            </w:tr>
          </w:tbl>
          <w:p w14:paraId="58110520" w14:textId="77777777" w:rsidR="00376E72" w:rsidRDefault="00376E72">
            <w:pPr>
              <w:spacing w:after="0" w:line="240" w:lineRule="auto"/>
            </w:pPr>
          </w:p>
        </w:tc>
      </w:tr>
      <w:tr w:rsidR="00376E72" w14:paraId="3AAF4D1B" w14:textId="77777777">
        <w:trPr>
          <w:trHeight w:val="59"/>
        </w:trPr>
        <w:tc>
          <w:tcPr>
            <w:tcW w:w="5625" w:type="dxa"/>
          </w:tcPr>
          <w:p w14:paraId="1F8AE7D3" w14:textId="77777777" w:rsidR="00376E72" w:rsidRDefault="00376E72">
            <w:pPr>
              <w:pStyle w:val="EmptyCellLayoutStyle"/>
              <w:spacing w:after="0" w:line="240" w:lineRule="auto"/>
            </w:pPr>
          </w:p>
        </w:tc>
        <w:tc>
          <w:tcPr>
            <w:tcW w:w="3999" w:type="dxa"/>
          </w:tcPr>
          <w:p w14:paraId="2EEC4F69" w14:textId="77777777" w:rsidR="00376E72" w:rsidRDefault="00376E72">
            <w:pPr>
              <w:pStyle w:val="EmptyCellLayoutStyle"/>
              <w:spacing w:after="0" w:line="240" w:lineRule="auto"/>
            </w:pPr>
          </w:p>
        </w:tc>
      </w:tr>
      <w:tr w:rsidR="00731DB3" w14:paraId="2B65A820" w14:textId="77777777" w:rsidTr="00731DB3">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376E72" w14:paraId="37027222" w14:textId="77777777">
              <w:trPr>
                <w:trHeight w:val="2378"/>
              </w:trPr>
              <w:tc>
                <w:tcPr>
                  <w:tcW w:w="9624" w:type="dxa"/>
                  <w:tcBorders>
                    <w:top w:val="nil"/>
                    <w:left w:val="nil"/>
                    <w:bottom w:val="nil"/>
                    <w:right w:val="nil"/>
                  </w:tcBorders>
                  <w:tcMar>
                    <w:top w:w="0" w:type="dxa"/>
                    <w:left w:w="39" w:type="dxa"/>
                    <w:bottom w:w="39" w:type="dxa"/>
                    <w:right w:w="39" w:type="dxa"/>
                  </w:tcMar>
                </w:tcPr>
                <w:p w14:paraId="722DD61A" w14:textId="77777777" w:rsidR="00376E72" w:rsidRDefault="00166976">
                  <w:pPr>
                    <w:spacing w:after="0" w:line="240" w:lineRule="auto"/>
                  </w:pPr>
                  <w:r>
                    <w:rPr>
                      <w:rFonts w:ascii="Calibri" w:eastAsia="Calibri" w:hAnsi="Calibri"/>
                      <w:color w:val="000000"/>
                      <w:sz w:val="28"/>
                    </w:rPr>
                    <w:t>National Residue Survey (NRS), Department of Agriculture, Fisheries and Forestry</w:t>
                  </w:r>
                </w:p>
                <w:p w14:paraId="637BA6B8" w14:textId="77777777" w:rsidR="00376E72" w:rsidRDefault="00376E72">
                  <w:pPr>
                    <w:spacing w:after="0" w:line="240" w:lineRule="auto"/>
                  </w:pPr>
                </w:p>
                <w:p w14:paraId="19B7C3AD" w14:textId="77777777" w:rsidR="00376E72" w:rsidRDefault="00166976">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9DA8DBA" w14:textId="77777777" w:rsidR="00376E72" w:rsidRDefault="00376E72">
                  <w:pPr>
                    <w:spacing w:after="0" w:line="240" w:lineRule="auto"/>
                  </w:pPr>
                </w:p>
                <w:p w14:paraId="107BF629" w14:textId="77777777" w:rsidR="00376E72" w:rsidRDefault="00166976">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E9F3159" w14:textId="77777777" w:rsidR="00376E72" w:rsidRDefault="00166976">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C3514D9" w14:textId="77777777" w:rsidR="00376E72" w:rsidRDefault="00166976">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B6DA9DD" w14:textId="77777777" w:rsidR="00376E72" w:rsidRDefault="00166976">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191A65BE" w14:textId="77777777" w:rsidR="00376E72" w:rsidRDefault="00166976">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4BDF76D" w14:textId="77777777" w:rsidR="00376E72" w:rsidRDefault="00376E72">
                  <w:pPr>
                    <w:spacing w:after="0" w:line="240" w:lineRule="auto"/>
                  </w:pPr>
                </w:p>
                <w:p w14:paraId="26C9DC6D" w14:textId="77777777" w:rsidR="00376E72" w:rsidRDefault="00166976">
                  <w:pPr>
                    <w:spacing w:after="0" w:line="240" w:lineRule="auto"/>
                  </w:pPr>
                  <w:r>
                    <w:rPr>
                      <w:rFonts w:ascii="Calibri" w:eastAsia="Calibri" w:hAnsi="Calibri"/>
                      <w:b/>
                      <w:color w:val="000000"/>
                      <w:sz w:val="24"/>
                    </w:rPr>
                    <w:t xml:space="preserve">Disclaimer </w:t>
                  </w:r>
                </w:p>
                <w:p w14:paraId="291A148C" w14:textId="77777777" w:rsidR="00376E72" w:rsidRDefault="00376E72">
                  <w:pPr>
                    <w:spacing w:after="0" w:line="240" w:lineRule="auto"/>
                  </w:pPr>
                </w:p>
                <w:p w14:paraId="6892F541" w14:textId="77777777" w:rsidR="00376E72" w:rsidRDefault="00166976">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68D7B9DE" w14:textId="77777777" w:rsidR="00376E72" w:rsidRDefault="00376E72">
                  <w:pPr>
                    <w:spacing w:after="0" w:line="240" w:lineRule="auto"/>
                  </w:pPr>
                </w:p>
              </w:tc>
            </w:tr>
          </w:tbl>
          <w:p w14:paraId="73E15F2F" w14:textId="77777777" w:rsidR="00376E72" w:rsidRDefault="00376E72">
            <w:pPr>
              <w:spacing w:after="0" w:line="240" w:lineRule="auto"/>
            </w:pPr>
          </w:p>
        </w:tc>
      </w:tr>
      <w:tr w:rsidR="00731DB3" w14:paraId="6FCBB327" w14:textId="77777777" w:rsidTr="00731DB3">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731DB3" w14:paraId="3083BE11" w14:textId="77777777" w:rsidTr="00166976">
              <w:trPr>
                <w:trHeight w:val="262"/>
              </w:trPr>
              <w:tc>
                <w:tcPr>
                  <w:tcW w:w="9624" w:type="dxa"/>
                  <w:gridSpan w:val="8"/>
                  <w:tcBorders>
                    <w:top w:val="nil"/>
                    <w:left w:val="nil"/>
                    <w:bottom w:val="nil"/>
                    <w:right w:val="nil"/>
                  </w:tcBorders>
                  <w:tcMar>
                    <w:top w:w="39" w:type="dxa"/>
                    <w:left w:w="39" w:type="dxa"/>
                    <w:bottom w:w="39" w:type="dxa"/>
                    <w:right w:w="39" w:type="dxa"/>
                  </w:tcMar>
                </w:tcPr>
                <w:p w14:paraId="012749CA" w14:textId="77777777" w:rsidR="00376E72" w:rsidRDefault="00166976">
                  <w:pPr>
                    <w:spacing w:after="0" w:line="240" w:lineRule="auto"/>
                  </w:pPr>
                  <w:r>
                    <w:rPr>
                      <w:rFonts w:ascii="Calibri" w:eastAsia="Calibri" w:hAnsi="Calibri"/>
                      <w:b/>
                      <w:color w:val="000000"/>
                      <w:sz w:val="24"/>
                    </w:rPr>
                    <w:t>Table 1: ANTIBIOTICS</w:t>
                  </w:r>
                </w:p>
              </w:tc>
            </w:tr>
            <w:tr w:rsidR="00376E72" w14:paraId="27A2A50C" w14:textId="77777777" w:rsidTr="00166976">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1F4D72" w14:textId="77777777" w:rsidR="00376E72" w:rsidRDefault="00166976">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EAE764" w14:textId="77777777" w:rsidR="00376E72" w:rsidRDefault="001669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BBC8BC" w14:textId="77777777" w:rsidR="00376E72" w:rsidRDefault="001669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10B33B" w14:textId="77777777" w:rsidR="00376E72" w:rsidRDefault="00166976">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B8BD98" w14:textId="77777777" w:rsidR="00376E72" w:rsidRDefault="0016697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4E3DEB" w14:textId="77777777" w:rsidR="00376E72" w:rsidRDefault="0016697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AA4812" w14:textId="77777777" w:rsidR="00376E72" w:rsidRDefault="0016697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9BC35D" w14:textId="77777777" w:rsidR="00376E72" w:rsidRDefault="00166976">
                  <w:pPr>
                    <w:spacing w:after="0" w:line="240" w:lineRule="auto"/>
                    <w:jc w:val="center"/>
                  </w:pPr>
                  <w:r>
                    <w:rPr>
                      <w:rFonts w:ascii="Cambria" w:eastAsia="Cambria" w:hAnsi="Cambria"/>
                      <w:b/>
                      <w:color w:val="000000"/>
                      <w:sz w:val="18"/>
                    </w:rPr>
                    <w:t>&gt;MRL</w:t>
                  </w:r>
                </w:p>
              </w:tc>
            </w:tr>
            <w:tr w:rsidR="00376E72" w14:paraId="5A70C2B8"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2842B" w14:textId="77777777" w:rsidR="00376E72" w:rsidRDefault="00166976">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5320C"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DDAB0"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B7418"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1949B"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F00FB"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594FF"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1BF32" w14:textId="77777777" w:rsidR="00376E72" w:rsidRDefault="00166976">
                  <w:pPr>
                    <w:spacing w:after="0" w:line="240" w:lineRule="auto"/>
                    <w:jc w:val="center"/>
                  </w:pPr>
                  <w:r>
                    <w:rPr>
                      <w:rFonts w:ascii="Cambria" w:eastAsia="Cambria" w:hAnsi="Cambria"/>
                      <w:color w:val="000000"/>
                      <w:sz w:val="18"/>
                    </w:rPr>
                    <w:t>0</w:t>
                  </w:r>
                </w:p>
              </w:tc>
            </w:tr>
            <w:tr w:rsidR="00376E72" w14:paraId="05712443"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AF9B7" w14:textId="77777777" w:rsidR="00376E72" w:rsidRDefault="00166976">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AB865"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0EF82"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10898"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39C2A"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AD54A"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5768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05888" w14:textId="77777777" w:rsidR="00376E72" w:rsidRDefault="00166976">
                  <w:pPr>
                    <w:spacing w:after="0" w:line="240" w:lineRule="auto"/>
                    <w:jc w:val="center"/>
                  </w:pPr>
                  <w:r>
                    <w:rPr>
                      <w:rFonts w:ascii="Cambria" w:eastAsia="Cambria" w:hAnsi="Cambria"/>
                      <w:color w:val="000000"/>
                      <w:sz w:val="18"/>
                    </w:rPr>
                    <w:t>0</w:t>
                  </w:r>
                </w:p>
              </w:tc>
            </w:tr>
            <w:tr w:rsidR="00376E72" w14:paraId="39AFDABA"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8E36C" w14:textId="77777777" w:rsidR="00376E72" w:rsidRDefault="00166976">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99234"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ACB46" w14:textId="77777777" w:rsidR="00376E72" w:rsidRDefault="00166976">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53C55"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8651D"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BFA60"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123D8"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8EFAF" w14:textId="77777777" w:rsidR="00376E72" w:rsidRDefault="00166976">
                  <w:pPr>
                    <w:spacing w:after="0" w:line="240" w:lineRule="auto"/>
                    <w:jc w:val="center"/>
                  </w:pPr>
                  <w:r>
                    <w:rPr>
                      <w:rFonts w:ascii="Cambria" w:eastAsia="Cambria" w:hAnsi="Cambria"/>
                      <w:color w:val="000000"/>
                      <w:sz w:val="18"/>
                    </w:rPr>
                    <w:t>0</w:t>
                  </w:r>
                </w:p>
              </w:tc>
            </w:tr>
            <w:tr w:rsidR="00376E72" w14:paraId="3FEE2C45"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6D65B" w14:textId="77777777" w:rsidR="00376E72" w:rsidRDefault="00166976">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A3128"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CAC0A" w14:textId="77777777" w:rsidR="00376E72" w:rsidRDefault="0016697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0D3AC"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557BB"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39080"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B6A19"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214A1" w14:textId="77777777" w:rsidR="00376E72" w:rsidRDefault="00166976">
                  <w:pPr>
                    <w:spacing w:after="0" w:line="240" w:lineRule="auto"/>
                    <w:jc w:val="center"/>
                  </w:pPr>
                  <w:r>
                    <w:rPr>
                      <w:rFonts w:ascii="Cambria" w:eastAsia="Cambria" w:hAnsi="Cambria"/>
                      <w:color w:val="000000"/>
                      <w:sz w:val="18"/>
                    </w:rPr>
                    <w:t>0</w:t>
                  </w:r>
                </w:p>
              </w:tc>
            </w:tr>
            <w:tr w:rsidR="00376E72" w14:paraId="4669B3CD"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52D5B" w14:textId="77777777" w:rsidR="00376E72" w:rsidRDefault="00166976">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9D12D"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A925F"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E3D59"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45C79"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C38F7"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23F9B"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F2276" w14:textId="77777777" w:rsidR="00376E72" w:rsidRDefault="00166976">
                  <w:pPr>
                    <w:spacing w:after="0" w:line="240" w:lineRule="auto"/>
                    <w:jc w:val="center"/>
                  </w:pPr>
                  <w:r>
                    <w:rPr>
                      <w:rFonts w:ascii="Cambria" w:eastAsia="Cambria" w:hAnsi="Cambria"/>
                      <w:color w:val="000000"/>
                      <w:sz w:val="18"/>
                    </w:rPr>
                    <w:t>0</w:t>
                  </w:r>
                </w:p>
              </w:tc>
            </w:tr>
            <w:tr w:rsidR="00376E72" w14:paraId="517A7D72"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39C62" w14:textId="77777777" w:rsidR="00376E72" w:rsidRDefault="00166976">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33E6E"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F234" w14:textId="77777777" w:rsidR="00376E72" w:rsidRDefault="00166976">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CE927A"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62723"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85B3C"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0C765"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22D1" w14:textId="77777777" w:rsidR="00376E72" w:rsidRDefault="00166976">
                  <w:pPr>
                    <w:spacing w:after="0" w:line="240" w:lineRule="auto"/>
                    <w:jc w:val="center"/>
                  </w:pPr>
                  <w:r>
                    <w:rPr>
                      <w:rFonts w:ascii="Cambria" w:eastAsia="Cambria" w:hAnsi="Cambria"/>
                      <w:color w:val="000000"/>
                      <w:sz w:val="18"/>
                    </w:rPr>
                    <w:t>0</w:t>
                  </w:r>
                </w:p>
              </w:tc>
            </w:tr>
            <w:tr w:rsidR="00376E72" w14:paraId="607F3C7A"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B703A" w14:textId="77777777" w:rsidR="00376E72" w:rsidRDefault="00166976">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D5DE7"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831EC"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EFFDC2"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6B8D9"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E073D"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A806"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2A135" w14:textId="77777777" w:rsidR="00376E72" w:rsidRDefault="00166976">
                  <w:pPr>
                    <w:spacing w:after="0" w:line="240" w:lineRule="auto"/>
                    <w:jc w:val="center"/>
                  </w:pPr>
                  <w:r>
                    <w:rPr>
                      <w:rFonts w:ascii="Cambria" w:eastAsia="Cambria" w:hAnsi="Cambria"/>
                      <w:color w:val="000000"/>
                      <w:sz w:val="18"/>
                    </w:rPr>
                    <w:t>0</w:t>
                  </w:r>
                </w:p>
              </w:tc>
            </w:tr>
            <w:tr w:rsidR="00376E72" w14:paraId="0892CEA4"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00671" w14:textId="77777777" w:rsidR="00376E72" w:rsidRDefault="00166976">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3C2AB"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FD4A4"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D6C18"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8D0B9"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C3AA7"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2CC71"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9F899" w14:textId="77777777" w:rsidR="00376E72" w:rsidRDefault="00166976">
                  <w:pPr>
                    <w:spacing w:after="0" w:line="240" w:lineRule="auto"/>
                    <w:jc w:val="center"/>
                  </w:pPr>
                  <w:r>
                    <w:rPr>
                      <w:rFonts w:ascii="Cambria" w:eastAsia="Cambria" w:hAnsi="Cambria"/>
                      <w:color w:val="000000"/>
                      <w:sz w:val="18"/>
                    </w:rPr>
                    <w:t>0</w:t>
                  </w:r>
                </w:p>
              </w:tc>
            </w:tr>
            <w:tr w:rsidR="00376E72" w14:paraId="3B70DE32"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E20E1" w14:textId="77777777" w:rsidR="00376E72" w:rsidRDefault="00166976">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0D29"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5CB4C" w14:textId="77777777" w:rsidR="00376E72" w:rsidRDefault="0016697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4CE38"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8093F"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773A2"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BB4BE"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19AEB" w14:textId="77777777" w:rsidR="00376E72" w:rsidRDefault="00166976">
                  <w:pPr>
                    <w:spacing w:after="0" w:line="240" w:lineRule="auto"/>
                    <w:jc w:val="center"/>
                  </w:pPr>
                  <w:r>
                    <w:rPr>
                      <w:rFonts w:ascii="Cambria" w:eastAsia="Cambria" w:hAnsi="Cambria"/>
                      <w:color w:val="000000"/>
                      <w:sz w:val="18"/>
                    </w:rPr>
                    <w:t>0</w:t>
                  </w:r>
                </w:p>
              </w:tc>
            </w:tr>
            <w:tr w:rsidR="00376E72" w14:paraId="2AB04880"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9002C" w14:textId="77777777" w:rsidR="00376E72" w:rsidRDefault="00166976">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89A4A"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3B791"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5EF5E"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CE41C"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7BC6D"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4423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C37AB" w14:textId="77777777" w:rsidR="00376E72" w:rsidRDefault="00166976">
                  <w:pPr>
                    <w:spacing w:after="0" w:line="240" w:lineRule="auto"/>
                    <w:jc w:val="center"/>
                  </w:pPr>
                  <w:r>
                    <w:rPr>
                      <w:rFonts w:ascii="Cambria" w:eastAsia="Cambria" w:hAnsi="Cambria"/>
                      <w:color w:val="000000"/>
                      <w:sz w:val="18"/>
                    </w:rPr>
                    <w:t>0</w:t>
                  </w:r>
                </w:p>
              </w:tc>
            </w:tr>
            <w:tr w:rsidR="00376E72" w14:paraId="4028D179"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A2BC5" w14:textId="77777777" w:rsidR="00376E72" w:rsidRDefault="00166976">
                  <w:pPr>
                    <w:spacing w:after="0" w:line="240" w:lineRule="auto"/>
                  </w:pPr>
                  <w:r>
                    <w:rPr>
                      <w:rFonts w:ascii="Cambria" w:eastAsia="Cambria" w:hAnsi="Cambria"/>
                      <w:color w:val="000000"/>
                      <w:sz w:val="18"/>
                    </w:rPr>
                    <w:t>ciprofloxacin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DF32B"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680DA"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A08EE"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5753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EA841"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9A753"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4C93C" w14:textId="77777777" w:rsidR="00376E72" w:rsidRDefault="00166976">
                  <w:pPr>
                    <w:spacing w:after="0" w:line="240" w:lineRule="auto"/>
                    <w:jc w:val="center"/>
                  </w:pPr>
                  <w:r>
                    <w:rPr>
                      <w:rFonts w:ascii="Cambria" w:eastAsia="Cambria" w:hAnsi="Cambria"/>
                      <w:color w:val="000000"/>
                      <w:sz w:val="18"/>
                    </w:rPr>
                    <w:t>0</w:t>
                  </w:r>
                </w:p>
              </w:tc>
            </w:tr>
            <w:tr w:rsidR="00376E72" w14:paraId="5D15622C"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8DE27" w14:textId="77777777" w:rsidR="00376E72" w:rsidRDefault="00166976">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F7E24"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73493"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8AADE"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FDAB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6970A"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D3E8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40661" w14:textId="77777777" w:rsidR="00376E72" w:rsidRDefault="00166976">
                  <w:pPr>
                    <w:spacing w:after="0" w:line="240" w:lineRule="auto"/>
                    <w:jc w:val="center"/>
                  </w:pPr>
                  <w:r>
                    <w:rPr>
                      <w:rFonts w:ascii="Cambria" w:eastAsia="Cambria" w:hAnsi="Cambria"/>
                      <w:color w:val="000000"/>
                      <w:sz w:val="18"/>
                    </w:rPr>
                    <w:t>0</w:t>
                  </w:r>
                </w:p>
              </w:tc>
            </w:tr>
            <w:tr w:rsidR="00376E72" w14:paraId="45CCE134"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40EE6" w14:textId="77777777" w:rsidR="00376E72" w:rsidRDefault="00166976">
                  <w:pPr>
                    <w:spacing w:after="0" w:line="240" w:lineRule="auto"/>
                  </w:pPr>
                  <w:r>
                    <w:rPr>
                      <w:rFonts w:ascii="Cambria" w:eastAsia="Cambria" w:hAnsi="Cambria"/>
                      <w:color w:val="000000"/>
                      <w:sz w:val="18"/>
                    </w:rPr>
                    <w:lastRenderedPageBreak/>
                    <w:t>danofloxacin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C4A05"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0920E"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02709"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6592B"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77262"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BD013"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A44C3" w14:textId="77777777" w:rsidR="00376E72" w:rsidRDefault="00166976">
                  <w:pPr>
                    <w:spacing w:after="0" w:line="240" w:lineRule="auto"/>
                    <w:jc w:val="center"/>
                  </w:pPr>
                  <w:r>
                    <w:rPr>
                      <w:rFonts w:ascii="Cambria" w:eastAsia="Cambria" w:hAnsi="Cambria"/>
                      <w:color w:val="000000"/>
                      <w:sz w:val="18"/>
                    </w:rPr>
                    <w:t>0</w:t>
                  </w:r>
                </w:p>
              </w:tc>
            </w:tr>
            <w:tr w:rsidR="00376E72" w14:paraId="19C090A4"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8652D" w14:textId="77777777" w:rsidR="00376E72" w:rsidRDefault="00166976">
                  <w:pPr>
                    <w:spacing w:after="0" w:line="240" w:lineRule="auto"/>
                  </w:pPr>
                  <w:proofErr w:type="spellStart"/>
                  <w:r>
                    <w:rPr>
                      <w:rFonts w:ascii="Cambria" w:eastAsia="Cambria" w:hAnsi="Cambria"/>
                      <w:color w:val="000000"/>
                      <w:sz w:val="18"/>
                    </w:rPr>
                    <w:t>difloxacin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E4EA7"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C5EAC"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E8A5A8"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7E836"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432B7"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A5AD1"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AD094" w14:textId="77777777" w:rsidR="00376E72" w:rsidRDefault="00166976">
                  <w:pPr>
                    <w:spacing w:after="0" w:line="240" w:lineRule="auto"/>
                    <w:jc w:val="center"/>
                  </w:pPr>
                  <w:r>
                    <w:rPr>
                      <w:rFonts w:ascii="Cambria" w:eastAsia="Cambria" w:hAnsi="Cambria"/>
                      <w:color w:val="000000"/>
                      <w:sz w:val="18"/>
                    </w:rPr>
                    <w:t>0</w:t>
                  </w:r>
                </w:p>
              </w:tc>
            </w:tr>
            <w:tr w:rsidR="00376E72" w14:paraId="4F3C1B25"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99303" w14:textId="77777777" w:rsidR="00376E72" w:rsidRDefault="00166976">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98CBE"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926C5" w14:textId="77777777" w:rsidR="00376E72" w:rsidRDefault="0016697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133EE"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1D534"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CF805"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3A046"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869B5" w14:textId="77777777" w:rsidR="00376E72" w:rsidRDefault="00166976">
                  <w:pPr>
                    <w:spacing w:after="0" w:line="240" w:lineRule="auto"/>
                    <w:jc w:val="center"/>
                  </w:pPr>
                  <w:r>
                    <w:rPr>
                      <w:rFonts w:ascii="Cambria" w:eastAsia="Cambria" w:hAnsi="Cambria"/>
                      <w:color w:val="000000"/>
                      <w:sz w:val="18"/>
                    </w:rPr>
                    <w:t>0</w:t>
                  </w:r>
                </w:p>
              </w:tc>
            </w:tr>
            <w:tr w:rsidR="00376E72" w14:paraId="39ACC707"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A44D7" w14:textId="77777777" w:rsidR="00376E72" w:rsidRDefault="00166976">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FC33F"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22B3F"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D1BDD2"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BE20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AFDFC"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E856A"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0F752" w14:textId="77777777" w:rsidR="00376E72" w:rsidRDefault="00166976">
                  <w:pPr>
                    <w:spacing w:after="0" w:line="240" w:lineRule="auto"/>
                    <w:jc w:val="center"/>
                  </w:pPr>
                  <w:r>
                    <w:rPr>
                      <w:rFonts w:ascii="Cambria" w:eastAsia="Cambria" w:hAnsi="Cambria"/>
                      <w:color w:val="000000"/>
                      <w:sz w:val="18"/>
                    </w:rPr>
                    <w:t>0</w:t>
                  </w:r>
                </w:p>
              </w:tc>
            </w:tr>
            <w:tr w:rsidR="00376E72" w14:paraId="38292E77"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C20E6" w14:textId="77777777" w:rsidR="00376E72" w:rsidRDefault="00166976">
                  <w:pPr>
                    <w:spacing w:after="0" w:line="240" w:lineRule="auto"/>
                  </w:pPr>
                  <w:r>
                    <w:rPr>
                      <w:rFonts w:ascii="Cambria" w:eastAsia="Cambria" w:hAnsi="Cambria"/>
                      <w:color w:val="000000"/>
                      <w:sz w:val="18"/>
                    </w:rPr>
                    <w:t>enrofloxacin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6EAB9"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7ACE1"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FD5E8"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DF88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433B3"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0400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4485F" w14:textId="77777777" w:rsidR="00376E72" w:rsidRDefault="00166976">
                  <w:pPr>
                    <w:spacing w:after="0" w:line="240" w:lineRule="auto"/>
                    <w:jc w:val="center"/>
                  </w:pPr>
                  <w:r>
                    <w:rPr>
                      <w:rFonts w:ascii="Cambria" w:eastAsia="Cambria" w:hAnsi="Cambria"/>
                      <w:color w:val="000000"/>
                      <w:sz w:val="18"/>
                    </w:rPr>
                    <w:t>0</w:t>
                  </w:r>
                </w:p>
              </w:tc>
            </w:tr>
            <w:tr w:rsidR="00376E72" w14:paraId="557EEC21"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86FC9" w14:textId="77777777" w:rsidR="00376E72" w:rsidRDefault="00166976">
                  <w:pPr>
                    <w:spacing w:after="0" w:line="240" w:lineRule="auto"/>
                  </w:pPr>
                  <w:r>
                    <w:rPr>
                      <w:rFonts w:ascii="Cambria" w:eastAsia="Cambria" w:hAnsi="Cambria"/>
                      <w:color w:val="000000"/>
                      <w:sz w:val="18"/>
                    </w:rPr>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542B7"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D5860" w14:textId="77777777" w:rsidR="00376E72" w:rsidRDefault="0016697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411F2"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15E28"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61E70"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A9CE9"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2518A" w14:textId="77777777" w:rsidR="00376E72" w:rsidRDefault="00166976">
                  <w:pPr>
                    <w:spacing w:after="0" w:line="240" w:lineRule="auto"/>
                    <w:jc w:val="center"/>
                  </w:pPr>
                  <w:r>
                    <w:rPr>
                      <w:rFonts w:ascii="Cambria" w:eastAsia="Cambria" w:hAnsi="Cambria"/>
                      <w:color w:val="000000"/>
                      <w:sz w:val="18"/>
                    </w:rPr>
                    <w:t>0</w:t>
                  </w:r>
                </w:p>
              </w:tc>
            </w:tr>
            <w:tr w:rsidR="00376E72" w14:paraId="0736C9C1"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59565" w14:textId="77777777" w:rsidR="00376E72" w:rsidRDefault="00166976">
                  <w:pPr>
                    <w:spacing w:after="0" w:line="240" w:lineRule="auto"/>
                  </w:pPr>
                  <w:r>
                    <w:rPr>
                      <w:rFonts w:ascii="Cambria" w:eastAsia="Cambria" w:hAnsi="Cambria"/>
                      <w:color w:val="000000"/>
                      <w:sz w:val="18"/>
                    </w:rPr>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0EA47"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8948A" w14:textId="77777777" w:rsidR="00376E72" w:rsidRDefault="00166976">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742FA"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170A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B657F"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1A72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58FB4" w14:textId="77777777" w:rsidR="00376E72" w:rsidRDefault="00166976">
                  <w:pPr>
                    <w:spacing w:after="0" w:line="240" w:lineRule="auto"/>
                    <w:jc w:val="center"/>
                  </w:pPr>
                  <w:r>
                    <w:rPr>
                      <w:rFonts w:ascii="Cambria" w:eastAsia="Cambria" w:hAnsi="Cambria"/>
                      <w:color w:val="000000"/>
                      <w:sz w:val="18"/>
                    </w:rPr>
                    <w:t>0</w:t>
                  </w:r>
                </w:p>
              </w:tc>
            </w:tr>
            <w:tr w:rsidR="00376E72" w14:paraId="22B691B4"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6B107" w14:textId="77777777" w:rsidR="00376E72" w:rsidRDefault="00166976">
                  <w:pPr>
                    <w:spacing w:after="0" w:line="240" w:lineRule="auto"/>
                  </w:pPr>
                  <w:r>
                    <w:rPr>
                      <w:rFonts w:ascii="Cambria" w:eastAsia="Cambria" w:hAnsi="Cambria"/>
                      <w:color w:val="000000"/>
                      <w:sz w:val="18"/>
                    </w:rPr>
                    <w:t>flumequine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2310F"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EC49"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56C36"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5163A"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29B43"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B64A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0681A" w14:textId="77777777" w:rsidR="00376E72" w:rsidRDefault="00166976">
                  <w:pPr>
                    <w:spacing w:after="0" w:line="240" w:lineRule="auto"/>
                    <w:jc w:val="center"/>
                  </w:pPr>
                  <w:r>
                    <w:rPr>
                      <w:rFonts w:ascii="Cambria" w:eastAsia="Cambria" w:hAnsi="Cambria"/>
                      <w:color w:val="000000"/>
                      <w:sz w:val="18"/>
                    </w:rPr>
                    <w:t>0</w:t>
                  </w:r>
                </w:p>
              </w:tc>
            </w:tr>
            <w:tr w:rsidR="00376E72" w14:paraId="01CCC168"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05B37" w14:textId="77777777" w:rsidR="00376E72" w:rsidRDefault="00166976">
                  <w:pPr>
                    <w:spacing w:after="0" w:line="240" w:lineRule="auto"/>
                  </w:pPr>
                  <w:proofErr w:type="spellStart"/>
                  <w:r>
                    <w:rPr>
                      <w:rFonts w:ascii="Cambria" w:eastAsia="Cambria" w:hAnsi="Cambria"/>
                      <w:color w:val="000000"/>
                      <w:sz w:val="18"/>
                    </w:rPr>
                    <w:t>gatifloxacin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828FF"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97436"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C1095"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52395"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2E3D9"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BB1B5"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D373B" w14:textId="77777777" w:rsidR="00376E72" w:rsidRDefault="00166976">
                  <w:pPr>
                    <w:spacing w:after="0" w:line="240" w:lineRule="auto"/>
                    <w:jc w:val="center"/>
                  </w:pPr>
                  <w:r>
                    <w:rPr>
                      <w:rFonts w:ascii="Cambria" w:eastAsia="Cambria" w:hAnsi="Cambria"/>
                      <w:color w:val="000000"/>
                      <w:sz w:val="18"/>
                    </w:rPr>
                    <w:t>0</w:t>
                  </w:r>
                </w:p>
              </w:tc>
            </w:tr>
            <w:tr w:rsidR="00376E72" w14:paraId="642DC048"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466A2" w14:textId="77777777" w:rsidR="00376E72" w:rsidRDefault="00166976">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22301"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5B927" w14:textId="77777777" w:rsidR="00376E72" w:rsidRDefault="0016697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CD432"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589DC"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694F6"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D8B9E"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1F5C1" w14:textId="77777777" w:rsidR="00376E72" w:rsidRDefault="00166976">
                  <w:pPr>
                    <w:spacing w:after="0" w:line="240" w:lineRule="auto"/>
                    <w:jc w:val="center"/>
                  </w:pPr>
                  <w:r>
                    <w:rPr>
                      <w:rFonts w:ascii="Cambria" w:eastAsia="Cambria" w:hAnsi="Cambria"/>
                      <w:color w:val="000000"/>
                      <w:sz w:val="18"/>
                    </w:rPr>
                    <w:t>0</w:t>
                  </w:r>
                </w:p>
              </w:tc>
            </w:tr>
            <w:tr w:rsidR="00376E72" w14:paraId="66AB4381"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67BD2" w14:textId="77777777" w:rsidR="00376E72" w:rsidRDefault="00166976">
                  <w:pPr>
                    <w:spacing w:after="0" w:line="240" w:lineRule="auto"/>
                  </w:pPr>
                  <w:r>
                    <w:rPr>
                      <w:rFonts w:ascii="Cambria" w:eastAsia="Cambria" w:hAnsi="Cambria"/>
                      <w:color w:val="000000"/>
                      <w:sz w:val="18"/>
                    </w:rPr>
                    <w:t>levofloxacin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9162F"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4DC52"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50810"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31239"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EE854"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3AD44"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ADFDF" w14:textId="77777777" w:rsidR="00376E72" w:rsidRDefault="00166976">
                  <w:pPr>
                    <w:spacing w:after="0" w:line="240" w:lineRule="auto"/>
                    <w:jc w:val="center"/>
                  </w:pPr>
                  <w:r>
                    <w:rPr>
                      <w:rFonts w:ascii="Cambria" w:eastAsia="Cambria" w:hAnsi="Cambria"/>
                      <w:color w:val="000000"/>
                      <w:sz w:val="18"/>
                    </w:rPr>
                    <w:t>0</w:t>
                  </w:r>
                </w:p>
              </w:tc>
            </w:tr>
            <w:tr w:rsidR="00376E72" w14:paraId="54C1F096"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98F5E" w14:textId="77777777" w:rsidR="00376E72" w:rsidRDefault="00166976">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DEB61"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BC719" w14:textId="77777777" w:rsidR="00376E72" w:rsidRDefault="0016697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1E246"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26940"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CA394"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C2AD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3B41F" w14:textId="77777777" w:rsidR="00376E72" w:rsidRDefault="00166976">
                  <w:pPr>
                    <w:spacing w:after="0" w:line="240" w:lineRule="auto"/>
                    <w:jc w:val="center"/>
                  </w:pPr>
                  <w:r>
                    <w:rPr>
                      <w:rFonts w:ascii="Cambria" w:eastAsia="Cambria" w:hAnsi="Cambria"/>
                      <w:color w:val="000000"/>
                      <w:sz w:val="18"/>
                    </w:rPr>
                    <w:t>0</w:t>
                  </w:r>
                </w:p>
              </w:tc>
            </w:tr>
            <w:tr w:rsidR="00376E72" w14:paraId="38ADB43A"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796D7" w14:textId="77777777" w:rsidR="00376E72" w:rsidRDefault="00166976">
                  <w:pPr>
                    <w:spacing w:after="0" w:line="240" w:lineRule="auto"/>
                  </w:pPr>
                  <w:r>
                    <w:rPr>
                      <w:rFonts w:ascii="Cambria" w:eastAsia="Cambria" w:hAnsi="Cambria"/>
                      <w:color w:val="000000"/>
                      <w:sz w:val="18"/>
                    </w:rPr>
                    <w:t>lomefloxacin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2829C"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95F9B"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59B58"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56E3D"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2E9E2"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36721"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849A3" w14:textId="77777777" w:rsidR="00376E72" w:rsidRDefault="00166976">
                  <w:pPr>
                    <w:spacing w:after="0" w:line="240" w:lineRule="auto"/>
                    <w:jc w:val="center"/>
                  </w:pPr>
                  <w:r>
                    <w:rPr>
                      <w:rFonts w:ascii="Cambria" w:eastAsia="Cambria" w:hAnsi="Cambria"/>
                      <w:color w:val="000000"/>
                      <w:sz w:val="18"/>
                    </w:rPr>
                    <w:t>0</w:t>
                  </w:r>
                </w:p>
              </w:tc>
            </w:tr>
            <w:tr w:rsidR="00376E72" w14:paraId="79D8076C"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7EFE1" w14:textId="77777777" w:rsidR="00376E72" w:rsidRDefault="00166976">
                  <w:pPr>
                    <w:spacing w:after="0" w:line="240" w:lineRule="auto"/>
                  </w:pPr>
                  <w:r>
                    <w:rPr>
                      <w:rFonts w:ascii="Cambria" w:eastAsia="Cambria" w:hAnsi="Cambria"/>
                      <w:color w:val="000000"/>
                      <w:sz w:val="18"/>
                    </w:rPr>
                    <w:t>marbofloxacin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A90A3"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B8777"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8E0A8"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F73C2"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8B484"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1FA08"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1C2B9" w14:textId="77777777" w:rsidR="00376E72" w:rsidRDefault="00166976">
                  <w:pPr>
                    <w:spacing w:after="0" w:line="240" w:lineRule="auto"/>
                    <w:jc w:val="center"/>
                  </w:pPr>
                  <w:r>
                    <w:rPr>
                      <w:rFonts w:ascii="Cambria" w:eastAsia="Cambria" w:hAnsi="Cambria"/>
                      <w:color w:val="000000"/>
                      <w:sz w:val="18"/>
                    </w:rPr>
                    <w:t>0</w:t>
                  </w:r>
                </w:p>
              </w:tc>
            </w:tr>
            <w:tr w:rsidR="00376E72" w14:paraId="3DA238D4"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1C0BA" w14:textId="77777777" w:rsidR="00376E72" w:rsidRDefault="00166976">
                  <w:pPr>
                    <w:spacing w:after="0" w:line="240" w:lineRule="auto"/>
                  </w:pPr>
                  <w:r>
                    <w:rPr>
                      <w:rFonts w:ascii="Cambria" w:eastAsia="Cambria" w:hAnsi="Cambria"/>
                      <w:color w:val="000000"/>
                      <w:sz w:val="18"/>
                    </w:rPr>
                    <w:t>moxifloxacin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A193"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23D92"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0FA95"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9F939"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AEA67"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646F"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CC944" w14:textId="77777777" w:rsidR="00376E72" w:rsidRDefault="00166976">
                  <w:pPr>
                    <w:spacing w:after="0" w:line="240" w:lineRule="auto"/>
                    <w:jc w:val="center"/>
                  </w:pPr>
                  <w:r>
                    <w:rPr>
                      <w:rFonts w:ascii="Cambria" w:eastAsia="Cambria" w:hAnsi="Cambria"/>
                      <w:color w:val="000000"/>
                      <w:sz w:val="18"/>
                    </w:rPr>
                    <w:t>0</w:t>
                  </w:r>
                </w:p>
              </w:tc>
            </w:tr>
            <w:tr w:rsidR="00376E72" w14:paraId="24825919"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F210" w14:textId="77777777" w:rsidR="00376E72" w:rsidRDefault="00166976">
                  <w:pPr>
                    <w:spacing w:after="0" w:line="240" w:lineRule="auto"/>
                  </w:pPr>
                  <w:r>
                    <w:rPr>
                      <w:rFonts w:ascii="Cambria" w:eastAsia="Cambria" w:hAnsi="Cambria"/>
                      <w:color w:val="000000"/>
                      <w:sz w:val="18"/>
                    </w:rPr>
                    <w:t>nalidixic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50983"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A94D1"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C18E7"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41CE0"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497BD"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E09BE"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8C74B" w14:textId="77777777" w:rsidR="00376E72" w:rsidRDefault="00166976">
                  <w:pPr>
                    <w:spacing w:after="0" w:line="240" w:lineRule="auto"/>
                    <w:jc w:val="center"/>
                  </w:pPr>
                  <w:r>
                    <w:rPr>
                      <w:rFonts w:ascii="Cambria" w:eastAsia="Cambria" w:hAnsi="Cambria"/>
                      <w:color w:val="000000"/>
                      <w:sz w:val="18"/>
                    </w:rPr>
                    <w:t>0</w:t>
                  </w:r>
                </w:p>
              </w:tc>
            </w:tr>
            <w:tr w:rsidR="00376E72" w14:paraId="4A6F7071"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0C72F" w14:textId="77777777" w:rsidR="00376E72" w:rsidRDefault="00166976">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62B45"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6BDB3" w14:textId="77777777" w:rsidR="00376E72" w:rsidRDefault="0016697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84862"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D8E99"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69DB"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DF46F"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74C85" w14:textId="77777777" w:rsidR="00376E72" w:rsidRDefault="00166976">
                  <w:pPr>
                    <w:spacing w:after="0" w:line="240" w:lineRule="auto"/>
                    <w:jc w:val="center"/>
                  </w:pPr>
                  <w:r>
                    <w:rPr>
                      <w:rFonts w:ascii="Cambria" w:eastAsia="Cambria" w:hAnsi="Cambria"/>
                      <w:color w:val="000000"/>
                      <w:sz w:val="18"/>
                    </w:rPr>
                    <w:t>0</w:t>
                  </w:r>
                </w:p>
              </w:tc>
            </w:tr>
            <w:tr w:rsidR="00376E72" w14:paraId="7680FA2C"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98EFF" w14:textId="77777777" w:rsidR="00376E72" w:rsidRDefault="00166976">
                  <w:pPr>
                    <w:spacing w:after="0" w:line="240" w:lineRule="auto"/>
                  </w:pPr>
                  <w:r>
                    <w:rPr>
                      <w:rFonts w:ascii="Cambria" w:eastAsia="Cambria" w:hAnsi="Cambria"/>
                      <w:color w:val="000000"/>
                      <w:sz w:val="18"/>
                    </w:rPr>
                    <w:t>norfloxacin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F8E5A"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4D1A2"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B23DE"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BEAB2"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7697C"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68413"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5B86E" w14:textId="77777777" w:rsidR="00376E72" w:rsidRDefault="00166976">
                  <w:pPr>
                    <w:spacing w:after="0" w:line="240" w:lineRule="auto"/>
                    <w:jc w:val="center"/>
                  </w:pPr>
                  <w:r>
                    <w:rPr>
                      <w:rFonts w:ascii="Cambria" w:eastAsia="Cambria" w:hAnsi="Cambria"/>
                      <w:color w:val="000000"/>
                      <w:sz w:val="18"/>
                    </w:rPr>
                    <w:t>0</w:t>
                  </w:r>
                </w:p>
              </w:tc>
            </w:tr>
            <w:tr w:rsidR="00376E72" w14:paraId="70B50D10"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A5C40" w14:textId="77777777" w:rsidR="00376E72" w:rsidRDefault="00166976">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1EB07"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234FA" w14:textId="77777777" w:rsidR="00376E72" w:rsidRDefault="00166976">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70E99"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CAC4"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A8A1B"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123E4"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AEC39" w14:textId="77777777" w:rsidR="00376E72" w:rsidRDefault="00166976">
                  <w:pPr>
                    <w:spacing w:after="0" w:line="240" w:lineRule="auto"/>
                    <w:jc w:val="center"/>
                  </w:pPr>
                  <w:r>
                    <w:rPr>
                      <w:rFonts w:ascii="Cambria" w:eastAsia="Cambria" w:hAnsi="Cambria"/>
                      <w:color w:val="000000"/>
                      <w:sz w:val="18"/>
                    </w:rPr>
                    <w:t>0</w:t>
                  </w:r>
                </w:p>
              </w:tc>
            </w:tr>
            <w:tr w:rsidR="00376E72" w14:paraId="62DEC76D"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30E27" w14:textId="77777777" w:rsidR="00376E72" w:rsidRDefault="00166976">
                  <w:pPr>
                    <w:spacing w:after="0" w:line="240" w:lineRule="auto"/>
                  </w:pPr>
                  <w:proofErr w:type="spellStart"/>
                  <w:r>
                    <w:rPr>
                      <w:rFonts w:ascii="Cambria" w:eastAsia="Cambria" w:hAnsi="Cambria"/>
                      <w:color w:val="000000"/>
                      <w:sz w:val="18"/>
                    </w:rPr>
                    <w:t>orbifloxacin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2EB60"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C896F"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12CB6"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CFD3C"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CCB3"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8CA1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BC40" w14:textId="77777777" w:rsidR="00376E72" w:rsidRDefault="00166976">
                  <w:pPr>
                    <w:spacing w:after="0" w:line="240" w:lineRule="auto"/>
                    <w:jc w:val="center"/>
                  </w:pPr>
                  <w:r>
                    <w:rPr>
                      <w:rFonts w:ascii="Cambria" w:eastAsia="Cambria" w:hAnsi="Cambria"/>
                      <w:color w:val="000000"/>
                      <w:sz w:val="18"/>
                    </w:rPr>
                    <w:t>0</w:t>
                  </w:r>
                </w:p>
              </w:tc>
            </w:tr>
            <w:tr w:rsidR="00376E72" w14:paraId="208061E2"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59B2F" w14:textId="77777777" w:rsidR="00376E72" w:rsidRDefault="00166976">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F13D8"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2107"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50865"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FF876"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BA4AE"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96A9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A4831" w14:textId="77777777" w:rsidR="00376E72" w:rsidRDefault="00166976">
                  <w:pPr>
                    <w:spacing w:after="0" w:line="240" w:lineRule="auto"/>
                    <w:jc w:val="center"/>
                  </w:pPr>
                  <w:r>
                    <w:rPr>
                      <w:rFonts w:ascii="Cambria" w:eastAsia="Cambria" w:hAnsi="Cambria"/>
                      <w:color w:val="000000"/>
                      <w:sz w:val="18"/>
                    </w:rPr>
                    <w:t>0</w:t>
                  </w:r>
                </w:p>
              </w:tc>
            </w:tr>
            <w:tr w:rsidR="00376E72" w14:paraId="3E96165B"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7EC05" w14:textId="77777777" w:rsidR="00376E72" w:rsidRDefault="00166976">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829E"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D922F"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DE40D" w14:textId="77777777" w:rsidR="00376E72" w:rsidRDefault="00166976">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28B6E"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BEA74"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E48C4"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A853B" w14:textId="77777777" w:rsidR="00376E72" w:rsidRDefault="00166976">
                  <w:pPr>
                    <w:spacing w:after="0" w:line="240" w:lineRule="auto"/>
                    <w:jc w:val="center"/>
                  </w:pPr>
                  <w:r>
                    <w:rPr>
                      <w:rFonts w:ascii="Cambria" w:eastAsia="Cambria" w:hAnsi="Cambria"/>
                      <w:color w:val="000000"/>
                      <w:sz w:val="18"/>
                    </w:rPr>
                    <w:t>0</w:t>
                  </w:r>
                </w:p>
              </w:tc>
            </w:tr>
            <w:tr w:rsidR="00376E72" w14:paraId="1320F280"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46685" w14:textId="77777777" w:rsidR="00376E72" w:rsidRDefault="00166976">
                  <w:pPr>
                    <w:spacing w:after="0" w:line="240" w:lineRule="auto"/>
                  </w:pPr>
                  <w:proofErr w:type="spellStart"/>
                  <w:r>
                    <w:rPr>
                      <w:rFonts w:ascii="Cambria" w:eastAsia="Cambria" w:hAnsi="Cambria"/>
                      <w:color w:val="000000"/>
                      <w:sz w:val="18"/>
                    </w:rPr>
                    <w:t>sarafloxacin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DBE67"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E5733" w14:textId="77777777" w:rsidR="00376E72" w:rsidRDefault="0016697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41AF2"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A5A1B"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F8D63"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FD5B3"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5F97C" w14:textId="77777777" w:rsidR="00376E72" w:rsidRDefault="00166976">
                  <w:pPr>
                    <w:spacing w:after="0" w:line="240" w:lineRule="auto"/>
                    <w:jc w:val="center"/>
                  </w:pPr>
                  <w:r>
                    <w:rPr>
                      <w:rFonts w:ascii="Cambria" w:eastAsia="Cambria" w:hAnsi="Cambria"/>
                      <w:color w:val="000000"/>
                      <w:sz w:val="18"/>
                    </w:rPr>
                    <w:t>0</w:t>
                  </w:r>
                </w:p>
              </w:tc>
            </w:tr>
            <w:tr w:rsidR="00376E72" w14:paraId="43CD6F20"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3D411" w14:textId="77777777" w:rsidR="00376E72" w:rsidRDefault="00166976">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B7987"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1F281" w14:textId="77777777" w:rsidR="00376E72" w:rsidRDefault="0016697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11D20"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71B6E"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43DC0"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1D315"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B886C" w14:textId="77777777" w:rsidR="00376E72" w:rsidRDefault="00166976">
                  <w:pPr>
                    <w:spacing w:after="0" w:line="240" w:lineRule="auto"/>
                    <w:jc w:val="center"/>
                  </w:pPr>
                  <w:r>
                    <w:rPr>
                      <w:rFonts w:ascii="Cambria" w:eastAsia="Cambria" w:hAnsi="Cambria"/>
                      <w:color w:val="000000"/>
                      <w:sz w:val="18"/>
                    </w:rPr>
                    <w:t>0</w:t>
                  </w:r>
                </w:p>
              </w:tc>
            </w:tr>
            <w:tr w:rsidR="00376E72" w14:paraId="05500E99"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CFAF0" w14:textId="77777777" w:rsidR="00376E72" w:rsidRDefault="00166976">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39AA2"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023B2"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6649D"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ECC0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5FF16"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7C0F7"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292A2" w14:textId="77777777" w:rsidR="00376E72" w:rsidRDefault="00166976">
                  <w:pPr>
                    <w:spacing w:after="0" w:line="240" w:lineRule="auto"/>
                    <w:jc w:val="center"/>
                  </w:pPr>
                  <w:r>
                    <w:rPr>
                      <w:rFonts w:ascii="Cambria" w:eastAsia="Cambria" w:hAnsi="Cambria"/>
                      <w:color w:val="000000"/>
                      <w:sz w:val="18"/>
                    </w:rPr>
                    <w:t>0</w:t>
                  </w:r>
                </w:p>
              </w:tc>
            </w:tr>
            <w:tr w:rsidR="00376E72" w14:paraId="48D4EBEE"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CAA78" w14:textId="77777777" w:rsidR="00376E72" w:rsidRDefault="00166976">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4A1D8"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1DD2C"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EA4A5"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F289A"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593E8"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7FDC7"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F949C" w14:textId="77777777" w:rsidR="00376E72" w:rsidRDefault="00166976">
                  <w:pPr>
                    <w:spacing w:after="0" w:line="240" w:lineRule="auto"/>
                    <w:jc w:val="center"/>
                  </w:pPr>
                  <w:r>
                    <w:rPr>
                      <w:rFonts w:ascii="Cambria" w:eastAsia="Cambria" w:hAnsi="Cambria"/>
                      <w:color w:val="000000"/>
                      <w:sz w:val="18"/>
                    </w:rPr>
                    <w:t>0</w:t>
                  </w:r>
                </w:p>
              </w:tc>
            </w:tr>
            <w:tr w:rsidR="00376E72" w14:paraId="752F4CBC"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D956" w14:textId="77777777" w:rsidR="00376E72" w:rsidRDefault="00166976">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83D8"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7D9DF"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E2923"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CF77C"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F2CBC"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3F63A"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9BEF3" w14:textId="77777777" w:rsidR="00376E72" w:rsidRDefault="00166976">
                  <w:pPr>
                    <w:spacing w:after="0" w:line="240" w:lineRule="auto"/>
                    <w:jc w:val="center"/>
                  </w:pPr>
                  <w:r>
                    <w:rPr>
                      <w:rFonts w:ascii="Cambria" w:eastAsia="Cambria" w:hAnsi="Cambria"/>
                      <w:color w:val="000000"/>
                      <w:sz w:val="18"/>
                    </w:rPr>
                    <w:t>0</w:t>
                  </w:r>
                </w:p>
              </w:tc>
            </w:tr>
            <w:tr w:rsidR="00376E72" w14:paraId="0E6460C8"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FCE0C" w14:textId="77777777" w:rsidR="00376E72" w:rsidRDefault="00166976">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05EAD"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CF528"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5BEFF"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D10B4"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6C1F3"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B6B27"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ABC3E" w14:textId="77777777" w:rsidR="00376E72" w:rsidRDefault="00166976">
                  <w:pPr>
                    <w:spacing w:after="0" w:line="240" w:lineRule="auto"/>
                    <w:jc w:val="center"/>
                  </w:pPr>
                  <w:r>
                    <w:rPr>
                      <w:rFonts w:ascii="Cambria" w:eastAsia="Cambria" w:hAnsi="Cambria"/>
                      <w:color w:val="000000"/>
                      <w:sz w:val="18"/>
                    </w:rPr>
                    <w:t>0</w:t>
                  </w:r>
                </w:p>
              </w:tc>
            </w:tr>
            <w:tr w:rsidR="00376E72" w14:paraId="04094734"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18C5B" w14:textId="77777777" w:rsidR="00376E72" w:rsidRDefault="00166976">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265A2"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1EB3D"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A78DF"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BEA91"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27134"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D9808"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E30F7" w14:textId="77777777" w:rsidR="00376E72" w:rsidRDefault="00166976">
                  <w:pPr>
                    <w:spacing w:after="0" w:line="240" w:lineRule="auto"/>
                    <w:jc w:val="center"/>
                  </w:pPr>
                  <w:r>
                    <w:rPr>
                      <w:rFonts w:ascii="Cambria" w:eastAsia="Cambria" w:hAnsi="Cambria"/>
                      <w:color w:val="000000"/>
                      <w:sz w:val="18"/>
                    </w:rPr>
                    <w:t>0</w:t>
                  </w:r>
                </w:p>
              </w:tc>
            </w:tr>
            <w:tr w:rsidR="00376E72" w14:paraId="11E94377"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D56B3" w14:textId="77777777" w:rsidR="00376E72" w:rsidRDefault="00166976">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415CC"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52E37"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ADE9B"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AA5FE"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ED844"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B7E1F"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247CC" w14:textId="77777777" w:rsidR="00376E72" w:rsidRDefault="00166976">
                  <w:pPr>
                    <w:spacing w:after="0" w:line="240" w:lineRule="auto"/>
                    <w:jc w:val="center"/>
                  </w:pPr>
                  <w:r>
                    <w:rPr>
                      <w:rFonts w:ascii="Cambria" w:eastAsia="Cambria" w:hAnsi="Cambria"/>
                      <w:color w:val="000000"/>
                      <w:sz w:val="18"/>
                    </w:rPr>
                    <w:t>0</w:t>
                  </w:r>
                </w:p>
              </w:tc>
            </w:tr>
            <w:tr w:rsidR="00376E72" w14:paraId="77B1D4B8"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DE45A" w14:textId="77777777" w:rsidR="00376E72" w:rsidRDefault="00166976">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E2C68"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A7836"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26EB6"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DED5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2FC5"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07A80"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8437C" w14:textId="77777777" w:rsidR="00376E72" w:rsidRDefault="00166976">
                  <w:pPr>
                    <w:spacing w:after="0" w:line="240" w:lineRule="auto"/>
                    <w:jc w:val="center"/>
                  </w:pPr>
                  <w:r>
                    <w:rPr>
                      <w:rFonts w:ascii="Cambria" w:eastAsia="Cambria" w:hAnsi="Cambria"/>
                      <w:color w:val="000000"/>
                      <w:sz w:val="18"/>
                    </w:rPr>
                    <w:t>0</w:t>
                  </w:r>
                </w:p>
              </w:tc>
            </w:tr>
            <w:tr w:rsidR="00376E72" w14:paraId="297F8631"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A8D87" w14:textId="77777777" w:rsidR="00376E72" w:rsidRDefault="00166976">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46974"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E7941"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5EA507"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DE565"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6243E"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91C1D"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86A38" w14:textId="77777777" w:rsidR="00376E72" w:rsidRDefault="00166976">
                  <w:pPr>
                    <w:spacing w:after="0" w:line="240" w:lineRule="auto"/>
                    <w:jc w:val="center"/>
                  </w:pPr>
                  <w:r>
                    <w:rPr>
                      <w:rFonts w:ascii="Cambria" w:eastAsia="Cambria" w:hAnsi="Cambria"/>
                      <w:color w:val="000000"/>
                      <w:sz w:val="18"/>
                    </w:rPr>
                    <w:t>0</w:t>
                  </w:r>
                </w:p>
              </w:tc>
            </w:tr>
            <w:tr w:rsidR="00376E72" w14:paraId="09158CE6"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BC0D9" w14:textId="77777777" w:rsidR="00376E72" w:rsidRDefault="00166976">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0BCB"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B1EC0"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D7617A"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341DD"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28C22"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6CDD1"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2A01E" w14:textId="77777777" w:rsidR="00376E72" w:rsidRDefault="00166976">
                  <w:pPr>
                    <w:spacing w:after="0" w:line="240" w:lineRule="auto"/>
                    <w:jc w:val="center"/>
                  </w:pPr>
                  <w:r>
                    <w:rPr>
                      <w:rFonts w:ascii="Cambria" w:eastAsia="Cambria" w:hAnsi="Cambria"/>
                      <w:color w:val="000000"/>
                      <w:sz w:val="18"/>
                    </w:rPr>
                    <w:t>0</w:t>
                  </w:r>
                </w:p>
              </w:tc>
            </w:tr>
            <w:tr w:rsidR="00376E72" w14:paraId="26859FC1"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AF98C" w14:textId="77777777" w:rsidR="00376E72" w:rsidRDefault="00166976">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426DB"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385D7"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23A55"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4B5AF"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AB625"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A6C6D"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E7A46" w14:textId="77777777" w:rsidR="00376E72" w:rsidRDefault="00166976">
                  <w:pPr>
                    <w:spacing w:after="0" w:line="240" w:lineRule="auto"/>
                    <w:jc w:val="center"/>
                  </w:pPr>
                  <w:r>
                    <w:rPr>
                      <w:rFonts w:ascii="Cambria" w:eastAsia="Cambria" w:hAnsi="Cambria"/>
                      <w:color w:val="000000"/>
                      <w:sz w:val="18"/>
                    </w:rPr>
                    <w:t>0</w:t>
                  </w:r>
                </w:p>
              </w:tc>
            </w:tr>
            <w:tr w:rsidR="00376E72" w14:paraId="1CBBE32C"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E7E29" w14:textId="77777777" w:rsidR="00376E72" w:rsidRDefault="00166976">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ADCF0"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AA859"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92AE8"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FF88C"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EECC5"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E4092"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FF663" w14:textId="77777777" w:rsidR="00376E72" w:rsidRDefault="00166976">
                  <w:pPr>
                    <w:spacing w:after="0" w:line="240" w:lineRule="auto"/>
                    <w:jc w:val="center"/>
                  </w:pPr>
                  <w:r>
                    <w:rPr>
                      <w:rFonts w:ascii="Cambria" w:eastAsia="Cambria" w:hAnsi="Cambria"/>
                      <w:color w:val="000000"/>
                      <w:sz w:val="18"/>
                    </w:rPr>
                    <w:t>0</w:t>
                  </w:r>
                </w:p>
              </w:tc>
            </w:tr>
            <w:tr w:rsidR="00376E72" w14:paraId="49F88ACE"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6D317" w14:textId="77777777" w:rsidR="00376E72" w:rsidRDefault="00166976">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D1DD3"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E2D41"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AC4FE"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2ED2"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51384"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A9800"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62B51" w14:textId="77777777" w:rsidR="00376E72" w:rsidRDefault="00166976">
                  <w:pPr>
                    <w:spacing w:after="0" w:line="240" w:lineRule="auto"/>
                    <w:jc w:val="center"/>
                  </w:pPr>
                  <w:r>
                    <w:rPr>
                      <w:rFonts w:ascii="Cambria" w:eastAsia="Cambria" w:hAnsi="Cambria"/>
                      <w:color w:val="000000"/>
                      <w:sz w:val="18"/>
                    </w:rPr>
                    <w:t>0</w:t>
                  </w:r>
                </w:p>
              </w:tc>
            </w:tr>
            <w:tr w:rsidR="00376E72" w14:paraId="4F64D0F9"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1EC82" w14:textId="77777777" w:rsidR="00376E72" w:rsidRDefault="00166976">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11BE"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469AE"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7393E"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BC1D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7FF11"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0FE3B"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5CE37" w14:textId="77777777" w:rsidR="00376E72" w:rsidRDefault="00166976">
                  <w:pPr>
                    <w:spacing w:after="0" w:line="240" w:lineRule="auto"/>
                    <w:jc w:val="center"/>
                  </w:pPr>
                  <w:r>
                    <w:rPr>
                      <w:rFonts w:ascii="Cambria" w:eastAsia="Cambria" w:hAnsi="Cambria"/>
                      <w:color w:val="000000"/>
                      <w:sz w:val="18"/>
                    </w:rPr>
                    <w:t>0</w:t>
                  </w:r>
                </w:p>
              </w:tc>
            </w:tr>
            <w:tr w:rsidR="00376E72" w14:paraId="4992A12E"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1B4C0" w14:textId="77777777" w:rsidR="00376E72" w:rsidRDefault="00166976">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010DA"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352A4"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C61014"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3B971"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DE64A"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86E3D"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9ED54" w14:textId="77777777" w:rsidR="00376E72" w:rsidRDefault="00166976">
                  <w:pPr>
                    <w:spacing w:after="0" w:line="240" w:lineRule="auto"/>
                    <w:jc w:val="center"/>
                  </w:pPr>
                  <w:r>
                    <w:rPr>
                      <w:rFonts w:ascii="Cambria" w:eastAsia="Cambria" w:hAnsi="Cambria"/>
                      <w:color w:val="000000"/>
                      <w:sz w:val="18"/>
                    </w:rPr>
                    <w:t>0</w:t>
                  </w:r>
                </w:p>
              </w:tc>
            </w:tr>
            <w:tr w:rsidR="00376E72" w14:paraId="6DCA32F5"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E50AF" w14:textId="77777777" w:rsidR="00376E72" w:rsidRDefault="00166976">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9FD6E"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C0CBF"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1E689"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5E5DF"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05627"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1493"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0F5D" w14:textId="77777777" w:rsidR="00376E72" w:rsidRDefault="00166976">
                  <w:pPr>
                    <w:spacing w:after="0" w:line="240" w:lineRule="auto"/>
                    <w:jc w:val="center"/>
                  </w:pPr>
                  <w:r>
                    <w:rPr>
                      <w:rFonts w:ascii="Cambria" w:eastAsia="Cambria" w:hAnsi="Cambria"/>
                      <w:color w:val="000000"/>
                      <w:sz w:val="18"/>
                    </w:rPr>
                    <w:t>0</w:t>
                  </w:r>
                </w:p>
              </w:tc>
            </w:tr>
            <w:tr w:rsidR="00376E72" w14:paraId="36AC1C38"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1C87C" w14:textId="77777777" w:rsidR="00376E72" w:rsidRDefault="00166976">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4EAAE"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BE071" w14:textId="77777777" w:rsidR="00376E72" w:rsidRDefault="00166976">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0E1C1E"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96A96"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E577"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1F26E"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E2488" w14:textId="77777777" w:rsidR="00376E72" w:rsidRDefault="00166976">
                  <w:pPr>
                    <w:spacing w:after="0" w:line="240" w:lineRule="auto"/>
                    <w:jc w:val="center"/>
                  </w:pPr>
                  <w:r>
                    <w:rPr>
                      <w:rFonts w:ascii="Cambria" w:eastAsia="Cambria" w:hAnsi="Cambria"/>
                      <w:color w:val="000000"/>
                      <w:sz w:val="18"/>
                    </w:rPr>
                    <w:t>0</w:t>
                  </w:r>
                </w:p>
              </w:tc>
            </w:tr>
            <w:tr w:rsidR="00376E72" w14:paraId="3DB872D3"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36DA3" w14:textId="77777777" w:rsidR="00376E72" w:rsidRDefault="00166976">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1A72E"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78CEC" w14:textId="77777777" w:rsidR="00376E72" w:rsidRDefault="00166976">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5DAEE"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A1D8"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9BCF3"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29C2E"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E6BBF" w14:textId="77777777" w:rsidR="00376E72" w:rsidRDefault="00166976">
                  <w:pPr>
                    <w:spacing w:after="0" w:line="240" w:lineRule="auto"/>
                    <w:jc w:val="center"/>
                  </w:pPr>
                  <w:r>
                    <w:rPr>
                      <w:rFonts w:ascii="Cambria" w:eastAsia="Cambria" w:hAnsi="Cambria"/>
                      <w:color w:val="000000"/>
                      <w:sz w:val="18"/>
                    </w:rPr>
                    <w:t>0</w:t>
                  </w:r>
                </w:p>
              </w:tc>
            </w:tr>
            <w:tr w:rsidR="00376E72" w14:paraId="50E11FDC"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9ECD4" w14:textId="77777777" w:rsidR="00376E72" w:rsidRDefault="00166976">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F7B99"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57CB8"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E540A"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B027C"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B3CD1"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8FBD0"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124E4" w14:textId="77777777" w:rsidR="00376E72" w:rsidRDefault="00166976">
                  <w:pPr>
                    <w:spacing w:after="0" w:line="240" w:lineRule="auto"/>
                    <w:jc w:val="center"/>
                  </w:pPr>
                  <w:r>
                    <w:rPr>
                      <w:rFonts w:ascii="Cambria" w:eastAsia="Cambria" w:hAnsi="Cambria"/>
                      <w:color w:val="000000"/>
                      <w:sz w:val="18"/>
                    </w:rPr>
                    <w:t>0</w:t>
                  </w:r>
                </w:p>
              </w:tc>
            </w:tr>
            <w:tr w:rsidR="00376E72" w14:paraId="67B295CF"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01D60" w14:textId="77777777" w:rsidR="00376E72" w:rsidRDefault="00166976">
                  <w:pPr>
                    <w:spacing w:after="0" w:line="240" w:lineRule="auto"/>
                  </w:pPr>
                  <w:r>
                    <w:rPr>
                      <w:rFonts w:ascii="Cambria" w:eastAsia="Cambria" w:hAnsi="Cambria"/>
                      <w:color w:val="000000"/>
                      <w:sz w:val="18"/>
                    </w:rPr>
                    <w:lastRenderedPageBreak/>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3DFA4"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76267" w14:textId="77777777" w:rsidR="00376E72" w:rsidRDefault="00166976">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702BB"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07654"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86FC6"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4D10D"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4BC90" w14:textId="77777777" w:rsidR="00376E72" w:rsidRDefault="00166976">
                  <w:pPr>
                    <w:spacing w:after="0" w:line="240" w:lineRule="auto"/>
                    <w:jc w:val="center"/>
                  </w:pPr>
                  <w:r>
                    <w:rPr>
                      <w:rFonts w:ascii="Cambria" w:eastAsia="Cambria" w:hAnsi="Cambria"/>
                      <w:color w:val="000000"/>
                      <w:sz w:val="18"/>
                    </w:rPr>
                    <w:t>0</w:t>
                  </w:r>
                </w:p>
              </w:tc>
            </w:tr>
            <w:tr w:rsidR="00376E72" w14:paraId="05388E20"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A1A90" w14:textId="77777777" w:rsidR="00376E72" w:rsidRDefault="00166976">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9E385"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A6406" w14:textId="77777777" w:rsidR="00376E72" w:rsidRDefault="0016697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BF3A7"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F0D5B"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0508A"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E6C4A"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D2886" w14:textId="77777777" w:rsidR="00376E72" w:rsidRDefault="00166976">
                  <w:pPr>
                    <w:spacing w:after="0" w:line="240" w:lineRule="auto"/>
                    <w:jc w:val="center"/>
                  </w:pPr>
                  <w:r>
                    <w:rPr>
                      <w:rFonts w:ascii="Cambria" w:eastAsia="Cambria" w:hAnsi="Cambria"/>
                      <w:color w:val="000000"/>
                      <w:sz w:val="18"/>
                    </w:rPr>
                    <w:t>0</w:t>
                  </w:r>
                </w:p>
              </w:tc>
            </w:tr>
            <w:tr w:rsidR="00376E72" w14:paraId="78FAC55E"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11540" w14:textId="77777777" w:rsidR="00376E72" w:rsidRDefault="00166976">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917DC"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52413" w14:textId="77777777" w:rsidR="00376E72" w:rsidRDefault="0016697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59583" w14:textId="77777777" w:rsidR="00376E72" w:rsidRDefault="0016697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ADAA"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41BE4"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EB819"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4863" w14:textId="77777777" w:rsidR="00376E72" w:rsidRDefault="00166976">
                  <w:pPr>
                    <w:spacing w:after="0" w:line="240" w:lineRule="auto"/>
                    <w:jc w:val="center"/>
                  </w:pPr>
                  <w:r>
                    <w:rPr>
                      <w:rFonts w:ascii="Cambria" w:eastAsia="Cambria" w:hAnsi="Cambria"/>
                      <w:color w:val="000000"/>
                      <w:sz w:val="18"/>
                    </w:rPr>
                    <w:t>0</w:t>
                  </w:r>
                </w:p>
              </w:tc>
            </w:tr>
            <w:tr w:rsidR="00731DB3" w14:paraId="2825F15A" w14:textId="77777777" w:rsidTr="00166976">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772AB52" w14:textId="77777777" w:rsidR="00376E72" w:rsidRDefault="00166976">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376E72" w14:paraId="1D121670" w14:textId="77777777" w:rsidTr="00166976">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52A8E0C3" w14:textId="77777777" w:rsidR="00376E72" w:rsidRDefault="00166976">
                  <w:pPr>
                    <w:spacing w:after="0" w:line="240" w:lineRule="auto"/>
                  </w:pPr>
                  <w:r>
                    <w:rPr>
                      <w:noProof/>
                    </w:rPr>
                    <w:drawing>
                      <wp:inline distT="0" distB="0" distL="0" distR="0" wp14:anchorId="52DDB059" wp14:editId="1DC31E86">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3C3753A" w14:textId="77777777" w:rsidR="00376E72" w:rsidRDefault="00166976">
                  <w:pPr>
                    <w:spacing w:after="0" w:line="240" w:lineRule="auto"/>
                  </w:pPr>
                  <w:r>
                    <w:rPr>
                      <w:noProof/>
                    </w:rPr>
                    <w:drawing>
                      <wp:inline distT="0" distB="0" distL="0" distR="0" wp14:anchorId="6176CC80" wp14:editId="259031D4">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C750A7C" w14:textId="77777777" w:rsidR="00376E72" w:rsidRDefault="00166976">
                  <w:pPr>
                    <w:spacing w:after="0" w:line="240" w:lineRule="auto"/>
                  </w:pPr>
                  <w:r>
                    <w:rPr>
                      <w:noProof/>
                    </w:rPr>
                    <w:drawing>
                      <wp:inline distT="0" distB="0" distL="0" distR="0" wp14:anchorId="27D45800" wp14:editId="1840C481">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1201DC6" w14:textId="77777777" w:rsidR="00376E72" w:rsidRDefault="00166976">
                  <w:pPr>
                    <w:spacing w:after="0" w:line="240" w:lineRule="auto"/>
                  </w:pPr>
                  <w:r>
                    <w:rPr>
                      <w:noProof/>
                    </w:rPr>
                    <w:drawing>
                      <wp:inline distT="0" distB="0" distL="0" distR="0" wp14:anchorId="07BF4DCD" wp14:editId="51186925">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28230FF8" w14:textId="77777777" w:rsidR="00376E72" w:rsidRDefault="00166976">
                  <w:pPr>
                    <w:spacing w:after="0" w:line="240" w:lineRule="auto"/>
                  </w:pPr>
                  <w:r>
                    <w:rPr>
                      <w:noProof/>
                    </w:rPr>
                    <w:drawing>
                      <wp:inline distT="0" distB="0" distL="0" distR="0" wp14:anchorId="308688B5" wp14:editId="3437608C">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4286B2B" w14:textId="77777777" w:rsidR="00376E72" w:rsidRDefault="00166976">
                  <w:pPr>
                    <w:spacing w:after="0" w:line="240" w:lineRule="auto"/>
                  </w:pPr>
                  <w:r>
                    <w:rPr>
                      <w:noProof/>
                    </w:rPr>
                    <w:drawing>
                      <wp:inline distT="0" distB="0" distL="0" distR="0" wp14:anchorId="4B7F97B3" wp14:editId="78EB9ABF">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DA434CC" w14:textId="77777777" w:rsidR="00376E72" w:rsidRDefault="00166976">
                  <w:pPr>
                    <w:spacing w:after="0" w:line="240" w:lineRule="auto"/>
                  </w:pPr>
                  <w:r>
                    <w:rPr>
                      <w:noProof/>
                    </w:rPr>
                    <w:drawing>
                      <wp:inline distT="0" distB="0" distL="0" distR="0" wp14:anchorId="019C80BC" wp14:editId="6C035CC6">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F8A70B2" w14:textId="77777777" w:rsidR="00376E72" w:rsidRDefault="00166976">
                  <w:pPr>
                    <w:spacing w:after="0" w:line="240" w:lineRule="auto"/>
                  </w:pPr>
                  <w:r>
                    <w:rPr>
                      <w:noProof/>
                    </w:rPr>
                    <w:drawing>
                      <wp:inline distT="0" distB="0" distL="0" distR="0" wp14:anchorId="580B05C6" wp14:editId="39E96D3F">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731DB3" w14:paraId="2E30AE31" w14:textId="77777777" w:rsidTr="00166976">
              <w:trPr>
                <w:trHeight w:val="262"/>
              </w:trPr>
              <w:tc>
                <w:tcPr>
                  <w:tcW w:w="9624" w:type="dxa"/>
                  <w:gridSpan w:val="8"/>
                  <w:tcBorders>
                    <w:top w:val="nil"/>
                    <w:left w:val="nil"/>
                    <w:bottom w:val="nil"/>
                    <w:right w:val="nil"/>
                  </w:tcBorders>
                  <w:tcMar>
                    <w:top w:w="39" w:type="dxa"/>
                    <w:left w:w="39" w:type="dxa"/>
                    <w:bottom w:w="39" w:type="dxa"/>
                    <w:right w:w="39" w:type="dxa"/>
                  </w:tcMar>
                </w:tcPr>
                <w:p w14:paraId="59F37BE3" w14:textId="77777777" w:rsidR="00376E72" w:rsidRDefault="00166976">
                  <w:pPr>
                    <w:spacing w:after="0" w:line="240" w:lineRule="auto"/>
                  </w:pPr>
                  <w:r>
                    <w:rPr>
                      <w:rFonts w:ascii="Calibri" w:eastAsia="Calibri" w:hAnsi="Calibri"/>
                      <w:b/>
                      <w:color w:val="000000"/>
                      <w:sz w:val="24"/>
                    </w:rPr>
                    <w:t>Table 2: METALS</w:t>
                  </w:r>
                </w:p>
              </w:tc>
            </w:tr>
            <w:tr w:rsidR="00376E72" w14:paraId="06DFB4BA" w14:textId="77777777" w:rsidTr="00166976">
              <w:trPr>
                <w:trHeight w:val="262"/>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974A45" w14:textId="77777777" w:rsidR="00376E72" w:rsidRDefault="00166976">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0902F1" w14:textId="77777777" w:rsidR="00376E72" w:rsidRDefault="0016697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C2DB80" w14:textId="77777777" w:rsidR="00376E72" w:rsidRDefault="0016697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6B9265" w14:textId="77777777" w:rsidR="00376E72" w:rsidRDefault="00166976">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DBFED0" w14:textId="77777777" w:rsidR="00376E72" w:rsidRDefault="0016697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CB4E66" w14:textId="77777777" w:rsidR="00376E72" w:rsidRDefault="0016697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8B7AEC" w14:textId="77777777" w:rsidR="00376E72" w:rsidRDefault="0016697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F75760" w14:textId="77777777" w:rsidR="00376E72" w:rsidRDefault="00166976">
                  <w:pPr>
                    <w:spacing w:after="0" w:line="240" w:lineRule="auto"/>
                    <w:jc w:val="center"/>
                  </w:pPr>
                  <w:r>
                    <w:rPr>
                      <w:rFonts w:ascii="Cambria" w:eastAsia="Cambria" w:hAnsi="Cambria"/>
                      <w:b/>
                      <w:color w:val="000000"/>
                      <w:sz w:val="18"/>
                    </w:rPr>
                    <w:t>&gt;MRL</w:t>
                  </w:r>
                </w:p>
              </w:tc>
            </w:tr>
            <w:tr w:rsidR="00376E72" w14:paraId="54A64F03"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4F58C" w14:textId="77777777" w:rsidR="00376E72" w:rsidRDefault="00166976">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CDB9E"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1B7C"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D52AC8" w14:textId="77777777" w:rsidR="00376E72" w:rsidRDefault="00166976">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7001E"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C40FD"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5E554"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BA2ED" w14:textId="77777777" w:rsidR="00376E72" w:rsidRDefault="00166976">
                  <w:pPr>
                    <w:spacing w:after="0" w:line="240" w:lineRule="auto"/>
                    <w:jc w:val="center"/>
                  </w:pPr>
                  <w:r>
                    <w:rPr>
                      <w:rFonts w:ascii="Cambria" w:eastAsia="Cambria" w:hAnsi="Cambria"/>
                      <w:color w:val="000000"/>
                      <w:sz w:val="18"/>
                    </w:rPr>
                    <w:t>0</w:t>
                  </w:r>
                </w:p>
              </w:tc>
            </w:tr>
            <w:tr w:rsidR="00376E72" w14:paraId="2440274B"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21C08" w14:textId="77777777" w:rsidR="00376E72" w:rsidRDefault="00166976">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A0EA3"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051BE"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CA74A" w14:textId="77777777" w:rsidR="00376E72" w:rsidRDefault="00166976">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A7D60"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8AE41" w14:textId="77777777" w:rsidR="00376E72" w:rsidRDefault="00166976">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1E069"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AEC18" w14:textId="77777777" w:rsidR="00376E72" w:rsidRDefault="00166976">
                  <w:pPr>
                    <w:spacing w:after="0" w:line="240" w:lineRule="auto"/>
                    <w:jc w:val="center"/>
                  </w:pPr>
                  <w:r>
                    <w:rPr>
                      <w:rFonts w:ascii="Cambria" w:eastAsia="Cambria" w:hAnsi="Cambria"/>
                      <w:color w:val="000000"/>
                      <w:sz w:val="18"/>
                    </w:rPr>
                    <w:t>0</w:t>
                  </w:r>
                </w:p>
              </w:tc>
            </w:tr>
            <w:tr w:rsidR="00376E72" w14:paraId="719CC14A"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0222A" w14:textId="77777777" w:rsidR="00376E72" w:rsidRDefault="00166976">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B8EC1"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78BB"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43FBB" w14:textId="77777777" w:rsidR="00376E72" w:rsidRDefault="00166976">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D995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05F1E"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DEACC"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57957" w14:textId="77777777" w:rsidR="00376E72" w:rsidRDefault="00166976">
                  <w:pPr>
                    <w:spacing w:after="0" w:line="240" w:lineRule="auto"/>
                    <w:jc w:val="center"/>
                  </w:pPr>
                  <w:r>
                    <w:rPr>
                      <w:rFonts w:ascii="Cambria" w:eastAsia="Cambria" w:hAnsi="Cambria"/>
                      <w:color w:val="000000"/>
                      <w:sz w:val="18"/>
                    </w:rPr>
                    <w:t>0</w:t>
                  </w:r>
                </w:p>
              </w:tc>
            </w:tr>
            <w:tr w:rsidR="00376E72" w14:paraId="4F5F925C"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0270D" w14:textId="77777777" w:rsidR="00376E72" w:rsidRDefault="00166976">
                  <w:pPr>
                    <w:spacing w:after="0" w:line="240" w:lineRule="auto"/>
                  </w:pPr>
                  <w:r>
                    <w:rPr>
                      <w:rFonts w:ascii="Cambria" w:eastAsia="Cambria" w:hAnsi="Cambria"/>
                      <w:color w:val="000000"/>
                      <w:sz w:val="18"/>
                    </w:rPr>
                    <w:t>chromium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6D83D"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2970B" w14:textId="77777777" w:rsidR="00376E72" w:rsidRDefault="0016697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D956A3" w14:textId="77777777" w:rsidR="00376E72" w:rsidRDefault="00166976">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D9CA7"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FB304"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A66D"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474BE" w14:textId="77777777" w:rsidR="00376E72" w:rsidRDefault="00166976">
                  <w:pPr>
                    <w:spacing w:after="0" w:line="240" w:lineRule="auto"/>
                    <w:jc w:val="center"/>
                  </w:pPr>
                  <w:r>
                    <w:rPr>
                      <w:rFonts w:ascii="Cambria" w:eastAsia="Cambria" w:hAnsi="Cambria"/>
                      <w:color w:val="000000"/>
                      <w:sz w:val="18"/>
                    </w:rPr>
                    <w:t>0</w:t>
                  </w:r>
                </w:p>
              </w:tc>
            </w:tr>
            <w:tr w:rsidR="00376E72" w14:paraId="7CA7B90F"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EBE7F" w14:textId="77777777" w:rsidR="00376E72" w:rsidRDefault="00166976">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ED744"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53056"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C048B" w14:textId="77777777" w:rsidR="00376E72" w:rsidRDefault="00166976">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3645"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9AC83" w14:textId="77777777" w:rsidR="00376E72" w:rsidRDefault="0016697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C0750"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16D37" w14:textId="77777777" w:rsidR="00376E72" w:rsidRDefault="00166976">
                  <w:pPr>
                    <w:spacing w:after="0" w:line="240" w:lineRule="auto"/>
                    <w:jc w:val="center"/>
                  </w:pPr>
                  <w:r>
                    <w:rPr>
                      <w:rFonts w:ascii="Cambria" w:eastAsia="Cambria" w:hAnsi="Cambria"/>
                      <w:color w:val="000000"/>
                      <w:sz w:val="18"/>
                    </w:rPr>
                    <w:t>0</w:t>
                  </w:r>
                </w:p>
              </w:tc>
            </w:tr>
            <w:tr w:rsidR="00376E72" w14:paraId="0EC0BD54" w14:textId="77777777" w:rsidTr="00166976">
              <w:trPr>
                <w:trHeight w:val="259"/>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36BBC" w14:textId="77777777" w:rsidR="00376E72" w:rsidRDefault="00166976">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8EBBA" w14:textId="77777777" w:rsidR="00376E72" w:rsidRDefault="0016697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83602" w14:textId="77777777" w:rsidR="00376E72" w:rsidRDefault="0016697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CB2E1" w14:textId="77777777" w:rsidR="00376E72" w:rsidRDefault="00166976">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75EDF" w14:textId="77777777" w:rsidR="00376E72" w:rsidRDefault="0016697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F5187" w14:textId="77777777" w:rsidR="00376E72" w:rsidRDefault="00166976">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76A95" w14:textId="77777777" w:rsidR="00376E72" w:rsidRDefault="0016697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094FF" w14:textId="77777777" w:rsidR="00376E72" w:rsidRDefault="00166976">
                  <w:pPr>
                    <w:spacing w:after="0" w:line="240" w:lineRule="auto"/>
                    <w:jc w:val="center"/>
                  </w:pPr>
                  <w:r>
                    <w:rPr>
                      <w:rFonts w:ascii="Cambria" w:eastAsia="Cambria" w:hAnsi="Cambria"/>
                      <w:color w:val="000000"/>
                      <w:sz w:val="18"/>
                    </w:rPr>
                    <w:t>0</w:t>
                  </w:r>
                </w:p>
              </w:tc>
            </w:tr>
            <w:tr w:rsidR="00731DB3" w14:paraId="422B058C" w14:textId="77777777" w:rsidTr="00166976">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32BE5F5" w14:textId="77777777" w:rsidR="00376E72" w:rsidRDefault="00376E72">
                  <w:pPr>
                    <w:spacing w:after="0" w:line="240" w:lineRule="auto"/>
                  </w:pPr>
                </w:p>
              </w:tc>
            </w:tr>
            <w:tr w:rsidR="00376E72" w14:paraId="48A5855A" w14:textId="77777777" w:rsidTr="00166976">
              <w:trPr>
                <w:trHeight w:val="205"/>
              </w:trPr>
              <w:tc>
                <w:tcPr>
                  <w:tcW w:w="2919" w:type="dxa"/>
                  <w:tcBorders>
                    <w:top w:val="nil"/>
                    <w:left w:val="nil"/>
                    <w:bottom w:val="nil"/>
                    <w:right w:val="nil"/>
                  </w:tcBorders>
                  <w:shd w:val="clear" w:color="auto" w:fill="FFFFFF"/>
                  <w:tcMar>
                    <w:top w:w="0" w:type="dxa"/>
                    <w:left w:w="0" w:type="dxa"/>
                    <w:bottom w:w="0" w:type="dxa"/>
                    <w:right w:w="0" w:type="dxa"/>
                  </w:tcMar>
                </w:tcPr>
                <w:p w14:paraId="0780A75A" w14:textId="77777777" w:rsidR="00376E72" w:rsidRDefault="00166976">
                  <w:pPr>
                    <w:spacing w:after="0" w:line="240" w:lineRule="auto"/>
                  </w:pPr>
                  <w:r>
                    <w:rPr>
                      <w:noProof/>
                    </w:rPr>
                    <w:drawing>
                      <wp:inline distT="0" distB="0" distL="0" distR="0" wp14:anchorId="4B10EE71" wp14:editId="639835BF">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DA0D2DA" w14:textId="77777777" w:rsidR="00376E72" w:rsidRDefault="00166976">
                  <w:pPr>
                    <w:spacing w:after="0" w:line="240" w:lineRule="auto"/>
                  </w:pPr>
                  <w:r>
                    <w:rPr>
                      <w:noProof/>
                    </w:rPr>
                    <w:drawing>
                      <wp:inline distT="0" distB="0" distL="0" distR="0" wp14:anchorId="6152D247" wp14:editId="4159CB3B">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DC5E703" w14:textId="77777777" w:rsidR="00376E72" w:rsidRDefault="00166976">
                  <w:pPr>
                    <w:spacing w:after="0" w:line="240" w:lineRule="auto"/>
                  </w:pPr>
                  <w:r>
                    <w:rPr>
                      <w:noProof/>
                    </w:rPr>
                    <w:drawing>
                      <wp:inline distT="0" distB="0" distL="0" distR="0" wp14:anchorId="2CD65D51" wp14:editId="36C6BFD2">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C3C34A2" w14:textId="77777777" w:rsidR="00376E72" w:rsidRDefault="00166976">
                  <w:pPr>
                    <w:spacing w:after="0" w:line="240" w:lineRule="auto"/>
                  </w:pPr>
                  <w:r>
                    <w:rPr>
                      <w:noProof/>
                    </w:rPr>
                    <w:drawing>
                      <wp:inline distT="0" distB="0" distL="0" distR="0" wp14:anchorId="01B9BB80" wp14:editId="4D5AD9AB">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6CBBFCD2" w14:textId="77777777" w:rsidR="00376E72" w:rsidRDefault="00166976">
                  <w:pPr>
                    <w:spacing w:after="0" w:line="240" w:lineRule="auto"/>
                  </w:pPr>
                  <w:r>
                    <w:rPr>
                      <w:noProof/>
                    </w:rPr>
                    <w:drawing>
                      <wp:inline distT="0" distB="0" distL="0" distR="0" wp14:anchorId="315D497E" wp14:editId="62D9457B">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2DEF98E" w14:textId="77777777" w:rsidR="00376E72" w:rsidRDefault="00166976">
                  <w:pPr>
                    <w:spacing w:after="0" w:line="240" w:lineRule="auto"/>
                  </w:pPr>
                  <w:r>
                    <w:rPr>
                      <w:noProof/>
                    </w:rPr>
                    <w:drawing>
                      <wp:inline distT="0" distB="0" distL="0" distR="0" wp14:anchorId="444B704D" wp14:editId="1D20140A">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F187A67" w14:textId="77777777" w:rsidR="00376E72" w:rsidRDefault="00166976">
                  <w:pPr>
                    <w:spacing w:after="0" w:line="240" w:lineRule="auto"/>
                  </w:pPr>
                  <w:r>
                    <w:rPr>
                      <w:noProof/>
                    </w:rPr>
                    <w:drawing>
                      <wp:inline distT="0" distB="0" distL="0" distR="0" wp14:anchorId="72AD83D8" wp14:editId="05A7E8DD">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91C95A4" w14:textId="77777777" w:rsidR="00376E72" w:rsidRDefault="00166976">
                  <w:pPr>
                    <w:spacing w:after="0" w:line="240" w:lineRule="auto"/>
                  </w:pPr>
                  <w:r>
                    <w:rPr>
                      <w:noProof/>
                    </w:rPr>
                    <w:drawing>
                      <wp:inline distT="0" distB="0" distL="0" distR="0" wp14:anchorId="159D0F46" wp14:editId="455FB19E">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bl>
          <w:p w14:paraId="10F9A032" w14:textId="77777777" w:rsidR="00376E72" w:rsidRDefault="00376E72">
            <w:pPr>
              <w:spacing w:after="0" w:line="240" w:lineRule="auto"/>
            </w:pPr>
          </w:p>
        </w:tc>
      </w:tr>
      <w:tr w:rsidR="00376E72" w14:paraId="5C82CDD2" w14:textId="77777777">
        <w:trPr>
          <w:trHeight w:val="770"/>
        </w:trPr>
        <w:tc>
          <w:tcPr>
            <w:tcW w:w="5625" w:type="dxa"/>
          </w:tcPr>
          <w:p w14:paraId="74A4D567" w14:textId="77777777" w:rsidR="00376E72" w:rsidRDefault="00376E72">
            <w:pPr>
              <w:pStyle w:val="EmptyCellLayoutStyle"/>
              <w:spacing w:after="0" w:line="240" w:lineRule="auto"/>
            </w:pPr>
          </w:p>
        </w:tc>
        <w:tc>
          <w:tcPr>
            <w:tcW w:w="3999" w:type="dxa"/>
          </w:tcPr>
          <w:p w14:paraId="729BC288" w14:textId="77777777" w:rsidR="00376E72" w:rsidRDefault="00376E72">
            <w:pPr>
              <w:pStyle w:val="EmptyCellLayoutStyle"/>
              <w:spacing w:after="0" w:line="240" w:lineRule="auto"/>
            </w:pPr>
          </w:p>
        </w:tc>
      </w:tr>
    </w:tbl>
    <w:p w14:paraId="211ED938" w14:textId="77777777" w:rsidR="00376E72" w:rsidRDefault="00376E72">
      <w:pPr>
        <w:spacing w:after="0" w:line="240" w:lineRule="auto"/>
      </w:pPr>
    </w:p>
    <w:sectPr w:rsidR="00376E72">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5EF6" w14:textId="77777777" w:rsidR="00AB1BE4" w:rsidRDefault="00166976">
      <w:pPr>
        <w:spacing w:after="0" w:line="240" w:lineRule="auto"/>
      </w:pPr>
      <w:r>
        <w:separator/>
      </w:r>
    </w:p>
  </w:endnote>
  <w:endnote w:type="continuationSeparator" w:id="0">
    <w:p w14:paraId="4716029D" w14:textId="77777777" w:rsidR="00AB1BE4" w:rsidRDefault="0016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731DB3" w14:paraId="0AA90013" w14:textId="77777777" w:rsidTr="00731DB3">
      <w:tc>
        <w:tcPr>
          <w:tcW w:w="1072" w:type="dxa"/>
        </w:tcPr>
        <w:p w14:paraId="6CDC843B" w14:textId="77777777" w:rsidR="00376E72" w:rsidRDefault="00376E72">
          <w:pPr>
            <w:pStyle w:val="EmptyCellLayoutStyle"/>
            <w:spacing w:after="0" w:line="240" w:lineRule="auto"/>
          </w:pPr>
        </w:p>
      </w:tc>
      <w:tc>
        <w:tcPr>
          <w:tcW w:w="11" w:type="dxa"/>
        </w:tcPr>
        <w:p w14:paraId="62C9CC89" w14:textId="77777777" w:rsidR="00376E72" w:rsidRDefault="00376E72">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376E72" w14:paraId="2A899D6A"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2B87C68" w14:textId="77777777" w:rsidR="00376E72" w:rsidRDefault="00166976">
                <w:pPr>
                  <w:spacing w:after="0" w:line="240" w:lineRule="auto"/>
                  <w:jc w:val="center"/>
                </w:pPr>
                <w:r>
                  <w:rPr>
                    <w:rFonts w:ascii="Calibri" w:eastAsia="Calibri" w:hAnsi="Calibri"/>
                    <w:color w:val="000000"/>
                  </w:rPr>
                  <w:t>National Residue Survey, Department of Agriculture, Fisheries and Forestry</w:t>
                </w:r>
              </w:p>
            </w:tc>
          </w:tr>
        </w:tbl>
        <w:p w14:paraId="7C68BA41" w14:textId="77777777" w:rsidR="00376E72" w:rsidRDefault="00376E72">
          <w:pPr>
            <w:spacing w:after="0" w:line="240" w:lineRule="auto"/>
          </w:pPr>
        </w:p>
      </w:tc>
      <w:tc>
        <w:tcPr>
          <w:tcW w:w="1091" w:type="dxa"/>
        </w:tcPr>
        <w:p w14:paraId="177BFD16" w14:textId="77777777" w:rsidR="00376E72" w:rsidRDefault="00376E72">
          <w:pPr>
            <w:pStyle w:val="EmptyCellLayoutStyle"/>
            <w:spacing w:after="0" w:line="240" w:lineRule="auto"/>
          </w:pPr>
        </w:p>
      </w:tc>
    </w:tr>
    <w:tr w:rsidR="00376E72" w14:paraId="4C13ACB1" w14:textId="77777777">
      <w:tc>
        <w:tcPr>
          <w:tcW w:w="1072" w:type="dxa"/>
        </w:tcPr>
        <w:p w14:paraId="10748C88" w14:textId="77777777" w:rsidR="00376E72" w:rsidRDefault="00376E72">
          <w:pPr>
            <w:pStyle w:val="EmptyCellLayoutStyle"/>
            <w:spacing w:after="0" w:line="240" w:lineRule="auto"/>
          </w:pPr>
        </w:p>
      </w:tc>
      <w:tc>
        <w:tcPr>
          <w:tcW w:w="11" w:type="dxa"/>
        </w:tcPr>
        <w:p w14:paraId="623FF6A6" w14:textId="77777777" w:rsidR="00376E72" w:rsidRDefault="00376E72">
          <w:pPr>
            <w:pStyle w:val="EmptyCellLayoutStyle"/>
            <w:spacing w:after="0" w:line="240" w:lineRule="auto"/>
          </w:pPr>
        </w:p>
      </w:tc>
      <w:tc>
        <w:tcPr>
          <w:tcW w:w="7443" w:type="dxa"/>
        </w:tcPr>
        <w:p w14:paraId="4AE635D1" w14:textId="77777777" w:rsidR="00376E72" w:rsidRDefault="00376E72">
          <w:pPr>
            <w:pStyle w:val="EmptyCellLayoutStyle"/>
            <w:spacing w:after="0" w:line="240" w:lineRule="auto"/>
          </w:pPr>
        </w:p>
      </w:tc>
      <w:tc>
        <w:tcPr>
          <w:tcW w:w="11" w:type="dxa"/>
        </w:tcPr>
        <w:p w14:paraId="7CAB61E6" w14:textId="77777777" w:rsidR="00376E72" w:rsidRDefault="00376E72">
          <w:pPr>
            <w:pStyle w:val="EmptyCellLayoutStyle"/>
            <w:spacing w:after="0" w:line="240" w:lineRule="auto"/>
          </w:pPr>
        </w:p>
      </w:tc>
      <w:tc>
        <w:tcPr>
          <w:tcW w:w="1091" w:type="dxa"/>
        </w:tcPr>
        <w:p w14:paraId="55D79FA0" w14:textId="77777777" w:rsidR="00376E72" w:rsidRDefault="00376E72">
          <w:pPr>
            <w:pStyle w:val="EmptyCellLayoutStyle"/>
            <w:spacing w:after="0" w:line="240" w:lineRule="auto"/>
          </w:pPr>
        </w:p>
      </w:tc>
    </w:tr>
    <w:tr w:rsidR="00731DB3" w14:paraId="4BD86F22" w14:textId="77777777" w:rsidTr="00731DB3">
      <w:tc>
        <w:tcPr>
          <w:tcW w:w="1072" w:type="dxa"/>
        </w:tcPr>
        <w:p w14:paraId="29D4EDE6" w14:textId="77777777" w:rsidR="00376E72" w:rsidRDefault="00376E72">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376E72" w14:paraId="5E88013A" w14:textId="77777777">
            <w:trPr>
              <w:trHeight w:val="257"/>
            </w:trPr>
            <w:tc>
              <w:tcPr>
                <w:tcW w:w="7455" w:type="dxa"/>
                <w:tcBorders>
                  <w:top w:val="nil"/>
                  <w:left w:val="nil"/>
                  <w:bottom w:val="nil"/>
                  <w:right w:val="nil"/>
                </w:tcBorders>
                <w:tcMar>
                  <w:top w:w="39" w:type="dxa"/>
                  <w:left w:w="39" w:type="dxa"/>
                  <w:bottom w:w="39" w:type="dxa"/>
                  <w:right w:w="39" w:type="dxa"/>
                </w:tcMar>
              </w:tcPr>
              <w:p w14:paraId="68B76419" w14:textId="77777777" w:rsidR="00376E72" w:rsidRDefault="00166976">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2A3E85C" w14:textId="77777777" w:rsidR="00376E72" w:rsidRDefault="00376E72">
          <w:pPr>
            <w:spacing w:after="0" w:line="240" w:lineRule="auto"/>
          </w:pPr>
        </w:p>
      </w:tc>
      <w:tc>
        <w:tcPr>
          <w:tcW w:w="11" w:type="dxa"/>
        </w:tcPr>
        <w:p w14:paraId="343A2329" w14:textId="77777777" w:rsidR="00376E72" w:rsidRDefault="00376E72">
          <w:pPr>
            <w:pStyle w:val="EmptyCellLayoutStyle"/>
            <w:spacing w:after="0" w:line="240" w:lineRule="auto"/>
          </w:pPr>
        </w:p>
      </w:tc>
      <w:tc>
        <w:tcPr>
          <w:tcW w:w="1091" w:type="dxa"/>
        </w:tcPr>
        <w:p w14:paraId="3563AC5E" w14:textId="77777777" w:rsidR="00376E72" w:rsidRDefault="00376E72">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D54A" w14:textId="77777777" w:rsidR="00AB1BE4" w:rsidRDefault="00166976">
      <w:pPr>
        <w:spacing w:after="0" w:line="240" w:lineRule="auto"/>
      </w:pPr>
      <w:r>
        <w:separator/>
      </w:r>
    </w:p>
  </w:footnote>
  <w:footnote w:type="continuationSeparator" w:id="0">
    <w:p w14:paraId="3CDE043E" w14:textId="77777777" w:rsidR="00AB1BE4" w:rsidRDefault="00166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62543766">
    <w:abstractNumId w:val="0"/>
  </w:num>
  <w:num w:numId="2" w16cid:durableId="647632679">
    <w:abstractNumId w:val="1"/>
  </w:num>
  <w:num w:numId="3" w16cid:durableId="368653394">
    <w:abstractNumId w:val="2"/>
  </w:num>
  <w:num w:numId="4" w16cid:durableId="898788833">
    <w:abstractNumId w:val="3"/>
  </w:num>
  <w:num w:numId="5" w16cid:durableId="1142042489">
    <w:abstractNumId w:val="4"/>
  </w:num>
  <w:num w:numId="6" w16cid:durableId="141044164">
    <w:abstractNumId w:val="5"/>
  </w:num>
  <w:num w:numId="7" w16cid:durableId="1221015387">
    <w:abstractNumId w:val="6"/>
  </w:num>
  <w:num w:numId="8" w16cid:durableId="1723478719">
    <w:abstractNumId w:val="7"/>
  </w:num>
  <w:num w:numId="9" w16cid:durableId="532424950">
    <w:abstractNumId w:val="8"/>
  </w:num>
  <w:num w:numId="10" w16cid:durableId="508570600">
    <w:abstractNumId w:val="9"/>
  </w:num>
  <w:num w:numId="11" w16cid:durableId="1946844051">
    <w:abstractNumId w:val="10"/>
  </w:num>
  <w:num w:numId="12" w16cid:durableId="1494569284">
    <w:abstractNumId w:val="11"/>
  </w:num>
  <w:num w:numId="13" w16cid:durableId="568733199">
    <w:abstractNumId w:val="12"/>
  </w:num>
  <w:num w:numId="14" w16cid:durableId="1702826040">
    <w:abstractNumId w:val="13"/>
  </w:num>
  <w:num w:numId="15" w16cid:durableId="251593615">
    <w:abstractNumId w:val="14"/>
  </w:num>
  <w:num w:numId="16" w16cid:durableId="2145092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72"/>
    <w:rsid w:val="00166976"/>
    <w:rsid w:val="001A4E5A"/>
    <w:rsid w:val="00376E72"/>
    <w:rsid w:val="00731DB3"/>
    <w:rsid w:val="00AB1BE4"/>
    <w:rsid w:val="00BA1CB3"/>
    <w:rsid w:val="00CD38F1"/>
    <w:rsid w:val="00EE59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98BE"/>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1A4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Aquaculture Queensland groper residue testing annual datasets 2021-22</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Queensland groper residue testing annual datasets 2021-22</dc:title>
  <dc:creator>Department of Agriculture, Fisheries and Forestry</dc:creator>
  <dc:description/>
  <cp:lastModifiedBy>Nov, Amanda</cp:lastModifiedBy>
  <cp:revision>7</cp:revision>
  <dcterms:created xsi:type="dcterms:W3CDTF">2022-09-05T03:20:00Z</dcterms:created>
  <dcterms:modified xsi:type="dcterms:W3CDTF">2022-10-04T05:41:00Z</dcterms:modified>
</cp:coreProperties>
</file>