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0EBB" w14:textId="2489721B" w:rsidR="00332B83" w:rsidRDefault="000C4173" w:rsidP="00332B83"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</w:t>
      </w:r>
      <w:r w:rsidR="00487F1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of A</w:t>
      </w:r>
      <w:r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pproved </w:t>
      </w:r>
      <w:r w:rsidR="00DD1B8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Microbes </w:t>
      </w:r>
      <w:r w:rsidR="004D5AE7" w:rsidRPr="000C41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for </w:t>
      </w:r>
      <w:bookmarkStart w:id="0" w:name="_Hlk109040028"/>
      <w:r w:rsidR="004D5AE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Biological Cleaning Agents, Odour Neutralisers and Sanitisation Products</w:t>
      </w:r>
      <w:bookmarkEnd w:id="0"/>
    </w:p>
    <w:p w14:paraId="1F5D3A13" w14:textId="242CBC03" w:rsidR="006C5D3A" w:rsidRPr="00210921" w:rsidRDefault="006C5D3A" w:rsidP="006C5D3A">
      <w:r w:rsidRPr="00210921">
        <w:t>A</w:t>
      </w:r>
      <w:r w:rsidR="000C4173">
        <w:t xml:space="preserve"> </w:t>
      </w:r>
      <w:r w:rsidR="002B291F">
        <w:t xml:space="preserve">microbial species </w:t>
      </w:r>
      <w:r w:rsidRPr="00210921">
        <w:t xml:space="preserve">is included in this list when the Director of Biosecurity is satisfied that the biosecurity risks associated with the </w:t>
      </w:r>
      <w:r w:rsidR="002B291F">
        <w:t>microbe is</w:t>
      </w:r>
      <w:r w:rsidRPr="00210921">
        <w:t xml:space="preserve"> managed to an acceptable level.</w:t>
      </w:r>
    </w:p>
    <w:p w14:paraId="4618E5A3" w14:textId="77777777" w:rsidR="000E30C5" w:rsidRPr="00CD4762" w:rsidRDefault="000E30C5" w:rsidP="00734F80">
      <w:pPr>
        <w:rPr>
          <w:rFonts w:cstheme="minorHAnsi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EE6C32" w:rsidRPr="00CD4762" w14:paraId="3CD5631E" w14:textId="77777777" w:rsidTr="000C4173">
        <w:tc>
          <w:tcPr>
            <w:tcW w:w="13041" w:type="dxa"/>
            <w:vAlign w:val="bottom"/>
          </w:tcPr>
          <w:p w14:paraId="4B7E06BD" w14:textId="4F2686AD" w:rsidR="00EE6C32" w:rsidRPr="00CD4762" w:rsidRDefault="00DD1B83" w:rsidP="00DD1B83">
            <w:pPr>
              <w:pStyle w:val="NormalWeb"/>
              <w:spacing w:before="240" w:after="240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Achromobacter</w:t>
            </w:r>
            <w:proofErr w:type="spellEnd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denitrificans</w:t>
            </w:r>
            <w:proofErr w:type="spellEnd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 </w:t>
            </w:r>
            <w:r w:rsidRPr="00CD4762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syn. </w:t>
            </w:r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Alcaligenes </w:t>
            </w: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denitrificans</w:t>
            </w:r>
            <w:proofErr w:type="spellEnd"/>
          </w:p>
        </w:tc>
      </w:tr>
      <w:tr w:rsidR="000C4173" w:rsidRPr="00CD4762" w14:paraId="6FD51E5B" w14:textId="77777777" w:rsidTr="000C4173">
        <w:tc>
          <w:tcPr>
            <w:tcW w:w="13041" w:type="dxa"/>
            <w:vAlign w:val="bottom"/>
          </w:tcPr>
          <w:p w14:paraId="4820BA4D" w14:textId="48418D37" w:rsidR="000C4173" w:rsidRPr="00CD4762" w:rsidRDefault="00DD1B83" w:rsidP="00CC2C01">
            <w:pPr>
              <w:rPr>
                <w:rFonts w:cstheme="minorHAnsi"/>
                <w:color w:val="000000"/>
              </w:rPr>
            </w:pPr>
            <w:r w:rsidRPr="004D5AE7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Acremonium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cellulolyticus</w:t>
            </w:r>
            <w:proofErr w:type="spellEnd"/>
            <w:r w:rsidR="00C556B7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DD1B83" w:rsidRPr="00CD4762" w14:paraId="2BDC5CB9" w14:textId="77777777" w:rsidTr="000C4173">
        <w:tc>
          <w:tcPr>
            <w:tcW w:w="13041" w:type="dxa"/>
            <w:vAlign w:val="bottom"/>
          </w:tcPr>
          <w:p w14:paraId="3A7B6B9E" w14:textId="49513372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Actinomadura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Microtetraspora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Actinomadura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malachitica</w:t>
            </w:r>
            <w:proofErr w:type="spellEnd"/>
          </w:p>
        </w:tc>
      </w:tr>
      <w:tr w:rsidR="00DD1B83" w:rsidRPr="00CD4762" w14:paraId="5FA1DE05" w14:textId="77777777" w:rsidTr="000C4173">
        <w:tc>
          <w:tcPr>
            <w:tcW w:w="13041" w:type="dxa"/>
            <w:vAlign w:val="bottom"/>
          </w:tcPr>
          <w:p w14:paraId="12B5B307" w14:textId="0C6947A1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Ampelomyces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quisqualis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Cicinnobolus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cesatti</w:t>
            </w:r>
            <w:proofErr w:type="spellEnd"/>
          </w:p>
        </w:tc>
      </w:tr>
      <w:tr w:rsidR="00DD1B83" w:rsidRPr="00CD4762" w14:paraId="517534F2" w14:textId="77777777" w:rsidTr="000C4173">
        <w:tc>
          <w:tcPr>
            <w:tcW w:w="13041" w:type="dxa"/>
            <w:vAlign w:val="bottom"/>
          </w:tcPr>
          <w:p w14:paraId="2FF47D3C" w14:textId="1570850A" w:rsidR="00DD1B83" w:rsidRPr="00E145D1" w:rsidRDefault="00DD1B83" w:rsidP="00CC2C01">
            <w:pPr>
              <w:rPr>
                <w:rFonts w:cstheme="minorHAnsi"/>
                <w:color w:val="000000"/>
              </w:rPr>
            </w:pPr>
            <w:r w:rsidRPr="00E145D1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Anabaena cylindrica</w:t>
            </w:r>
            <w:r w:rsidR="00C556B7" w:rsidRPr="00E145D1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DD1B83" w:rsidRPr="00CD4762" w14:paraId="6FCEF726" w14:textId="77777777" w:rsidTr="000C4173">
        <w:tc>
          <w:tcPr>
            <w:tcW w:w="13041" w:type="dxa"/>
            <w:vAlign w:val="bottom"/>
          </w:tcPr>
          <w:p w14:paraId="11511CEA" w14:textId="763DD7BA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Anaerobacter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polyendosporus</w:t>
            </w:r>
            <w:proofErr w:type="spellEnd"/>
          </w:p>
        </w:tc>
      </w:tr>
      <w:tr w:rsidR="00DD1B83" w:rsidRPr="00CD4762" w14:paraId="5CD79003" w14:textId="77777777" w:rsidTr="000C4173">
        <w:tc>
          <w:tcPr>
            <w:tcW w:w="13041" w:type="dxa"/>
            <w:vAlign w:val="bottom"/>
          </w:tcPr>
          <w:p w14:paraId="15D9BA94" w14:textId="684D76F0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Aspergillus aculeatus</w:t>
            </w:r>
          </w:p>
        </w:tc>
      </w:tr>
      <w:tr w:rsidR="00DD1B83" w:rsidRPr="00CD4762" w14:paraId="4EFD39AC" w14:textId="77777777" w:rsidTr="000C4173">
        <w:tc>
          <w:tcPr>
            <w:tcW w:w="13041" w:type="dxa"/>
            <w:vAlign w:val="bottom"/>
          </w:tcPr>
          <w:p w14:paraId="65F3A491" w14:textId="05E32FA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Aspergillus flavus</w:t>
            </w:r>
          </w:p>
        </w:tc>
      </w:tr>
      <w:tr w:rsidR="00DD1B83" w:rsidRPr="00CD4762" w14:paraId="30D5E49D" w14:textId="77777777" w:rsidTr="000C4173">
        <w:tc>
          <w:tcPr>
            <w:tcW w:w="13041" w:type="dxa"/>
            <w:vAlign w:val="bottom"/>
          </w:tcPr>
          <w:p w14:paraId="34FB897A" w14:textId="153FE1B8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Aspergillus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niger</w:t>
            </w:r>
            <w:proofErr w:type="spellEnd"/>
          </w:p>
        </w:tc>
      </w:tr>
      <w:tr w:rsidR="00DD1B83" w:rsidRPr="00CD4762" w14:paraId="699B2081" w14:textId="77777777" w:rsidTr="000C4173">
        <w:tc>
          <w:tcPr>
            <w:tcW w:w="13041" w:type="dxa"/>
            <w:vAlign w:val="bottom"/>
          </w:tcPr>
          <w:p w14:paraId="38AD40C9" w14:textId="523D3A9D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Aspergillus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oryzae</w:t>
            </w:r>
            <w:proofErr w:type="spellEnd"/>
          </w:p>
        </w:tc>
      </w:tr>
      <w:tr w:rsidR="00DD1B83" w:rsidRPr="00CD4762" w14:paraId="7589B83B" w14:textId="77777777" w:rsidTr="000C4173">
        <w:tc>
          <w:tcPr>
            <w:tcW w:w="13041" w:type="dxa"/>
            <w:vAlign w:val="bottom"/>
          </w:tcPr>
          <w:p w14:paraId="46D50766" w14:textId="1C091FC9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Azorhizobium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caulinodans</w:t>
            </w:r>
            <w:proofErr w:type="spellEnd"/>
          </w:p>
        </w:tc>
      </w:tr>
      <w:tr w:rsidR="00E67F0E" w:rsidRPr="00CD4762" w14:paraId="09578106" w14:textId="77777777" w:rsidTr="000C4173">
        <w:tc>
          <w:tcPr>
            <w:tcW w:w="13041" w:type="dxa"/>
            <w:vAlign w:val="bottom"/>
          </w:tcPr>
          <w:p w14:paraId="3E70D2E5" w14:textId="42CF5B75" w:rsidR="00E67F0E" w:rsidRPr="00CD4762" w:rsidRDefault="00E67F0E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amyloliquefaciens</w:t>
            </w:r>
            <w:proofErr w:type="spellEnd"/>
          </w:p>
        </w:tc>
      </w:tr>
      <w:tr w:rsidR="00DD1B83" w:rsidRPr="00CD4762" w14:paraId="089AC50F" w14:textId="77777777" w:rsidTr="000C4173">
        <w:tc>
          <w:tcPr>
            <w:tcW w:w="13041" w:type="dxa"/>
            <w:vAlign w:val="bottom"/>
          </w:tcPr>
          <w:p w14:paraId="6D203B95" w14:textId="5E68B0FE" w:rsidR="00662D2E" w:rsidRPr="00662D2E" w:rsidRDefault="00DD1B83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ginsengihumi</w:t>
            </w:r>
            <w:proofErr w:type="spellEnd"/>
          </w:p>
        </w:tc>
      </w:tr>
      <w:tr w:rsidR="00662D2E" w:rsidRPr="00CD4762" w14:paraId="2546D609" w14:textId="77777777" w:rsidTr="000C4173">
        <w:tc>
          <w:tcPr>
            <w:tcW w:w="13041" w:type="dxa"/>
            <w:vAlign w:val="bottom"/>
          </w:tcPr>
          <w:p w14:paraId="4A39C4FC" w14:textId="6F9EA6D5" w:rsidR="00662D2E" w:rsidRPr="00CD4762" w:rsidRDefault="00662D2E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licheniformis </w:t>
            </w:r>
          </w:p>
        </w:tc>
      </w:tr>
      <w:tr w:rsidR="00DD1B83" w:rsidRPr="00CD4762" w14:paraId="0D447CB5" w14:textId="77777777" w:rsidTr="000C4173">
        <w:tc>
          <w:tcPr>
            <w:tcW w:w="13041" w:type="dxa"/>
            <w:vAlign w:val="bottom"/>
          </w:tcPr>
          <w:p w14:paraId="2751EED7" w14:textId="10CA88ED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methylotrophicus</w:t>
            </w:r>
            <w:proofErr w:type="spellEnd"/>
          </w:p>
        </w:tc>
      </w:tr>
      <w:tr w:rsidR="00DD1B83" w:rsidRPr="00CD4762" w14:paraId="1877F4EA" w14:textId="77777777" w:rsidTr="000C4173">
        <w:tc>
          <w:tcPr>
            <w:tcW w:w="13041" w:type="dxa"/>
            <w:vAlign w:val="bottom"/>
          </w:tcPr>
          <w:p w14:paraId="634CE848" w14:textId="4068F278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mojavensis</w:t>
            </w:r>
            <w:proofErr w:type="spellEnd"/>
          </w:p>
        </w:tc>
      </w:tr>
      <w:tr w:rsidR="00DD1B83" w:rsidRPr="00CD4762" w14:paraId="008A57B7" w14:textId="77777777" w:rsidTr="000C4173">
        <w:tc>
          <w:tcPr>
            <w:tcW w:w="13041" w:type="dxa"/>
            <w:vAlign w:val="bottom"/>
          </w:tcPr>
          <w:p w14:paraId="66345413" w14:textId="5D023E84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pumilus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mesentericus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aminoglucosidicus</w:t>
            </w:r>
            <w:proofErr w:type="spellEnd"/>
          </w:p>
        </w:tc>
      </w:tr>
      <w:tr w:rsidR="00DD1B83" w:rsidRPr="00CD4762" w14:paraId="77D60406" w14:textId="77777777" w:rsidTr="000C4173">
        <w:tc>
          <w:tcPr>
            <w:tcW w:w="13041" w:type="dxa"/>
            <w:vAlign w:val="bottom"/>
          </w:tcPr>
          <w:p w14:paraId="49DB298E" w14:textId="36873EA7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simplex</w:t>
            </w:r>
          </w:p>
        </w:tc>
      </w:tr>
      <w:tr w:rsidR="00DD1B83" w:rsidRPr="00CD4762" w14:paraId="60B33CFB" w14:textId="77777777" w:rsidTr="000C4173">
        <w:tc>
          <w:tcPr>
            <w:tcW w:w="13041" w:type="dxa"/>
            <w:vAlign w:val="bottom"/>
          </w:tcPr>
          <w:p w14:paraId="1323D51C" w14:textId="2E2C61CF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subtilis</w:t>
            </w:r>
          </w:p>
        </w:tc>
      </w:tr>
      <w:tr w:rsidR="00DD1B83" w:rsidRPr="00CD4762" w14:paraId="223CE2B0" w14:textId="77777777" w:rsidTr="000C4173">
        <w:tc>
          <w:tcPr>
            <w:tcW w:w="13041" w:type="dxa"/>
            <w:vAlign w:val="bottom"/>
          </w:tcPr>
          <w:p w14:paraId="001E3752" w14:textId="045F700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thuringiensis</w:t>
            </w:r>
          </w:p>
        </w:tc>
      </w:tr>
      <w:tr w:rsidR="00DD1B83" w:rsidRPr="00CD4762" w14:paraId="3FACE1B4" w14:textId="77777777" w:rsidTr="000C4173">
        <w:tc>
          <w:tcPr>
            <w:tcW w:w="13041" w:type="dxa"/>
            <w:vAlign w:val="bottom"/>
          </w:tcPr>
          <w:p w14:paraId="3A829C24" w14:textId="21FD4BFA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 xml:space="preserve">Beauveria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bassiana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Tritirachium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shiotae</w:t>
            </w:r>
            <w:proofErr w:type="spellEnd"/>
          </w:p>
        </w:tc>
      </w:tr>
      <w:tr w:rsidR="00DD1B83" w:rsidRPr="00CD4762" w14:paraId="3A1BE140" w14:textId="77777777" w:rsidTr="000C4173">
        <w:tc>
          <w:tcPr>
            <w:tcW w:w="13041" w:type="dxa"/>
            <w:vAlign w:val="bottom"/>
          </w:tcPr>
          <w:p w14:paraId="5E889DD5" w14:textId="3FB6F927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Brevibacillus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brevis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Bacillus brevis</w:t>
            </w:r>
          </w:p>
        </w:tc>
      </w:tr>
      <w:tr w:rsidR="00DD1B83" w:rsidRPr="00CD4762" w14:paraId="4ECD5C3F" w14:textId="77777777" w:rsidTr="000C4173">
        <w:tc>
          <w:tcPr>
            <w:tcW w:w="13041" w:type="dxa"/>
            <w:vAlign w:val="bottom"/>
          </w:tcPr>
          <w:p w14:paraId="0346D105" w14:textId="1AA892D1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Citrobacter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koseri</w:t>
            </w:r>
            <w:proofErr w:type="spellEnd"/>
          </w:p>
        </w:tc>
      </w:tr>
      <w:tr w:rsidR="00DD1B83" w:rsidRPr="00CD4762" w14:paraId="03971D84" w14:textId="77777777" w:rsidTr="000C4173">
        <w:tc>
          <w:tcPr>
            <w:tcW w:w="13041" w:type="dxa"/>
            <w:vAlign w:val="bottom"/>
          </w:tcPr>
          <w:p w14:paraId="51213FBD" w14:textId="13ECCA0E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Dehalobacter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D1B83" w:rsidRPr="00CD4762" w14:paraId="1B7B1F05" w14:textId="77777777" w:rsidTr="000C4173">
        <w:tc>
          <w:tcPr>
            <w:tcW w:w="13041" w:type="dxa"/>
            <w:vAlign w:val="bottom"/>
          </w:tcPr>
          <w:p w14:paraId="4BD091ED" w14:textId="7B602395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Dehalococcoides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D1B83" w:rsidRPr="00CD4762" w14:paraId="37D3E8A1" w14:textId="77777777" w:rsidTr="000C4173">
        <w:tc>
          <w:tcPr>
            <w:tcW w:w="13041" w:type="dxa"/>
            <w:vAlign w:val="bottom"/>
          </w:tcPr>
          <w:p w14:paraId="0B4A2E03" w14:textId="73B44286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Dehalogenimonas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D1B83" w:rsidRPr="00CD4762" w14:paraId="1C234314" w14:textId="77777777" w:rsidTr="000C4173">
        <w:tc>
          <w:tcPr>
            <w:tcW w:w="13041" w:type="dxa"/>
            <w:vAlign w:val="bottom"/>
          </w:tcPr>
          <w:p w14:paraId="547B601E" w14:textId="6F09483F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Delftia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Comamonas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acidovorans</w:t>
            </w:r>
            <w:proofErr w:type="spellEnd"/>
          </w:p>
        </w:tc>
      </w:tr>
      <w:tr w:rsidR="00DD1B83" w:rsidRPr="00CD4762" w14:paraId="4E1B3B46" w14:textId="77777777" w:rsidTr="000C4173">
        <w:tc>
          <w:tcPr>
            <w:tcW w:w="13041" w:type="dxa"/>
            <w:vAlign w:val="bottom"/>
          </w:tcPr>
          <w:p w14:paraId="6657B72E" w14:textId="71E87E4D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Ensifer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adhaerens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Sinorhizobium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adhaerens</w:t>
            </w:r>
            <w:proofErr w:type="spellEnd"/>
          </w:p>
        </w:tc>
      </w:tr>
      <w:tr w:rsidR="00DD1B83" w:rsidRPr="00CD4762" w14:paraId="78BDB804" w14:textId="77777777" w:rsidTr="000C4173">
        <w:tc>
          <w:tcPr>
            <w:tcW w:w="13041" w:type="dxa"/>
            <w:vAlign w:val="bottom"/>
          </w:tcPr>
          <w:p w14:paraId="5C385911" w14:textId="463524C0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Ensifer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syn.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Sinorhizobium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Rhizobium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meliloti</w:t>
            </w:r>
            <w:proofErr w:type="spellEnd"/>
          </w:p>
        </w:tc>
      </w:tr>
      <w:tr w:rsidR="00DD1B83" w:rsidRPr="00CD4762" w14:paraId="3C623A4F" w14:textId="77777777" w:rsidTr="000C4173">
        <w:tc>
          <w:tcPr>
            <w:tcW w:w="13041" w:type="dxa"/>
            <w:vAlign w:val="bottom"/>
          </w:tcPr>
          <w:p w14:paraId="16D9CB8A" w14:textId="6B6416D2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Enterobacter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asburiae</w:t>
            </w:r>
            <w:proofErr w:type="spellEnd"/>
          </w:p>
        </w:tc>
      </w:tr>
      <w:tr w:rsidR="00DD1B83" w:rsidRPr="00CD4762" w14:paraId="49653432" w14:textId="77777777" w:rsidTr="000C4173">
        <w:tc>
          <w:tcPr>
            <w:tcW w:w="13041" w:type="dxa"/>
            <w:vAlign w:val="bottom"/>
          </w:tcPr>
          <w:p w14:paraId="51AF33DB" w14:textId="33BB797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Erwinia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tasmaniensis</w:t>
            </w:r>
            <w:proofErr w:type="spellEnd"/>
          </w:p>
        </w:tc>
      </w:tr>
      <w:tr w:rsidR="00DD1B83" w:rsidRPr="00CD4762" w14:paraId="75C06C75" w14:textId="77777777" w:rsidTr="000C4173">
        <w:tc>
          <w:tcPr>
            <w:tcW w:w="13041" w:type="dxa"/>
            <w:vAlign w:val="bottom"/>
          </w:tcPr>
          <w:p w14:paraId="1B325A57" w14:textId="48DDBEF1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Fusarium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venenatum</w:t>
            </w:r>
            <w:proofErr w:type="spellEnd"/>
          </w:p>
        </w:tc>
      </w:tr>
      <w:tr w:rsidR="00DD1B83" w:rsidRPr="00CD4762" w14:paraId="109AB7DD" w14:textId="77777777" w:rsidTr="000C4173">
        <w:tc>
          <w:tcPr>
            <w:tcW w:w="13041" w:type="dxa"/>
            <w:vAlign w:val="bottom"/>
          </w:tcPr>
          <w:p w14:paraId="11F8CB44" w14:textId="42429AC4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Geobacter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D1B83" w:rsidRPr="00CD4762" w14:paraId="2DDED377" w14:textId="77777777" w:rsidTr="000C4173">
        <w:tc>
          <w:tcPr>
            <w:tcW w:w="13041" w:type="dxa"/>
            <w:vAlign w:val="bottom"/>
          </w:tcPr>
          <w:p w14:paraId="12F3CBD1" w14:textId="2F97EA0C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Gigaspora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margarita</w:t>
            </w:r>
          </w:p>
        </w:tc>
      </w:tr>
      <w:tr w:rsidR="00DD1B83" w:rsidRPr="00CD4762" w14:paraId="10C7825F" w14:textId="77777777" w:rsidTr="000C4173">
        <w:tc>
          <w:tcPr>
            <w:tcW w:w="13041" w:type="dxa"/>
            <w:vAlign w:val="bottom"/>
          </w:tcPr>
          <w:p w14:paraId="71DEF0C4" w14:textId="379697D5" w:rsidR="00DD1B83" w:rsidRPr="00CD4762" w:rsidRDefault="00DD1B83" w:rsidP="00DD1B83">
            <w:pPr>
              <w:pStyle w:val="NormalWeb"/>
              <w:spacing w:before="240" w:after="240"/>
              <w:rPr>
                <w:rFonts w:asciiTheme="minorHAnsi" w:hAnsiTheme="minorHAnsi" w:cstheme="minorHAnsi"/>
                <w:color w:val="333333"/>
              </w:rPr>
            </w:pP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Gliocadium</w:t>
            </w:r>
            <w:proofErr w:type="spellEnd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D4762">
              <w:rPr>
                <w:rFonts w:asciiTheme="minorHAnsi" w:hAnsiTheme="minorHAnsi" w:cstheme="minorHAnsi"/>
                <w:i/>
                <w:iCs/>
                <w:color w:val="333333"/>
                <w:sz w:val="22"/>
                <w:szCs w:val="22"/>
              </w:rPr>
              <w:t>catenalatum</w:t>
            </w:r>
            <w:proofErr w:type="spellEnd"/>
          </w:p>
        </w:tc>
      </w:tr>
      <w:tr w:rsidR="00DD1B83" w:rsidRPr="00CD4762" w14:paraId="191C0795" w14:textId="77777777" w:rsidTr="000C4173">
        <w:tc>
          <w:tcPr>
            <w:tcW w:w="13041" w:type="dxa"/>
            <w:vAlign w:val="bottom"/>
          </w:tcPr>
          <w:p w14:paraId="65DE3820" w14:textId="7410C8B3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Hirsutella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rhossiliensis</w:t>
            </w:r>
            <w:proofErr w:type="spellEnd"/>
          </w:p>
        </w:tc>
      </w:tr>
      <w:tr w:rsidR="00DD1B83" w:rsidRPr="00CD4762" w14:paraId="6C11724C" w14:textId="77777777" w:rsidTr="000C4173">
        <w:tc>
          <w:tcPr>
            <w:tcW w:w="13041" w:type="dxa"/>
            <w:vAlign w:val="bottom"/>
          </w:tcPr>
          <w:p w14:paraId="4CDA418C" w14:textId="70ED71DF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Isochrysis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galbana</w:t>
            </w:r>
            <w:proofErr w:type="spellEnd"/>
            <w:r w:rsidR="00C556B7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</w:p>
        </w:tc>
      </w:tr>
      <w:tr w:rsidR="002034AD" w:rsidRPr="00CD4762" w14:paraId="395F38DD" w14:textId="77777777" w:rsidTr="000C4173">
        <w:tc>
          <w:tcPr>
            <w:tcW w:w="13041" w:type="dxa"/>
            <w:vAlign w:val="bottom"/>
          </w:tcPr>
          <w:p w14:paraId="3E5E0E81" w14:textId="58191A06" w:rsidR="002034AD" w:rsidRPr="00CD4762" w:rsidRDefault="002034AD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Lactobacillus spp. </w:t>
            </w:r>
          </w:p>
        </w:tc>
      </w:tr>
      <w:tr w:rsidR="00DD1B83" w:rsidRPr="00CD4762" w14:paraId="48498D89" w14:textId="77777777" w:rsidTr="000C4173">
        <w:tc>
          <w:tcPr>
            <w:tcW w:w="13041" w:type="dxa"/>
            <w:vAlign w:val="bottom"/>
          </w:tcPr>
          <w:p w14:paraId="563848B1" w14:textId="7F10BAB8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Metarhizium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acridum</w:t>
            </w:r>
            <w:proofErr w:type="spellEnd"/>
          </w:p>
        </w:tc>
      </w:tr>
      <w:tr w:rsidR="00DD1B83" w:rsidRPr="00CD4762" w14:paraId="60ED4AF4" w14:textId="77777777" w:rsidTr="000C4173">
        <w:tc>
          <w:tcPr>
            <w:tcW w:w="13041" w:type="dxa"/>
            <w:vAlign w:val="bottom"/>
          </w:tcPr>
          <w:p w14:paraId="68E62A2F" w14:textId="431A6124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Metarhizium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anisopliae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Entomophthora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anisopliae</w:t>
            </w:r>
            <w:proofErr w:type="spellEnd"/>
          </w:p>
        </w:tc>
      </w:tr>
      <w:tr w:rsidR="00DD1B83" w:rsidRPr="00CD4762" w14:paraId="3E767FB4" w14:textId="77777777" w:rsidTr="000C4173">
        <w:tc>
          <w:tcPr>
            <w:tcW w:w="13041" w:type="dxa"/>
            <w:vAlign w:val="bottom"/>
          </w:tcPr>
          <w:p w14:paraId="52A5D202" w14:textId="22C8DDA9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Nannochloropsis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D1B83" w:rsidRPr="00CD4762" w14:paraId="1CB044AD" w14:textId="77777777" w:rsidTr="000C4173">
        <w:tc>
          <w:tcPr>
            <w:tcW w:w="13041" w:type="dxa"/>
            <w:vAlign w:val="bottom"/>
          </w:tcPr>
          <w:p w14:paraId="50C7D12B" w14:textId="182EECDD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Ochrobactrum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anthropi</w:t>
            </w:r>
            <w:proofErr w:type="spellEnd"/>
          </w:p>
        </w:tc>
      </w:tr>
      <w:tr w:rsidR="00DD1B83" w:rsidRPr="00CD4762" w14:paraId="3C9396F5" w14:textId="77777777" w:rsidTr="000C4173">
        <w:tc>
          <w:tcPr>
            <w:tcW w:w="13041" w:type="dxa"/>
            <w:vAlign w:val="bottom"/>
          </w:tcPr>
          <w:p w14:paraId="1ABF6BB4" w14:textId="517C31A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Paenarthrobacter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 spp. 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Arthrobacter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 spp.</w:t>
            </w:r>
          </w:p>
        </w:tc>
      </w:tr>
      <w:tr w:rsidR="00DD1B83" w:rsidRPr="00CD4762" w14:paraId="626CC4F2" w14:textId="77777777" w:rsidTr="000C4173">
        <w:tc>
          <w:tcPr>
            <w:tcW w:w="13041" w:type="dxa"/>
            <w:vAlign w:val="bottom"/>
          </w:tcPr>
          <w:p w14:paraId="45477BFF" w14:textId="5D4C7384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alvei</w:t>
            </w:r>
          </w:p>
        </w:tc>
      </w:tr>
      <w:tr w:rsidR="00DD1B83" w:rsidRPr="00CD4762" w14:paraId="323527CA" w14:textId="77777777" w:rsidTr="000C4173">
        <w:tc>
          <w:tcPr>
            <w:tcW w:w="13041" w:type="dxa"/>
            <w:vAlign w:val="bottom"/>
          </w:tcPr>
          <w:p w14:paraId="16AE27AF" w14:textId="4700001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brasiliensis</w:t>
            </w:r>
            <w:proofErr w:type="spellEnd"/>
          </w:p>
        </w:tc>
      </w:tr>
      <w:tr w:rsidR="00494F70" w:rsidRPr="00CD4762" w14:paraId="5EC46389" w14:textId="77777777" w:rsidTr="000C4173">
        <w:tc>
          <w:tcPr>
            <w:tcW w:w="13041" w:type="dxa"/>
            <w:vAlign w:val="bottom"/>
          </w:tcPr>
          <w:p w14:paraId="7E50045D" w14:textId="2E2031AB" w:rsidR="00494F70" w:rsidRPr="00494F70" w:rsidRDefault="00494F70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Paenibacillus</w:t>
            </w:r>
            <w:proofErr w:type="spellEnd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polymyxa</w:t>
            </w:r>
            <w:proofErr w:type="spellEnd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333333"/>
                <w:shd w:val="clear" w:color="auto" w:fill="FFFFFF"/>
              </w:rPr>
              <w:t>syn.</w:t>
            </w: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Bacillus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polymyxa</w:t>
            </w:r>
            <w:proofErr w:type="spellEnd"/>
          </w:p>
        </w:tc>
      </w:tr>
      <w:tr w:rsidR="00DD1B83" w:rsidRPr="00CD4762" w14:paraId="2DC2A2DF" w14:textId="77777777" w:rsidTr="000C4173">
        <w:tc>
          <w:tcPr>
            <w:tcW w:w="13041" w:type="dxa"/>
            <w:vAlign w:val="bottom"/>
          </w:tcPr>
          <w:p w14:paraId="202E5D6B" w14:textId="07E33B4A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Penicillium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oxalicum</w:t>
            </w:r>
            <w:proofErr w:type="spellEnd"/>
          </w:p>
        </w:tc>
      </w:tr>
      <w:tr w:rsidR="00DD1B83" w:rsidRPr="00CD4762" w14:paraId="5AF5CE3A" w14:textId="77777777" w:rsidTr="000C4173">
        <w:tc>
          <w:tcPr>
            <w:tcW w:w="13041" w:type="dxa"/>
            <w:vAlign w:val="bottom"/>
          </w:tcPr>
          <w:p w14:paraId="52C7EDAC" w14:textId="2E7E2183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lastRenderedPageBreak/>
              <w:t xml:space="preserve">Penicillium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velutinum</w:t>
            </w:r>
            <w:proofErr w:type="spellEnd"/>
          </w:p>
        </w:tc>
      </w:tr>
      <w:tr w:rsidR="00DD1B83" w:rsidRPr="00CD4762" w14:paraId="51571ACB" w14:textId="77777777" w:rsidTr="000C4173">
        <w:tc>
          <w:tcPr>
            <w:tcW w:w="13041" w:type="dxa"/>
            <w:vAlign w:val="bottom"/>
          </w:tcPr>
          <w:p w14:paraId="3D3FBD8A" w14:textId="490E455D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Pleomorphomonas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oryzae</w:t>
            </w:r>
            <w:proofErr w:type="spellEnd"/>
          </w:p>
        </w:tc>
      </w:tr>
      <w:tr w:rsidR="00DD1B83" w:rsidRPr="00CD4762" w14:paraId="1E58D9A9" w14:textId="77777777" w:rsidTr="000C4173">
        <w:tc>
          <w:tcPr>
            <w:tcW w:w="13041" w:type="dxa"/>
            <w:vAlign w:val="bottom"/>
          </w:tcPr>
          <w:p w14:paraId="003F7ADB" w14:textId="4ABD5490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Pristionchus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pacificus</w:t>
            </w:r>
            <w:proofErr w:type="spellEnd"/>
          </w:p>
        </w:tc>
      </w:tr>
      <w:tr w:rsidR="00DD1B83" w:rsidRPr="00CD4762" w14:paraId="73EA550A" w14:textId="77777777" w:rsidTr="000C4173">
        <w:tc>
          <w:tcPr>
            <w:tcW w:w="13041" w:type="dxa"/>
            <w:vAlign w:val="bottom"/>
          </w:tcPr>
          <w:p w14:paraId="70AE907F" w14:textId="35CC7953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Pseudomonas antarctica</w:t>
            </w:r>
          </w:p>
        </w:tc>
      </w:tr>
      <w:tr w:rsidR="00DD1B83" w:rsidRPr="00CD4762" w14:paraId="5C48F91D" w14:textId="77777777" w:rsidTr="000C4173">
        <w:tc>
          <w:tcPr>
            <w:tcW w:w="13041" w:type="dxa"/>
            <w:vAlign w:val="bottom"/>
          </w:tcPr>
          <w:p w14:paraId="6AA87979" w14:textId="73D228CA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citronellolis</w:t>
            </w:r>
            <w:proofErr w:type="spellEnd"/>
          </w:p>
        </w:tc>
      </w:tr>
      <w:tr w:rsidR="00DD1B83" w:rsidRPr="00CD4762" w14:paraId="15F41618" w14:textId="77777777" w:rsidTr="000C4173">
        <w:tc>
          <w:tcPr>
            <w:tcW w:w="13041" w:type="dxa"/>
            <w:vAlign w:val="bottom"/>
          </w:tcPr>
          <w:p w14:paraId="199C22E9" w14:textId="5CB668EA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geniculata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geniculatus</w:t>
            </w:r>
            <w:proofErr w:type="spellEnd"/>
          </w:p>
        </w:tc>
      </w:tr>
      <w:tr w:rsidR="00DD1B83" w:rsidRPr="00CD4762" w14:paraId="7A939D4F" w14:textId="77777777" w:rsidTr="000C4173">
        <w:tc>
          <w:tcPr>
            <w:tcW w:w="13041" w:type="dxa"/>
            <w:vAlign w:val="bottom"/>
          </w:tcPr>
          <w:p w14:paraId="38B7B47B" w14:textId="07DC6F00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monteilii</w:t>
            </w:r>
            <w:proofErr w:type="spellEnd"/>
          </w:p>
        </w:tc>
      </w:tr>
      <w:tr w:rsidR="00DD1B83" w:rsidRPr="00CD4762" w14:paraId="76C990EC" w14:textId="77777777" w:rsidTr="000C4173">
        <w:tc>
          <w:tcPr>
            <w:tcW w:w="13041" w:type="dxa"/>
            <w:vAlign w:val="bottom"/>
          </w:tcPr>
          <w:p w14:paraId="7E49F85A" w14:textId="6D80106C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Pseudomonas putida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fluorescens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putidus</w:t>
            </w:r>
            <w:proofErr w:type="spellEnd"/>
            <w:r w:rsidRPr="00CD4762">
              <w:rPr>
                <w:rFonts w:cstheme="minorHAnsi"/>
                <w:color w:val="333333"/>
                <w:shd w:val="clear" w:color="auto" w:fill="FFFFFF"/>
              </w:rPr>
              <w:t>,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putidus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eisenbergii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Pseudomonas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convexa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, Pseudomonas incognita, Pseudomonas ovalis, Pseudomonas rugosa, Pseudomonas striata</w:t>
            </w:r>
          </w:p>
        </w:tc>
      </w:tr>
      <w:tr w:rsidR="00DD1B83" w:rsidRPr="00CD4762" w14:paraId="37FA0C57" w14:textId="77777777" w:rsidTr="000C4173">
        <w:tc>
          <w:tcPr>
            <w:tcW w:w="13041" w:type="dxa"/>
            <w:vAlign w:val="bottom"/>
          </w:tcPr>
          <w:p w14:paraId="168CF0AE" w14:textId="7AD6A465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Rhabditis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myriophila</w:t>
            </w:r>
            <w:proofErr w:type="spellEnd"/>
          </w:p>
        </w:tc>
      </w:tr>
      <w:tr w:rsidR="00DD1B83" w:rsidRPr="00CD4762" w14:paraId="36EE5DDE" w14:textId="77777777" w:rsidTr="000C4173">
        <w:tc>
          <w:tcPr>
            <w:tcW w:w="13041" w:type="dxa"/>
            <w:vAlign w:val="bottom"/>
          </w:tcPr>
          <w:p w14:paraId="5742C0E1" w14:textId="515BD9F3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Rhodococcus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erythropolis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Mycobacterium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erythropolis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Nocardia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calcarea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Arthrobacter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picolinophilus</w:t>
            </w:r>
            <w:proofErr w:type="spellEnd"/>
          </w:p>
        </w:tc>
      </w:tr>
      <w:tr w:rsidR="00DD1B83" w:rsidRPr="00CD4762" w14:paraId="626FD4D1" w14:textId="77777777" w:rsidTr="000C4173">
        <w:tc>
          <w:tcPr>
            <w:tcW w:w="13041" w:type="dxa"/>
            <w:vAlign w:val="bottom"/>
          </w:tcPr>
          <w:p w14:paraId="4FB4B425" w14:textId="0ED2EB79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Rhodococcus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pyridinivorans</w:t>
            </w:r>
            <w:proofErr w:type="spellEnd"/>
          </w:p>
        </w:tc>
      </w:tr>
      <w:tr w:rsidR="00D5310D" w:rsidRPr="00CD4762" w14:paraId="429FE05F" w14:textId="77777777" w:rsidTr="000C4173">
        <w:tc>
          <w:tcPr>
            <w:tcW w:w="13041" w:type="dxa"/>
            <w:vAlign w:val="bottom"/>
          </w:tcPr>
          <w:p w14:paraId="3AEA1E79" w14:textId="1AE3F2F4" w:rsidR="00D5310D" w:rsidRPr="00CD4762" w:rsidRDefault="00D5310D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Saccharomyces cerevisiae </w:t>
            </w:r>
          </w:p>
        </w:tc>
      </w:tr>
      <w:tr w:rsidR="00DD1B83" w:rsidRPr="00CD4762" w14:paraId="59DCA94E" w14:textId="77777777" w:rsidTr="000C4173">
        <w:tc>
          <w:tcPr>
            <w:tcW w:w="13041" w:type="dxa"/>
            <w:vAlign w:val="bottom"/>
          </w:tcPr>
          <w:p w14:paraId="12477192" w14:textId="0E1B8E7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Saccharopolyspora spinosa</w:t>
            </w:r>
          </w:p>
        </w:tc>
      </w:tr>
      <w:tr w:rsidR="00DD1B83" w:rsidRPr="00CD4762" w14:paraId="3C835832" w14:textId="77777777" w:rsidTr="000C4173">
        <w:tc>
          <w:tcPr>
            <w:tcW w:w="13041" w:type="dxa"/>
            <w:vAlign w:val="bottom"/>
          </w:tcPr>
          <w:p w14:paraId="4E62B9EB" w14:textId="2DD2B646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Scutellospora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dipurpurescens</w:t>
            </w:r>
            <w:proofErr w:type="spellEnd"/>
          </w:p>
        </w:tc>
      </w:tr>
      <w:tr w:rsidR="00DD1B83" w:rsidRPr="00CD4762" w14:paraId="11A4FB52" w14:textId="77777777" w:rsidTr="000C4173">
        <w:tc>
          <w:tcPr>
            <w:tcW w:w="13041" w:type="dxa"/>
            <w:vAlign w:val="bottom"/>
          </w:tcPr>
          <w:p w14:paraId="1609D109" w14:textId="5B580A5F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Sporosarcina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pasteurii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Bacillus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pasteurii</w:t>
            </w:r>
            <w:proofErr w:type="spellEnd"/>
          </w:p>
        </w:tc>
      </w:tr>
      <w:tr w:rsidR="00DD1B83" w:rsidRPr="00CD4762" w14:paraId="2332E898" w14:textId="77777777" w:rsidTr="000C4173">
        <w:tc>
          <w:tcPr>
            <w:tcW w:w="13041" w:type="dxa"/>
            <w:vAlign w:val="bottom"/>
          </w:tcPr>
          <w:p w14:paraId="1906568C" w14:textId="4562F847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Streptoverticillium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rectiverticillatum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syn. </w:t>
            </w: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Streptomyces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, Actinomyces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rectiverticillatus</w:t>
            </w:r>
            <w:proofErr w:type="spellEnd"/>
          </w:p>
        </w:tc>
      </w:tr>
      <w:tr w:rsidR="00DD1B83" w:rsidRPr="00CD4762" w14:paraId="1C01DD79" w14:textId="77777777" w:rsidTr="000C4173">
        <w:tc>
          <w:tcPr>
            <w:tcW w:w="13041" w:type="dxa"/>
            <w:vAlign w:val="bottom"/>
          </w:tcPr>
          <w:p w14:paraId="0B6E2804" w14:textId="4445B89B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Suillus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granulatus</w:t>
            </w:r>
            <w:proofErr w:type="spellEnd"/>
          </w:p>
        </w:tc>
      </w:tr>
      <w:tr w:rsidR="00A22E72" w:rsidRPr="00CD4762" w14:paraId="482F482F" w14:textId="77777777" w:rsidTr="000C4173">
        <w:tc>
          <w:tcPr>
            <w:tcW w:w="13041" w:type="dxa"/>
            <w:vAlign w:val="bottom"/>
          </w:tcPr>
          <w:p w14:paraId="22B656DE" w14:textId="65B4139C" w:rsidR="00A22E72" w:rsidRPr="00CD4762" w:rsidRDefault="00A22E72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harzianum</w:t>
            </w:r>
            <w:proofErr w:type="spellEnd"/>
          </w:p>
        </w:tc>
      </w:tr>
      <w:tr w:rsidR="00A22E72" w:rsidRPr="00CD4762" w14:paraId="21439D9E" w14:textId="77777777" w:rsidTr="000C4173">
        <w:tc>
          <w:tcPr>
            <w:tcW w:w="13041" w:type="dxa"/>
            <w:vAlign w:val="bottom"/>
          </w:tcPr>
          <w:p w14:paraId="0901B32E" w14:textId="77F120CF" w:rsidR="00A22E72" w:rsidRDefault="00A22E72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reesei</w:t>
            </w:r>
            <w:proofErr w:type="spellEnd"/>
          </w:p>
        </w:tc>
      </w:tr>
      <w:tr w:rsidR="00A22E72" w:rsidRPr="00CD4762" w14:paraId="25E998D2" w14:textId="77777777" w:rsidTr="000C4173">
        <w:tc>
          <w:tcPr>
            <w:tcW w:w="13041" w:type="dxa"/>
            <w:vAlign w:val="bottom"/>
          </w:tcPr>
          <w:p w14:paraId="6E4D48AA" w14:textId="78A2F4C3" w:rsidR="00A22E72" w:rsidRDefault="00A22E72" w:rsidP="00CC2C01">
            <w:pPr>
              <w:rPr>
                <w:rFonts w:cstheme="minorHAnsi"/>
                <w:i/>
                <w:iCs/>
                <w:color w:val="333333"/>
                <w:shd w:val="clear" w:color="auto" w:fill="FFFFFF"/>
              </w:rPr>
            </w:pPr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Trichoderma </w:t>
            </w:r>
            <w:proofErr w:type="spellStart"/>
            <w:r>
              <w:rPr>
                <w:rFonts w:cstheme="minorHAnsi"/>
                <w:i/>
                <w:iCs/>
                <w:color w:val="333333"/>
                <w:shd w:val="clear" w:color="auto" w:fill="FFFFFF"/>
              </w:rPr>
              <w:t>viride</w:t>
            </w:r>
            <w:proofErr w:type="spellEnd"/>
          </w:p>
        </w:tc>
      </w:tr>
      <w:tr w:rsidR="00DD1B83" w:rsidRPr="00CD4762" w14:paraId="70B60B5C" w14:textId="77777777" w:rsidTr="000C4173">
        <w:tc>
          <w:tcPr>
            <w:tcW w:w="13041" w:type="dxa"/>
            <w:vAlign w:val="bottom"/>
          </w:tcPr>
          <w:p w14:paraId="4C659947" w14:textId="7C077981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Wolinella</w:t>
            </w:r>
            <w:proofErr w:type="spellEnd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succinogens</w:t>
            </w:r>
            <w:proofErr w:type="spellEnd"/>
          </w:p>
        </w:tc>
      </w:tr>
      <w:tr w:rsidR="00DD1B83" w:rsidRPr="00CD4762" w14:paraId="0F7E0BB0" w14:textId="77777777" w:rsidTr="000C4173">
        <w:tc>
          <w:tcPr>
            <w:tcW w:w="13041" w:type="dxa"/>
            <w:vAlign w:val="bottom"/>
          </w:tcPr>
          <w:p w14:paraId="2A68BF42" w14:textId="465858C5" w:rsidR="00DD1B83" w:rsidRPr="00CD4762" w:rsidRDefault="00DD1B83" w:rsidP="00CC2C01">
            <w:pPr>
              <w:rPr>
                <w:rFonts w:cstheme="minorHAnsi"/>
                <w:color w:val="000000"/>
              </w:rPr>
            </w:pPr>
            <w:r w:rsidRPr="00CD4762">
              <w:rPr>
                <w:rFonts w:cstheme="minorHAnsi"/>
                <w:i/>
                <w:iCs/>
                <w:color w:val="333333"/>
                <w:shd w:val="clear" w:color="auto" w:fill="FFFFFF"/>
              </w:rPr>
              <w:t>Xanthobacter </w:t>
            </w:r>
            <w:r w:rsidRPr="00CD4762">
              <w:rPr>
                <w:rFonts w:cstheme="minorHAnsi"/>
                <w:color w:val="333333"/>
                <w:shd w:val="clear" w:color="auto" w:fill="FFFFFF"/>
              </w:rPr>
              <w:t>spp.</w:t>
            </w:r>
          </w:p>
        </w:tc>
      </w:tr>
      <w:tr w:rsidR="00DD1B83" w:rsidRPr="00CD4762" w14:paraId="2B11EA0B" w14:textId="77777777" w:rsidTr="000C4173">
        <w:tc>
          <w:tcPr>
            <w:tcW w:w="13041" w:type="dxa"/>
            <w:vAlign w:val="bottom"/>
          </w:tcPr>
          <w:p w14:paraId="1C2DFB64" w14:textId="77777777" w:rsidR="00DD1B83" w:rsidRPr="00CD4762" w:rsidRDefault="00DD1B83" w:rsidP="00CC2C01">
            <w:pPr>
              <w:rPr>
                <w:rFonts w:cstheme="minorHAnsi"/>
                <w:color w:val="000000"/>
              </w:rPr>
            </w:pPr>
          </w:p>
        </w:tc>
      </w:tr>
    </w:tbl>
    <w:p w14:paraId="4C43AFBC" w14:textId="7EEC908F" w:rsidR="000E30C5" w:rsidRPr="00CD4762" w:rsidRDefault="002B291F" w:rsidP="002B291F">
      <w:pPr>
        <w:tabs>
          <w:tab w:val="left" w:pos="8219"/>
        </w:tabs>
        <w:rPr>
          <w:rFonts w:cstheme="minorHAnsi"/>
        </w:rPr>
      </w:pPr>
      <w:r>
        <w:rPr>
          <w:rFonts w:cstheme="minorHAnsi"/>
        </w:rPr>
        <w:tab/>
      </w:r>
    </w:p>
    <w:p w14:paraId="364FCB0D" w14:textId="5BE1C26C" w:rsidR="00331C48" w:rsidRDefault="00331C48" w:rsidP="00331C48">
      <w:bookmarkStart w:id="1" w:name="_Hlk59537554"/>
      <w:r w:rsidRPr="00A35585">
        <w:t xml:space="preserve">Note: </w:t>
      </w:r>
      <w:r w:rsidR="00A275D0">
        <w:t xml:space="preserve">Biological </w:t>
      </w:r>
      <w:r w:rsidR="002B291F">
        <w:t>ingredients</w:t>
      </w:r>
      <w:r w:rsidR="00A275D0">
        <w:t xml:space="preserve"> that are further refined derivatives of </w:t>
      </w:r>
      <w:r w:rsidR="002B291F">
        <w:t>microbes</w:t>
      </w:r>
      <w:r w:rsidR="00A275D0">
        <w:t xml:space="preserve"> listed above are also considered to be on this list.</w:t>
      </w:r>
      <w:bookmarkEnd w:id="1"/>
    </w:p>
    <w:sectPr w:rsidR="00331C48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2221" w14:textId="77777777" w:rsidR="00233D2D" w:rsidRDefault="00233D2D" w:rsidP="0054013D">
      <w:pPr>
        <w:spacing w:after="0" w:line="240" w:lineRule="auto"/>
      </w:pPr>
      <w:r>
        <w:separator/>
      </w:r>
    </w:p>
  </w:endnote>
  <w:endnote w:type="continuationSeparator" w:id="0">
    <w:p w14:paraId="7273F2D3" w14:textId="77777777" w:rsidR="00233D2D" w:rsidRDefault="00233D2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388BD9" w14:textId="119C8EBE" w:rsidR="00FA6D72" w:rsidRPr="00FA6D72" w:rsidRDefault="00F075FA" w:rsidP="00FA6D72">
            <w:pPr>
              <w:rPr>
                <w:rFonts w:cstheme="minorHAnsi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6E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FA6D72" w:rsidRPr="00FA6D72">
              <w:rPr>
                <w:rFonts w:eastAsiaTheme="majorEastAsia" w:cstheme="minorHAnsi"/>
              </w:rPr>
              <w:t xml:space="preserve">List of Approved Microbes </w:t>
            </w:r>
            <w:r w:rsidR="004D5AE7" w:rsidRPr="004D5AE7">
              <w:rPr>
                <w:rFonts w:eastAsiaTheme="majorEastAsia" w:cstheme="minorHAnsi"/>
              </w:rPr>
              <w:t>for Biological Cleaning Agents, Odour Neutralisers and Sanitisation Products</w:t>
            </w:r>
          </w:p>
          <w:p w14:paraId="3007DDCF" w14:textId="7559DA12" w:rsidR="00F075FA" w:rsidRDefault="00F075FA" w:rsidP="00755DEB">
            <w:pPr>
              <w:pStyle w:val="Header"/>
            </w:pPr>
          </w:p>
          <w:p w14:paraId="38D516CE" w14:textId="47BCD5A3" w:rsidR="00F075FA" w:rsidRDefault="008A5C97">
            <w:pPr>
              <w:pStyle w:val="Footer"/>
            </w:pPr>
          </w:p>
        </w:sdtContent>
      </w:sdt>
    </w:sdtContent>
  </w:sdt>
  <w:p w14:paraId="61D8B70C" w14:textId="77777777" w:rsidR="00F075FA" w:rsidRDefault="00F07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B542" w14:textId="77777777" w:rsidR="00233D2D" w:rsidRDefault="00233D2D" w:rsidP="0054013D">
      <w:pPr>
        <w:spacing w:after="0" w:line="240" w:lineRule="auto"/>
      </w:pPr>
      <w:r>
        <w:separator/>
      </w:r>
    </w:p>
  </w:footnote>
  <w:footnote w:type="continuationSeparator" w:id="0">
    <w:p w14:paraId="132210F9" w14:textId="77777777" w:rsidR="00233D2D" w:rsidRDefault="00233D2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134B" w14:textId="57F0EB63" w:rsidR="00F075FA" w:rsidRDefault="008A5C97" w:rsidP="00885DAC">
    <w:pPr>
      <w:pStyle w:val="Header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CD4762">
          <w:rPr>
            <w:noProof/>
          </w:rPr>
          <w:drawing>
            <wp:inline distT="0" distB="0" distL="0" distR="0" wp14:anchorId="01617848" wp14:editId="13501795">
              <wp:extent cx="2409190" cy="970280"/>
              <wp:effectExtent l="0" t="0" r="0" b="1270"/>
              <wp:docPr id="2" name="Picture 2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Text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9190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075FA" w:rsidRPr="000E3CF6">
          <w:ptab w:relativeTo="margin" w:alignment="right" w:leader="none"/>
        </w:r>
        <w:r w:rsidR="00F075FA" w:rsidRPr="000E3CF6">
          <w:t xml:space="preserve">Effective as </w:t>
        </w:r>
        <w:r w:rsidR="0003722F">
          <w:t xml:space="preserve">of </w:t>
        </w:r>
        <w:r w:rsidR="000278D8">
          <w:t>25 July 2022</w:t>
        </w:r>
      </w:sdtContent>
    </w:sdt>
  </w:p>
  <w:p w14:paraId="4CF92353" w14:textId="77777777" w:rsidR="00F075FA" w:rsidRDefault="00F075FA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22021"/>
    <w:multiLevelType w:val="hybridMultilevel"/>
    <w:tmpl w:val="75F0D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04026276">
    <w:abstractNumId w:val="2"/>
  </w:num>
  <w:num w:numId="2" w16cid:durableId="1399597901">
    <w:abstractNumId w:val="3"/>
  </w:num>
  <w:num w:numId="3" w16cid:durableId="1251814559">
    <w:abstractNumId w:val="4"/>
  </w:num>
  <w:num w:numId="4" w16cid:durableId="1471944921">
    <w:abstractNumId w:val="5"/>
  </w:num>
  <w:num w:numId="5" w16cid:durableId="683437295">
    <w:abstractNumId w:val="6"/>
  </w:num>
  <w:num w:numId="6" w16cid:durableId="548683386">
    <w:abstractNumId w:val="7"/>
  </w:num>
  <w:num w:numId="7" w16cid:durableId="1826777496">
    <w:abstractNumId w:val="8"/>
  </w:num>
  <w:num w:numId="8" w16cid:durableId="1954284983">
    <w:abstractNumId w:val="9"/>
  </w:num>
  <w:num w:numId="9" w16cid:durableId="1693334900">
    <w:abstractNumId w:val="10"/>
  </w:num>
  <w:num w:numId="10" w16cid:durableId="11733524">
    <w:abstractNumId w:val="11"/>
  </w:num>
  <w:num w:numId="11" w16cid:durableId="1242104568">
    <w:abstractNumId w:val="12"/>
  </w:num>
  <w:num w:numId="12" w16cid:durableId="809710775">
    <w:abstractNumId w:val="13"/>
  </w:num>
  <w:num w:numId="13" w16cid:durableId="28384788">
    <w:abstractNumId w:val="14"/>
  </w:num>
  <w:num w:numId="14" w16cid:durableId="1818062122">
    <w:abstractNumId w:val="15"/>
  </w:num>
  <w:num w:numId="15" w16cid:durableId="551814486">
    <w:abstractNumId w:val="16"/>
  </w:num>
  <w:num w:numId="16" w16cid:durableId="1033964909">
    <w:abstractNumId w:val="17"/>
  </w:num>
  <w:num w:numId="17" w16cid:durableId="2123959665">
    <w:abstractNumId w:val="18"/>
  </w:num>
  <w:num w:numId="18" w16cid:durableId="1097945905">
    <w:abstractNumId w:val="19"/>
  </w:num>
  <w:num w:numId="19" w16cid:durableId="1213346697">
    <w:abstractNumId w:val="20"/>
  </w:num>
  <w:num w:numId="20" w16cid:durableId="1160658779">
    <w:abstractNumId w:val="21"/>
  </w:num>
  <w:num w:numId="21" w16cid:durableId="1112627884">
    <w:abstractNumId w:val="22"/>
  </w:num>
  <w:num w:numId="22" w16cid:durableId="79450962">
    <w:abstractNumId w:val="23"/>
  </w:num>
  <w:num w:numId="23" w16cid:durableId="1585147410">
    <w:abstractNumId w:val="24"/>
  </w:num>
  <w:num w:numId="24" w16cid:durableId="1994867084">
    <w:abstractNumId w:val="25"/>
  </w:num>
  <w:num w:numId="25" w16cid:durableId="1257053161">
    <w:abstractNumId w:val="26"/>
  </w:num>
  <w:num w:numId="26" w16cid:durableId="517352540">
    <w:abstractNumId w:val="27"/>
  </w:num>
  <w:num w:numId="27" w16cid:durableId="719592604">
    <w:abstractNumId w:val="28"/>
  </w:num>
  <w:num w:numId="28" w16cid:durableId="757360964">
    <w:abstractNumId w:val="29"/>
  </w:num>
  <w:num w:numId="29" w16cid:durableId="189955248">
    <w:abstractNumId w:val="30"/>
  </w:num>
  <w:num w:numId="30" w16cid:durableId="92744979">
    <w:abstractNumId w:val="31"/>
  </w:num>
  <w:num w:numId="31" w16cid:durableId="750199733">
    <w:abstractNumId w:val="32"/>
  </w:num>
  <w:num w:numId="32" w16cid:durableId="778179945">
    <w:abstractNumId w:val="33"/>
  </w:num>
  <w:num w:numId="33" w16cid:durableId="1887984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5161636">
    <w:abstractNumId w:val="0"/>
  </w:num>
  <w:num w:numId="35" w16cid:durableId="68906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1549A"/>
    <w:rsid w:val="00020E05"/>
    <w:rsid w:val="000278D8"/>
    <w:rsid w:val="0003722F"/>
    <w:rsid w:val="00041F91"/>
    <w:rsid w:val="00042F86"/>
    <w:rsid w:val="00070066"/>
    <w:rsid w:val="000705E5"/>
    <w:rsid w:val="00074B3A"/>
    <w:rsid w:val="00076466"/>
    <w:rsid w:val="00080E7E"/>
    <w:rsid w:val="000948E3"/>
    <w:rsid w:val="00096C9D"/>
    <w:rsid w:val="000B0842"/>
    <w:rsid w:val="000B6CB0"/>
    <w:rsid w:val="000C4173"/>
    <w:rsid w:val="000E30C5"/>
    <w:rsid w:val="000E3CF6"/>
    <w:rsid w:val="000E59CD"/>
    <w:rsid w:val="000F1CFA"/>
    <w:rsid w:val="000F21BC"/>
    <w:rsid w:val="000F50C3"/>
    <w:rsid w:val="00112F77"/>
    <w:rsid w:val="00113F0C"/>
    <w:rsid w:val="0012132E"/>
    <w:rsid w:val="00126AC6"/>
    <w:rsid w:val="001338B8"/>
    <w:rsid w:val="00142D15"/>
    <w:rsid w:val="0016089D"/>
    <w:rsid w:val="00171B93"/>
    <w:rsid w:val="00181A3A"/>
    <w:rsid w:val="001823B0"/>
    <w:rsid w:val="00182875"/>
    <w:rsid w:val="001A19AB"/>
    <w:rsid w:val="001A2AC3"/>
    <w:rsid w:val="001A505D"/>
    <w:rsid w:val="001C53A4"/>
    <w:rsid w:val="001C6C34"/>
    <w:rsid w:val="001D7290"/>
    <w:rsid w:val="001F3757"/>
    <w:rsid w:val="001F764A"/>
    <w:rsid w:val="002026B2"/>
    <w:rsid w:val="002034AD"/>
    <w:rsid w:val="002041F8"/>
    <w:rsid w:val="0020674D"/>
    <w:rsid w:val="00210921"/>
    <w:rsid w:val="002138B1"/>
    <w:rsid w:val="00215A6F"/>
    <w:rsid w:val="00226586"/>
    <w:rsid w:val="00233D2D"/>
    <w:rsid w:val="002515EC"/>
    <w:rsid w:val="002626C4"/>
    <w:rsid w:val="002628DA"/>
    <w:rsid w:val="00290DE5"/>
    <w:rsid w:val="002B10AE"/>
    <w:rsid w:val="002B291F"/>
    <w:rsid w:val="002C3D67"/>
    <w:rsid w:val="002C4D1B"/>
    <w:rsid w:val="002C52DB"/>
    <w:rsid w:val="002E65D3"/>
    <w:rsid w:val="002F1B3C"/>
    <w:rsid w:val="003142C1"/>
    <w:rsid w:val="003245BF"/>
    <w:rsid w:val="00331C48"/>
    <w:rsid w:val="00331DA1"/>
    <w:rsid w:val="00331E9F"/>
    <w:rsid w:val="00332B83"/>
    <w:rsid w:val="003379DB"/>
    <w:rsid w:val="00350E85"/>
    <w:rsid w:val="00356EC2"/>
    <w:rsid w:val="003574BA"/>
    <w:rsid w:val="003805A5"/>
    <w:rsid w:val="00386A16"/>
    <w:rsid w:val="0038747E"/>
    <w:rsid w:val="003974DF"/>
    <w:rsid w:val="003A0B28"/>
    <w:rsid w:val="003A6386"/>
    <w:rsid w:val="003E129A"/>
    <w:rsid w:val="003E30E9"/>
    <w:rsid w:val="003E3988"/>
    <w:rsid w:val="003F3C48"/>
    <w:rsid w:val="003F70D6"/>
    <w:rsid w:val="00430B1B"/>
    <w:rsid w:val="00432870"/>
    <w:rsid w:val="00434BF4"/>
    <w:rsid w:val="00464A44"/>
    <w:rsid w:val="004669DF"/>
    <w:rsid w:val="00472764"/>
    <w:rsid w:val="004756BA"/>
    <w:rsid w:val="004843CF"/>
    <w:rsid w:val="00486E92"/>
    <w:rsid w:val="00487F1D"/>
    <w:rsid w:val="00494F70"/>
    <w:rsid w:val="004B0BE5"/>
    <w:rsid w:val="004B31E3"/>
    <w:rsid w:val="004C2DB3"/>
    <w:rsid w:val="004D0D94"/>
    <w:rsid w:val="004D5AE7"/>
    <w:rsid w:val="004D7BD8"/>
    <w:rsid w:val="004E60D9"/>
    <w:rsid w:val="004F6E72"/>
    <w:rsid w:val="00531ABE"/>
    <w:rsid w:val="00531BED"/>
    <w:rsid w:val="0054013D"/>
    <w:rsid w:val="005502FC"/>
    <w:rsid w:val="0055696F"/>
    <w:rsid w:val="0055784B"/>
    <w:rsid w:val="005610B9"/>
    <w:rsid w:val="00591AF5"/>
    <w:rsid w:val="00596810"/>
    <w:rsid w:val="005B0257"/>
    <w:rsid w:val="005B28D3"/>
    <w:rsid w:val="005D121F"/>
    <w:rsid w:val="005D3152"/>
    <w:rsid w:val="006031D0"/>
    <w:rsid w:val="00612BB3"/>
    <w:rsid w:val="006232DC"/>
    <w:rsid w:val="00652AFA"/>
    <w:rsid w:val="00655962"/>
    <w:rsid w:val="00657316"/>
    <w:rsid w:val="0066129C"/>
    <w:rsid w:val="00662D2E"/>
    <w:rsid w:val="00666C9C"/>
    <w:rsid w:val="00682A18"/>
    <w:rsid w:val="00690392"/>
    <w:rsid w:val="006A3EC7"/>
    <w:rsid w:val="006B02F2"/>
    <w:rsid w:val="006C3967"/>
    <w:rsid w:val="006C5D3A"/>
    <w:rsid w:val="006E1BAE"/>
    <w:rsid w:val="006F7E0E"/>
    <w:rsid w:val="007010D1"/>
    <w:rsid w:val="00720481"/>
    <w:rsid w:val="00734F80"/>
    <w:rsid w:val="00741815"/>
    <w:rsid w:val="00741B1B"/>
    <w:rsid w:val="00743AED"/>
    <w:rsid w:val="00745224"/>
    <w:rsid w:val="00755DEB"/>
    <w:rsid w:val="00776CC9"/>
    <w:rsid w:val="00785A6D"/>
    <w:rsid w:val="007A053C"/>
    <w:rsid w:val="007A17D0"/>
    <w:rsid w:val="007A6D1A"/>
    <w:rsid w:val="007C41BC"/>
    <w:rsid w:val="007C4E29"/>
    <w:rsid w:val="007C573D"/>
    <w:rsid w:val="007D2FC7"/>
    <w:rsid w:val="007E0857"/>
    <w:rsid w:val="008127C8"/>
    <w:rsid w:val="00817DED"/>
    <w:rsid w:val="00827176"/>
    <w:rsid w:val="00831310"/>
    <w:rsid w:val="0084057A"/>
    <w:rsid w:val="00855421"/>
    <w:rsid w:val="008566B2"/>
    <w:rsid w:val="00873473"/>
    <w:rsid w:val="00885DAC"/>
    <w:rsid w:val="0088626A"/>
    <w:rsid w:val="00886896"/>
    <w:rsid w:val="008A5C97"/>
    <w:rsid w:val="008A642A"/>
    <w:rsid w:val="008C176D"/>
    <w:rsid w:val="008C2A5E"/>
    <w:rsid w:val="008D1793"/>
    <w:rsid w:val="008D4102"/>
    <w:rsid w:val="008E24E0"/>
    <w:rsid w:val="009036C6"/>
    <w:rsid w:val="009314D8"/>
    <w:rsid w:val="0093512F"/>
    <w:rsid w:val="009355F2"/>
    <w:rsid w:val="009449F6"/>
    <w:rsid w:val="009754F1"/>
    <w:rsid w:val="009965AA"/>
    <w:rsid w:val="009A1B9C"/>
    <w:rsid w:val="009B5E4F"/>
    <w:rsid w:val="009B60A0"/>
    <w:rsid w:val="009B75E9"/>
    <w:rsid w:val="009C68E6"/>
    <w:rsid w:val="009C6F81"/>
    <w:rsid w:val="009D2304"/>
    <w:rsid w:val="00A05D0A"/>
    <w:rsid w:val="00A115AB"/>
    <w:rsid w:val="00A135AB"/>
    <w:rsid w:val="00A17FEF"/>
    <w:rsid w:val="00A22E72"/>
    <w:rsid w:val="00A24975"/>
    <w:rsid w:val="00A26E0E"/>
    <w:rsid w:val="00A275D0"/>
    <w:rsid w:val="00A35585"/>
    <w:rsid w:val="00A509FA"/>
    <w:rsid w:val="00A84BF2"/>
    <w:rsid w:val="00A877FB"/>
    <w:rsid w:val="00A934AE"/>
    <w:rsid w:val="00A9450E"/>
    <w:rsid w:val="00AC1EBF"/>
    <w:rsid w:val="00AD6ED6"/>
    <w:rsid w:val="00AE73D9"/>
    <w:rsid w:val="00AF03C6"/>
    <w:rsid w:val="00B1313B"/>
    <w:rsid w:val="00B2325A"/>
    <w:rsid w:val="00B316D7"/>
    <w:rsid w:val="00B31AC2"/>
    <w:rsid w:val="00B36492"/>
    <w:rsid w:val="00B37313"/>
    <w:rsid w:val="00B459D4"/>
    <w:rsid w:val="00B61A3C"/>
    <w:rsid w:val="00B8788D"/>
    <w:rsid w:val="00B87D34"/>
    <w:rsid w:val="00B94AEA"/>
    <w:rsid w:val="00B9734C"/>
    <w:rsid w:val="00BB6FA7"/>
    <w:rsid w:val="00BB7FA8"/>
    <w:rsid w:val="00BC26A8"/>
    <w:rsid w:val="00BD1149"/>
    <w:rsid w:val="00BD7032"/>
    <w:rsid w:val="00BE56D5"/>
    <w:rsid w:val="00BF4154"/>
    <w:rsid w:val="00BF643E"/>
    <w:rsid w:val="00C009DD"/>
    <w:rsid w:val="00C14242"/>
    <w:rsid w:val="00C17C91"/>
    <w:rsid w:val="00C26D8D"/>
    <w:rsid w:val="00C3570E"/>
    <w:rsid w:val="00C526E6"/>
    <w:rsid w:val="00C52D0F"/>
    <w:rsid w:val="00C556B7"/>
    <w:rsid w:val="00C65097"/>
    <w:rsid w:val="00C710BB"/>
    <w:rsid w:val="00C72E28"/>
    <w:rsid w:val="00C91FDC"/>
    <w:rsid w:val="00C9240B"/>
    <w:rsid w:val="00CB0FCF"/>
    <w:rsid w:val="00CB632F"/>
    <w:rsid w:val="00CC0B47"/>
    <w:rsid w:val="00CC2C01"/>
    <w:rsid w:val="00CC42C1"/>
    <w:rsid w:val="00CD4762"/>
    <w:rsid w:val="00CE655B"/>
    <w:rsid w:val="00D21B14"/>
    <w:rsid w:val="00D224C3"/>
    <w:rsid w:val="00D37FB9"/>
    <w:rsid w:val="00D400BF"/>
    <w:rsid w:val="00D50EE4"/>
    <w:rsid w:val="00D5310D"/>
    <w:rsid w:val="00D61B30"/>
    <w:rsid w:val="00D623F0"/>
    <w:rsid w:val="00D625D1"/>
    <w:rsid w:val="00D704F0"/>
    <w:rsid w:val="00D81CA0"/>
    <w:rsid w:val="00D87FDE"/>
    <w:rsid w:val="00DB7FB3"/>
    <w:rsid w:val="00DC41B6"/>
    <w:rsid w:val="00DC4B32"/>
    <w:rsid w:val="00DD1B83"/>
    <w:rsid w:val="00DD405B"/>
    <w:rsid w:val="00DD55BF"/>
    <w:rsid w:val="00DE09B5"/>
    <w:rsid w:val="00DE2D4C"/>
    <w:rsid w:val="00DE7092"/>
    <w:rsid w:val="00DF00A7"/>
    <w:rsid w:val="00DF132E"/>
    <w:rsid w:val="00DF6E49"/>
    <w:rsid w:val="00E0090A"/>
    <w:rsid w:val="00E01B0C"/>
    <w:rsid w:val="00E106F7"/>
    <w:rsid w:val="00E145D1"/>
    <w:rsid w:val="00E146ED"/>
    <w:rsid w:val="00E21599"/>
    <w:rsid w:val="00E323F5"/>
    <w:rsid w:val="00E40908"/>
    <w:rsid w:val="00E67332"/>
    <w:rsid w:val="00E67F0E"/>
    <w:rsid w:val="00E906A5"/>
    <w:rsid w:val="00EA50C3"/>
    <w:rsid w:val="00EB0B28"/>
    <w:rsid w:val="00EB378C"/>
    <w:rsid w:val="00EB4EDC"/>
    <w:rsid w:val="00EC637B"/>
    <w:rsid w:val="00EC6DE1"/>
    <w:rsid w:val="00EC746E"/>
    <w:rsid w:val="00EE4C97"/>
    <w:rsid w:val="00EE6C32"/>
    <w:rsid w:val="00F00880"/>
    <w:rsid w:val="00F075FA"/>
    <w:rsid w:val="00F121A1"/>
    <w:rsid w:val="00F315C3"/>
    <w:rsid w:val="00F36C36"/>
    <w:rsid w:val="00F42086"/>
    <w:rsid w:val="00F7617C"/>
    <w:rsid w:val="00F84C42"/>
    <w:rsid w:val="00F87DF6"/>
    <w:rsid w:val="00F919AF"/>
    <w:rsid w:val="00FA6D72"/>
    <w:rsid w:val="00FC0C7B"/>
    <w:rsid w:val="00FD54FC"/>
    <w:rsid w:val="00FF0A22"/>
    <w:rsid w:val="00FF62B3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customStyle="1" w:styleId="Default">
    <w:name w:val="Default"/>
    <w:rsid w:val="00332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32B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1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662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5E3AB-E8FE-4FF7-8474-C9CB3D35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ac7ce04e-ea5d-4d46-bab0-39b1fa6a6f36"/>
    <ds:schemaRef ds:uri="425a5c30-4c2f-474f-aa2f-443e46b3d189"/>
  </ds:schemaRefs>
</ds:datastoreItem>
</file>

<file path=customXml/itemProps3.xml><?xml version="1.0" encoding="utf-8"?>
<ds:datastoreItem xmlns:ds="http://schemas.openxmlformats.org/officeDocument/2006/customXml" ds:itemID="{111EE32F-C3C5-4F5F-944D-72B4DD254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419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Ingredients for Goods with an Environmental or Industrial Purpose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Microbes for Biological Cleaning Agents, Odour Neutralisers and Sanitisation Products</dc:title>
  <dc:subject/>
  <dc:creator>Department of Agriculture, Fisheries and Forestry</dc:creator>
  <cp:keywords/>
  <dc:description/>
  <cp:lastPrinted>2022-07-25T01:58:00Z</cp:lastPrinted>
  <dcterms:created xsi:type="dcterms:W3CDTF">2022-07-22T01:46:00Z</dcterms:created>
  <dcterms:modified xsi:type="dcterms:W3CDTF">2022-07-25T01:58:00Z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