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DEEC" w14:textId="5C0B721F" w:rsidR="00F520F4" w:rsidRPr="00082791" w:rsidRDefault="00F520F4" w:rsidP="003D2890">
      <w:pPr>
        <w:suppressAutoHyphens/>
        <w:spacing w:before="0" w:after="0" w:line="240" w:lineRule="auto"/>
        <w:ind w:left="720"/>
        <w:jc w:val="both"/>
        <w:rPr>
          <w:sz w:val="18"/>
          <w:szCs w:val="18"/>
        </w:rPr>
      </w:pPr>
    </w:p>
    <w:p w14:paraId="29B5854F" w14:textId="4E76DE0C" w:rsidR="005736F8" w:rsidRDefault="005736F8" w:rsidP="003D2890">
      <w:pPr>
        <w:pStyle w:val="Subtitle"/>
        <w:jc w:val="both"/>
        <w:rPr>
          <w:color w:val="365F91"/>
          <w:sz w:val="36"/>
          <w:szCs w:val="28"/>
        </w:rPr>
      </w:pPr>
      <w:r w:rsidRPr="005736F8">
        <w:rPr>
          <w:color w:val="365F91"/>
          <w:sz w:val="36"/>
          <w:szCs w:val="28"/>
        </w:rPr>
        <w:t>Application for a permit to transit or tranship</w:t>
      </w:r>
      <w:r w:rsidR="00F520F4">
        <w:rPr>
          <w:color w:val="365F91"/>
          <w:sz w:val="36"/>
          <w:szCs w:val="28"/>
        </w:rPr>
        <w:t xml:space="preserve"> live</w:t>
      </w:r>
      <w:r w:rsidRPr="005736F8">
        <w:rPr>
          <w:color w:val="365F91"/>
          <w:sz w:val="36"/>
          <w:szCs w:val="28"/>
        </w:rPr>
        <w:t xml:space="preserve"> </w:t>
      </w:r>
      <w:proofErr w:type="gramStart"/>
      <w:r w:rsidR="00E0185F">
        <w:rPr>
          <w:color w:val="365F91"/>
          <w:sz w:val="36"/>
          <w:szCs w:val="28"/>
        </w:rPr>
        <w:t>day old</w:t>
      </w:r>
      <w:proofErr w:type="gramEnd"/>
      <w:r w:rsidR="00E0185F">
        <w:rPr>
          <w:color w:val="365F91"/>
          <w:sz w:val="36"/>
          <w:szCs w:val="28"/>
        </w:rPr>
        <w:t xml:space="preserve"> chicks or hatching eggs</w:t>
      </w:r>
      <w:r w:rsidR="00E0185F" w:rsidRPr="005736F8">
        <w:rPr>
          <w:color w:val="365F91"/>
          <w:sz w:val="36"/>
          <w:szCs w:val="28"/>
        </w:rPr>
        <w:t xml:space="preserve"> </w:t>
      </w:r>
      <w:r w:rsidRPr="005736F8">
        <w:rPr>
          <w:color w:val="365F91"/>
          <w:sz w:val="36"/>
          <w:szCs w:val="28"/>
        </w:rPr>
        <w:t>through an Australian airport</w:t>
      </w:r>
    </w:p>
    <w:p w14:paraId="7F290237" w14:textId="13C4C0AF" w:rsidR="00095B27" w:rsidRPr="00F520F4" w:rsidRDefault="00A106A4" w:rsidP="003D2890">
      <w:pPr>
        <w:jc w:val="both"/>
        <w:rPr>
          <w:i/>
          <w:iCs/>
          <w:sz w:val="20"/>
          <w:szCs w:val="20"/>
        </w:rPr>
      </w:pPr>
      <w:r w:rsidRPr="00F520F4">
        <w:rPr>
          <w:sz w:val="20"/>
          <w:szCs w:val="20"/>
        </w:rPr>
        <w:t xml:space="preserve">Form approved under the </w:t>
      </w:r>
      <w:r w:rsidRPr="00F520F4">
        <w:rPr>
          <w:i/>
          <w:iCs/>
          <w:sz w:val="20"/>
          <w:szCs w:val="20"/>
        </w:rPr>
        <w:t>Biosecurity</w:t>
      </w:r>
      <w:r w:rsidRPr="00F520F4">
        <w:rPr>
          <w:sz w:val="20"/>
          <w:szCs w:val="20"/>
        </w:rPr>
        <w:t xml:space="preserve"> </w:t>
      </w:r>
      <w:r w:rsidRPr="00F520F4">
        <w:rPr>
          <w:i/>
          <w:iCs/>
          <w:sz w:val="20"/>
          <w:szCs w:val="20"/>
        </w:rPr>
        <w:t>Act 2015</w:t>
      </w:r>
    </w:p>
    <w:p w14:paraId="6346F136" w14:textId="021110B4" w:rsidR="00095B27" w:rsidRDefault="00A106A4" w:rsidP="003D2890">
      <w:pPr>
        <w:pStyle w:val="Heading2"/>
        <w:numPr>
          <w:ilvl w:val="1"/>
          <w:numId w:val="2"/>
        </w:numPr>
        <w:jc w:val="both"/>
      </w:pPr>
      <w:bookmarkStart w:id="0" w:name="_Section_A:_General"/>
      <w:bookmarkEnd w:id="0"/>
      <w:r>
        <w:rPr>
          <w:lang w:eastAsia="en-AU"/>
        </w:rPr>
        <w:t>Section A: General information</w:t>
      </w:r>
    </w:p>
    <w:tbl>
      <w:tblPr>
        <w:tblW w:w="10348" w:type="dxa"/>
        <w:tblLook w:val="04A0" w:firstRow="1" w:lastRow="0" w:firstColumn="1" w:lastColumn="0" w:noHBand="0" w:noVBand="1"/>
      </w:tblPr>
      <w:tblGrid>
        <w:gridCol w:w="1701"/>
        <w:gridCol w:w="8647"/>
      </w:tblGrid>
      <w:tr w:rsidR="00095B27" w14:paraId="25057D72" w14:textId="77777777" w:rsidTr="007222EE">
        <w:tc>
          <w:tcPr>
            <w:tcW w:w="1701" w:type="dxa"/>
            <w:tcBorders>
              <w:top w:val="single" w:sz="4" w:space="0" w:color="auto"/>
              <w:bottom w:val="single" w:sz="4" w:space="0" w:color="auto"/>
            </w:tcBorders>
          </w:tcPr>
          <w:p w14:paraId="33A0A0ED" w14:textId="77777777" w:rsidR="00095B27" w:rsidRDefault="00A106A4" w:rsidP="003D2890">
            <w:pPr>
              <w:rPr>
                <w:b/>
                <w:bCs/>
              </w:rPr>
            </w:pPr>
            <w:r>
              <w:rPr>
                <w:b/>
                <w:bCs/>
              </w:rPr>
              <w:t>Purpose of this form</w:t>
            </w:r>
          </w:p>
        </w:tc>
        <w:tc>
          <w:tcPr>
            <w:tcW w:w="8647" w:type="dxa"/>
            <w:tcBorders>
              <w:top w:val="single" w:sz="4" w:space="0" w:color="auto"/>
              <w:bottom w:val="single" w:sz="4" w:space="0" w:color="auto"/>
            </w:tcBorders>
          </w:tcPr>
          <w:p w14:paraId="2C27EBB6" w14:textId="301E6751" w:rsidR="0089718E" w:rsidRDefault="00A713A8" w:rsidP="003D2890">
            <w:pPr>
              <w:keepNext/>
              <w:keepLines/>
              <w:rPr>
                <w:lang w:eastAsia="en-AU"/>
              </w:rPr>
            </w:pPr>
            <w:r>
              <w:rPr>
                <w:lang w:eastAsia="en-AU"/>
              </w:rPr>
              <w:t>To</w:t>
            </w:r>
            <w:r w:rsidR="005736F8" w:rsidRPr="005736F8">
              <w:rPr>
                <w:lang w:eastAsia="en-AU"/>
              </w:rPr>
              <w:t xml:space="preserve"> apply for a permit to transit or tranship</w:t>
            </w:r>
            <w:r w:rsidR="00F520F4">
              <w:rPr>
                <w:lang w:eastAsia="en-AU"/>
              </w:rPr>
              <w:t xml:space="preserve"> live</w:t>
            </w:r>
            <w:r w:rsidR="005736F8" w:rsidRPr="005736F8">
              <w:rPr>
                <w:lang w:eastAsia="en-AU"/>
              </w:rPr>
              <w:t xml:space="preserve"> </w:t>
            </w:r>
            <w:r w:rsidR="00E0185F">
              <w:rPr>
                <w:lang w:eastAsia="en-AU"/>
              </w:rPr>
              <w:t>day old chicks or hatching eggs</w:t>
            </w:r>
            <w:r w:rsidR="00E0185F" w:rsidRPr="005736F8">
              <w:rPr>
                <w:lang w:eastAsia="en-AU"/>
              </w:rPr>
              <w:t xml:space="preserve"> </w:t>
            </w:r>
            <w:r w:rsidR="005736F8" w:rsidRPr="005736F8">
              <w:rPr>
                <w:lang w:eastAsia="en-AU"/>
              </w:rPr>
              <w:t xml:space="preserve">through </w:t>
            </w:r>
            <w:r w:rsidR="00EC62F3">
              <w:rPr>
                <w:lang w:eastAsia="en-AU"/>
              </w:rPr>
              <w:t xml:space="preserve">an </w:t>
            </w:r>
            <w:r w:rsidR="005736F8" w:rsidRPr="005736F8">
              <w:rPr>
                <w:lang w:eastAsia="en-AU"/>
              </w:rPr>
              <w:t>Australia</w:t>
            </w:r>
            <w:r w:rsidR="00EC62F3">
              <w:rPr>
                <w:lang w:eastAsia="en-AU"/>
              </w:rPr>
              <w:t>n airport</w:t>
            </w:r>
            <w:r w:rsidR="00E41DA1">
              <w:rPr>
                <w:lang w:eastAsia="en-AU"/>
              </w:rPr>
              <w:t>.</w:t>
            </w:r>
            <w:r w:rsidR="006029BC">
              <w:rPr>
                <w:lang w:eastAsia="en-AU"/>
              </w:rPr>
              <w:t xml:space="preserve"> </w:t>
            </w:r>
          </w:p>
          <w:p w14:paraId="344A64B0" w14:textId="49BFAD91" w:rsidR="008117B5" w:rsidRDefault="00D81FC3" w:rsidP="003D2890">
            <w:pPr>
              <w:keepNext/>
              <w:keepLines/>
              <w:jc w:val="both"/>
              <w:rPr>
                <w:lang w:eastAsia="en-AU"/>
              </w:rPr>
            </w:pPr>
            <w:r w:rsidRPr="005466D1">
              <w:rPr>
                <w:sz w:val="18"/>
                <w:szCs w:val="18"/>
                <w:lang w:eastAsia="en-AU"/>
              </w:rPr>
              <w:t xml:space="preserve">This form outlines </w:t>
            </w:r>
            <w:r w:rsidR="00107A93" w:rsidRPr="005466D1">
              <w:rPr>
                <w:sz w:val="18"/>
                <w:szCs w:val="18"/>
                <w:lang w:eastAsia="en-AU"/>
              </w:rPr>
              <w:t>live animal transit</w:t>
            </w:r>
            <w:r w:rsidR="003532B3" w:rsidRPr="005466D1">
              <w:rPr>
                <w:sz w:val="18"/>
                <w:szCs w:val="18"/>
                <w:lang w:eastAsia="en-AU"/>
              </w:rPr>
              <w:t xml:space="preserve"> and </w:t>
            </w:r>
            <w:r w:rsidR="00107A93" w:rsidRPr="005466D1">
              <w:rPr>
                <w:sz w:val="18"/>
                <w:szCs w:val="18"/>
                <w:lang w:eastAsia="en-AU"/>
              </w:rPr>
              <w:t xml:space="preserve">transhipment </w:t>
            </w:r>
            <w:r w:rsidRPr="005466D1">
              <w:rPr>
                <w:sz w:val="18"/>
                <w:szCs w:val="18"/>
                <w:lang w:eastAsia="en-AU"/>
              </w:rPr>
              <w:t xml:space="preserve">conditions to ensure biosecurity risks </w:t>
            </w:r>
            <w:r w:rsidR="00107A93" w:rsidRPr="005466D1">
              <w:rPr>
                <w:sz w:val="18"/>
                <w:szCs w:val="18"/>
                <w:lang w:eastAsia="en-AU"/>
              </w:rPr>
              <w:t xml:space="preserve">are </w:t>
            </w:r>
            <w:r w:rsidR="008D6B06">
              <w:rPr>
                <w:sz w:val="18"/>
                <w:szCs w:val="18"/>
                <w:lang w:eastAsia="en-AU"/>
              </w:rPr>
              <w:t>managed</w:t>
            </w:r>
            <w:r w:rsidR="008D6B06" w:rsidRPr="005466D1">
              <w:rPr>
                <w:sz w:val="18"/>
                <w:szCs w:val="18"/>
                <w:lang w:eastAsia="en-AU"/>
              </w:rPr>
              <w:t xml:space="preserve"> </w:t>
            </w:r>
            <w:r w:rsidR="00107A93" w:rsidRPr="005466D1">
              <w:rPr>
                <w:sz w:val="18"/>
                <w:szCs w:val="18"/>
                <w:lang w:eastAsia="en-AU"/>
              </w:rPr>
              <w:t xml:space="preserve">in accordance with Australia’s Appropriate Level of Protection. This is defined under section 5 of the </w:t>
            </w:r>
            <w:r w:rsidR="00107A93" w:rsidRPr="005466D1">
              <w:rPr>
                <w:rStyle w:val="Emphasis"/>
                <w:sz w:val="18"/>
                <w:szCs w:val="18"/>
              </w:rPr>
              <w:t>Biosecurity Act 2015</w:t>
            </w:r>
            <w:r w:rsidR="00107A93" w:rsidRPr="005466D1">
              <w:rPr>
                <w:sz w:val="18"/>
                <w:szCs w:val="18"/>
                <w:lang w:eastAsia="en-AU"/>
              </w:rPr>
              <w:t>.</w:t>
            </w:r>
            <w:r w:rsidR="003532B3" w:rsidRPr="005466D1">
              <w:rPr>
                <w:sz w:val="18"/>
                <w:szCs w:val="18"/>
                <w:lang w:eastAsia="en-AU"/>
              </w:rPr>
              <w:t xml:space="preserve"> </w:t>
            </w:r>
            <w:r w:rsidR="00107A93" w:rsidRPr="005466D1">
              <w:rPr>
                <w:sz w:val="18"/>
                <w:szCs w:val="18"/>
                <w:lang w:eastAsia="en-AU"/>
              </w:rPr>
              <w:t xml:space="preserve">It also </w:t>
            </w:r>
            <w:r w:rsidR="003532B3" w:rsidRPr="005466D1">
              <w:rPr>
                <w:sz w:val="18"/>
                <w:szCs w:val="18"/>
                <w:lang w:eastAsia="en-AU"/>
              </w:rPr>
              <w:t>serves</w:t>
            </w:r>
            <w:r w:rsidRPr="005466D1">
              <w:rPr>
                <w:sz w:val="18"/>
                <w:szCs w:val="18"/>
                <w:lang w:eastAsia="en-AU"/>
              </w:rPr>
              <w:t xml:space="preserve"> </w:t>
            </w:r>
            <w:r w:rsidR="008D6B06">
              <w:rPr>
                <w:sz w:val="18"/>
                <w:szCs w:val="18"/>
                <w:lang w:eastAsia="en-AU"/>
              </w:rPr>
              <w:t xml:space="preserve">as </w:t>
            </w:r>
            <w:r w:rsidRPr="005466D1">
              <w:rPr>
                <w:sz w:val="18"/>
                <w:szCs w:val="18"/>
                <w:lang w:eastAsia="en-AU"/>
              </w:rPr>
              <w:t xml:space="preserve">provision of the Notice required under section 12 and 13 of the </w:t>
            </w:r>
            <w:r w:rsidRPr="00F520F4">
              <w:rPr>
                <w:sz w:val="18"/>
                <w:szCs w:val="18"/>
                <w:lang w:eastAsia="en-AU"/>
              </w:rPr>
              <w:t>Biosecurity Regulation 2016</w:t>
            </w:r>
            <w:r w:rsidRPr="005466D1">
              <w:rPr>
                <w:sz w:val="18"/>
                <w:szCs w:val="18"/>
                <w:lang w:eastAsia="en-AU"/>
              </w:rPr>
              <w:t xml:space="preserve"> of goods that </w:t>
            </w:r>
            <w:r w:rsidR="003532B3" w:rsidRPr="005466D1">
              <w:rPr>
                <w:sz w:val="18"/>
                <w:szCs w:val="18"/>
                <w:lang w:eastAsia="en-AU"/>
              </w:rPr>
              <w:t xml:space="preserve">are </w:t>
            </w:r>
            <w:r w:rsidRPr="005466D1">
              <w:rPr>
                <w:sz w:val="18"/>
                <w:szCs w:val="18"/>
                <w:lang w:eastAsia="en-AU"/>
              </w:rPr>
              <w:t>intended to be brought into Australian territory.</w:t>
            </w:r>
          </w:p>
        </w:tc>
      </w:tr>
      <w:tr w:rsidR="00095B27" w14:paraId="46152C49" w14:textId="77777777" w:rsidTr="007222EE">
        <w:tc>
          <w:tcPr>
            <w:tcW w:w="1701" w:type="dxa"/>
            <w:tcBorders>
              <w:top w:val="single" w:sz="4" w:space="0" w:color="auto"/>
              <w:bottom w:val="single" w:sz="4" w:space="0" w:color="auto"/>
            </w:tcBorders>
          </w:tcPr>
          <w:p w14:paraId="5EAA3928" w14:textId="77777777" w:rsidR="00095B27" w:rsidRDefault="00A106A4" w:rsidP="003D2890">
            <w:pPr>
              <w:jc w:val="both"/>
              <w:rPr>
                <w:b/>
                <w:bCs/>
              </w:rPr>
            </w:pPr>
            <w:r>
              <w:rPr>
                <w:b/>
                <w:bCs/>
              </w:rPr>
              <w:t>Before applying</w:t>
            </w:r>
          </w:p>
        </w:tc>
        <w:tc>
          <w:tcPr>
            <w:tcW w:w="8647" w:type="dxa"/>
            <w:tcBorders>
              <w:top w:val="single" w:sz="4" w:space="0" w:color="auto"/>
              <w:bottom w:val="single" w:sz="4" w:space="0" w:color="auto"/>
            </w:tcBorders>
          </w:tcPr>
          <w:p w14:paraId="75D32176" w14:textId="384075FC" w:rsidR="00337E27" w:rsidRDefault="003169FD" w:rsidP="003D2890">
            <w:pPr>
              <w:jc w:val="both"/>
            </w:pPr>
            <w:r w:rsidRPr="0000099A">
              <w:fldChar w:fldCharType="begin">
                <w:ffData>
                  <w:name w:val="Check8"/>
                  <w:enabled/>
                  <w:calcOnExit w:val="0"/>
                  <w:checkBox>
                    <w:size w:val="22"/>
                    <w:default w:val="0"/>
                  </w:checkBox>
                </w:ffData>
              </w:fldChar>
            </w:r>
            <w:r w:rsidRPr="0000099A">
              <w:instrText xml:space="preserve"> FORMCHECKBOX </w:instrText>
            </w:r>
            <w:r w:rsidR="00000000">
              <w:fldChar w:fldCharType="separate"/>
            </w:r>
            <w:r w:rsidRPr="0000099A">
              <w:fldChar w:fldCharType="end"/>
            </w:r>
            <w:r>
              <w:t xml:space="preserve"> </w:t>
            </w:r>
            <w:r w:rsidR="00994C1B">
              <w:t xml:space="preserve">Read </w:t>
            </w:r>
            <w:r w:rsidR="00B034F8">
              <w:t>the</w:t>
            </w:r>
            <w:r w:rsidR="002030BB">
              <w:t xml:space="preserve"> </w:t>
            </w:r>
            <w:r w:rsidR="00277600" w:rsidRPr="003169FD">
              <w:t>General conditions</w:t>
            </w:r>
            <w:r w:rsidR="00277600" w:rsidRPr="00277600">
              <w:t xml:space="preserve"> </w:t>
            </w:r>
            <w:r>
              <w:t>that apply</w:t>
            </w:r>
            <w:r w:rsidR="00337E27">
              <w:t xml:space="preserve">: </w:t>
            </w:r>
            <w:hyperlink w:anchor="_Section_B:_General_1" w:history="1">
              <w:r w:rsidR="00337E27" w:rsidRPr="00337E27">
                <w:rPr>
                  <w:rStyle w:val="Hyperlink"/>
                  <w:b/>
                  <w:bCs/>
                </w:rPr>
                <w:t>Section B</w:t>
              </w:r>
            </w:hyperlink>
          </w:p>
          <w:p w14:paraId="4B17CB4B" w14:textId="7219219F" w:rsidR="00994C1B" w:rsidRDefault="003169FD" w:rsidP="003D2890">
            <w:pPr>
              <w:jc w:val="both"/>
              <w:rPr>
                <w:lang w:eastAsia="en-AU"/>
              </w:rPr>
            </w:pPr>
            <w:r w:rsidRPr="0000099A">
              <w:fldChar w:fldCharType="begin">
                <w:ffData>
                  <w:name w:val="Check8"/>
                  <w:enabled/>
                  <w:calcOnExit w:val="0"/>
                  <w:checkBox>
                    <w:size w:val="22"/>
                    <w:default w:val="0"/>
                  </w:checkBox>
                </w:ffData>
              </w:fldChar>
            </w:r>
            <w:r w:rsidRPr="0000099A">
              <w:instrText xml:space="preserve"> FORMCHECKBOX </w:instrText>
            </w:r>
            <w:r w:rsidR="00000000">
              <w:fldChar w:fldCharType="separate"/>
            </w:r>
            <w:r w:rsidRPr="0000099A">
              <w:fldChar w:fldCharType="end"/>
            </w:r>
            <w:r>
              <w:t xml:space="preserve"> </w:t>
            </w:r>
            <w:r w:rsidR="00994C1B">
              <w:rPr>
                <w:lang w:eastAsia="en-AU"/>
              </w:rPr>
              <w:t>Refer to the</w:t>
            </w:r>
            <w:r w:rsidR="00AE5C44" w:rsidRPr="00277600">
              <w:rPr>
                <w:lang w:eastAsia="en-AU"/>
              </w:rPr>
              <w:t xml:space="preserve"> </w:t>
            </w:r>
            <w:hyperlink r:id="rId11" w:history="1">
              <w:r w:rsidR="00437137">
                <w:rPr>
                  <w:rStyle w:val="Hyperlink"/>
                  <w:lang w:eastAsia="en-AU"/>
                </w:rPr>
                <w:t>Charging guidelines</w:t>
              </w:r>
            </w:hyperlink>
          </w:p>
          <w:p w14:paraId="51948B7C" w14:textId="0E7BEFC1" w:rsidR="00A9298B" w:rsidRDefault="0052115B" w:rsidP="003D2890">
            <w:pPr>
              <w:jc w:val="both"/>
              <w:rPr>
                <w:lang w:eastAsia="en-AU"/>
              </w:rPr>
            </w:pPr>
            <w:r w:rsidRPr="00277600">
              <w:rPr>
                <w:lang w:eastAsia="en-AU"/>
              </w:rPr>
              <w:t xml:space="preserve">The </w:t>
            </w:r>
            <w:r w:rsidR="009557DD">
              <w:rPr>
                <w:lang w:eastAsia="en-AU"/>
              </w:rPr>
              <w:t>applicant or agent</w:t>
            </w:r>
            <w:r w:rsidRPr="0052115B">
              <w:rPr>
                <w:lang w:eastAsia="en-AU"/>
              </w:rPr>
              <w:t xml:space="preserve"> is responsible for pay</w:t>
            </w:r>
            <w:r w:rsidR="00E41DA1">
              <w:rPr>
                <w:lang w:eastAsia="en-AU"/>
              </w:rPr>
              <w:t>ing</w:t>
            </w:r>
            <w:r w:rsidRPr="0052115B">
              <w:rPr>
                <w:lang w:eastAsia="en-AU"/>
              </w:rPr>
              <w:t xml:space="preserve"> all fees and charges associated with</w:t>
            </w:r>
            <w:r w:rsidR="00CB5C80">
              <w:rPr>
                <w:lang w:eastAsia="en-AU"/>
              </w:rPr>
              <w:t xml:space="preserve"> the transit</w:t>
            </w:r>
            <w:r w:rsidRPr="0052115B">
              <w:rPr>
                <w:lang w:eastAsia="en-AU"/>
              </w:rPr>
              <w:t xml:space="preserve"> permit application</w:t>
            </w:r>
            <w:r w:rsidR="00F35E7E">
              <w:rPr>
                <w:lang w:eastAsia="en-AU"/>
              </w:rPr>
              <w:t>,</w:t>
            </w:r>
            <w:r w:rsidRPr="0052115B">
              <w:rPr>
                <w:lang w:eastAsia="en-AU"/>
              </w:rPr>
              <w:t xml:space="preserve"> assessment</w:t>
            </w:r>
            <w:r w:rsidR="00AE5C44">
              <w:rPr>
                <w:lang w:eastAsia="en-AU"/>
              </w:rPr>
              <w:t xml:space="preserve">, </w:t>
            </w:r>
            <w:r w:rsidRPr="0052115B">
              <w:rPr>
                <w:lang w:eastAsia="en-AU"/>
              </w:rPr>
              <w:t>airport supervision</w:t>
            </w:r>
            <w:r w:rsidR="00AE5C44">
              <w:rPr>
                <w:lang w:eastAsia="en-AU"/>
              </w:rPr>
              <w:t xml:space="preserve"> and euthanasia and disposal costs, if required</w:t>
            </w:r>
            <w:r w:rsidRPr="0052115B">
              <w:rPr>
                <w:lang w:eastAsia="en-AU"/>
              </w:rPr>
              <w:t>.</w:t>
            </w:r>
          </w:p>
          <w:p w14:paraId="19D9B73E" w14:textId="18A85D6B" w:rsidR="003169FD" w:rsidRDefault="003169FD" w:rsidP="003D2890">
            <w:pPr>
              <w:keepNext/>
              <w:keepLines/>
              <w:jc w:val="both"/>
            </w:pPr>
            <w:r>
              <w:t>Either the applicant or the agent must have an Australian address and be contactable by Australian phone number for the period that the animals are in Australia.</w:t>
            </w:r>
          </w:p>
          <w:p w14:paraId="5EF23037" w14:textId="29DCE213" w:rsidR="003169FD" w:rsidRPr="006029BC" w:rsidRDefault="003169FD" w:rsidP="003D2890">
            <w:pPr>
              <w:keepNext/>
              <w:keepLines/>
              <w:jc w:val="both"/>
              <w:rPr>
                <w:rFonts w:asciiTheme="minorHAnsi" w:hAnsiTheme="minorHAnsi" w:cstheme="minorHAnsi"/>
              </w:rPr>
            </w:pPr>
            <w:r>
              <w:t xml:space="preserve">If applying on </w:t>
            </w:r>
            <w:r>
              <w:rPr>
                <w:rFonts w:cs="Calibri"/>
              </w:rPr>
              <w:t>behalf of an applicant, the agent</w:t>
            </w:r>
            <w:r w:rsidRPr="006029BC">
              <w:rPr>
                <w:rFonts w:cs="Calibri"/>
              </w:rPr>
              <w:t>:</w:t>
            </w:r>
          </w:p>
          <w:p w14:paraId="0C30928A" w14:textId="77777777" w:rsidR="003169FD" w:rsidRPr="00F31D8D" w:rsidRDefault="003169FD" w:rsidP="003D2890">
            <w:pPr>
              <w:pStyle w:val="ListParagraph"/>
              <w:numPr>
                <w:ilvl w:val="0"/>
                <w:numId w:val="25"/>
              </w:numPr>
              <w:ind w:left="320" w:hanging="284"/>
              <w:jc w:val="both"/>
              <w:rPr>
                <w:rFonts w:asciiTheme="minorHAnsi" w:hAnsiTheme="minorHAnsi" w:cstheme="minorHAnsi"/>
              </w:rPr>
            </w:pPr>
            <w:r w:rsidRPr="00704263">
              <w:rPr>
                <w:rFonts w:cs="Calibri"/>
              </w:rPr>
              <w:t xml:space="preserve">is the person in charge </w:t>
            </w:r>
            <w:r>
              <w:rPr>
                <w:rFonts w:cs="Calibri"/>
              </w:rPr>
              <w:t>while</w:t>
            </w:r>
            <w:r w:rsidRPr="00704263">
              <w:rPr>
                <w:rFonts w:cs="Calibri"/>
              </w:rPr>
              <w:t xml:space="preserve"> the animals</w:t>
            </w:r>
            <w:r>
              <w:rPr>
                <w:rFonts w:cs="Calibri"/>
              </w:rPr>
              <w:t xml:space="preserve"> are in </w:t>
            </w:r>
            <w:proofErr w:type="gramStart"/>
            <w:r>
              <w:rPr>
                <w:rFonts w:cs="Calibri"/>
              </w:rPr>
              <w:t>Australia</w:t>
            </w:r>
            <w:proofErr w:type="gramEnd"/>
          </w:p>
          <w:p w14:paraId="3E726278" w14:textId="77777777" w:rsidR="003169FD" w:rsidRPr="00434947" w:rsidRDefault="003169FD" w:rsidP="003D2890">
            <w:pPr>
              <w:pStyle w:val="ListParagraph"/>
              <w:numPr>
                <w:ilvl w:val="0"/>
                <w:numId w:val="25"/>
              </w:numPr>
              <w:ind w:left="320" w:hanging="284"/>
              <w:jc w:val="both"/>
              <w:rPr>
                <w:rFonts w:asciiTheme="minorHAnsi" w:hAnsiTheme="minorHAnsi" w:cstheme="minorHAnsi"/>
              </w:rPr>
            </w:pPr>
            <w:r w:rsidRPr="00704263">
              <w:rPr>
                <w:rFonts w:cs="Calibri"/>
              </w:rPr>
              <w:t xml:space="preserve">must be contactable </w:t>
            </w:r>
            <w:r>
              <w:rPr>
                <w:rFonts w:cs="Calibri"/>
              </w:rPr>
              <w:t>while</w:t>
            </w:r>
            <w:r w:rsidRPr="00704263">
              <w:rPr>
                <w:rFonts w:cs="Calibri"/>
              </w:rPr>
              <w:t xml:space="preserve"> the animals are in Australia</w:t>
            </w:r>
          </w:p>
          <w:p w14:paraId="435F9CF5" w14:textId="0AA0CDBE" w:rsidR="005F6D55" w:rsidRPr="009E4CB0" w:rsidRDefault="003169FD" w:rsidP="009E4CB0">
            <w:pPr>
              <w:pStyle w:val="ListParagraph"/>
              <w:numPr>
                <w:ilvl w:val="0"/>
                <w:numId w:val="25"/>
              </w:numPr>
              <w:ind w:left="320" w:hanging="284"/>
              <w:jc w:val="both"/>
              <w:rPr>
                <w:rFonts w:asciiTheme="minorHAnsi" w:hAnsiTheme="minorHAnsi" w:cstheme="minorHAnsi"/>
              </w:rPr>
            </w:pPr>
            <w:r w:rsidRPr="00704263">
              <w:rPr>
                <w:rFonts w:cs="Calibri"/>
              </w:rPr>
              <w:t>must have the authority and capacity to make decisions</w:t>
            </w:r>
            <w:r>
              <w:rPr>
                <w:rFonts w:cs="Calibri"/>
              </w:rPr>
              <w:t xml:space="preserve"> about the animals</w:t>
            </w:r>
            <w:r>
              <w:rPr>
                <w:rFonts w:asciiTheme="minorHAnsi" w:hAnsiTheme="minorHAnsi" w:cstheme="minorHAnsi"/>
              </w:rPr>
              <w:t>.</w:t>
            </w:r>
          </w:p>
        </w:tc>
      </w:tr>
      <w:tr w:rsidR="00095B27" w14:paraId="6F08E630" w14:textId="77777777" w:rsidTr="007222EE">
        <w:tc>
          <w:tcPr>
            <w:tcW w:w="1701" w:type="dxa"/>
            <w:tcBorders>
              <w:top w:val="single" w:sz="4" w:space="0" w:color="auto"/>
              <w:bottom w:val="single" w:sz="4" w:space="0" w:color="auto"/>
            </w:tcBorders>
          </w:tcPr>
          <w:p w14:paraId="3424A864" w14:textId="479FD6AE" w:rsidR="00095B27" w:rsidRDefault="007222EE" w:rsidP="003D2890">
            <w:pPr>
              <w:jc w:val="both"/>
              <w:rPr>
                <w:b/>
                <w:bCs/>
              </w:rPr>
            </w:pPr>
            <w:r>
              <w:rPr>
                <w:b/>
                <w:bCs/>
              </w:rPr>
              <w:t>This</w:t>
            </w:r>
            <w:r w:rsidR="00A106A4">
              <w:rPr>
                <w:b/>
                <w:bCs/>
              </w:rPr>
              <w:t xml:space="preserve"> application must </w:t>
            </w:r>
          </w:p>
        </w:tc>
        <w:tc>
          <w:tcPr>
            <w:tcW w:w="8647" w:type="dxa"/>
            <w:tcBorders>
              <w:top w:val="single" w:sz="4" w:space="0" w:color="auto"/>
              <w:bottom w:val="single" w:sz="4" w:space="0" w:color="auto"/>
            </w:tcBorders>
          </w:tcPr>
          <w:p w14:paraId="044BF1A5" w14:textId="5B27407E" w:rsidR="003169FD" w:rsidRDefault="003169FD" w:rsidP="003D2890">
            <w:pPr>
              <w:jc w:val="both"/>
            </w:pPr>
            <w:r>
              <w:fldChar w:fldCharType="begin">
                <w:ffData>
                  <w:name w:val="Check8"/>
                  <w:enabled/>
                  <w:calcOnExit w:val="0"/>
                  <w:checkBox>
                    <w:size w:val="22"/>
                    <w:default w:val="0"/>
                  </w:checkBox>
                </w:ffData>
              </w:fldChar>
            </w:r>
            <w:r>
              <w:instrText xml:space="preserve"> FORMCHECKBOX </w:instrText>
            </w:r>
            <w:r w:rsidR="00000000">
              <w:fldChar w:fldCharType="separate"/>
            </w:r>
            <w:r>
              <w:fldChar w:fldCharType="end"/>
            </w:r>
            <w:r>
              <w:t xml:space="preserve"> Be completed in full</w:t>
            </w:r>
          </w:p>
          <w:p w14:paraId="2BE95CDE" w14:textId="3D3B3B67" w:rsidR="003D189C" w:rsidRDefault="00A420C5" w:rsidP="003D2890">
            <w:pPr>
              <w:jc w:val="both"/>
            </w:pPr>
            <w:r>
              <w:fldChar w:fldCharType="begin">
                <w:ffData>
                  <w:name w:val="Check8"/>
                  <w:enabled/>
                  <w:calcOnExit w:val="0"/>
                  <w:checkBox>
                    <w:size w:val="22"/>
                    <w:default w:val="0"/>
                  </w:checkBox>
                </w:ffData>
              </w:fldChar>
            </w:r>
            <w:r>
              <w:instrText xml:space="preserve"> FORMCHECKBOX </w:instrText>
            </w:r>
            <w:r w:rsidR="00000000">
              <w:fldChar w:fldCharType="separate"/>
            </w:r>
            <w:r>
              <w:fldChar w:fldCharType="end"/>
            </w:r>
            <w:r>
              <w:t xml:space="preserve"> </w:t>
            </w:r>
            <w:r w:rsidR="006B59F0">
              <w:t>Attach c</w:t>
            </w:r>
            <w:r w:rsidR="00437137">
              <w:t>ountry of destination import permit</w:t>
            </w:r>
            <w:r w:rsidR="003D189C">
              <w:t xml:space="preserve"> and conditions</w:t>
            </w:r>
            <w:r w:rsidR="006631C5">
              <w:t xml:space="preserve">, if </w:t>
            </w:r>
            <w:r w:rsidR="00FE260C">
              <w:t>applicable</w:t>
            </w:r>
          </w:p>
          <w:p w14:paraId="7D5CDFF6" w14:textId="380C3B0E" w:rsidR="005647CC" w:rsidRDefault="005647CC" w:rsidP="003D2890">
            <w:pPr>
              <w:jc w:val="both"/>
            </w:pPr>
          </w:p>
        </w:tc>
      </w:tr>
      <w:tr w:rsidR="00095B27" w14:paraId="65418EED" w14:textId="77777777" w:rsidTr="007222EE">
        <w:tc>
          <w:tcPr>
            <w:tcW w:w="1701" w:type="dxa"/>
            <w:tcBorders>
              <w:top w:val="single" w:sz="4" w:space="0" w:color="auto"/>
              <w:bottom w:val="single" w:sz="4" w:space="0" w:color="auto"/>
            </w:tcBorders>
          </w:tcPr>
          <w:p w14:paraId="4373A929" w14:textId="65FC3D15" w:rsidR="00095B27" w:rsidRPr="00423F06" w:rsidRDefault="00D81FC3" w:rsidP="003D2890">
            <w:pPr>
              <w:rPr>
                <w:b/>
                <w:bCs/>
              </w:rPr>
            </w:pPr>
            <w:r>
              <w:rPr>
                <w:b/>
                <w:bCs/>
              </w:rPr>
              <w:t>Submit your application</w:t>
            </w:r>
          </w:p>
        </w:tc>
        <w:tc>
          <w:tcPr>
            <w:tcW w:w="8647" w:type="dxa"/>
            <w:tcBorders>
              <w:top w:val="single" w:sz="4" w:space="0" w:color="auto"/>
              <w:bottom w:val="single" w:sz="4" w:space="0" w:color="auto"/>
            </w:tcBorders>
          </w:tcPr>
          <w:p w14:paraId="3DBF0C24" w14:textId="45271A12" w:rsidR="00BF4569" w:rsidRPr="00423F06" w:rsidRDefault="00EE69F3" w:rsidP="007222EE">
            <w:pPr>
              <w:jc w:val="both"/>
            </w:pPr>
            <w:r w:rsidRPr="00434947">
              <w:t>Email</w:t>
            </w:r>
            <w:r>
              <w:t xml:space="preserve"> your</w:t>
            </w:r>
            <w:r w:rsidR="00CB5C80">
              <w:t xml:space="preserve"> application</w:t>
            </w:r>
            <w:r>
              <w:t xml:space="preserve"> form</w:t>
            </w:r>
            <w:r w:rsidR="00E66DE5">
              <w:t xml:space="preserve"> and relevant attachments</w:t>
            </w:r>
            <w:r>
              <w:t xml:space="preserve"> t</w:t>
            </w:r>
            <w:r w:rsidRPr="00EE69F3">
              <w:t xml:space="preserve">o the </w:t>
            </w:r>
            <w:hyperlink w:anchor="_Section_L:_Applicant/agent" w:history="1">
              <w:r w:rsidR="00AE5C44" w:rsidRPr="00434947">
                <w:rPr>
                  <w:rStyle w:val="Hyperlink"/>
                </w:rPr>
                <w:t>regional office</w:t>
              </w:r>
            </w:hyperlink>
            <w:r w:rsidRPr="00EE69F3">
              <w:t xml:space="preserve"> </w:t>
            </w:r>
            <w:r w:rsidR="00AE5C44">
              <w:t>at the airport</w:t>
            </w:r>
            <w:r w:rsidRPr="00EE69F3">
              <w:t xml:space="preserve"> of </w:t>
            </w:r>
            <w:r w:rsidR="00434947" w:rsidRPr="00EE69F3">
              <w:t xml:space="preserve">the </w:t>
            </w:r>
            <w:r w:rsidRPr="00EE69F3">
              <w:t>transit or transhipment</w:t>
            </w:r>
            <w:r w:rsidR="007222EE">
              <w:t xml:space="preserve"> </w:t>
            </w:r>
            <w:r w:rsidR="008117B5" w:rsidRPr="00434947">
              <w:t xml:space="preserve">at least 7 working days </w:t>
            </w:r>
            <w:r w:rsidR="00E66DE5" w:rsidRPr="00434947">
              <w:t>prior</w:t>
            </w:r>
            <w:r w:rsidR="007222EE">
              <w:t xml:space="preserve"> to the proposed date of transit/transhipment</w:t>
            </w:r>
            <w:r w:rsidR="008117B5" w:rsidRPr="00434947">
              <w:t>.</w:t>
            </w:r>
          </w:p>
        </w:tc>
      </w:tr>
    </w:tbl>
    <w:p w14:paraId="0E2719A8" w14:textId="77777777" w:rsidR="009D1341" w:rsidRPr="007222EE" w:rsidRDefault="009D1341" w:rsidP="007222EE">
      <w:bookmarkStart w:id="1" w:name="_Section_B:_General"/>
      <w:bookmarkEnd w:id="1"/>
    </w:p>
    <w:p w14:paraId="2C5B4683" w14:textId="77777777" w:rsidR="0089718E" w:rsidRPr="007222EE" w:rsidRDefault="0089718E" w:rsidP="007222EE">
      <w:pPr>
        <w:rPr>
          <w:rFonts w:eastAsia="Times New Roman"/>
        </w:rPr>
      </w:pPr>
      <w:r w:rsidRPr="007222EE">
        <w:br w:type="page"/>
      </w:r>
    </w:p>
    <w:p w14:paraId="34D1A290" w14:textId="78DF5F63" w:rsidR="00277600" w:rsidRDefault="00277600" w:rsidP="003D2890">
      <w:pPr>
        <w:pStyle w:val="Heading2"/>
        <w:numPr>
          <w:ilvl w:val="1"/>
          <w:numId w:val="2"/>
        </w:numPr>
        <w:jc w:val="both"/>
      </w:pPr>
      <w:bookmarkStart w:id="2" w:name="_Section_B:_General_1"/>
      <w:bookmarkEnd w:id="2"/>
      <w:r>
        <w:lastRenderedPageBreak/>
        <w:t>Section B: General conditions</w:t>
      </w:r>
    </w:p>
    <w:p w14:paraId="62B9DB47" w14:textId="682C1442" w:rsidR="00277600" w:rsidRPr="006B59F0" w:rsidRDefault="009A226F" w:rsidP="003D2890">
      <w:pPr>
        <w:jc w:val="both"/>
        <w:rPr>
          <w:b/>
          <w:bCs/>
        </w:rPr>
      </w:pPr>
      <w:r w:rsidRPr="006B59F0">
        <w:rPr>
          <w:b/>
          <w:bCs/>
        </w:rPr>
        <w:t>The</w:t>
      </w:r>
      <w:r w:rsidR="00277600" w:rsidRPr="006B59F0">
        <w:rPr>
          <w:b/>
          <w:bCs/>
        </w:rPr>
        <w:t xml:space="preserve"> following conditions </w:t>
      </w:r>
      <w:r w:rsidR="00DC6094" w:rsidRPr="006B59F0">
        <w:rPr>
          <w:b/>
          <w:bCs/>
        </w:rPr>
        <w:t xml:space="preserve">are </w:t>
      </w:r>
      <w:r w:rsidR="00277600" w:rsidRPr="006B59F0">
        <w:rPr>
          <w:b/>
          <w:bCs/>
        </w:rPr>
        <w:t>imposed</w:t>
      </w:r>
      <w:r w:rsidRPr="006B59F0">
        <w:rPr>
          <w:b/>
          <w:bCs/>
        </w:rPr>
        <w:t xml:space="preserve"> on all </w:t>
      </w:r>
      <w:r w:rsidR="00AE5C44" w:rsidRPr="006B59F0">
        <w:rPr>
          <w:b/>
          <w:bCs/>
        </w:rPr>
        <w:t xml:space="preserve">granted </w:t>
      </w:r>
      <w:r w:rsidRPr="006B59F0">
        <w:rPr>
          <w:b/>
          <w:bCs/>
        </w:rPr>
        <w:t>permits</w:t>
      </w:r>
      <w:r w:rsidR="00AE5C44" w:rsidRPr="006B59F0">
        <w:rPr>
          <w:b/>
          <w:bCs/>
        </w:rPr>
        <w:t xml:space="preserve">. Additional </w:t>
      </w:r>
      <w:r w:rsidR="006956D9">
        <w:rPr>
          <w:b/>
          <w:bCs/>
        </w:rPr>
        <w:t xml:space="preserve">or varied </w:t>
      </w:r>
      <w:r w:rsidR="00AE5C44" w:rsidRPr="006B59F0">
        <w:rPr>
          <w:b/>
          <w:bCs/>
        </w:rPr>
        <w:t>conditions may also be imposed according to biosecurity risk</w:t>
      </w:r>
      <w:r w:rsidR="00073A9E" w:rsidRPr="006B59F0">
        <w:rPr>
          <w:b/>
          <w:bCs/>
        </w:rPr>
        <w:t xml:space="preserve"> and if applicable, will be included in </w:t>
      </w:r>
      <w:hyperlink w:anchor="_Section_N:_Permit" w:history="1">
        <w:r w:rsidR="00073A9E" w:rsidRPr="00C679DF">
          <w:rPr>
            <w:rStyle w:val="Hyperlink"/>
            <w:b/>
            <w:bCs/>
          </w:rPr>
          <w:t>Section N</w:t>
        </w:r>
      </w:hyperlink>
      <w:r w:rsidR="00073A9E" w:rsidRPr="00C679DF">
        <w:rPr>
          <w:b/>
          <w:bCs/>
        </w:rPr>
        <w:t>.</w:t>
      </w:r>
    </w:p>
    <w:p w14:paraId="0FEE47FB" w14:textId="67C47727" w:rsidR="00277600" w:rsidRDefault="003E42EB" w:rsidP="00337E27">
      <w:pPr>
        <w:pStyle w:val="ListParagraph"/>
        <w:numPr>
          <w:ilvl w:val="0"/>
          <w:numId w:val="15"/>
        </w:numPr>
        <w:ind w:left="357" w:right="851"/>
        <w:jc w:val="both"/>
      </w:pPr>
      <w:r>
        <w:t>T</w:t>
      </w:r>
      <w:r w:rsidR="00277600">
        <w:t>ransit</w:t>
      </w:r>
      <w:r w:rsidR="000870E1">
        <w:t>/</w:t>
      </w:r>
      <w:r w:rsidR="00277600">
        <w:t xml:space="preserve">transhipment times </w:t>
      </w:r>
      <w:r w:rsidR="006B59F0">
        <w:t xml:space="preserve">must </w:t>
      </w:r>
      <w:r w:rsidR="00277600">
        <w:t xml:space="preserve">be less than 6 hours. </w:t>
      </w:r>
    </w:p>
    <w:p w14:paraId="69695744" w14:textId="77777777" w:rsidR="002406D0" w:rsidRPr="002406D0" w:rsidRDefault="002406D0" w:rsidP="00337E27">
      <w:pPr>
        <w:pStyle w:val="ListParagraph"/>
        <w:numPr>
          <w:ilvl w:val="0"/>
          <w:numId w:val="15"/>
        </w:numPr>
        <w:ind w:left="357" w:right="851"/>
        <w:jc w:val="both"/>
      </w:pPr>
      <w:r w:rsidRPr="002406D0">
        <w:t>Day old chicks and hatching eggs must remain isolated at all times in secure crates/air containers and must not be removed from their secure crates/air containers.</w:t>
      </w:r>
    </w:p>
    <w:p w14:paraId="41416BE7" w14:textId="48B0F432" w:rsidR="0017234C" w:rsidRPr="0017234C" w:rsidRDefault="00BF460A" w:rsidP="00337E27">
      <w:pPr>
        <w:pStyle w:val="ListParagraph"/>
        <w:numPr>
          <w:ilvl w:val="0"/>
          <w:numId w:val="15"/>
        </w:numPr>
        <w:ind w:left="357" w:right="851"/>
        <w:jc w:val="both"/>
      </w:pPr>
      <w:r>
        <w:t xml:space="preserve">The day old chicks and hatching eggs must be transported </w:t>
      </w:r>
      <w:r w:rsidR="0017234C">
        <w:t xml:space="preserve">and held during transit/transhipment </w:t>
      </w:r>
      <w:r>
        <w:t xml:space="preserve">according to </w:t>
      </w:r>
      <w:r w:rsidRPr="00845A45">
        <w:t>International Air Transport Association (IATA)</w:t>
      </w:r>
      <w:r>
        <w:t xml:space="preserve"> </w:t>
      </w:r>
      <w:hyperlink r:id="rId12" w:history="1">
        <w:r>
          <w:rPr>
            <w:rStyle w:val="Hyperlink"/>
          </w:rPr>
          <w:t>Live Animal Regulations</w:t>
        </w:r>
      </w:hyperlink>
      <w:r>
        <w:t xml:space="preserve">. </w:t>
      </w:r>
    </w:p>
    <w:p w14:paraId="7FEB1398" w14:textId="79513C78" w:rsidR="0017234C" w:rsidRPr="0017234C" w:rsidRDefault="0017234C" w:rsidP="00C01A5B">
      <w:pPr>
        <w:pStyle w:val="ListParagraph"/>
        <w:numPr>
          <w:ilvl w:val="0"/>
          <w:numId w:val="56"/>
        </w:numPr>
        <w:ind w:right="851"/>
        <w:jc w:val="both"/>
      </w:pPr>
      <w:r>
        <w:rPr>
          <w:rFonts w:cs="Calibri"/>
        </w:rPr>
        <w:t>For biosecurity risk management, p</w:t>
      </w:r>
      <w:r w:rsidR="00277600" w:rsidRPr="00BF460A">
        <w:rPr>
          <w:rFonts w:cs="Calibri"/>
        </w:rPr>
        <w:t>rotection from adverse weather conditions</w:t>
      </w:r>
      <w:r w:rsidR="00EE351A" w:rsidRPr="00BF460A">
        <w:rPr>
          <w:rFonts w:cs="Calibri"/>
        </w:rPr>
        <w:t xml:space="preserve"> </w:t>
      </w:r>
      <w:r>
        <w:rPr>
          <w:rFonts w:cs="Calibri"/>
        </w:rPr>
        <w:t xml:space="preserve">such as high temperatures, rain and wind </w:t>
      </w:r>
      <w:r w:rsidR="00277600" w:rsidRPr="00BF460A">
        <w:rPr>
          <w:rFonts w:cs="Calibri"/>
        </w:rPr>
        <w:t>must be provided</w:t>
      </w:r>
      <w:r w:rsidR="00704263" w:rsidRPr="00BF460A">
        <w:rPr>
          <w:rFonts w:cs="Calibri"/>
        </w:rPr>
        <w:t>.</w:t>
      </w:r>
      <w:r>
        <w:rPr>
          <w:rFonts w:cs="Calibri"/>
        </w:rPr>
        <w:t xml:space="preserve"> </w:t>
      </w:r>
    </w:p>
    <w:p w14:paraId="272367C0" w14:textId="7CCC4FA4" w:rsidR="00277600" w:rsidRPr="000C500A" w:rsidRDefault="0017234C" w:rsidP="00C01A5B">
      <w:pPr>
        <w:pStyle w:val="ListParagraph"/>
        <w:numPr>
          <w:ilvl w:val="0"/>
          <w:numId w:val="56"/>
        </w:numPr>
        <w:ind w:right="851"/>
        <w:jc w:val="both"/>
      </w:pPr>
      <w:r>
        <w:rPr>
          <w:rFonts w:cs="Calibri"/>
        </w:rPr>
        <w:t>For biosecurity risk management, fans are not an acceptable method of cooling in high temperature conditions.</w:t>
      </w:r>
    </w:p>
    <w:p w14:paraId="144FF8E9" w14:textId="0F5019B7" w:rsidR="00277600" w:rsidRDefault="00704263" w:rsidP="00337E27">
      <w:pPr>
        <w:pStyle w:val="ListParagraph"/>
        <w:numPr>
          <w:ilvl w:val="0"/>
          <w:numId w:val="15"/>
        </w:numPr>
        <w:ind w:left="357" w:right="851"/>
        <w:jc w:val="both"/>
      </w:pPr>
      <w:r>
        <w:t>W</w:t>
      </w:r>
      <w:r w:rsidR="00277600" w:rsidRPr="004D7267">
        <w:t xml:space="preserve">aste associated with </w:t>
      </w:r>
      <w:r w:rsidR="00DE7047">
        <w:t xml:space="preserve">day old chicks </w:t>
      </w:r>
      <w:r w:rsidR="00277600" w:rsidRPr="004D7267">
        <w:t xml:space="preserve">must either remain on the aircraft </w:t>
      </w:r>
      <w:r w:rsidR="00277600" w:rsidRPr="00314043">
        <w:t>or</w:t>
      </w:r>
      <w:r w:rsidR="00277600" w:rsidRPr="00690237">
        <w:t xml:space="preserve"> be disposed of as biosecurity waste.</w:t>
      </w:r>
    </w:p>
    <w:p w14:paraId="16C665ED" w14:textId="1223C243" w:rsidR="0017234C" w:rsidRPr="000C14C2" w:rsidRDefault="0017234C" w:rsidP="00337E27">
      <w:pPr>
        <w:pStyle w:val="ListParagraph"/>
        <w:numPr>
          <w:ilvl w:val="0"/>
          <w:numId w:val="15"/>
        </w:numPr>
        <w:ind w:left="357" w:right="851"/>
        <w:jc w:val="both"/>
      </w:pPr>
      <w:r>
        <w:t>No feed may accompany day old chicks, other than commercially prepared hydrogel supplements.</w:t>
      </w:r>
    </w:p>
    <w:p w14:paraId="7DC5732E" w14:textId="1E16C126" w:rsidR="005E13E1" w:rsidRPr="00DE7047" w:rsidRDefault="00704263" w:rsidP="00337E27">
      <w:pPr>
        <w:pStyle w:val="ListParagraph"/>
        <w:numPr>
          <w:ilvl w:val="0"/>
          <w:numId w:val="15"/>
        </w:numPr>
        <w:ind w:left="357" w:right="851"/>
        <w:jc w:val="both"/>
      </w:pPr>
      <w:r w:rsidRPr="00DE7047">
        <w:t>P</w:t>
      </w:r>
      <w:r w:rsidR="00277600" w:rsidRPr="00DE7047">
        <w:t xml:space="preserve">ersonnel and equipment </w:t>
      </w:r>
      <w:r w:rsidRPr="00DE7047">
        <w:t xml:space="preserve">may </w:t>
      </w:r>
      <w:r w:rsidR="00277600" w:rsidRPr="00DE7047">
        <w:t>be subjected to biosecurity decontamination measures.</w:t>
      </w:r>
    </w:p>
    <w:p w14:paraId="3B15FF99" w14:textId="026D58DC" w:rsidR="005E13E1" w:rsidRPr="00DE7047" w:rsidRDefault="002406D0" w:rsidP="00337E27">
      <w:pPr>
        <w:pStyle w:val="ListParagraph"/>
        <w:numPr>
          <w:ilvl w:val="0"/>
          <w:numId w:val="15"/>
        </w:numPr>
        <w:ind w:left="357" w:right="851"/>
        <w:jc w:val="both"/>
      </w:pPr>
      <w:r>
        <w:rPr>
          <w:rFonts w:asciiTheme="minorHAnsi" w:hAnsiTheme="minorHAnsi" w:cstheme="minorHAnsi"/>
        </w:rPr>
        <w:t>For day old chicks, a</w:t>
      </w:r>
      <w:r w:rsidR="00277600" w:rsidRPr="00DE7047">
        <w:rPr>
          <w:rFonts w:asciiTheme="minorHAnsi" w:hAnsiTheme="minorHAnsi" w:cstheme="minorHAnsi"/>
        </w:rPr>
        <w:t xml:space="preserve"> private veterinarian must be</w:t>
      </w:r>
      <w:r w:rsidR="00704263" w:rsidRPr="00DE7047">
        <w:rPr>
          <w:rFonts w:asciiTheme="minorHAnsi" w:hAnsiTheme="minorHAnsi" w:cstheme="minorHAnsi"/>
        </w:rPr>
        <w:t xml:space="preserve"> </w:t>
      </w:r>
      <w:r w:rsidR="00277600" w:rsidRPr="00DE7047">
        <w:rPr>
          <w:rFonts w:asciiTheme="minorHAnsi" w:hAnsiTheme="minorHAnsi" w:cstheme="minorHAnsi"/>
        </w:rPr>
        <w:t>nominated</w:t>
      </w:r>
      <w:r w:rsidR="00704263" w:rsidRPr="00DE7047">
        <w:rPr>
          <w:rFonts w:asciiTheme="minorHAnsi" w:hAnsiTheme="minorHAnsi" w:cstheme="minorHAnsi"/>
        </w:rPr>
        <w:t xml:space="preserve"> </w:t>
      </w:r>
      <w:r w:rsidR="00AE5C44" w:rsidRPr="00DE7047">
        <w:rPr>
          <w:rFonts w:asciiTheme="minorHAnsi" w:hAnsiTheme="minorHAnsi" w:cstheme="minorHAnsi"/>
        </w:rPr>
        <w:t xml:space="preserve">in this </w:t>
      </w:r>
      <w:r w:rsidR="00092B1B">
        <w:rPr>
          <w:rFonts w:asciiTheme="minorHAnsi" w:hAnsiTheme="minorHAnsi" w:cstheme="minorHAnsi"/>
        </w:rPr>
        <w:t>application</w:t>
      </w:r>
      <w:r w:rsidR="00BF460A">
        <w:rPr>
          <w:rFonts w:asciiTheme="minorHAnsi" w:hAnsiTheme="minorHAnsi" w:cstheme="minorHAnsi"/>
        </w:rPr>
        <w:t>, notified</w:t>
      </w:r>
      <w:r w:rsidR="00DE7047">
        <w:rPr>
          <w:rFonts w:asciiTheme="minorHAnsi" w:hAnsiTheme="minorHAnsi" w:cstheme="minorHAnsi"/>
        </w:rPr>
        <w:t xml:space="preserve"> </w:t>
      </w:r>
      <w:r w:rsidR="00704263" w:rsidRPr="00DE7047">
        <w:rPr>
          <w:rFonts w:asciiTheme="minorHAnsi" w:hAnsiTheme="minorHAnsi" w:cstheme="minorHAnsi"/>
        </w:rPr>
        <w:t xml:space="preserve">and </w:t>
      </w:r>
      <w:r w:rsidR="00277600" w:rsidRPr="00DE7047">
        <w:rPr>
          <w:rFonts w:asciiTheme="minorHAnsi" w:hAnsiTheme="minorHAnsi" w:cstheme="minorHAnsi"/>
        </w:rPr>
        <w:t xml:space="preserve">on-call </w:t>
      </w:r>
      <w:r w:rsidR="00C525E5" w:rsidRPr="00DE7047">
        <w:rPr>
          <w:rFonts w:asciiTheme="minorHAnsi" w:hAnsiTheme="minorHAnsi" w:cstheme="minorHAnsi"/>
        </w:rPr>
        <w:t xml:space="preserve">to attend the airport </w:t>
      </w:r>
      <w:r w:rsidR="00704263" w:rsidRPr="00DE7047">
        <w:rPr>
          <w:rFonts w:asciiTheme="minorHAnsi" w:hAnsiTheme="minorHAnsi" w:cstheme="minorHAnsi"/>
        </w:rPr>
        <w:t xml:space="preserve">while </w:t>
      </w:r>
      <w:r w:rsidR="00DE7047" w:rsidRPr="00DC6094">
        <w:rPr>
          <w:rFonts w:asciiTheme="minorHAnsi" w:hAnsiTheme="minorHAnsi" w:cstheme="minorHAnsi"/>
        </w:rPr>
        <w:t xml:space="preserve">day old chicks </w:t>
      </w:r>
      <w:r w:rsidR="00704263" w:rsidRPr="00DE7047">
        <w:rPr>
          <w:rFonts w:asciiTheme="minorHAnsi" w:hAnsiTheme="minorHAnsi" w:cstheme="minorHAnsi"/>
        </w:rPr>
        <w:t>are in Australia.</w:t>
      </w:r>
      <w:r w:rsidR="00704263" w:rsidRPr="00DE7047" w:rsidDel="00704263">
        <w:rPr>
          <w:rFonts w:asciiTheme="minorHAnsi" w:hAnsiTheme="minorHAnsi" w:cstheme="minorHAnsi"/>
        </w:rPr>
        <w:t xml:space="preserve"> </w:t>
      </w:r>
    </w:p>
    <w:p w14:paraId="392C25DE" w14:textId="7D78A5B6" w:rsidR="008F17BD" w:rsidRDefault="00BF460A" w:rsidP="00337E27">
      <w:pPr>
        <w:pStyle w:val="ListParagraph"/>
        <w:numPr>
          <w:ilvl w:val="0"/>
          <w:numId w:val="15"/>
        </w:numPr>
        <w:ind w:left="357" w:right="851"/>
        <w:jc w:val="both"/>
        <w:rPr>
          <w:rFonts w:asciiTheme="minorHAnsi" w:hAnsiTheme="minorHAnsi" w:cstheme="minorHAnsi"/>
        </w:rPr>
      </w:pPr>
      <w:r>
        <w:rPr>
          <w:rFonts w:asciiTheme="minorHAnsi" w:hAnsiTheme="minorHAnsi" w:cstheme="minorHAnsi"/>
        </w:rPr>
        <w:t>D</w:t>
      </w:r>
      <w:r w:rsidR="00DE7047">
        <w:rPr>
          <w:rFonts w:asciiTheme="minorHAnsi" w:hAnsiTheme="minorHAnsi" w:cstheme="minorHAnsi"/>
        </w:rPr>
        <w:t>ay old chicks or hatching eggs</w:t>
      </w:r>
      <w:r w:rsidR="00DE7047" w:rsidRPr="00D56853">
        <w:rPr>
          <w:rFonts w:asciiTheme="minorHAnsi" w:hAnsiTheme="minorHAnsi" w:cstheme="minorHAnsi"/>
        </w:rPr>
        <w:t xml:space="preserve"> </w:t>
      </w:r>
      <w:r>
        <w:rPr>
          <w:rFonts w:asciiTheme="minorHAnsi" w:hAnsiTheme="minorHAnsi" w:cstheme="minorHAnsi"/>
        </w:rPr>
        <w:t xml:space="preserve">transhipping Australia </w:t>
      </w:r>
      <w:r w:rsidR="00965E95" w:rsidRPr="00D56853">
        <w:rPr>
          <w:rFonts w:asciiTheme="minorHAnsi" w:hAnsiTheme="minorHAnsi" w:cstheme="minorHAnsi"/>
        </w:rPr>
        <w:t xml:space="preserve">must not </w:t>
      </w:r>
      <w:r w:rsidR="00965E95">
        <w:rPr>
          <w:rFonts w:asciiTheme="minorHAnsi" w:hAnsiTheme="minorHAnsi" w:cstheme="minorHAnsi"/>
        </w:rPr>
        <w:t>depart the</w:t>
      </w:r>
      <w:r w:rsidR="00965E95" w:rsidRPr="00D56853">
        <w:rPr>
          <w:rFonts w:asciiTheme="minorHAnsi" w:hAnsiTheme="minorHAnsi" w:cstheme="minorHAnsi"/>
        </w:rPr>
        <w:t xml:space="preserve"> country of origin</w:t>
      </w:r>
      <w:r w:rsidR="00965E95">
        <w:rPr>
          <w:rFonts w:asciiTheme="minorHAnsi" w:hAnsiTheme="minorHAnsi" w:cstheme="minorHAnsi"/>
        </w:rPr>
        <w:t xml:space="preserve"> on a delayed flight</w:t>
      </w:r>
      <w:r w:rsidR="00965E95" w:rsidRPr="00D56853">
        <w:rPr>
          <w:rFonts w:asciiTheme="minorHAnsi" w:hAnsiTheme="minorHAnsi" w:cstheme="minorHAnsi"/>
        </w:rPr>
        <w:t xml:space="preserve"> if unlikely to </w:t>
      </w:r>
      <w:r w:rsidR="00965E95">
        <w:rPr>
          <w:rFonts w:asciiTheme="minorHAnsi" w:hAnsiTheme="minorHAnsi" w:cstheme="minorHAnsi"/>
        </w:rPr>
        <w:t xml:space="preserve">make </w:t>
      </w:r>
      <w:r w:rsidR="00965E95" w:rsidRPr="00D56853">
        <w:rPr>
          <w:rFonts w:asciiTheme="minorHAnsi" w:hAnsiTheme="minorHAnsi" w:cstheme="minorHAnsi"/>
        </w:rPr>
        <w:t xml:space="preserve">the connecting </w:t>
      </w:r>
      <w:r w:rsidR="00965E95">
        <w:rPr>
          <w:rFonts w:asciiTheme="minorHAnsi" w:hAnsiTheme="minorHAnsi" w:cstheme="minorHAnsi"/>
        </w:rPr>
        <w:t xml:space="preserve">outbound flight </w:t>
      </w:r>
      <w:r w:rsidR="00D55248">
        <w:rPr>
          <w:rFonts w:asciiTheme="minorHAnsi" w:hAnsiTheme="minorHAnsi" w:cstheme="minorHAnsi"/>
        </w:rPr>
        <w:t>from</w:t>
      </w:r>
      <w:r w:rsidR="00965E95" w:rsidRPr="00D56853">
        <w:rPr>
          <w:rFonts w:asciiTheme="minorHAnsi" w:hAnsiTheme="minorHAnsi" w:cstheme="minorHAnsi"/>
        </w:rPr>
        <w:t xml:space="preserve"> Australia.</w:t>
      </w:r>
    </w:p>
    <w:p w14:paraId="05071068" w14:textId="70916608" w:rsidR="00B66403" w:rsidRDefault="00965E95" w:rsidP="00337E27">
      <w:pPr>
        <w:pStyle w:val="ListParagraph"/>
        <w:numPr>
          <w:ilvl w:val="0"/>
          <w:numId w:val="15"/>
        </w:numPr>
        <w:ind w:left="357" w:right="851"/>
        <w:jc w:val="both"/>
        <w:rPr>
          <w:rFonts w:asciiTheme="minorHAnsi" w:hAnsiTheme="minorHAnsi" w:cstheme="minorHAnsi"/>
        </w:rPr>
      </w:pPr>
      <w:r w:rsidRPr="00B66403">
        <w:rPr>
          <w:rFonts w:asciiTheme="minorHAnsi" w:hAnsiTheme="minorHAnsi" w:cstheme="minorHAnsi"/>
        </w:rPr>
        <w:t>I</w:t>
      </w:r>
      <w:r w:rsidR="00277600" w:rsidRPr="00B66403">
        <w:rPr>
          <w:rFonts w:asciiTheme="minorHAnsi" w:hAnsiTheme="minorHAnsi" w:cstheme="minorHAnsi"/>
        </w:rPr>
        <w:t>f the outbound flight</w:t>
      </w:r>
      <w:r w:rsidR="005E05E3" w:rsidRPr="00B66403">
        <w:rPr>
          <w:rFonts w:asciiTheme="minorHAnsi" w:hAnsiTheme="minorHAnsi" w:cstheme="minorHAnsi"/>
        </w:rPr>
        <w:t xml:space="preserve"> from Australia</w:t>
      </w:r>
      <w:r w:rsidR="00277600" w:rsidRPr="00B66403">
        <w:rPr>
          <w:rFonts w:asciiTheme="minorHAnsi" w:hAnsiTheme="minorHAnsi" w:cstheme="minorHAnsi"/>
        </w:rPr>
        <w:t xml:space="preserve"> does not depart as </w:t>
      </w:r>
      <w:r w:rsidRPr="00B66403">
        <w:rPr>
          <w:rFonts w:asciiTheme="minorHAnsi" w:hAnsiTheme="minorHAnsi" w:cstheme="minorHAnsi"/>
        </w:rPr>
        <w:t>planned, t</w:t>
      </w:r>
      <w:r w:rsidR="00277600" w:rsidRPr="00B66403">
        <w:rPr>
          <w:rFonts w:asciiTheme="minorHAnsi" w:hAnsiTheme="minorHAnsi" w:cstheme="minorHAnsi"/>
        </w:rPr>
        <w:t xml:space="preserve">he </w:t>
      </w:r>
      <w:r w:rsidR="002B688A">
        <w:rPr>
          <w:rFonts w:asciiTheme="minorHAnsi" w:hAnsiTheme="minorHAnsi" w:cstheme="minorHAnsi"/>
        </w:rPr>
        <w:t>holder of the permit</w:t>
      </w:r>
      <w:r w:rsidR="00277600" w:rsidRPr="00B66403">
        <w:rPr>
          <w:rFonts w:asciiTheme="minorHAnsi" w:hAnsiTheme="minorHAnsi" w:cstheme="minorHAnsi"/>
        </w:rPr>
        <w:t xml:space="preserve"> must notify the regional office by phone and writing </w:t>
      </w:r>
      <w:r w:rsidR="00B66403" w:rsidRPr="00B66403">
        <w:rPr>
          <w:rFonts w:asciiTheme="minorHAnsi" w:hAnsiTheme="minorHAnsi" w:cstheme="minorHAnsi"/>
        </w:rPr>
        <w:t>immediately,</w:t>
      </w:r>
      <w:r w:rsidRPr="00B66403">
        <w:rPr>
          <w:rFonts w:asciiTheme="minorHAnsi" w:hAnsiTheme="minorHAnsi" w:cstheme="minorHAnsi"/>
        </w:rPr>
        <w:t xml:space="preserve"> and </w:t>
      </w:r>
      <w:r w:rsidR="005466D1">
        <w:rPr>
          <w:rFonts w:asciiTheme="minorHAnsi" w:hAnsiTheme="minorHAnsi" w:cstheme="minorHAnsi"/>
        </w:rPr>
        <w:t xml:space="preserve">the </w:t>
      </w:r>
      <w:r w:rsidRPr="00B66403">
        <w:rPr>
          <w:rFonts w:asciiTheme="minorHAnsi" w:hAnsiTheme="minorHAnsi" w:cstheme="minorHAnsi"/>
        </w:rPr>
        <w:t xml:space="preserve">contingency plan </w:t>
      </w:r>
      <w:r w:rsidR="00C60729">
        <w:rPr>
          <w:rFonts w:asciiTheme="minorHAnsi" w:hAnsiTheme="minorHAnsi" w:cstheme="minorHAnsi"/>
        </w:rPr>
        <w:t xml:space="preserve">referenced at </w:t>
      </w:r>
      <w:hyperlink w:anchor="_Section_J:_Contingency" w:history="1">
        <w:r w:rsidR="00C60729" w:rsidRPr="00C01A5B">
          <w:rPr>
            <w:rStyle w:val="Hyperlink"/>
            <w:rFonts w:asciiTheme="minorHAnsi" w:hAnsiTheme="minorHAnsi" w:cstheme="minorHAnsi"/>
            <w:b/>
            <w:bCs/>
          </w:rPr>
          <w:t>Section</w:t>
        </w:r>
        <w:r w:rsidR="00BB0772">
          <w:rPr>
            <w:rStyle w:val="Hyperlink"/>
            <w:rFonts w:asciiTheme="minorHAnsi" w:hAnsiTheme="minorHAnsi" w:cstheme="minorHAnsi"/>
            <w:b/>
            <w:bCs/>
          </w:rPr>
          <w:t> </w:t>
        </w:r>
        <w:r w:rsidR="00C60729" w:rsidRPr="00C01A5B">
          <w:rPr>
            <w:rStyle w:val="Hyperlink"/>
            <w:rFonts w:asciiTheme="minorHAnsi" w:hAnsiTheme="minorHAnsi" w:cstheme="minorHAnsi"/>
            <w:b/>
            <w:bCs/>
          </w:rPr>
          <w:t>J</w:t>
        </w:r>
      </w:hyperlink>
      <w:r w:rsidR="00C60729">
        <w:rPr>
          <w:rFonts w:asciiTheme="minorHAnsi" w:hAnsiTheme="minorHAnsi" w:cstheme="minorHAnsi"/>
        </w:rPr>
        <w:t xml:space="preserve"> </w:t>
      </w:r>
      <w:r w:rsidRPr="00B66403">
        <w:rPr>
          <w:rFonts w:asciiTheme="minorHAnsi" w:hAnsiTheme="minorHAnsi" w:cstheme="minorHAnsi"/>
        </w:rPr>
        <w:t xml:space="preserve">must be enacted. </w:t>
      </w:r>
      <w:r w:rsidR="00277600" w:rsidRPr="00B66403">
        <w:rPr>
          <w:rFonts w:asciiTheme="minorHAnsi" w:hAnsiTheme="minorHAnsi" w:cstheme="minorHAnsi"/>
        </w:rPr>
        <w:t xml:space="preserve">Additional </w:t>
      </w:r>
      <w:r w:rsidRPr="00B66403">
        <w:rPr>
          <w:rFonts w:asciiTheme="minorHAnsi" w:hAnsiTheme="minorHAnsi" w:cstheme="minorHAnsi"/>
        </w:rPr>
        <w:t>supervision f</w:t>
      </w:r>
      <w:r w:rsidR="00277600" w:rsidRPr="00B66403">
        <w:rPr>
          <w:rFonts w:asciiTheme="minorHAnsi" w:hAnsiTheme="minorHAnsi" w:cstheme="minorHAnsi"/>
        </w:rPr>
        <w:t>ees may apply.</w:t>
      </w:r>
      <w:r w:rsidRPr="00B66403">
        <w:rPr>
          <w:rFonts w:asciiTheme="minorHAnsi" w:hAnsiTheme="minorHAnsi" w:cstheme="minorHAnsi"/>
        </w:rPr>
        <w:t xml:space="preserve"> </w:t>
      </w:r>
    </w:p>
    <w:p w14:paraId="7AF45012" w14:textId="7DFD8887" w:rsidR="0017234C" w:rsidRDefault="0083096B" w:rsidP="0017234C">
      <w:pPr>
        <w:pStyle w:val="ListParagraph"/>
        <w:numPr>
          <w:ilvl w:val="0"/>
          <w:numId w:val="15"/>
        </w:numPr>
        <w:ind w:left="357" w:right="851"/>
        <w:jc w:val="both"/>
      </w:pPr>
      <w:r w:rsidRPr="00871E11">
        <w:t xml:space="preserve">Should all practical flight/contingency alternatives fail, the department may </w:t>
      </w:r>
      <w:r w:rsidRPr="00727F1A">
        <w:t xml:space="preserve">require that the </w:t>
      </w:r>
      <w:r w:rsidR="00DE7047">
        <w:t>day old chicks or hatching eggs</w:t>
      </w:r>
      <w:r w:rsidR="00DE7047" w:rsidRPr="00727F1A">
        <w:t xml:space="preserve"> </w:t>
      </w:r>
      <w:r w:rsidRPr="00727F1A">
        <w:t>be</w:t>
      </w:r>
      <w:r w:rsidRPr="00727F1A">
        <w:rPr>
          <w:rStyle w:val="Strong"/>
          <w:b w:val="0"/>
          <w:bCs w:val="0"/>
        </w:rPr>
        <w:t xml:space="preserve"> euthanised and disposed of as biosecurity waste at the applicant</w:t>
      </w:r>
      <w:r w:rsidR="00AE5C44" w:rsidRPr="00727F1A">
        <w:rPr>
          <w:rStyle w:val="Strong"/>
          <w:b w:val="0"/>
          <w:bCs w:val="0"/>
        </w:rPr>
        <w:t xml:space="preserve"> or </w:t>
      </w:r>
      <w:r w:rsidRPr="00727F1A">
        <w:rPr>
          <w:rStyle w:val="Strong"/>
          <w:b w:val="0"/>
          <w:bCs w:val="0"/>
        </w:rPr>
        <w:t>agent’s expense.</w:t>
      </w:r>
      <w:r w:rsidR="008F17BD" w:rsidRPr="00727F1A">
        <w:rPr>
          <w:rStyle w:val="Strong"/>
          <w:b w:val="0"/>
          <w:bCs w:val="0"/>
        </w:rPr>
        <w:t xml:space="preserve"> </w:t>
      </w:r>
      <w:r w:rsidR="008F17BD" w:rsidRPr="00DC6094">
        <w:rPr>
          <w:rStyle w:val="Strong"/>
          <w:b w:val="0"/>
          <w:bCs w:val="0"/>
        </w:rPr>
        <w:t>H</w:t>
      </w:r>
      <w:r w:rsidR="008F17BD" w:rsidRPr="00DC6094">
        <w:t xml:space="preserve">umane euthanasia by the private veterinarian must be </w:t>
      </w:r>
      <w:r w:rsidR="002D7CAF" w:rsidRPr="00DC6094">
        <w:t xml:space="preserve">in a manner </w:t>
      </w:r>
      <w:r w:rsidR="008F17BD" w:rsidRPr="00DC6094">
        <w:t xml:space="preserve">consistent with maintaining biosecurity (e.g. exposure to high concentrations of gaseous carbon dioxide without removal from </w:t>
      </w:r>
      <w:r w:rsidR="00DE7047">
        <w:t>crates</w:t>
      </w:r>
      <w:r w:rsidR="008F17BD" w:rsidRPr="00DC6094">
        <w:t>).</w:t>
      </w:r>
      <w:r w:rsidR="008F17BD" w:rsidRPr="00727F1A">
        <w:t xml:space="preserve"> Perso</w:t>
      </w:r>
      <w:r w:rsidR="008F17BD" w:rsidRPr="00F450B6">
        <w:t xml:space="preserve">nal protective equipment </w:t>
      </w:r>
      <w:r w:rsidR="008F17BD">
        <w:t xml:space="preserve">must </w:t>
      </w:r>
      <w:r w:rsidR="008F17BD" w:rsidRPr="00F450B6">
        <w:t>be</w:t>
      </w:r>
      <w:r w:rsidR="008F17BD">
        <w:t xml:space="preserve"> provided </w:t>
      </w:r>
      <w:r w:rsidR="00AE5C44">
        <w:t>and worn by the</w:t>
      </w:r>
      <w:r w:rsidR="00BF460A">
        <w:t xml:space="preserve"> nominated</w:t>
      </w:r>
      <w:r w:rsidR="00AE5C44">
        <w:t xml:space="preserve"> private veterinarian</w:t>
      </w:r>
      <w:r w:rsidR="008F17BD" w:rsidRPr="00F450B6">
        <w:t>.</w:t>
      </w:r>
      <w:r w:rsidR="0017234C" w:rsidRPr="0017234C">
        <w:t xml:space="preserve"> </w:t>
      </w:r>
    </w:p>
    <w:p w14:paraId="76204247" w14:textId="10A7DFA7" w:rsidR="0017234C" w:rsidRPr="00EB52DC" w:rsidRDefault="0017234C" w:rsidP="0017234C">
      <w:pPr>
        <w:pStyle w:val="ListParagraph"/>
        <w:numPr>
          <w:ilvl w:val="0"/>
          <w:numId w:val="15"/>
        </w:numPr>
        <w:ind w:left="357" w:right="851"/>
        <w:jc w:val="both"/>
      </w:pPr>
      <w:r w:rsidRPr="00B77D07">
        <w:t>A</w:t>
      </w:r>
      <w:r>
        <w:t xml:space="preserve"> copy of a</w:t>
      </w:r>
      <w:r w:rsidRPr="00B77D07">
        <w:t xml:space="preserve">ll </w:t>
      </w:r>
      <w:r>
        <w:t>health certification and relevant</w:t>
      </w:r>
      <w:r w:rsidRPr="00D56853">
        <w:t xml:space="preserve"> document</w:t>
      </w:r>
      <w:r>
        <w:t xml:space="preserve">ation must be sent to the </w:t>
      </w:r>
      <w:r w:rsidR="00BB0772">
        <w:t>relevant regional office</w:t>
      </w:r>
      <w:r>
        <w:t xml:space="preserve"> prior to transit/transhipment</w:t>
      </w:r>
      <w:r w:rsidR="00267374">
        <w:t xml:space="preserve"> and must quote the granted permit number</w:t>
      </w:r>
      <w:r>
        <w:t>. Original documentation must accompany the day old chicks or hatching eggs</w:t>
      </w:r>
      <w:r w:rsidRPr="00EB52DC">
        <w:t xml:space="preserve">. </w:t>
      </w:r>
    </w:p>
    <w:p w14:paraId="04CBD33B" w14:textId="6C7927C2" w:rsidR="00120E5D" w:rsidRDefault="00120E5D" w:rsidP="003D2890">
      <w:pPr>
        <w:pStyle w:val="Subtitle"/>
        <w:jc w:val="both"/>
      </w:pPr>
      <w:r>
        <w:t xml:space="preserve">Section </w:t>
      </w:r>
      <w:r w:rsidR="004C4E80">
        <w:t>C</w:t>
      </w:r>
      <w:r>
        <w:t>: Application type</w:t>
      </w:r>
    </w:p>
    <w:p w14:paraId="44FA3B7E" w14:textId="77777777" w:rsidR="00120E5D" w:rsidRDefault="00120E5D" w:rsidP="003D2890">
      <w:pPr>
        <w:pStyle w:val="Heading3"/>
        <w:numPr>
          <w:ilvl w:val="0"/>
          <w:numId w:val="13"/>
        </w:numPr>
        <w:ind w:left="8789" w:hanging="8789"/>
        <w:jc w:val="both"/>
      </w:pPr>
      <w:r>
        <w:t>Indicate shipment type (select one box)</w:t>
      </w:r>
    </w:p>
    <w:p w14:paraId="4EC925D1" w14:textId="1EC698FB" w:rsidR="00120E5D" w:rsidRDefault="00B4214A" w:rsidP="00337E27">
      <w:pPr>
        <w:tabs>
          <w:tab w:val="left" w:pos="426"/>
        </w:tabs>
        <w:ind w:right="851"/>
        <w:jc w:val="both"/>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120E5D">
        <w:t>Transit</w:t>
      </w:r>
      <w:r>
        <w:t xml:space="preserve">: </w:t>
      </w:r>
      <w:r w:rsidR="003E5CBA" w:rsidRPr="003E5CBA">
        <w:t>Animal</w:t>
      </w:r>
      <w:r w:rsidR="00CB5C80">
        <w:t>/s</w:t>
      </w:r>
      <w:r w:rsidR="003E5CBA" w:rsidRPr="003E5CBA">
        <w:t xml:space="preserve"> will not leave the aircraft whilst in an Australian airport, and </w:t>
      </w:r>
      <w:r w:rsidR="00A075E1">
        <w:t xml:space="preserve">will </w:t>
      </w:r>
      <w:r w:rsidR="0026252E">
        <w:t>travel</w:t>
      </w:r>
      <w:r w:rsidR="003E5CBA" w:rsidRPr="003E5CBA">
        <w:t xml:space="preserve"> to a third country by the same aircraft</w:t>
      </w:r>
      <w:r>
        <w:t xml:space="preserve"> </w:t>
      </w:r>
    </w:p>
    <w:p w14:paraId="15BCA2FD" w14:textId="7A4E16CA" w:rsidR="00120E5D" w:rsidRDefault="00B4214A" w:rsidP="00337E27">
      <w:pPr>
        <w:tabs>
          <w:tab w:val="left" w:pos="426"/>
        </w:tabs>
        <w:ind w:right="851"/>
        <w:jc w:val="both"/>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120E5D">
        <w:t>Transhipment</w:t>
      </w:r>
      <w:r>
        <w:t xml:space="preserve">: </w:t>
      </w:r>
      <w:r w:rsidR="0072269F" w:rsidRPr="0072269F">
        <w:t>Animal</w:t>
      </w:r>
      <w:r w:rsidR="00CB5C80">
        <w:t>/s</w:t>
      </w:r>
      <w:r w:rsidR="0072269F" w:rsidRPr="0072269F">
        <w:t xml:space="preserve"> will leave the aircraft but remain on the international side of the Australian airport until they are on-shipped to a third country by aircraft</w:t>
      </w:r>
      <w:r>
        <w:t xml:space="preserve"> </w:t>
      </w:r>
    </w:p>
    <w:p w14:paraId="35CC2AFB" w14:textId="1A217E48" w:rsidR="009E6E50" w:rsidRDefault="009E6E50" w:rsidP="003D2890">
      <w:pPr>
        <w:pStyle w:val="Heading3"/>
        <w:numPr>
          <w:ilvl w:val="0"/>
          <w:numId w:val="13"/>
        </w:numPr>
        <w:ind w:left="8789" w:hanging="8789"/>
        <w:jc w:val="both"/>
      </w:pPr>
      <w:r>
        <w:t>Indicate applica</w:t>
      </w:r>
      <w:r w:rsidR="00A2665F">
        <w:t>nt</w:t>
      </w:r>
      <w:r>
        <w:t xml:space="preserve"> type (select one box)</w:t>
      </w:r>
    </w:p>
    <w:p w14:paraId="7499A6BD" w14:textId="41B311A1" w:rsidR="009E6E50" w:rsidRDefault="009E6E50" w:rsidP="003D2890">
      <w:pPr>
        <w:tabs>
          <w:tab w:val="left" w:pos="426"/>
          <w:tab w:val="left" w:pos="1701"/>
        </w:tabs>
        <w:jc w:val="both"/>
      </w:pPr>
      <w:r>
        <w:t xml:space="preserve">Applicant </w:t>
      </w:r>
      <w:r>
        <w:tab/>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Complete </w:t>
      </w:r>
      <w:hyperlink w:anchor="_Section_D:_Applicant" w:history="1">
        <w:r w:rsidRPr="00337E27">
          <w:rPr>
            <w:rStyle w:val="Hyperlink"/>
            <w:b/>
            <w:bCs/>
          </w:rPr>
          <w:t xml:space="preserve">Section </w:t>
        </w:r>
        <w:r w:rsidR="00C058AD" w:rsidRPr="00337E27">
          <w:rPr>
            <w:rStyle w:val="Hyperlink"/>
            <w:b/>
            <w:bCs/>
          </w:rPr>
          <w:t>D</w:t>
        </w:r>
      </w:hyperlink>
      <w:r>
        <w:t xml:space="preserve"> </w:t>
      </w:r>
    </w:p>
    <w:p w14:paraId="459E8C68" w14:textId="48D5D20B" w:rsidR="009E6E50" w:rsidRDefault="009E6E50" w:rsidP="003D2890">
      <w:pPr>
        <w:tabs>
          <w:tab w:val="left" w:pos="426"/>
          <w:tab w:val="left" w:pos="1701"/>
        </w:tabs>
        <w:jc w:val="both"/>
      </w:pPr>
      <w:r>
        <w:t xml:space="preserve">Applicant’s agent </w:t>
      </w:r>
      <w:r>
        <w:tab/>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Complete </w:t>
      </w:r>
      <w:hyperlink w:anchor="_Section_D:_Applicant" w:history="1">
        <w:r w:rsidR="00BF460A" w:rsidRPr="00337E27">
          <w:rPr>
            <w:rStyle w:val="Hyperlink"/>
            <w:b/>
            <w:bCs/>
          </w:rPr>
          <w:t>Section D</w:t>
        </w:r>
      </w:hyperlink>
      <w:r w:rsidR="00BF460A">
        <w:t xml:space="preserve"> </w:t>
      </w:r>
      <w:r w:rsidR="007249B8">
        <w:t xml:space="preserve">and </w:t>
      </w:r>
      <w:hyperlink w:anchor="_Section_E:_Applicant’s" w:history="1">
        <w:r w:rsidR="007249B8" w:rsidRPr="00337E27">
          <w:rPr>
            <w:rStyle w:val="Hyperlink"/>
            <w:b/>
            <w:bCs/>
          </w:rPr>
          <w:t xml:space="preserve">Section </w:t>
        </w:r>
        <w:r w:rsidR="00C058AD" w:rsidRPr="00337E27">
          <w:rPr>
            <w:rStyle w:val="Hyperlink"/>
            <w:b/>
            <w:bCs/>
          </w:rPr>
          <w:t>E</w:t>
        </w:r>
      </w:hyperlink>
      <w:r>
        <w:t xml:space="preserve"> </w:t>
      </w:r>
    </w:p>
    <w:p w14:paraId="2259D4BE" w14:textId="77777777" w:rsidR="004D50E6" w:rsidRPr="004D50E6" w:rsidRDefault="004D50E6" w:rsidP="003D2890">
      <w:pPr>
        <w:pStyle w:val="Heading2"/>
        <w:jc w:val="both"/>
      </w:pPr>
      <w:bookmarkStart w:id="3" w:name="_Section_D:_Applicant"/>
      <w:bookmarkEnd w:id="3"/>
      <w:r>
        <w:lastRenderedPageBreak/>
        <w:t xml:space="preserve">Section </w:t>
      </w:r>
      <w:r w:rsidR="004C4E80">
        <w:t>D</w:t>
      </w:r>
      <w:r>
        <w:t>: Applicant</w:t>
      </w:r>
    </w:p>
    <w:p w14:paraId="206B1017" w14:textId="4E96BBFF" w:rsidR="00120E5D" w:rsidRDefault="0066044C" w:rsidP="003D2890">
      <w:pPr>
        <w:tabs>
          <w:tab w:val="left" w:pos="4253"/>
          <w:tab w:val="left" w:pos="8789"/>
        </w:tabs>
        <w:jc w:val="both"/>
      </w:pPr>
      <w:r>
        <w:t>First name</w:t>
      </w:r>
      <w:r w:rsidR="00120E5D">
        <w:t>(s)</w:t>
      </w:r>
      <w:r w:rsidR="00367C15">
        <w:t xml:space="preserve">  </w:t>
      </w:r>
      <w:r w:rsidR="00120E5D">
        <w:t xml:space="preserve"> </w:t>
      </w:r>
      <w:r w:rsidR="00120E5D">
        <w:rPr>
          <w:bCs/>
          <w:szCs w:val="28"/>
          <w:u w:val="single"/>
        </w:rPr>
        <w:tab/>
      </w:r>
      <w:r w:rsidR="00120E5D">
        <w:t xml:space="preserve"> </w:t>
      </w:r>
      <w:r>
        <w:t>Surname</w:t>
      </w:r>
      <w:r w:rsidR="00120E5D">
        <w:t xml:space="preserve"> </w:t>
      </w:r>
      <w:r w:rsidR="00367C15">
        <w:t xml:space="preserve">  </w:t>
      </w:r>
      <w:r w:rsidR="00120E5D">
        <w:rPr>
          <w:bCs/>
          <w:szCs w:val="28"/>
          <w:u w:val="single"/>
        </w:rPr>
        <w:tab/>
      </w:r>
    </w:p>
    <w:p w14:paraId="4654F648" w14:textId="7DBF8481" w:rsidR="00120E5D" w:rsidRDefault="00120E5D" w:rsidP="003D2890">
      <w:pPr>
        <w:tabs>
          <w:tab w:val="left" w:pos="4253"/>
          <w:tab w:val="left" w:pos="8789"/>
        </w:tabs>
        <w:jc w:val="both"/>
      </w:pPr>
      <w:r>
        <w:t xml:space="preserve">Work phone </w:t>
      </w:r>
      <w:r w:rsidR="00367C15">
        <w:t xml:space="preserve">  </w:t>
      </w:r>
      <w:r>
        <w:rPr>
          <w:bCs/>
          <w:szCs w:val="28"/>
          <w:u w:val="single"/>
        </w:rPr>
        <w:tab/>
      </w:r>
      <w:r>
        <w:t xml:space="preserve"> Mobile phone </w:t>
      </w:r>
      <w:r w:rsidR="00367C15">
        <w:t xml:space="preserve">  </w:t>
      </w:r>
      <w:r>
        <w:rPr>
          <w:bCs/>
          <w:szCs w:val="28"/>
          <w:u w:val="single"/>
        </w:rPr>
        <w:tab/>
      </w:r>
    </w:p>
    <w:p w14:paraId="4478FD46" w14:textId="3414D9D2" w:rsidR="00120E5D" w:rsidRDefault="00120E5D" w:rsidP="003D2890">
      <w:pPr>
        <w:tabs>
          <w:tab w:val="left" w:pos="6237"/>
          <w:tab w:val="left" w:pos="8789"/>
        </w:tabs>
        <w:jc w:val="both"/>
        <w:rPr>
          <w:bCs/>
          <w:szCs w:val="28"/>
          <w:u w:val="single"/>
        </w:rPr>
      </w:pPr>
      <w:r>
        <w:t xml:space="preserve">Email </w:t>
      </w:r>
      <w:r w:rsidR="00367C15">
        <w:t xml:space="preserve">  </w:t>
      </w:r>
      <w:r>
        <w:rPr>
          <w:bCs/>
          <w:szCs w:val="28"/>
          <w:u w:val="single"/>
        </w:rPr>
        <w:tab/>
      </w:r>
      <w:r>
        <w:rPr>
          <w:bCs/>
          <w:szCs w:val="28"/>
          <w:u w:val="single"/>
        </w:rPr>
        <w:tab/>
      </w:r>
    </w:p>
    <w:p w14:paraId="78749469" w14:textId="23061E5C" w:rsidR="005466D1" w:rsidRPr="00A2665F" w:rsidRDefault="005466D1" w:rsidP="003D2890">
      <w:pPr>
        <w:tabs>
          <w:tab w:val="left" w:pos="8789"/>
          <w:tab w:val="left" w:pos="8931"/>
        </w:tabs>
        <w:jc w:val="both"/>
      </w:pPr>
      <w:r w:rsidRPr="00E00B96">
        <w:t>Business name (legal entity name)</w:t>
      </w:r>
      <w:r w:rsidR="00367C15">
        <w:t xml:space="preserve">   </w:t>
      </w:r>
      <w:r w:rsidRPr="00587D9D">
        <w:rPr>
          <w:bCs/>
          <w:szCs w:val="28"/>
          <w:u w:val="single"/>
        </w:rPr>
        <w:t xml:space="preserve"> </w:t>
      </w:r>
      <w:r w:rsidR="00367C15">
        <w:rPr>
          <w:bCs/>
          <w:szCs w:val="28"/>
          <w:u w:val="single"/>
        </w:rPr>
        <w:t xml:space="preserve">  </w:t>
      </w:r>
      <w:r w:rsidR="00142016">
        <w:rPr>
          <w:bCs/>
          <w:szCs w:val="28"/>
          <w:u w:val="single"/>
        </w:rPr>
        <w:tab/>
      </w:r>
    </w:p>
    <w:p w14:paraId="1169C649" w14:textId="1BFD8CCF" w:rsidR="000B65EF" w:rsidRPr="00BC45D7" w:rsidRDefault="000B65EF" w:rsidP="003D2890">
      <w:pPr>
        <w:tabs>
          <w:tab w:val="left" w:pos="3505"/>
          <w:tab w:val="left" w:pos="8789"/>
        </w:tabs>
        <w:jc w:val="both"/>
        <w:rPr>
          <w:bCs/>
          <w:szCs w:val="28"/>
          <w:u w:val="single"/>
        </w:rPr>
      </w:pPr>
      <w:r>
        <w:t>Job title</w:t>
      </w:r>
      <w:r w:rsidR="00367C15">
        <w:t xml:space="preserve">  </w:t>
      </w:r>
      <w:r w:rsidR="00142016">
        <w:t xml:space="preserve"> </w:t>
      </w:r>
      <w:r>
        <w:rPr>
          <w:bCs/>
          <w:szCs w:val="28"/>
          <w:u w:val="single"/>
        </w:rPr>
        <w:tab/>
      </w:r>
      <w:r w:rsidR="00142016">
        <w:rPr>
          <w:bCs/>
          <w:szCs w:val="28"/>
          <w:u w:val="single"/>
        </w:rPr>
        <w:tab/>
      </w:r>
    </w:p>
    <w:p w14:paraId="15D45411" w14:textId="157716AF" w:rsidR="00095B27" w:rsidRDefault="00534399" w:rsidP="003D2890">
      <w:pPr>
        <w:tabs>
          <w:tab w:val="left" w:pos="8789"/>
        </w:tabs>
        <w:jc w:val="both"/>
        <w:rPr>
          <w:bCs/>
          <w:szCs w:val="28"/>
          <w:u w:val="single"/>
        </w:rPr>
      </w:pPr>
      <w:r w:rsidRPr="00534399">
        <w:t xml:space="preserve">Business </w:t>
      </w:r>
      <w:r w:rsidR="007249B8">
        <w:t>s</w:t>
      </w:r>
      <w:r w:rsidR="00A106A4">
        <w:t>treet address (PO Box</w:t>
      </w:r>
      <w:r w:rsidR="00A568CF">
        <w:t>es</w:t>
      </w:r>
      <w:r w:rsidR="00A106A4">
        <w:t xml:space="preserve"> will not be accepted) </w:t>
      </w:r>
      <w:r w:rsidR="00367C15">
        <w:t xml:space="preserve">  </w:t>
      </w:r>
      <w:r w:rsidR="00A106A4">
        <w:rPr>
          <w:bCs/>
          <w:szCs w:val="28"/>
          <w:u w:val="single"/>
        </w:rPr>
        <w:tab/>
      </w:r>
    </w:p>
    <w:p w14:paraId="26C6D2EF" w14:textId="72ECD7BD" w:rsidR="00A568CF" w:rsidRDefault="00A568CF" w:rsidP="003D2890">
      <w:pPr>
        <w:tabs>
          <w:tab w:val="left" w:pos="8789"/>
        </w:tabs>
        <w:jc w:val="both"/>
      </w:pPr>
      <w:r>
        <w:rPr>
          <w:bCs/>
          <w:szCs w:val="28"/>
          <w:u w:val="single"/>
        </w:rPr>
        <w:tab/>
      </w:r>
    </w:p>
    <w:p w14:paraId="0DA9BA70" w14:textId="0B764ED5" w:rsidR="00095B27" w:rsidRDefault="00A106A4" w:rsidP="003D2890">
      <w:pPr>
        <w:tabs>
          <w:tab w:val="left" w:pos="4536"/>
          <w:tab w:val="left" w:pos="8789"/>
        </w:tabs>
        <w:jc w:val="both"/>
        <w:rPr>
          <w:bCs/>
          <w:szCs w:val="28"/>
          <w:u w:val="single"/>
        </w:rPr>
      </w:pPr>
      <w:r>
        <w:t xml:space="preserve">Suburb/town/city </w:t>
      </w:r>
      <w:r w:rsidR="00367C15">
        <w:t xml:space="preserve">  </w:t>
      </w:r>
      <w:r>
        <w:rPr>
          <w:bCs/>
          <w:szCs w:val="28"/>
          <w:u w:val="single"/>
        </w:rPr>
        <w:tab/>
      </w:r>
      <w:r>
        <w:t xml:space="preserve"> State/territory </w:t>
      </w:r>
      <w:r w:rsidR="00367C15">
        <w:t xml:space="preserve">  </w:t>
      </w:r>
      <w:r>
        <w:rPr>
          <w:bCs/>
          <w:szCs w:val="28"/>
          <w:u w:val="single"/>
        </w:rPr>
        <w:tab/>
      </w:r>
    </w:p>
    <w:p w14:paraId="2FFE43B8" w14:textId="6CD993A3" w:rsidR="00DC5CEE" w:rsidRDefault="0014171D" w:rsidP="003D2890">
      <w:pPr>
        <w:tabs>
          <w:tab w:val="left" w:pos="4536"/>
          <w:tab w:val="left" w:pos="8789"/>
        </w:tabs>
        <w:jc w:val="both"/>
        <w:rPr>
          <w:bCs/>
          <w:szCs w:val="28"/>
          <w:u w:val="single"/>
        </w:rPr>
      </w:pPr>
      <w:r>
        <w:t>Postcode</w:t>
      </w:r>
      <w:r w:rsidR="00A568CF">
        <w:t>/</w:t>
      </w:r>
      <w:r w:rsidR="00534399">
        <w:t>zip code</w:t>
      </w:r>
      <w:r w:rsidR="00367C15">
        <w:t xml:space="preserve">  </w:t>
      </w:r>
      <w:r>
        <w:t xml:space="preserve"> </w:t>
      </w:r>
      <w:r>
        <w:rPr>
          <w:bCs/>
          <w:szCs w:val="28"/>
          <w:u w:val="single"/>
        </w:rPr>
        <w:tab/>
        <w:t xml:space="preserve"> </w:t>
      </w:r>
      <w:r w:rsidR="00DC5CEE" w:rsidRPr="00A568CF">
        <w:rPr>
          <w:bCs/>
          <w:szCs w:val="28"/>
        </w:rPr>
        <w:t>Country</w:t>
      </w:r>
      <w:r w:rsidR="00367C15">
        <w:rPr>
          <w:bCs/>
          <w:szCs w:val="28"/>
        </w:rPr>
        <w:t xml:space="preserve">   </w:t>
      </w:r>
      <w:r w:rsidR="00DC5CEE">
        <w:rPr>
          <w:bCs/>
          <w:szCs w:val="28"/>
          <w:u w:val="single"/>
        </w:rPr>
        <w:tab/>
      </w:r>
    </w:p>
    <w:p w14:paraId="6CF94DA3" w14:textId="304F2729" w:rsidR="00120E5D" w:rsidRDefault="00120E5D" w:rsidP="003D2890">
      <w:pPr>
        <w:tabs>
          <w:tab w:val="left" w:pos="8789"/>
        </w:tabs>
        <w:jc w:val="both"/>
      </w:pPr>
      <w:r>
        <w:t xml:space="preserve">Australian Business Number (ABN) (if relevant) </w:t>
      </w:r>
      <w:r w:rsidR="00367C15">
        <w:t xml:space="preserve">  </w:t>
      </w:r>
      <w:r>
        <w:rPr>
          <w:bCs/>
          <w:szCs w:val="28"/>
          <w:u w:val="single"/>
        </w:rPr>
        <w:tab/>
      </w:r>
      <w:r>
        <w:t xml:space="preserve"> </w:t>
      </w:r>
    </w:p>
    <w:p w14:paraId="623C248D" w14:textId="4732DB70" w:rsidR="00120E5D" w:rsidRDefault="00120E5D" w:rsidP="003D2890">
      <w:pPr>
        <w:tabs>
          <w:tab w:val="left" w:pos="8789"/>
        </w:tabs>
        <w:jc w:val="both"/>
      </w:pPr>
      <w:r>
        <w:t>Australian Company Number (ACN) (if relevant)</w:t>
      </w:r>
      <w:r w:rsidR="00367C15">
        <w:t xml:space="preserve">   </w:t>
      </w:r>
      <w:r>
        <w:rPr>
          <w:bCs/>
          <w:szCs w:val="28"/>
          <w:u w:val="single"/>
        </w:rPr>
        <w:tab/>
      </w:r>
    </w:p>
    <w:p w14:paraId="4894951E" w14:textId="17AEDE77" w:rsidR="00095B27" w:rsidRDefault="00A106A4" w:rsidP="003D2890">
      <w:pPr>
        <w:pStyle w:val="Heading2"/>
        <w:numPr>
          <w:ilvl w:val="1"/>
          <w:numId w:val="2"/>
        </w:numPr>
        <w:jc w:val="both"/>
      </w:pPr>
      <w:bookmarkStart w:id="4" w:name="_Section_E:_Applicant’s"/>
      <w:bookmarkEnd w:id="4"/>
      <w:r>
        <w:t xml:space="preserve">Section </w:t>
      </w:r>
      <w:r w:rsidR="004C4E80">
        <w:t>E</w:t>
      </w:r>
      <w:r>
        <w:t xml:space="preserve">: </w:t>
      </w:r>
      <w:r w:rsidR="000B484B">
        <w:t xml:space="preserve">Applicant’s agent </w:t>
      </w:r>
    </w:p>
    <w:p w14:paraId="1B56D92E" w14:textId="11CDE858" w:rsidR="00587D9D" w:rsidRDefault="00587D9D" w:rsidP="003D2890">
      <w:pPr>
        <w:tabs>
          <w:tab w:val="left" w:pos="3969"/>
          <w:tab w:val="left" w:pos="8789"/>
        </w:tabs>
        <w:jc w:val="both"/>
        <w:rPr>
          <w:bCs/>
          <w:szCs w:val="28"/>
          <w:u w:val="single"/>
        </w:rPr>
      </w:pPr>
      <w:r>
        <w:t>First name(s)</w:t>
      </w:r>
      <w:r w:rsidR="00367C15">
        <w:t xml:space="preserve">   </w:t>
      </w:r>
      <w:r>
        <w:rPr>
          <w:bCs/>
          <w:szCs w:val="28"/>
          <w:u w:val="single"/>
        </w:rPr>
        <w:tab/>
      </w:r>
      <w:r>
        <w:t xml:space="preserve"> Surname</w:t>
      </w:r>
      <w:r w:rsidR="00367C15">
        <w:t xml:space="preserve">   </w:t>
      </w:r>
      <w:r>
        <w:rPr>
          <w:bCs/>
          <w:szCs w:val="28"/>
          <w:u w:val="single"/>
        </w:rPr>
        <w:tab/>
      </w:r>
    </w:p>
    <w:p w14:paraId="6DD66B63" w14:textId="4DA21E7B" w:rsidR="00587D9D" w:rsidRDefault="00587D9D" w:rsidP="003D2890">
      <w:pPr>
        <w:tabs>
          <w:tab w:val="left" w:pos="2282"/>
          <w:tab w:val="left" w:pos="3969"/>
          <w:tab w:val="left" w:pos="8789"/>
        </w:tabs>
        <w:jc w:val="both"/>
      </w:pPr>
      <w:r>
        <w:t xml:space="preserve">Work phone </w:t>
      </w:r>
      <w:r w:rsidR="00367C15">
        <w:t xml:space="preserve">  </w:t>
      </w:r>
      <w:r>
        <w:rPr>
          <w:bCs/>
          <w:szCs w:val="28"/>
          <w:u w:val="single"/>
        </w:rPr>
        <w:tab/>
      </w:r>
      <w:r w:rsidR="00142016">
        <w:rPr>
          <w:bCs/>
          <w:szCs w:val="28"/>
          <w:u w:val="single"/>
        </w:rPr>
        <w:tab/>
      </w:r>
      <w:r>
        <w:t xml:space="preserve"> Mobile phone </w:t>
      </w:r>
      <w:r w:rsidR="00367C15">
        <w:t xml:space="preserve">  </w:t>
      </w:r>
      <w:r>
        <w:rPr>
          <w:bCs/>
          <w:szCs w:val="28"/>
          <w:u w:val="single"/>
        </w:rPr>
        <w:tab/>
      </w:r>
    </w:p>
    <w:p w14:paraId="55E29F36" w14:textId="77FAD7BD" w:rsidR="00587D9D" w:rsidRDefault="00587D9D" w:rsidP="003D2890">
      <w:pPr>
        <w:tabs>
          <w:tab w:val="left" w:pos="6237"/>
          <w:tab w:val="left" w:pos="8789"/>
        </w:tabs>
        <w:jc w:val="both"/>
        <w:rPr>
          <w:bCs/>
          <w:szCs w:val="28"/>
          <w:u w:val="single"/>
        </w:rPr>
      </w:pPr>
      <w:r>
        <w:t xml:space="preserve">Email </w:t>
      </w:r>
      <w:r w:rsidR="00367C15">
        <w:t xml:space="preserve">  </w:t>
      </w:r>
      <w:r>
        <w:rPr>
          <w:bCs/>
          <w:szCs w:val="28"/>
          <w:u w:val="single"/>
        </w:rPr>
        <w:tab/>
      </w:r>
      <w:r>
        <w:rPr>
          <w:bCs/>
          <w:szCs w:val="28"/>
          <w:u w:val="single"/>
        </w:rPr>
        <w:tab/>
      </w:r>
    </w:p>
    <w:p w14:paraId="42DB998D" w14:textId="7DF1A377" w:rsidR="00142016" w:rsidRPr="00A2665F" w:rsidRDefault="00142016" w:rsidP="003D2890">
      <w:pPr>
        <w:tabs>
          <w:tab w:val="left" w:pos="8789"/>
          <w:tab w:val="left" w:pos="8931"/>
        </w:tabs>
        <w:jc w:val="both"/>
      </w:pPr>
      <w:r w:rsidRPr="00E00B96">
        <w:t>Business name (legal entity name)</w:t>
      </w:r>
      <w:r>
        <w:t xml:space="preserve">   </w:t>
      </w:r>
      <w:r w:rsidRPr="00587D9D">
        <w:rPr>
          <w:bCs/>
          <w:szCs w:val="28"/>
          <w:u w:val="single"/>
        </w:rPr>
        <w:t xml:space="preserve"> </w:t>
      </w:r>
      <w:r>
        <w:rPr>
          <w:bCs/>
          <w:szCs w:val="28"/>
          <w:u w:val="single"/>
        </w:rPr>
        <w:t xml:space="preserve">  </w:t>
      </w:r>
      <w:r>
        <w:rPr>
          <w:bCs/>
          <w:szCs w:val="28"/>
          <w:u w:val="single"/>
        </w:rPr>
        <w:tab/>
      </w:r>
    </w:p>
    <w:p w14:paraId="72562410" w14:textId="45D1490B" w:rsidR="000B65EF" w:rsidRDefault="000B65EF" w:rsidP="003D2890">
      <w:pPr>
        <w:tabs>
          <w:tab w:val="left" w:pos="8789"/>
        </w:tabs>
        <w:jc w:val="both"/>
        <w:rPr>
          <w:bCs/>
          <w:szCs w:val="28"/>
          <w:u w:val="single"/>
        </w:rPr>
      </w:pPr>
      <w:r>
        <w:t>Job title</w:t>
      </w:r>
      <w:r w:rsidR="00367C15">
        <w:t xml:space="preserve">   </w:t>
      </w:r>
      <w:r>
        <w:rPr>
          <w:bCs/>
          <w:szCs w:val="28"/>
          <w:u w:val="single"/>
        </w:rPr>
        <w:tab/>
      </w:r>
    </w:p>
    <w:p w14:paraId="2B41959D" w14:textId="2C73C898" w:rsidR="00534399" w:rsidRDefault="00410C2A" w:rsidP="003D2890">
      <w:pPr>
        <w:tabs>
          <w:tab w:val="left" w:pos="8789"/>
        </w:tabs>
        <w:jc w:val="both"/>
      </w:pPr>
      <w:r>
        <w:t xml:space="preserve">Australian Business Number (ABN) </w:t>
      </w:r>
      <w:r w:rsidR="00534399">
        <w:t>(if relevant)</w:t>
      </w:r>
      <w:r w:rsidR="00367C15">
        <w:t xml:space="preserve">   </w:t>
      </w:r>
      <w:r>
        <w:rPr>
          <w:bCs/>
          <w:szCs w:val="28"/>
          <w:u w:val="single"/>
        </w:rPr>
        <w:tab/>
      </w:r>
      <w:r>
        <w:t xml:space="preserve"> </w:t>
      </w:r>
    </w:p>
    <w:p w14:paraId="7A95B1D2" w14:textId="3284225A" w:rsidR="00410C2A" w:rsidRDefault="00410C2A" w:rsidP="003D2890">
      <w:pPr>
        <w:tabs>
          <w:tab w:val="left" w:pos="8789"/>
        </w:tabs>
        <w:jc w:val="both"/>
      </w:pPr>
      <w:r>
        <w:t xml:space="preserve">Australian Company Number (ACN) </w:t>
      </w:r>
      <w:r w:rsidR="00534399">
        <w:t>(if relevant)</w:t>
      </w:r>
      <w:r w:rsidR="00367C15">
        <w:t xml:space="preserve">   </w:t>
      </w:r>
      <w:r>
        <w:rPr>
          <w:bCs/>
          <w:szCs w:val="28"/>
          <w:u w:val="single"/>
        </w:rPr>
        <w:tab/>
      </w:r>
    </w:p>
    <w:p w14:paraId="5CFDFD5E" w14:textId="1D1AA0DB" w:rsidR="000B484B" w:rsidRDefault="00534399" w:rsidP="003D2890">
      <w:pPr>
        <w:tabs>
          <w:tab w:val="left" w:pos="8789"/>
        </w:tabs>
        <w:jc w:val="both"/>
        <w:rPr>
          <w:bCs/>
          <w:szCs w:val="28"/>
          <w:u w:val="single"/>
        </w:rPr>
      </w:pPr>
      <w:r>
        <w:t>Business s</w:t>
      </w:r>
      <w:r w:rsidR="000B484B">
        <w:t>treet address (PO Box</w:t>
      </w:r>
      <w:r>
        <w:t>es</w:t>
      </w:r>
      <w:r w:rsidR="000B484B">
        <w:t xml:space="preserve"> will not be accepted) </w:t>
      </w:r>
      <w:r w:rsidR="00367C15">
        <w:t xml:space="preserve">  </w:t>
      </w:r>
      <w:r w:rsidR="000B484B">
        <w:rPr>
          <w:bCs/>
          <w:szCs w:val="28"/>
          <w:u w:val="single"/>
        </w:rPr>
        <w:tab/>
      </w:r>
    </w:p>
    <w:p w14:paraId="201F2F3E" w14:textId="7A08CDF5" w:rsidR="00534399" w:rsidRDefault="00534399" w:rsidP="003D2890">
      <w:pPr>
        <w:tabs>
          <w:tab w:val="left" w:pos="8789"/>
        </w:tabs>
        <w:jc w:val="both"/>
      </w:pPr>
      <w:r>
        <w:rPr>
          <w:bCs/>
          <w:szCs w:val="28"/>
          <w:u w:val="single"/>
        </w:rPr>
        <w:tab/>
      </w:r>
    </w:p>
    <w:p w14:paraId="0D512C2C" w14:textId="36E316E2" w:rsidR="00587D9D" w:rsidRDefault="000B484B" w:rsidP="003D2890">
      <w:pPr>
        <w:tabs>
          <w:tab w:val="left" w:pos="4536"/>
          <w:tab w:val="left" w:pos="8789"/>
        </w:tabs>
        <w:jc w:val="both"/>
      </w:pPr>
      <w:r>
        <w:t>Suburb/town/city</w:t>
      </w:r>
      <w:r w:rsidR="00367C15">
        <w:t xml:space="preserve">  </w:t>
      </w:r>
      <w:r>
        <w:t xml:space="preserve"> </w:t>
      </w:r>
      <w:r>
        <w:rPr>
          <w:bCs/>
          <w:szCs w:val="28"/>
          <w:u w:val="single"/>
        </w:rPr>
        <w:tab/>
      </w:r>
      <w:r>
        <w:t xml:space="preserve"> State/territory </w:t>
      </w:r>
      <w:r w:rsidR="00367C15">
        <w:t xml:space="preserve">  </w:t>
      </w:r>
      <w:r>
        <w:rPr>
          <w:bCs/>
          <w:szCs w:val="28"/>
          <w:u w:val="single"/>
        </w:rPr>
        <w:tab/>
      </w:r>
      <w:r>
        <w:t xml:space="preserve"> </w:t>
      </w:r>
    </w:p>
    <w:p w14:paraId="16EDE1FB" w14:textId="478E1115" w:rsidR="000B484B" w:rsidRDefault="000B484B" w:rsidP="003D2890">
      <w:pPr>
        <w:tabs>
          <w:tab w:val="left" w:pos="4536"/>
          <w:tab w:val="left" w:pos="8789"/>
        </w:tabs>
        <w:jc w:val="both"/>
      </w:pPr>
      <w:r>
        <w:t>Postcode</w:t>
      </w:r>
      <w:r w:rsidR="00587D9D">
        <w:t>/zip code</w:t>
      </w:r>
      <w:r>
        <w:t xml:space="preserve"> </w:t>
      </w:r>
      <w:r w:rsidR="00367C15">
        <w:t xml:space="preserve">  </w:t>
      </w:r>
      <w:r>
        <w:rPr>
          <w:bCs/>
          <w:szCs w:val="28"/>
          <w:u w:val="single"/>
        </w:rPr>
        <w:tab/>
      </w:r>
      <w:r w:rsidR="00587D9D">
        <w:rPr>
          <w:bCs/>
          <w:szCs w:val="28"/>
          <w:u w:val="single"/>
        </w:rPr>
        <w:t xml:space="preserve"> </w:t>
      </w:r>
      <w:r w:rsidR="00587D9D" w:rsidRPr="00A568CF">
        <w:rPr>
          <w:bCs/>
          <w:szCs w:val="28"/>
        </w:rPr>
        <w:t>Country</w:t>
      </w:r>
      <w:r w:rsidR="00367C15">
        <w:rPr>
          <w:bCs/>
          <w:szCs w:val="28"/>
        </w:rPr>
        <w:t xml:space="preserve">   </w:t>
      </w:r>
      <w:r w:rsidR="00587D9D">
        <w:rPr>
          <w:bCs/>
          <w:szCs w:val="28"/>
          <w:u w:val="single"/>
        </w:rPr>
        <w:tab/>
      </w:r>
    </w:p>
    <w:p w14:paraId="2881CD12" w14:textId="345B187F" w:rsidR="0016249E" w:rsidRDefault="0016249E" w:rsidP="003D2890">
      <w:pPr>
        <w:pStyle w:val="Heading2"/>
        <w:numPr>
          <w:ilvl w:val="1"/>
          <w:numId w:val="2"/>
        </w:numPr>
        <w:jc w:val="both"/>
      </w:pPr>
      <w:r>
        <w:t>Section F: Owner</w:t>
      </w:r>
      <w:r w:rsidR="00C02482">
        <w:t xml:space="preserve"> </w:t>
      </w:r>
    </w:p>
    <w:p w14:paraId="585628FB" w14:textId="7932C605" w:rsidR="00C02482" w:rsidRDefault="00C02482" w:rsidP="003D2890">
      <w:pPr>
        <w:pStyle w:val="Heading3"/>
        <w:numPr>
          <w:ilvl w:val="0"/>
          <w:numId w:val="13"/>
        </w:numPr>
        <w:ind w:left="8789" w:hanging="8789"/>
        <w:jc w:val="both"/>
      </w:pPr>
      <w:r>
        <w:t>Is the owner</w:t>
      </w:r>
      <w:r w:rsidR="00FA7E89">
        <w:t xml:space="preserve"> of the day old chicks or hatching eggs</w:t>
      </w:r>
      <w:r>
        <w:t xml:space="preserve"> the same as the applicant?</w:t>
      </w:r>
    </w:p>
    <w:p w14:paraId="575BDB03" w14:textId="1F50024E" w:rsidR="007F0C1F" w:rsidRDefault="00C02482" w:rsidP="003D2890">
      <w:pPr>
        <w:tabs>
          <w:tab w:val="left" w:pos="426"/>
          <w:tab w:val="left" w:pos="1701"/>
        </w:tabs>
        <w:jc w:val="both"/>
      </w:pPr>
      <w:r>
        <w:t>Yes</w:t>
      </w:r>
      <w:r w:rsidR="007F0C1F">
        <w:t xml:space="preserve"> </w:t>
      </w:r>
      <w:r w:rsidR="007F0C1F">
        <w:tab/>
      </w:r>
      <w:r w:rsidR="007F0C1F">
        <w:fldChar w:fldCharType="begin">
          <w:ffData>
            <w:name w:val="Check2"/>
            <w:enabled/>
            <w:calcOnExit w:val="0"/>
            <w:checkBox>
              <w:sizeAuto/>
              <w:default w:val="0"/>
            </w:checkBox>
          </w:ffData>
        </w:fldChar>
      </w:r>
      <w:r w:rsidR="007F0C1F">
        <w:instrText xml:space="preserve"> FORMCHECKBOX </w:instrText>
      </w:r>
      <w:r w:rsidR="00000000">
        <w:fldChar w:fldCharType="separate"/>
      </w:r>
      <w:r w:rsidR="007F0C1F">
        <w:fldChar w:fldCharType="end"/>
      </w:r>
      <w:r w:rsidR="007F0C1F">
        <w:t xml:space="preserve"> </w:t>
      </w:r>
      <w:r w:rsidR="007F0C1F" w:rsidRPr="00D80415">
        <w:rPr>
          <w:rFonts w:ascii="Wingdings 3" w:eastAsia="Wingdings 3" w:hAnsi="Wingdings 3" w:cs="Wingdings 3"/>
          <w:b/>
          <w:bCs/>
        </w:rPr>
        <w:t>u</w:t>
      </w:r>
      <w:r w:rsidR="007F0C1F">
        <w:rPr>
          <w:rFonts w:cs="Calibri"/>
          <w:b/>
          <w:bCs/>
        </w:rPr>
        <w:t xml:space="preserve"> </w:t>
      </w:r>
      <w:r w:rsidR="007F0C1F" w:rsidRPr="00D80415">
        <w:rPr>
          <w:b/>
          <w:bCs/>
        </w:rPr>
        <w:t xml:space="preserve"> </w:t>
      </w:r>
      <w:r w:rsidR="007F0C1F" w:rsidRPr="007249B8">
        <w:rPr>
          <w:b/>
          <w:bCs/>
        </w:rPr>
        <w:t xml:space="preserve">Go to </w:t>
      </w:r>
      <w:hyperlink w:anchor="_Section_G:_Animal" w:history="1">
        <w:r w:rsidR="007F0C1F" w:rsidRPr="0094307D">
          <w:rPr>
            <w:rStyle w:val="Hyperlink"/>
            <w:b/>
            <w:bCs/>
          </w:rPr>
          <w:t>Section G</w:t>
        </w:r>
      </w:hyperlink>
    </w:p>
    <w:p w14:paraId="79EDEB23" w14:textId="452078C8" w:rsidR="007F0C1F" w:rsidRDefault="00C02482" w:rsidP="003D2890">
      <w:pPr>
        <w:tabs>
          <w:tab w:val="left" w:pos="426"/>
          <w:tab w:val="left" w:pos="1701"/>
        </w:tabs>
        <w:jc w:val="both"/>
      </w:pPr>
      <w:r>
        <w:t>No</w:t>
      </w:r>
      <w:r w:rsidR="007F0C1F">
        <w:tab/>
      </w:r>
      <w:r w:rsidR="007F0C1F">
        <w:fldChar w:fldCharType="begin">
          <w:ffData>
            <w:name w:val="Check2"/>
            <w:enabled/>
            <w:calcOnExit w:val="0"/>
            <w:checkBox>
              <w:sizeAuto/>
              <w:default w:val="0"/>
            </w:checkBox>
          </w:ffData>
        </w:fldChar>
      </w:r>
      <w:r w:rsidR="007F0C1F">
        <w:instrText xml:space="preserve"> FORMCHECKBOX </w:instrText>
      </w:r>
      <w:r w:rsidR="00000000">
        <w:fldChar w:fldCharType="separate"/>
      </w:r>
      <w:r w:rsidR="007F0C1F">
        <w:fldChar w:fldCharType="end"/>
      </w:r>
      <w:r w:rsidR="007F0C1F">
        <w:t xml:space="preserve"> </w:t>
      </w:r>
    </w:p>
    <w:p w14:paraId="0ABE2967" w14:textId="1C9A50BD" w:rsidR="00C02482" w:rsidRDefault="00C02482" w:rsidP="003D2890">
      <w:pPr>
        <w:pStyle w:val="Heading3"/>
        <w:numPr>
          <w:ilvl w:val="0"/>
          <w:numId w:val="1"/>
        </w:numPr>
        <w:ind w:left="284" w:hanging="284"/>
        <w:jc w:val="both"/>
      </w:pPr>
      <w:r>
        <w:t>Owner’s name</w:t>
      </w:r>
    </w:p>
    <w:p w14:paraId="50D6122C" w14:textId="09C09DA2" w:rsidR="0016249E" w:rsidRDefault="0016249E" w:rsidP="003D2890">
      <w:pPr>
        <w:tabs>
          <w:tab w:val="left" w:pos="3969"/>
          <w:tab w:val="left" w:pos="8789"/>
        </w:tabs>
        <w:jc w:val="both"/>
        <w:rPr>
          <w:bCs/>
          <w:szCs w:val="28"/>
          <w:u w:val="single"/>
        </w:rPr>
      </w:pPr>
      <w:r>
        <w:t>First name(s)</w:t>
      </w:r>
      <w:r w:rsidR="00367C15">
        <w:t xml:space="preserve">   </w:t>
      </w:r>
      <w:r>
        <w:rPr>
          <w:bCs/>
          <w:szCs w:val="28"/>
          <w:u w:val="single"/>
        </w:rPr>
        <w:tab/>
      </w:r>
      <w:r>
        <w:t xml:space="preserve"> Surname</w:t>
      </w:r>
      <w:r w:rsidR="00367C15">
        <w:t xml:space="preserve">   </w:t>
      </w:r>
      <w:r>
        <w:rPr>
          <w:bCs/>
          <w:szCs w:val="28"/>
          <w:u w:val="single"/>
        </w:rPr>
        <w:tab/>
      </w:r>
    </w:p>
    <w:p w14:paraId="2D5AC9C2" w14:textId="4EFCDDCA" w:rsidR="00095B27" w:rsidRDefault="00A106A4" w:rsidP="003D2890">
      <w:pPr>
        <w:pStyle w:val="Heading2"/>
        <w:numPr>
          <w:ilvl w:val="1"/>
          <w:numId w:val="2"/>
        </w:numPr>
        <w:jc w:val="both"/>
      </w:pPr>
      <w:bookmarkStart w:id="5" w:name="_Section_G:_Animal"/>
      <w:bookmarkEnd w:id="5"/>
      <w:r>
        <w:lastRenderedPageBreak/>
        <w:t xml:space="preserve">Section </w:t>
      </w:r>
      <w:r w:rsidR="0016249E">
        <w:t>G</w:t>
      </w:r>
      <w:r>
        <w:t>:</w:t>
      </w:r>
      <w:r w:rsidR="00DE2B27">
        <w:t xml:space="preserve"> Animal information</w:t>
      </w:r>
    </w:p>
    <w:p w14:paraId="3FA064CF" w14:textId="38C6D153" w:rsidR="00735F15" w:rsidRPr="00735F15" w:rsidRDefault="00D86FA7" w:rsidP="00C01A5B">
      <w:pPr>
        <w:pStyle w:val="Heading3"/>
        <w:keepNext/>
        <w:spacing w:after="120"/>
        <w:ind w:left="646" w:hanging="646"/>
        <w:jc w:val="both"/>
      </w:pPr>
      <w:r>
        <w:t>Animal details</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1418"/>
        <w:gridCol w:w="1843"/>
        <w:gridCol w:w="2693"/>
      </w:tblGrid>
      <w:tr w:rsidR="00637D08" w:rsidRPr="002030BB" w14:paraId="565F4ED3" w14:textId="77777777" w:rsidTr="00337E27">
        <w:trPr>
          <w:cantSplit/>
          <w:tblHeader/>
        </w:trPr>
        <w:tc>
          <w:tcPr>
            <w:tcW w:w="1276" w:type="dxa"/>
            <w:shd w:val="clear" w:color="auto" w:fill="auto"/>
          </w:tcPr>
          <w:p w14:paraId="0C5FF2A2" w14:textId="74770F3F" w:rsidR="009E267A" w:rsidRPr="00C90922" w:rsidRDefault="009E267A" w:rsidP="003D2890">
            <w:pPr>
              <w:pStyle w:val="Tabletext"/>
              <w:framePr w:hSpace="0" w:wrap="auto" w:vAnchor="margin" w:hAnchor="text" w:yAlign="inline"/>
              <w:jc w:val="both"/>
              <w:rPr>
                <w:rStyle w:val="Strong"/>
              </w:rPr>
            </w:pPr>
            <w:r w:rsidRPr="00C90922">
              <w:rPr>
                <w:rStyle w:val="Strong"/>
              </w:rPr>
              <w:t xml:space="preserve">Number </w:t>
            </w:r>
          </w:p>
        </w:tc>
        <w:tc>
          <w:tcPr>
            <w:tcW w:w="1559" w:type="dxa"/>
          </w:tcPr>
          <w:p w14:paraId="70B2F9C6" w14:textId="3FED03C3" w:rsidR="009E267A" w:rsidRPr="00C90922" w:rsidRDefault="00637D08" w:rsidP="003D2890">
            <w:pPr>
              <w:pStyle w:val="Tabletext"/>
              <w:framePr w:hSpace="0" w:wrap="auto" w:vAnchor="margin" w:hAnchor="text" w:yAlign="inline"/>
              <w:jc w:val="both"/>
              <w:rPr>
                <w:rStyle w:val="Strong"/>
              </w:rPr>
            </w:pPr>
            <w:r>
              <w:rPr>
                <w:rStyle w:val="Strong"/>
              </w:rPr>
              <w:t>Chicks or eggs</w:t>
            </w:r>
          </w:p>
        </w:tc>
        <w:tc>
          <w:tcPr>
            <w:tcW w:w="1418" w:type="dxa"/>
            <w:shd w:val="clear" w:color="auto" w:fill="auto"/>
          </w:tcPr>
          <w:p w14:paraId="57EBE959" w14:textId="0B2DA22B" w:rsidR="009E267A" w:rsidRPr="00C90922" w:rsidRDefault="009E267A" w:rsidP="003D2890">
            <w:pPr>
              <w:pStyle w:val="Tabletext"/>
              <w:framePr w:hSpace="0" w:wrap="auto" w:vAnchor="margin" w:hAnchor="text" w:yAlign="inline"/>
              <w:jc w:val="both"/>
              <w:rPr>
                <w:rStyle w:val="Strong"/>
              </w:rPr>
            </w:pPr>
            <w:r w:rsidRPr="00C90922">
              <w:rPr>
                <w:rStyle w:val="Strong"/>
              </w:rPr>
              <w:t>Species</w:t>
            </w:r>
          </w:p>
        </w:tc>
        <w:tc>
          <w:tcPr>
            <w:tcW w:w="1843" w:type="dxa"/>
            <w:shd w:val="clear" w:color="auto" w:fill="auto"/>
          </w:tcPr>
          <w:p w14:paraId="1063D387" w14:textId="1287D35C" w:rsidR="009E267A" w:rsidRPr="00C90922" w:rsidRDefault="009E267A" w:rsidP="003D2890">
            <w:pPr>
              <w:pStyle w:val="Tabletext"/>
              <w:framePr w:hSpace="0" w:wrap="auto" w:vAnchor="margin" w:hAnchor="text" w:yAlign="inline"/>
              <w:jc w:val="both"/>
              <w:rPr>
                <w:rStyle w:val="Strong"/>
              </w:rPr>
            </w:pPr>
            <w:r w:rsidRPr="00C90922">
              <w:rPr>
                <w:rStyle w:val="Strong"/>
              </w:rPr>
              <w:t>Breed</w:t>
            </w:r>
            <w:r w:rsidR="00637D08">
              <w:rPr>
                <w:rStyle w:val="Strong"/>
              </w:rPr>
              <w:t>/Type</w:t>
            </w:r>
          </w:p>
        </w:tc>
        <w:tc>
          <w:tcPr>
            <w:tcW w:w="2693" w:type="dxa"/>
            <w:shd w:val="clear" w:color="auto" w:fill="auto"/>
          </w:tcPr>
          <w:p w14:paraId="60B68D80" w14:textId="27C567F6" w:rsidR="009E267A" w:rsidRPr="00C90922" w:rsidRDefault="0094307D" w:rsidP="003D2890">
            <w:pPr>
              <w:pStyle w:val="Tabletext"/>
              <w:framePr w:hSpace="0" w:wrap="auto" w:vAnchor="margin" w:hAnchor="text" w:yAlign="inline"/>
              <w:jc w:val="both"/>
              <w:rPr>
                <w:rStyle w:val="Strong"/>
              </w:rPr>
            </w:pPr>
            <w:r>
              <w:rPr>
                <w:rStyle w:val="Strong"/>
              </w:rPr>
              <w:t>Crate</w:t>
            </w:r>
            <w:r w:rsidR="00175C7F">
              <w:rPr>
                <w:rStyle w:val="Strong"/>
              </w:rPr>
              <w:t>/Carton</w:t>
            </w:r>
            <w:r>
              <w:rPr>
                <w:rStyle w:val="Strong"/>
              </w:rPr>
              <w:t xml:space="preserve"> identification</w:t>
            </w:r>
            <w:r w:rsidR="009E267A" w:rsidRPr="00C90922">
              <w:rPr>
                <w:rStyle w:val="Strong"/>
              </w:rPr>
              <w:t xml:space="preserve"> </w:t>
            </w:r>
          </w:p>
        </w:tc>
      </w:tr>
      <w:tr w:rsidR="00637D08" w:rsidRPr="002030BB" w14:paraId="2F9061B5" w14:textId="77777777" w:rsidTr="00337E27">
        <w:trPr>
          <w:cantSplit/>
        </w:trPr>
        <w:tc>
          <w:tcPr>
            <w:tcW w:w="1276" w:type="dxa"/>
            <w:shd w:val="clear" w:color="auto" w:fill="auto"/>
          </w:tcPr>
          <w:p w14:paraId="215FE100" w14:textId="09984349" w:rsidR="009E267A" w:rsidRPr="00337E27" w:rsidRDefault="00337E27" w:rsidP="00337E27">
            <w:pPr>
              <w:pStyle w:val="Tabletext"/>
              <w:framePr w:hSpace="0" w:wrap="auto" w:vAnchor="margin" w:hAnchor="text" w:yAlign="inline"/>
              <w:rPr>
                <w:i/>
                <w:iCs/>
              </w:rPr>
            </w:pPr>
            <w:r w:rsidRPr="00337E27">
              <w:rPr>
                <w:i/>
                <w:iCs/>
              </w:rPr>
              <w:t>[e.g. 15,000]</w:t>
            </w:r>
          </w:p>
        </w:tc>
        <w:tc>
          <w:tcPr>
            <w:tcW w:w="1559" w:type="dxa"/>
          </w:tcPr>
          <w:p w14:paraId="33D3EE57" w14:textId="193A0825" w:rsidR="009E267A" w:rsidRPr="00337E27" w:rsidDel="00DE7047" w:rsidRDefault="00337E27" w:rsidP="00337E27">
            <w:pPr>
              <w:pStyle w:val="Tabletext"/>
              <w:framePr w:hSpace="0" w:wrap="auto" w:vAnchor="margin" w:hAnchor="text" w:yAlign="inline"/>
              <w:rPr>
                <w:i/>
                <w:iCs/>
              </w:rPr>
            </w:pPr>
            <w:r w:rsidRPr="00337E27">
              <w:rPr>
                <w:i/>
                <w:iCs/>
              </w:rPr>
              <w:t>[e.g. eggs]</w:t>
            </w:r>
          </w:p>
        </w:tc>
        <w:tc>
          <w:tcPr>
            <w:tcW w:w="1418" w:type="dxa"/>
            <w:shd w:val="clear" w:color="auto" w:fill="auto"/>
          </w:tcPr>
          <w:p w14:paraId="76478980" w14:textId="2B5D2F05" w:rsidR="009E267A" w:rsidRPr="00337E27" w:rsidRDefault="00337E27" w:rsidP="00337E27">
            <w:pPr>
              <w:pStyle w:val="Tabletext"/>
              <w:framePr w:hSpace="0" w:wrap="auto" w:vAnchor="margin" w:hAnchor="text" w:yAlign="inline"/>
              <w:rPr>
                <w:i/>
                <w:iCs/>
              </w:rPr>
            </w:pPr>
            <w:r w:rsidRPr="00337E27">
              <w:rPr>
                <w:i/>
                <w:iCs/>
              </w:rPr>
              <w:t>[e.g. chicken]</w:t>
            </w:r>
          </w:p>
        </w:tc>
        <w:tc>
          <w:tcPr>
            <w:tcW w:w="1843" w:type="dxa"/>
            <w:shd w:val="clear" w:color="auto" w:fill="auto"/>
          </w:tcPr>
          <w:p w14:paraId="3172DECC" w14:textId="5A0C77CF" w:rsidR="009E267A" w:rsidRPr="00337E27" w:rsidRDefault="00337E27" w:rsidP="00337E27">
            <w:pPr>
              <w:pStyle w:val="Tabletext"/>
              <w:framePr w:hSpace="0" w:wrap="auto" w:vAnchor="margin" w:hAnchor="text" w:yAlign="inline"/>
              <w:rPr>
                <w:i/>
                <w:iCs/>
              </w:rPr>
            </w:pPr>
            <w:r w:rsidRPr="00337E27">
              <w:rPr>
                <w:i/>
                <w:iCs/>
              </w:rPr>
              <w:t>[e.g. commercial layer]</w:t>
            </w:r>
          </w:p>
        </w:tc>
        <w:tc>
          <w:tcPr>
            <w:tcW w:w="2693" w:type="dxa"/>
            <w:shd w:val="clear" w:color="auto" w:fill="auto"/>
          </w:tcPr>
          <w:p w14:paraId="1EDA1626" w14:textId="736B2747" w:rsidR="009E267A" w:rsidRPr="00337E27" w:rsidRDefault="009E267A" w:rsidP="00337E27">
            <w:pPr>
              <w:pStyle w:val="Tabletext"/>
              <w:framePr w:hSpace="0" w:wrap="auto" w:vAnchor="margin" w:hAnchor="text" w:yAlign="inline"/>
              <w:rPr>
                <w:i/>
                <w:iCs/>
              </w:rPr>
            </w:pPr>
            <w:r w:rsidRPr="00337E27">
              <w:rPr>
                <w:i/>
                <w:iCs/>
              </w:rPr>
              <w:t>[</w:t>
            </w:r>
            <w:r w:rsidR="00C675A2" w:rsidRPr="00337E27">
              <w:rPr>
                <w:i/>
                <w:iCs/>
              </w:rPr>
              <w:t xml:space="preserve">e.g. </w:t>
            </w:r>
            <w:r w:rsidR="00E21513" w:rsidRPr="00337E27">
              <w:rPr>
                <w:i/>
                <w:iCs/>
              </w:rPr>
              <w:t>Airline</w:t>
            </w:r>
            <w:r w:rsidR="009A6EFD" w:rsidRPr="00337E27">
              <w:rPr>
                <w:i/>
                <w:iCs/>
              </w:rPr>
              <w:t>, Day-old chicks</w:t>
            </w:r>
            <w:r w:rsidR="00E21513" w:rsidRPr="00337E27">
              <w:rPr>
                <w:i/>
                <w:iCs/>
              </w:rPr>
              <w:t>, box 1/96</w:t>
            </w:r>
            <w:r w:rsidR="0015589D" w:rsidRPr="00337E27">
              <w:rPr>
                <w:i/>
                <w:iCs/>
              </w:rPr>
              <w:t>, AWB#</w:t>
            </w:r>
            <w:r w:rsidRPr="00337E27">
              <w:rPr>
                <w:i/>
                <w:iCs/>
              </w:rPr>
              <w:t>]</w:t>
            </w:r>
          </w:p>
        </w:tc>
      </w:tr>
      <w:tr w:rsidR="00637D08" w14:paraId="076DE40D" w14:textId="77777777" w:rsidTr="00337E27">
        <w:trPr>
          <w:cantSplit/>
        </w:trPr>
        <w:tc>
          <w:tcPr>
            <w:tcW w:w="1276" w:type="dxa"/>
            <w:shd w:val="clear" w:color="auto" w:fill="auto"/>
          </w:tcPr>
          <w:p w14:paraId="6F8415DA" w14:textId="0FD7A7DB" w:rsidR="009E267A" w:rsidRPr="00C90922" w:rsidRDefault="009E267A" w:rsidP="003D2890">
            <w:pPr>
              <w:pStyle w:val="Tabletext"/>
              <w:framePr w:hSpace="0" w:wrap="auto" w:vAnchor="margin" w:hAnchor="text" w:yAlign="inline"/>
              <w:jc w:val="both"/>
            </w:pPr>
          </w:p>
        </w:tc>
        <w:tc>
          <w:tcPr>
            <w:tcW w:w="1559" w:type="dxa"/>
          </w:tcPr>
          <w:p w14:paraId="2FEE72CB" w14:textId="0A9EF989" w:rsidR="009E267A" w:rsidRDefault="009E267A" w:rsidP="003D2890">
            <w:pPr>
              <w:pStyle w:val="Tabletext"/>
              <w:framePr w:hSpace="0" w:wrap="auto" w:vAnchor="margin" w:hAnchor="text" w:yAlign="inline"/>
              <w:jc w:val="both"/>
            </w:pPr>
          </w:p>
        </w:tc>
        <w:tc>
          <w:tcPr>
            <w:tcW w:w="1418" w:type="dxa"/>
            <w:shd w:val="clear" w:color="auto" w:fill="auto"/>
          </w:tcPr>
          <w:p w14:paraId="39474462" w14:textId="005651CF" w:rsidR="009E267A" w:rsidRPr="00C90922" w:rsidRDefault="009E267A" w:rsidP="003D2890">
            <w:pPr>
              <w:pStyle w:val="Tabletext"/>
              <w:framePr w:hSpace="0" w:wrap="auto" w:vAnchor="margin" w:hAnchor="text" w:yAlign="inline"/>
              <w:jc w:val="both"/>
            </w:pPr>
          </w:p>
        </w:tc>
        <w:tc>
          <w:tcPr>
            <w:tcW w:w="1843" w:type="dxa"/>
            <w:shd w:val="clear" w:color="auto" w:fill="auto"/>
          </w:tcPr>
          <w:p w14:paraId="7E172490" w14:textId="766EEF29" w:rsidR="009E267A" w:rsidRPr="00C90922" w:rsidRDefault="009E267A" w:rsidP="003D2890">
            <w:pPr>
              <w:pStyle w:val="Tabletext"/>
              <w:framePr w:hSpace="0" w:wrap="auto" w:vAnchor="margin" w:hAnchor="text" w:yAlign="inline"/>
              <w:jc w:val="both"/>
            </w:pPr>
          </w:p>
        </w:tc>
        <w:tc>
          <w:tcPr>
            <w:tcW w:w="2693" w:type="dxa"/>
            <w:shd w:val="clear" w:color="auto" w:fill="auto"/>
          </w:tcPr>
          <w:p w14:paraId="58E294A8" w14:textId="0A8D1DE3" w:rsidR="009E267A" w:rsidRPr="00C90922" w:rsidRDefault="009E267A" w:rsidP="003D2890">
            <w:pPr>
              <w:pStyle w:val="Tabletext"/>
              <w:framePr w:hSpace="0" w:wrap="auto" w:vAnchor="margin" w:hAnchor="text" w:yAlign="inline"/>
              <w:jc w:val="both"/>
            </w:pPr>
          </w:p>
        </w:tc>
      </w:tr>
    </w:tbl>
    <w:p w14:paraId="4FFD369B" w14:textId="0C4343E4" w:rsidR="0094307D" w:rsidRDefault="0094307D" w:rsidP="003D2890">
      <w:pPr>
        <w:pStyle w:val="Heading3"/>
        <w:numPr>
          <w:ilvl w:val="0"/>
          <w:numId w:val="1"/>
        </w:numPr>
        <w:ind w:left="284" w:hanging="284"/>
        <w:jc w:val="both"/>
      </w:pPr>
      <w:bookmarkStart w:id="6" w:name="_Section_E:_Privacy"/>
      <w:bookmarkEnd w:id="6"/>
      <w:r>
        <w:t>Origin of day old chicks or hatching eggs</w:t>
      </w:r>
    </w:p>
    <w:p w14:paraId="3D54A3D4" w14:textId="43711CB1" w:rsidR="0094307D" w:rsidRDefault="0094307D" w:rsidP="003D2890">
      <w:pPr>
        <w:tabs>
          <w:tab w:val="left" w:pos="8789"/>
        </w:tabs>
        <w:jc w:val="both"/>
        <w:rPr>
          <w:bCs/>
          <w:szCs w:val="28"/>
          <w:u w:val="single"/>
        </w:rPr>
      </w:pPr>
      <w:r w:rsidRPr="006A7CC0">
        <w:rPr>
          <w:bCs/>
        </w:rPr>
        <w:t>Place/s of origin</w:t>
      </w:r>
      <w:r>
        <w:rPr>
          <w:bCs/>
        </w:rPr>
        <w:t xml:space="preserve"> (attach additional pages if necessary)  </w:t>
      </w:r>
      <w:r w:rsidRPr="0003500B">
        <w:rPr>
          <w:bCs/>
          <w:szCs w:val="28"/>
          <w:u w:val="single"/>
        </w:rPr>
        <w:t xml:space="preserve"> </w:t>
      </w:r>
      <w:r>
        <w:rPr>
          <w:bCs/>
          <w:szCs w:val="28"/>
          <w:u w:val="single"/>
        </w:rPr>
        <w:tab/>
      </w:r>
    </w:p>
    <w:p w14:paraId="731DE2AA" w14:textId="2517E80D" w:rsidR="0094307D" w:rsidRDefault="0094307D" w:rsidP="003D2890">
      <w:pPr>
        <w:tabs>
          <w:tab w:val="left" w:pos="8789"/>
        </w:tabs>
        <w:jc w:val="both"/>
        <w:rPr>
          <w:bCs/>
        </w:rPr>
      </w:pPr>
      <w:r>
        <w:rPr>
          <w:bCs/>
          <w:szCs w:val="28"/>
          <w:u w:val="single"/>
        </w:rPr>
        <w:tab/>
      </w:r>
    </w:p>
    <w:p w14:paraId="5531254F" w14:textId="035ADDD7" w:rsidR="00B55663" w:rsidRDefault="00B55663" w:rsidP="003D2890">
      <w:pPr>
        <w:pStyle w:val="Heading3"/>
        <w:numPr>
          <w:ilvl w:val="0"/>
          <w:numId w:val="1"/>
        </w:numPr>
        <w:ind w:left="284" w:hanging="284"/>
        <w:jc w:val="both"/>
      </w:pPr>
      <w:r>
        <w:t>Consignment information</w:t>
      </w:r>
    </w:p>
    <w:p w14:paraId="5971285B" w14:textId="18F3BFEA" w:rsidR="00B55663" w:rsidRDefault="00B55663" w:rsidP="003D2890">
      <w:pPr>
        <w:tabs>
          <w:tab w:val="left" w:pos="5529"/>
        </w:tabs>
        <w:jc w:val="both"/>
      </w:pPr>
      <w:r>
        <w:t>Total number of crates</w:t>
      </w:r>
      <w:r w:rsidR="00727F1A">
        <w:t xml:space="preserve"> or air containers</w:t>
      </w:r>
      <w:r w:rsidR="00367C15">
        <w:t xml:space="preserve">  </w:t>
      </w:r>
      <w:r w:rsidR="00727F1A">
        <w:t xml:space="preserve"> </w:t>
      </w:r>
      <w:r>
        <w:rPr>
          <w:bCs/>
          <w:szCs w:val="28"/>
          <w:u w:val="single"/>
        </w:rPr>
        <w:tab/>
      </w:r>
    </w:p>
    <w:p w14:paraId="74186C60" w14:textId="550D940F" w:rsidR="00B55663" w:rsidRDefault="00B55663" w:rsidP="003D2890">
      <w:pPr>
        <w:tabs>
          <w:tab w:val="left" w:pos="8789"/>
        </w:tabs>
        <w:jc w:val="both"/>
        <w:rPr>
          <w:bCs/>
          <w:szCs w:val="28"/>
        </w:rPr>
      </w:pPr>
      <w:r>
        <w:t xml:space="preserve">Gross weight of the consignment (including </w:t>
      </w:r>
      <w:r w:rsidR="00727F1A">
        <w:t>chicks/eggs</w:t>
      </w:r>
      <w:r>
        <w:t xml:space="preserve"> </w:t>
      </w:r>
      <w:r w:rsidR="00727F1A">
        <w:t xml:space="preserve">and </w:t>
      </w:r>
      <w:r>
        <w:t>crates</w:t>
      </w:r>
      <w:r w:rsidR="00727F1A">
        <w:t>/air containers</w:t>
      </w:r>
      <w:r>
        <w:t xml:space="preserve">) </w:t>
      </w:r>
      <w:r w:rsidR="00367C15">
        <w:t xml:space="preserve">  </w:t>
      </w:r>
      <w:r>
        <w:rPr>
          <w:bCs/>
          <w:szCs w:val="28"/>
          <w:u w:val="single"/>
        </w:rPr>
        <w:tab/>
      </w:r>
      <w:r w:rsidRPr="00E213D8">
        <w:rPr>
          <w:bCs/>
          <w:szCs w:val="28"/>
        </w:rPr>
        <w:t>kg</w:t>
      </w:r>
    </w:p>
    <w:p w14:paraId="2FE7B77C" w14:textId="517F299D" w:rsidR="0070551F" w:rsidRDefault="0094307D" w:rsidP="00337E27">
      <w:pPr>
        <w:tabs>
          <w:tab w:val="left" w:pos="8789"/>
        </w:tabs>
        <w:ind w:right="680"/>
        <w:rPr>
          <w:rStyle w:val="Strong"/>
          <w:b w:val="0"/>
          <w:bCs w:val="0"/>
        </w:rPr>
      </w:pPr>
      <w:r w:rsidRPr="00A20796">
        <w:rPr>
          <w:rStyle w:val="Strong"/>
          <w:b w:val="0"/>
          <w:bCs w:val="0"/>
        </w:rPr>
        <w:t>How will cartons of day old chicks or air containers of hatching eggs be identified and labelled as biosecurity risk materia</w:t>
      </w:r>
      <w:r>
        <w:rPr>
          <w:rStyle w:val="Strong"/>
          <w:b w:val="0"/>
          <w:bCs w:val="0"/>
        </w:rPr>
        <w:t xml:space="preserve">l? </w:t>
      </w:r>
      <w:r w:rsidR="00336569">
        <w:rPr>
          <w:rStyle w:val="Strong"/>
          <w:b w:val="0"/>
          <w:bCs w:val="0"/>
        </w:rPr>
        <w:t>E.g.</w:t>
      </w:r>
      <w:r w:rsidR="00DC5FAA">
        <w:rPr>
          <w:rStyle w:val="Strong"/>
          <w:b w:val="0"/>
          <w:bCs w:val="0"/>
        </w:rPr>
        <w:t xml:space="preserve"> labels</w:t>
      </w:r>
      <w:r w:rsidR="006E6EAB">
        <w:rPr>
          <w:rStyle w:val="Strong"/>
          <w:b w:val="0"/>
          <w:bCs w:val="0"/>
        </w:rPr>
        <w:t xml:space="preserve"> on cartons</w:t>
      </w:r>
      <w:r w:rsidR="00DC5FAA">
        <w:rPr>
          <w:rStyle w:val="Strong"/>
          <w:b w:val="0"/>
          <w:bCs w:val="0"/>
        </w:rPr>
        <w:t xml:space="preserve"> ‘subject to biosecurity control in Australia’ OR signage placed on the </w:t>
      </w:r>
      <w:r w:rsidR="00AD236E">
        <w:rPr>
          <w:rStyle w:val="Strong"/>
          <w:b w:val="0"/>
          <w:bCs w:val="0"/>
        </w:rPr>
        <w:t>cartons</w:t>
      </w:r>
      <w:r w:rsidR="00110DE3">
        <w:rPr>
          <w:rStyle w:val="Strong"/>
          <w:b w:val="0"/>
          <w:bCs w:val="0"/>
        </w:rPr>
        <w:t>/gate/door</w:t>
      </w:r>
      <w:r w:rsidR="00AD236E">
        <w:rPr>
          <w:rStyle w:val="Strong"/>
          <w:b w:val="0"/>
          <w:bCs w:val="0"/>
        </w:rPr>
        <w:t xml:space="preserve"> </w:t>
      </w:r>
      <w:r w:rsidR="00110DE3">
        <w:rPr>
          <w:rStyle w:val="Strong"/>
          <w:b w:val="0"/>
          <w:bCs w:val="0"/>
        </w:rPr>
        <w:t>‘</w:t>
      </w:r>
      <w:r w:rsidR="00AD236E">
        <w:rPr>
          <w:rStyle w:val="Strong"/>
          <w:b w:val="0"/>
          <w:bCs w:val="0"/>
        </w:rPr>
        <w:t>subject to biosecurity control</w:t>
      </w:r>
      <w:r w:rsidR="0070551F">
        <w:rPr>
          <w:rStyle w:val="Strong"/>
          <w:b w:val="0"/>
          <w:bCs w:val="0"/>
        </w:rPr>
        <w:t>’</w:t>
      </w:r>
      <w:r w:rsidR="00AD236E">
        <w:rPr>
          <w:rStyle w:val="Strong"/>
          <w:b w:val="0"/>
          <w:bCs w:val="0"/>
        </w:rPr>
        <w:t xml:space="preserve"> during transhipment</w:t>
      </w:r>
      <w:r w:rsidR="00A70F46">
        <w:rPr>
          <w:rStyle w:val="Strong"/>
          <w:b w:val="0"/>
          <w:bCs w:val="0"/>
        </w:rPr>
        <w:t xml:space="preserve"> in Australia</w:t>
      </w:r>
    </w:p>
    <w:p w14:paraId="1E86535E" w14:textId="6E489F25" w:rsidR="0094307D" w:rsidRDefault="00142016" w:rsidP="003D2890">
      <w:pPr>
        <w:tabs>
          <w:tab w:val="left" w:pos="8789"/>
        </w:tabs>
        <w:jc w:val="both"/>
      </w:pPr>
      <w:r>
        <w:rPr>
          <w:bCs/>
          <w:szCs w:val="28"/>
          <w:u w:val="single"/>
        </w:rPr>
        <w:tab/>
      </w:r>
    </w:p>
    <w:p w14:paraId="781B5051" w14:textId="0DB1ABCC" w:rsidR="00DC5CEE" w:rsidRDefault="00DC5CEE" w:rsidP="003D2890">
      <w:pPr>
        <w:pStyle w:val="Heading3"/>
        <w:numPr>
          <w:ilvl w:val="0"/>
          <w:numId w:val="1"/>
        </w:numPr>
        <w:ind w:left="284" w:hanging="284"/>
        <w:jc w:val="both"/>
      </w:pPr>
      <w:r>
        <w:t>Is an import permit required by the destination country?</w:t>
      </w:r>
    </w:p>
    <w:p w14:paraId="3AA253A2" w14:textId="20FF22E5" w:rsidR="00FF60E4" w:rsidRDefault="00FF60E4" w:rsidP="003D2890">
      <w:pPr>
        <w:tabs>
          <w:tab w:val="left" w:pos="426"/>
        </w:tabs>
        <w:jc w:val="both"/>
      </w:pPr>
      <w:r>
        <w:t xml:space="preserve">No </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3532B3" w:rsidRPr="00D80415">
        <w:rPr>
          <w:rFonts w:ascii="Wingdings 3" w:eastAsia="Wingdings 3" w:hAnsi="Wingdings 3" w:cs="Wingdings 3"/>
          <w:b/>
          <w:bCs/>
        </w:rPr>
        <w:t>u</w:t>
      </w:r>
      <w:r w:rsidR="003532B3">
        <w:rPr>
          <w:rFonts w:cs="Calibri"/>
          <w:b/>
          <w:bCs/>
        </w:rPr>
        <w:t xml:space="preserve"> </w:t>
      </w:r>
      <w:r w:rsidR="003532B3" w:rsidRPr="00D80415">
        <w:rPr>
          <w:b/>
          <w:bCs/>
        </w:rPr>
        <w:t xml:space="preserve"> </w:t>
      </w:r>
      <w:r w:rsidRPr="007249B8">
        <w:rPr>
          <w:b/>
          <w:bCs/>
        </w:rPr>
        <w:t xml:space="preserve">Go to </w:t>
      </w:r>
      <w:hyperlink w:anchor="_Section_H:_Flight" w:history="1">
        <w:r w:rsidRPr="00367C15">
          <w:rPr>
            <w:rStyle w:val="Hyperlink"/>
            <w:b/>
            <w:bCs/>
          </w:rPr>
          <w:t xml:space="preserve">Section </w:t>
        </w:r>
        <w:r w:rsidR="00571812" w:rsidRPr="00367C15">
          <w:rPr>
            <w:rStyle w:val="Hyperlink"/>
            <w:b/>
            <w:bCs/>
          </w:rPr>
          <w:t>H</w:t>
        </w:r>
      </w:hyperlink>
    </w:p>
    <w:p w14:paraId="325AA4F3" w14:textId="77777777" w:rsidR="00FF60E4" w:rsidRDefault="00FF60E4" w:rsidP="003D2890">
      <w:pPr>
        <w:tabs>
          <w:tab w:val="left" w:pos="426"/>
        </w:tabs>
        <w:jc w:val="both"/>
      </w:pPr>
      <w:r>
        <w:t xml:space="preserve">Yes </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14:paraId="45298EA0" w14:textId="437E154F" w:rsidR="00735F15" w:rsidRDefault="00DC5CEE" w:rsidP="003D2890">
      <w:pPr>
        <w:pStyle w:val="Heading3"/>
        <w:numPr>
          <w:ilvl w:val="0"/>
          <w:numId w:val="1"/>
        </w:numPr>
        <w:ind w:left="284" w:hanging="284"/>
        <w:jc w:val="both"/>
      </w:pPr>
      <w:r>
        <w:t xml:space="preserve">Has </w:t>
      </w:r>
      <w:r w:rsidR="00735F15">
        <w:t xml:space="preserve">an import permit </w:t>
      </w:r>
      <w:r>
        <w:t>been granted</w:t>
      </w:r>
      <w:r w:rsidR="00735F15">
        <w:t xml:space="preserve"> by the destination country</w:t>
      </w:r>
      <w:r w:rsidR="006C3E15">
        <w:t>?</w:t>
      </w:r>
    </w:p>
    <w:p w14:paraId="527A902B" w14:textId="7BED0479" w:rsidR="00FF60E4" w:rsidRDefault="00FF60E4" w:rsidP="003D2890">
      <w:pPr>
        <w:tabs>
          <w:tab w:val="left" w:pos="426"/>
        </w:tabs>
        <w:jc w:val="both"/>
      </w:pPr>
      <w:r>
        <w:t xml:space="preserve">No </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Do not submit this application</w:t>
      </w:r>
      <w:r w:rsidR="008733A4">
        <w:t xml:space="preserve"> –OR– Provide expected date import permit will be supplied __________</w:t>
      </w:r>
    </w:p>
    <w:p w14:paraId="5221D08B" w14:textId="61E568E5" w:rsidR="00FF60E4" w:rsidRDefault="00FF60E4" w:rsidP="003D2890">
      <w:pPr>
        <w:tabs>
          <w:tab w:val="left" w:pos="426"/>
        </w:tabs>
        <w:jc w:val="both"/>
      </w:pPr>
      <w:r>
        <w:t xml:space="preserve">Yes </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Pr="00DC5CEE">
        <w:t>Attach</w:t>
      </w:r>
      <w:r w:rsidRPr="00FF60E4">
        <w:t xml:space="preserve"> </w:t>
      </w:r>
      <w:r w:rsidR="005466D1">
        <w:t xml:space="preserve">the import </w:t>
      </w:r>
      <w:r w:rsidRPr="00FF60E4">
        <w:t>permit</w:t>
      </w:r>
      <w:r>
        <w:t xml:space="preserve"> </w:t>
      </w:r>
      <w:r w:rsidRPr="00C02482">
        <w:rPr>
          <w:b/>
          <w:bCs/>
        </w:rPr>
        <w:t>and</w:t>
      </w:r>
      <w:r w:rsidRPr="00DC5CEE">
        <w:t xml:space="preserve"> </w:t>
      </w:r>
      <w:r w:rsidR="005466D1">
        <w:t xml:space="preserve">the </w:t>
      </w:r>
      <w:r w:rsidRPr="00DC5CEE">
        <w:t>import conditions</w:t>
      </w:r>
    </w:p>
    <w:p w14:paraId="1DD2733C" w14:textId="173F8FDF" w:rsidR="00095B27" w:rsidRDefault="00A106A4" w:rsidP="003D2890">
      <w:pPr>
        <w:pStyle w:val="Heading2"/>
        <w:numPr>
          <w:ilvl w:val="1"/>
          <w:numId w:val="2"/>
        </w:numPr>
        <w:jc w:val="both"/>
      </w:pPr>
      <w:bookmarkStart w:id="7" w:name="_Section_H:_Flight"/>
      <w:bookmarkEnd w:id="7"/>
      <w:r>
        <w:t xml:space="preserve">Section </w:t>
      </w:r>
      <w:r w:rsidR="0003500B">
        <w:t>H</w:t>
      </w:r>
      <w:r>
        <w:t xml:space="preserve">: </w:t>
      </w:r>
      <w:r w:rsidR="002030BB">
        <w:t>Flight information</w:t>
      </w:r>
    </w:p>
    <w:p w14:paraId="0C56A9BD" w14:textId="7749C44E" w:rsidR="00997110" w:rsidRDefault="0059102F" w:rsidP="003D2890">
      <w:pPr>
        <w:tabs>
          <w:tab w:val="left" w:pos="4536"/>
          <w:tab w:val="left" w:pos="8789"/>
        </w:tabs>
        <w:jc w:val="both"/>
        <w:rPr>
          <w:bCs/>
          <w:szCs w:val="28"/>
          <w:u w:val="single"/>
        </w:rPr>
      </w:pPr>
      <w:r>
        <w:t xml:space="preserve">Air Waybill number </w:t>
      </w:r>
      <w:r w:rsidR="00367C15">
        <w:t xml:space="preserve">  </w:t>
      </w:r>
      <w:r>
        <w:rPr>
          <w:bCs/>
          <w:szCs w:val="28"/>
          <w:u w:val="single"/>
        </w:rPr>
        <w:tab/>
      </w:r>
      <w:r w:rsidR="00997110" w:rsidRPr="00997110">
        <w:rPr>
          <w:bCs/>
          <w:szCs w:val="28"/>
        </w:rPr>
        <w:t xml:space="preserve">   </w:t>
      </w:r>
      <w:r w:rsidR="00997110" w:rsidRPr="009E6E50">
        <w:rPr>
          <w:bCs/>
        </w:rPr>
        <w:t>Country of import (destination)</w:t>
      </w:r>
      <w:r w:rsidR="00997110">
        <w:rPr>
          <w:bCs/>
        </w:rPr>
        <w:t xml:space="preserve">   </w:t>
      </w:r>
      <w:r w:rsidR="00997110" w:rsidRPr="009E6E50">
        <w:rPr>
          <w:bCs/>
          <w:szCs w:val="28"/>
          <w:u w:val="single"/>
        </w:rPr>
        <w:t xml:space="preserve"> </w:t>
      </w:r>
      <w:r w:rsidR="00997110">
        <w:rPr>
          <w:bCs/>
          <w:szCs w:val="28"/>
          <w:u w:val="single"/>
        </w:rPr>
        <w:tab/>
      </w:r>
    </w:p>
    <w:p w14:paraId="65182509" w14:textId="5BF5E5EE" w:rsidR="0017234C" w:rsidRPr="00C01A5B" w:rsidRDefault="0017234C" w:rsidP="003D2890">
      <w:pPr>
        <w:pStyle w:val="Heading3"/>
        <w:numPr>
          <w:ilvl w:val="0"/>
          <w:numId w:val="0"/>
        </w:numPr>
        <w:tabs>
          <w:tab w:val="left" w:pos="4536"/>
          <w:tab w:val="left" w:pos="8789"/>
        </w:tabs>
        <w:ind w:left="284" w:hanging="284"/>
        <w:jc w:val="both"/>
      </w:pPr>
      <w:r>
        <w:t>Inbound f</w:t>
      </w:r>
      <w:r w:rsidRPr="00C01A5B">
        <w:t>light from country of export</w:t>
      </w:r>
    </w:p>
    <w:p w14:paraId="50E8CC5D" w14:textId="4B70E588" w:rsidR="0059102F" w:rsidRDefault="009E6E50" w:rsidP="003D2890">
      <w:pPr>
        <w:pStyle w:val="Heading3"/>
        <w:numPr>
          <w:ilvl w:val="0"/>
          <w:numId w:val="0"/>
        </w:numPr>
        <w:tabs>
          <w:tab w:val="left" w:pos="4536"/>
          <w:tab w:val="left" w:pos="8789"/>
        </w:tabs>
        <w:ind w:left="284" w:hanging="284"/>
        <w:jc w:val="both"/>
        <w:rPr>
          <w:bCs/>
        </w:rPr>
      </w:pPr>
      <w:r w:rsidRPr="009E6E50">
        <w:rPr>
          <w:b w:val="0"/>
          <w:bCs/>
        </w:rPr>
        <w:t>Country of export (</w:t>
      </w:r>
      <w:proofErr w:type="gramStart"/>
      <w:r w:rsidRPr="009E6E50">
        <w:rPr>
          <w:b w:val="0"/>
          <w:bCs/>
        </w:rPr>
        <w:t>origin)</w:t>
      </w:r>
      <w:r w:rsidR="00D948E4">
        <w:rPr>
          <w:b w:val="0"/>
          <w:bCs/>
        </w:rPr>
        <w:t xml:space="preserve"> </w:t>
      </w:r>
      <w:r w:rsidR="00367C15">
        <w:rPr>
          <w:b w:val="0"/>
          <w:bCs/>
        </w:rPr>
        <w:t xml:space="preserve">  </w:t>
      </w:r>
      <w:proofErr w:type="gramEnd"/>
      <w:r w:rsidRPr="009E6E50">
        <w:rPr>
          <w:bCs/>
          <w:szCs w:val="28"/>
          <w:u w:val="single"/>
        </w:rPr>
        <w:t xml:space="preserve"> </w:t>
      </w:r>
      <w:r>
        <w:rPr>
          <w:bCs/>
          <w:szCs w:val="28"/>
          <w:u w:val="single"/>
        </w:rPr>
        <w:tab/>
      </w:r>
      <w:r w:rsidR="00997110" w:rsidRPr="00997110">
        <w:rPr>
          <w:bCs/>
          <w:szCs w:val="28"/>
        </w:rPr>
        <w:t xml:space="preserve"> </w:t>
      </w:r>
      <w:r w:rsidR="0059102F" w:rsidRPr="00997110">
        <w:rPr>
          <w:b w:val="0"/>
        </w:rPr>
        <w:t>Airport of export (origin)</w:t>
      </w:r>
      <w:r w:rsidR="00367C15">
        <w:rPr>
          <w:bCs/>
        </w:rPr>
        <w:t xml:space="preserve">   </w:t>
      </w:r>
      <w:r w:rsidR="0059102F" w:rsidRPr="00AD78B5">
        <w:rPr>
          <w:b w:val="0"/>
          <w:szCs w:val="28"/>
          <w:u w:val="single"/>
        </w:rPr>
        <w:t xml:space="preserve"> </w:t>
      </w:r>
      <w:r w:rsidR="00AD78B5">
        <w:rPr>
          <w:b w:val="0"/>
          <w:szCs w:val="28"/>
          <w:u w:val="single"/>
        </w:rPr>
        <w:tab/>
      </w:r>
    </w:p>
    <w:p w14:paraId="2AB0A36C" w14:textId="7A970839" w:rsidR="006737BB" w:rsidRDefault="006737BB" w:rsidP="006737BB">
      <w:pPr>
        <w:tabs>
          <w:tab w:val="left" w:pos="4536"/>
          <w:tab w:val="left" w:pos="8789"/>
        </w:tabs>
        <w:jc w:val="both"/>
        <w:rPr>
          <w:bCs/>
          <w:szCs w:val="28"/>
          <w:u w:val="single"/>
        </w:rPr>
      </w:pPr>
      <w:r>
        <w:t>Departure date (dd/mm/</w:t>
      </w:r>
      <w:proofErr w:type="spellStart"/>
      <w:proofErr w:type="gramStart"/>
      <w:r>
        <w:t>yyyy</w:t>
      </w:r>
      <w:proofErr w:type="spellEnd"/>
      <w:r>
        <w:t xml:space="preserve">)   </w:t>
      </w:r>
      <w:proofErr w:type="gramEnd"/>
      <w:r>
        <w:rPr>
          <w:bCs/>
          <w:szCs w:val="28"/>
          <w:u w:val="single"/>
        </w:rPr>
        <w:tab/>
      </w:r>
      <w:r>
        <w:t xml:space="preserve"> Departure time</w:t>
      </w:r>
      <w:r w:rsidR="00C42419">
        <w:t xml:space="preserve"> (origin)</w:t>
      </w:r>
      <w:r>
        <w:t xml:space="preserve"> (</w:t>
      </w:r>
      <w:proofErr w:type="spellStart"/>
      <w:r>
        <w:t>hh:mm</w:t>
      </w:r>
      <w:proofErr w:type="spellEnd"/>
      <w:r>
        <w:t xml:space="preserve"> 24-hour)</w:t>
      </w:r>
      <w:r w:rsidR="00C01A5B">
        <w:t>_____</w:t>
      </w:r>
    </w:p>
    <w:p w14:paraId="74AA857C" w14:textId="0FA0105F" w:rsidR="00E818CC" w:rsidRDefault="00E15B55" w:rsidP="003D2890">
      <w:pPr>
        <w:tabs>
          <w:tab w:val="left" w:pos="4536"/>
          <w:tab w:val="left" w:pos="8789"/>
        </w:tabs>
        <w:jc w:val="both"/>
      </w:pPr>
      <w:r>
        <w:rPr>
          <w:bCs/>
        </w:rPr>
        <w:t xml:space="preserve">Landing airport in </w:t>
      </w:r>
      <w:r w:rsidRPr="009E6E50">
        <w:rPr>
          <w:bCs/>
        </w:rPr>
        <w:t xml:space="preserve">Australia </w:t>
      </w:r>
      <w:r>
        <w:rPr>
          <w:bCs/>
        </w:rPr>
        <w:t xml:space="preserve"> </w:t>
      </w:r>
      <w:r w:rsidR="00367C15">
        <w:rPr>
          <w:bCs/>
        </w:rPr>
        <w:t xml:space="preserve">  </w:t>
      </w:r>
      <w:r>
        <w:rPr>
          <w:bCs/>
          <w:szCs w:val="28"/>
          <w:u w:val="single"/>
        </w:rPr>
        <w:tab/>
      </w:r>
      <w:r w:rsidR="00997110" w:rsidRPr="00997110">
        <w:rPr>
          <w:bCs/>
          <w:szCs w:val="28"/>
        </w:rPr>
        <w:t xml:space="preserve"> </w:t>
      </w:r>
      <w:r w:rsidR="009E6E50">
        <w:t>I</w:t>
      </w:r>
      <w:r w:rsidR="008A186E">
        <w:t>nbound f</w:t>
      </w:r>
      <w:r w:rsidR="00E818CC">
        <w:t xml:space="preserve">light number </w:t>
      </w:r>
      <w:r w:rsidR="00367C15">
        <w:t xml:space="preserve">  </w:t>
      </w:r>
      <w:r w:rsidR="00E818CC">
        <w:rPr>
          <w:bCs/>
          <w:szCs w:val="28"/>
          <w:u w:val="single"/>
        </w:rPr>
        <w:tab/>
      </w:r>
      <w:r w:rsidR="00E818CC">
        <w:t xml:space="preserve"> </w:t>
      </w:r>
    </w:p>
    <w:p w14:paraId="7C186A32" w14:textId="020340C2" w:rsidR="00E818CC" w:rsidRDefault="00E818CC" w:rsidP="003D2890">
      <w:pPr>
        <w:tabs>
          <w:tab w:val="left" w:pos="4536"/>
          <w:tab w:val="left" w:pos="8789"/>
        </w:tabs>
        <w:jc w:val="both"/>
        <w:rPr>
          <w:bCs/>
          <w:szCs w:val="28"/>
          <w:u w:val="single"/>
        </w:rPr>
      </w:pPr>
      <w:r>
        <w:t xml:space="preserve">Arrival date </w:t>
      </w:r>
      <w:r w:rsidR="0014171D">
        <w:t>(dd/mm/</w:t>
      </w:r>
      <w:proofErr w:type="spellStart"/>
      <w:proofErr w:type="gramStart"/>
      <w:r w:rsidR="0014171D">
        <w:t>yyyy</w:t>
      </w:r>
      <w:proofErr w:type="spellEnd"/>
      <w:r w:rsidR="0014171D">
        <w:t>)</w:t>
      </w:r>
      <w:r w:rsidR="00D948E4">
        <w:t xml:space="preserve"> </w:t>
      </w:r>
      <w:r w:rsidR="00367C15">
        <w:t xml:space="preserve">  </w:t>
      </w:r>
      <w:proofErr w:type="gramEnd"/>
      <w:r>
        <w:rPr>
          <w:bCs/>
          <w:szCs w:val="28"/>
          <w:u w:val="single"/>
        </w:rPr>
        <w:tab/>
      </w:r>
      <w:r>
        <w:t xml:space="preserve"> Arrival time </w:t>
      </w:r>
      <w:r w:rsidR="0014171D">
        <w:t>(</w:t>
      </w:r>
      <w:proofErr w:type="spellStart"/>
      <w:r w:rsidR="005647CC">
        <w:t>hh:mm</w:t>
      </w:r>
      <w:proofErr w:type="spellEnd"/>
      <w:r w:rsidR="005647CC">
        <w:t xml:space="preserve"> 24-hour</w:t>
      </w:r>
      <w:r w:rsidR="0014171D">
        <w:t>)</w:t>
      </w:r>
      <w:r w:rsidR="00D948E4">
        <w:t xml:space="preserve"> </w:t>
      </w:r>
      <w:r w:rsidR="00367C15">
        <w:t xml:space="preserve">  </w:t>
      </w:r>
      <w:r>
        <w:rPr>
          <w:bCs/>
          <w:szCs w:val="28"/>
          <w:u w:val="single"/>
        </w:rPr>
        <w:tab/>
      </w:r>
    </w:p>
    <w:p w14:paraId="119B2659" w14:textId="08DA34FB" w:rsidR="0017234C" w:rsidRPr="00C01A5B" w:rsidRDefault="0017234C" w:rsidP="003D2890">
      <w:pPr>
        <w:tabs>
          <w:tab w:val="left" w:pos="4536"/>
          <w:tab w:val="left" w:pos="6804"/>
          <w:tab w:val="left" w:pos="8789"/>
        </w:tabs>
        <w:jc w:val="both"/>
        <w:rPr>
          <w:b/>
          <w:bCs/>
        </w:rPr>
      </w:pPr>
      <w:r w:rsidRPr="00C01A5B">
        <w:rPr>
          <w:b/>
          <w:bCs/>
        </w:rPr>
        <w:t>Outbound flight from Australia</w:t>
      </w:r>
    </w:p>
    <w:p w14:paraId="4C39D2FA" w14:textId="006A85C9" w:rsidR="00E818CC" w:rsidRDefault="000E5414" w:rsidP="003D2890">
      <w:pPr>
        <w:tabs>
          <w:tab w:val="left" w:pos="4536"/>
          <w:tab w:val="left" w:pos="6804"/>
          <w:tab w:val="left" w:pos="8789"/>
        </w:tabs>
        <w:jc w:val="both"/>
      </w:pPr>
      <w:r>
        <w:t>Outbound</w:t>
      </w:r>
      <w:r w:rsidR="008A186E">
        <w:t xml:space="preserve"> f</w:t>
      </w:r>
      <w:r w:rsidR="00E818CC">
        <w:t xml:space="preserve">light number </w:t>
      </w:r>
      <w:r w:rsidR="00367C15">
        <w:t xml:space="preserve">  </w:t>
      </w:r>
      <w:r w:rsidR="00E818CC">
        <w:rPr>
          <w:bCs/>
          <w:szCs w:val="28"/>
          <w:u w:val="single"/>
        </w:rPr>
        <w:tab/>
      </w:r>
      <w:r w:rsidR="00E818CC">
        <w:t xml:space="preserve"> </w:t>
      </w:r>
    </w:p>
    <w:p w14:paraId="615FAB5E" w14:textId="783F903B" w:rsidR="00E818CC" w:rsidRDefault="008A186E" w:rsidP="003D2890">
      <w:pPr>
        <w:tabs>
          <w:tab w:val="left" w:pos="4536"/>
          <w:tab w:val="left" w:pos="8789"/>
        </w:tabs>
        <w:jc w:val="both"/>
        <w:rPr>
          <w:bCs/>
          <w:szCs w:val="28"/>
          <w:u w:val="single"/>
        </w:rPr>
      </w:pPr>
      <w:r>
        <w:t>Departure</w:t>
      </w:r>
      <w:r w:rsidR="00E818CC">
        <w:t xml:space="preserve"> date </w:t>
      </w:r>
      <w:r w:rsidR="005647CC">
        <w:t>(dd/mm/</w:t>
      </w:r>
      <w:proofErr w:type="spellStart"/>
      <w:proofErr w:type="gramStart"/>
      <w:r w:rsidR="005647CC">
        <w:t>yyyy</w:t>
      </w:r>
      <w:proofErr w:type="spellEnd"/>
      <w:r w:rsidR="005647CC">
        <w:t>)</w:t>
      </w:r>
      <w:r w:rsidR="00D948E4">
        <w:t xml:space="preserve"> </w:t>
      </w:r>
      <w:r w:rsidR="00367C15">
        <w:t xml:space="preserve">  </w:t>
      </w:r>
      <w:proofErr w:type="gramEnd"/>
      <w:r w:rsidR="00E818CC">
        <w:rPr>
          <w:bCs/>
          <w:szCs w:val="28"/>
          <w:u w:val="single"/>
        </w:rPr>
        <w:tab/>
      </w:r>
      <w:r w:rsidR="00E818CC">
        <w:t xml:space="preserve"> </w:t>
      </w:r>
      <w:r>
        <w:t>Departure</w:t>
      </w:r>
      <w:r w:rsidR="00E818CC">
        <w:t xml:space="preserve"> time </w:t>
      </w:r>
      <w:r w:rsidR="005647CC">
        <w:t>(</w:t>
      </w:r>
      <w:proofErr w:type="spellStart"/>
      <w:r w:rsidR="00823F30">
        <w:t>hh:mm</w:t>
      </w:r>
      <w:proofErr w:type="spellEnd"/>
      <w:r w:rsidR="005647CC">
        <w:t xml:space="preserve"> 24-hour)</w:t>
      </w:r>
      <w:r w:rsidR="00D948E4">
        <w:t xml:space="preserve"> </w:t>
      </w:r>
      <w:r w:rsidR="00367C15">
        <w:t xml:space="preserve">  </w:t>
      </w:r>
      <w:r w:rsidR="00E818CC">
        <w:rPr>
          <w:bCs/>
          <w:szCs w:val="28"/>
          <w:u w:val="single"/>
        </w:rPr>
        <w:tab/>
      </w:r>
    </w:p>
    <w:p w14:paraId="2DD3A3DB" w14:textId="1A52C808" w:rsidR="008A186E" w:rsidRDefault="008A186E" w:rsidP="003D2890">
      <w:pPr>
        <w:tabs>
          <w:tab w:val="left" w:pos="8789"/>
        </w:tabs>
        <w:jc w:val="both"/>
      </w:pPr>
      <w:r>
        <w:t xml:space="preserve">Time between </w:t>
      </w:r>
      <w:r w:rsidR="000E5414">
        <w:t>inbound</w:t>
      </w:r>
      <w:r>
        <w:t xml:space="preserve"> and </w:t>
      </w:r>
      <w:r w:rsidR="000E5414">
        <w:t>outbound</w:t>
      </w:r>
      <w:r>
        <w:t xml:space="preserve"> flights </w:t>
      </w:r>
      <w:r w:rsidR="00B67050">
        <w:t>(</w:t>
      </w:r>
      <w:proofErr w:type="spellStart"/>
      <w:r w:rsidR="00B67050">
        <w:t>hh:mm</w:t>
      </w:r>
      <w:proofErr w:type="spellEnd"/>
      <w:r w:rsidR="00B67050">
        <w:t>)</w:t>
      </w:r>
      <w:r w:rsidR="00D948E4">
        <w:t xml:space="preserve"> </w:t>
      </w:r>
      <w:r w:rsidR="00367C15">
        <w:t xml:space="preserve">  </w:t>
      </w:r>
      <w:r w:rsidRPr="004B12F4">
        <w:rPr>
          <w:bCs/>
          <w:szCs w:val="28"/>
          <w:u w:val="single"/>
        </w:rPr>
        <w:tab/>
      </w:r>
    </w:p>
    <w:p w14:paraId="77964C38" w14:textId="3A0BCE52" w:rsidR="004063DD" w:rsidRDefault="004063DD" w:rsidP="003D2890">
      <w:pPr>
        <w:pStyle w:val="Heading2"/>
        <w:numPr>
          <w:ilvl w:val="1"/>
          <w:numId w:val="2"/>
        </w:numPr>
        <w:jc w:val="both"/>
      </w:pPr>
      <w:bookmarkStart w:id="8" w:name="_Section_I:_Class"/>
      <w:bookmarkEnd w:id="8"/>
      <w:r>
        <w:lastRenderedPageBreak/>
        <w:t xml:space="preserve">Section </w:t>
      </w:r>
      <w:r w:rsidR="00EE351A">
        <w:t>I</w:t>
      </w:r>
      <w:r>
        <w:t xml:space="preserve">: Class 1.2 </w:t>
      </w:r>
      <w:r w:rsidR="00823F30">
        <w:t>c</w:t>
      </w:r>
      <w:r>
        <w:t xml:space="preserve">argo </w:t>
      </w:r>
      <w:r w:rsidR="00823F30">
        <w:t>t</w:t>
      </w:r>
      <w:r>
        <w:t xml:space="preserve">erminal </w:t>
      </w:r>
      <w:r w:rsidR="00823F30">
        <w:t>o</w:t>
      </w:r>
      <w:r>
        <w:t xml:space="preserve">perator </w:t>
      </w:r>
      <w:r w:rsidR="00750353">
        <w:t xml:space="preserve">approved </w:t>
      </w:r>
      <w:r>
        <w:t>arrangement</w:t>
      </w:r>
      <w:r w:rsidR="00265D55">
        <w:t xml:space="preserve"> </w:t>
      </w:r>
      <w:proofErr w:type="gramStart"/>
      <w:r w:rsidR="00265D55">
        <w:t>site</w:t>
      </w:r>
      <w:proofErr w:type="gramEnd"/>
    </w:p>
    <w:p w14:paraId="58ECF839" w14:textId="0B08621E" w:rsidR="004063DD" w:rsidRPr="00FC0863" w:rsidRDefault="004063DD" w:rsidP="00337E27">
      <w:pPr>
        <w:pStyle w:val="Heading3"/>
        <w:numPr>
          <w:ilvl w:val="0"/>
          <w:numId w:val="1"/>
        </w:numPr>
        <w:ind w:left="284" w:right="851" w:hanging="284"/>
        <w:jc w:val="both"/>
      </w:pPr>
      <w:r>
        <w:t xml:space="preserve">Provide details of the </w:t>
      </w:r>
      <w:r w:rsidRPr="009E6E50">
        <w:t xml:space="preserve">Class 1.2 Approved </w:t>
      </w:r>
      <w:r w:rsidR="00C106F7">
        <w:t>A</w:t>
      </w:r>
      <w:r w:rsidRPr="009E6E50">
        <w:t>rrangement (AA)</w:t>
      </w:r>
      <w:r>
        <w:t xml:space="preserve"> air cargo terminal operator that will hold the </w:t>
      </w:r>
      <w:r w:rsidR="00DE7047">
        <w:t>day old chicks or h</w:t>
      </w:r>
      <w:r w:rsidR="008E0CB4">
        <w:t>atching eggs</w:t>
      </w:r>
      <w:r w:rsidR="00DE7047">
        <w:t xml:space="preserve"> </w:t>
      </w:r>
      <w:r>
        <w:t>between flights (including for transit</w:t>
      </w:r>
      <w:r w:rsidR="00871E11">
        <w:t xml:space="preserve">s </w:t>
      </w:r>
      <w:r>
        <w:t xml:space="preserve">in case </w:t>
      </w:r>
      <w:r w:rsidR="009E6E50">
        <w:t>of mechanical breakdown</w:t>
      </w:r>
      <w:r>
        <w:t>).</w:t>
      </w:r>
    </w:p>
    <w:p w14:paraId="026B7B70" w14:textId="5D41BC7B" w:rsidR="00E818CC" w:rsidRDefault="004063DD" w:rsidP="003D2890">
      <w:pPr>
        <w:tabs>
          <w:tab w:val="left" w:pos="4536"/>
          <w:tab w:val="left" w:pos="6804"/>
          <w:tab w:val="left" w:pos="8789"/>
        </w:tabs>
        <w:jc w:val="both"/>
      </w:pPr>
      <w:r>
        <w:t>Name of AA site</w:t>
      </w:r>
      <w:r w:rsidR="00367C15">
        <w:t xml:space="preserve">  </w:t>
      </w:r>
      <w:r w:rsidR="00E818CC">
        <w:t xml:space="preserve"> </w:t>
      </w:r>
      <w:r w:rsidR="00E818CC">
        <w:rPr>
          <w:bCs/>
          <w:szCs w:val="28"/>
          <w:u w:val="single"/>
        </w:rPr>
        <w:tab/>
      </w:r>
      <w:r w:rsidR="00E818CC">
        <w:t xml:space="preserve"> </w:t>
      </w:r>
      <w:r>
        <w:t>AA site approval number</w:t>
      </w:r>
      <w:r w:rsidR="00367C15">
        <w:t xml:space="preserve">  </w:t>
      </w:r>
      <w:r w:rsidR="00E818CC">
        <w:t xml:space="preserve"> </w:t>
      </w:r>
      <w:r w:rsidR="00E818CC">
        <w:rPr>
          <w:bCs/>
          <w:szCs w:val="28"/>
          <w:u w:val="single"/>
        </w:rPr>
        <w:tab/>
      </w:r>
    </w:p>
    <w:p w14:paraId="003C5762" w14:textId="0A08EFA3" w:rsidR="005647CC" w:rsidRDefault="005647CC" w:rsidP="003D2890">
      <w:pPr>
        <w:tabs>
          <w:tab w:val="left" w:pos="8789"/>
        </w:tabs>
        <w:jc w:val="both"/>
        <w:rPr>
          <w:bCs/>
          <w:szCs w:val="28"/>
          <w:u w:val="single"/>
        </w:rPr>
      </w:pPr>
      <w:r>
        <w:t>Street address (PO Box</w:t>
      </w:r>
      <w:r w:rsidR="009E6E50">
        <w:t>es</w:t>
      </w:r>
      <w:r>
        <w:t xml:space="preserve"> will not be accepted) </w:t>
      </w:r>
      <w:r w:rsidR="00367C15">
        <w:t xml:space="preserve">  </w:t>
      </w:r>
      <w:r>
        <w:rPr>
          <w:bCs/>
          <w:szCs w:val="28"/>
          <w:u w:val="single"/>
        </w:rPr>
        <w:tab/>
      </w:r>
    </w:p>
    <w:p w14:paraId="1A4601B9" w14:textId="349CA390" w:rsidR="008F5352" w:rsidRDefault="008F5352" w:rsidP="003D2890">
      <w:pPr>
        <w:tabs>
          <w:tab w:val="left" w:pos="8789"/>
        </w:tabs>
        <w:jc w:val="both"/>
      </w:pPr>
      <w:r>
        <w:rPr>
          <w:bCs/>
          <w:szCs w:val="28"/>
          <w:u w:val="single"/>
        </w:rPr>
        <w:tab/>
      </w:r>
    </w:p>
    <w:p w14:paraId="25F0F949" w14:textId="73191511" w:rsidR="005647CC" w:rsidRDefault="005647CC" w:rsidP="003D2890">
      <w:pPr>
        <w:tabs>
          <w:tab w:val="left" w:pos="4536"/>
          <w:tab w:val="left" w:pos="6804"/>
          <w:tab w:val="left" w:pos="8789"/>
        </w:tabs>
        <w:jc w:val="both"/>
        <w:rPr>
          <w:bCs/>
          <w:szCs w:val="28"/>
          <w:u w:val="single"/>
        </w:rPr>
      </w:pPr>
      <w:r>
        <w:t>Suburb/town/city</w:t>
      </w:r>
      <w:r w:rsidR="00367C15">
        <w:t xml:space="preserve">  </w:t>
      </w:r>
      <w:r>
        <w:t xml:space="preserve"> </w:t>
      </w:r>
      <w:r>
        <w:rPr>
          <w:bCs/>
          <w:szCs w:val="28"/>
          <w:u w:val="single"/>
        </w:rPr>
        <w:tab/>
      </w:r>
      <w:r>
        <w:t xml:space="preserve"> State/</w:t>
      </w:r>
      <w:proofErr w:type="gramStart"/>
      <w:r>
        <w:t xml:space="preserve">territory </w:t>
      </w:r>
      <w:r w:rsidR="00367C15">
        <w:t xml:space="preserve"> </w:t>
      </w:r>
      <w:r>
        <w:rPr>
          <w:bCs/>
          <w:szCs w:val="28"/>
          <w:u w:val="single"/>
        </w:rPr>
        <w:tab/>
      </w:r>
      <w:proofErr w:type="gramEnd"/>
      <w:r>
        <w:t xml:space="preserve"> Postcode </w:t>
      </w:r>
      <w:r w:rsidR="00367C15">
        <w:t xml:space="preserve"> </w:t>
      </w:r>
      <w:r w:rsidR="00AD78B5">
        <w:t xml:space="preserve"> </w:t>
      </w:r>
      <w:r>
        <w:rPr>
          <w:bCs/>
          <w:szCs w:val="28"/>
          <w:u w:val="single"/>
        </w:rPr>
        <w:tab/>
      </w:r>
    </w:p>
    <w:p w14:paraId="7B331567" w14:textId="20D9178B" w:rsidR="00687E67" w:rsidRPr="00F450B6" w:rsidRDefault="00687E67" w:rsidP="00002FF7">
      <w:pPr>
        <w:pStyle w:val="Heading3"/>
        <w:keepNext/>
        <w:numPr>
          <w:ilvl w:val="0"/>
          <w:numId w:val="1"/>
        </w:numPr>
        <w:ind w:left="284" w:hanging="284"/>
        <w:jc w:val="both"/>
      </w:pPr>
      <w:r w:rsidRPr="00F450B6">
        <w:t xml:space="preserve">Is the </w:t>
      </w:r>
      <w:r w:rsidR="00C106F7">
        <w:t xml:space="preserve">Class 1.2 AA </w:t>
      </w:r>
      <w:r w:rsidRPr="00F450B6">
        <w:t>biosecurity holding area large enough to secure the entire consignment?</w:t>
      </w:r>
    </w:p>
    <w:p w14:paraId="6E87685F" w14:textId="7AAEA699" w:rsidR="008C2A3B" w:rsidRDefault="008C2A3B" w:rsidP="003D2890">
      <w:pPr>
        <w:tabs>
          <w:tab w:val="left" w:pos="426"/>
        </w:tabs>
        <w:jc w:val="both"/>
      </w:pP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r>
        <w:t xml:space="preserve"> </w:t>
      </w:r>
      <w:r w:rsidR="00687E67" w:rsidRPr="00F450B6">
        <w:t>No</w:t>
      </w:r>
      <w:r>
        <w:t xml:space="preserve"> – </w:t>
      </w:r>
      <w:r w:rsidR="00687E67">
        <w:t xml:space="preserve">Do not submit this </w:t>
      </w:r>
      <w:proofErr w:type="gramStart"/>
      <w:r w:rsidR="00687E67">
        <w:t>application</w:t>
      </w:r>
      <w:proofErr w:type="gramEnd"/>
      <w:r w:rsidR="0072269F" w:rsidRPr="0072269F">
        <w:t xml:space="preserve"> </w:t>
      </w:r>
    </w:p>
    <w:p w14:paraId="71C90A06" w14:textId="0E05D861" w:rsidR="00687E67" w:rsidRPr="00F450B6" w:rsidRDefault="008C2A3B" w:rsidP="003D2890">
      <w:pPr>
        <w:tabs>
          <w:tab w:val="left" w:pos="426"/>
        </w:tabs>
        <w:jc w:val="both"/>
      </w:pP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r>
        <w:t xml:space="preserve"> Confirm</w:t>
      </w:r>
      <w:r w:rsidR="0072269F" w:rsidRPr="0072269F">
        <w:t xml:space="preserve"> that the cartons will be moved from one aircraft to the next (without storage)</w:t>
      </w:r>
    </w:p>
    <w:p w14:paraId="489280E4" w14:textId="0ACD7933" w:rsidR="00687E67" w:rsidRPr="00F450B6" w:rsidRDefault="008C2A3B" w:rsidP="003D2890">
      <w:pPr>
        <w:tabs>
          <w:tab w:val="left" w:pos="426"/>
        </w:tabs>
        <w:jc w:val="both"/>
      </w:pP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r>
        <w:t xml:space="preserve"> </w:t>
      </w:r>
      <w:r w:rsidR="00687E67" w:rsidRPr="00F450B6">
        <w:t xml:space="preserve">Yes </w:t>
      </w:r>
      <w:r w:rsidR="00687E67" w:rsidRPr="00F450B6">
        <w:tab/>
      </w:r>
    </w:p>
    <w:p w14:paraId="37677648" w14:textId="3B5460B0" w:rsidR="00687E67" w:rsidRPr="00F450B6" w:rsidRDefault="00687E67" w:rsidP="00337E27">
      <w:pPr>
        <w:pStyle w:val="Heading3"/>
        <w:numPr>
          <w:ilvl w:val="0"/>
          <w:numId w:val="1"/>
        </w:numPr>
        <w:ind w:left="284" w:right="851" w:hanging="284"/>
        <w:jc w:val="both"/>
      </w:pPr>
      <w:r>
        <w:t>Will</w:t>
      </w:r>
      <w:r w:rsidRPr="00F450B6">
        <w:t xml:space="preserve"> the consignment be secured in the </w:t>
      </w:r>
      <w:bookmarkStart w:id="9" w:name="_Hlk120095494"/>
      <w:r w:rsidR="00C106F7">
        <w:t xml:space="preserve">Class 1.2 AA </w:t>
      </w:r>
      <w:bookmarkEnd w:id="9"/>
      <w:r w:rsidRPr="00F450B6">
        <w:t xml:space="preserve">biosecurity holding area (e.g., </w:t>
      </w:r>
      <w:r>
        <w:t xml:space="preserve">by </w:t>
      </w:r>
      <w:r w:rsidRPr="00F450B6">
        <w:t xml:space="preserve">swipe card access </w:t>
      </w:r>
      <w:r>
        <w:t>and/</w:t>
      </w:r>
      <w:r w:rsidRPr="00F450B6">
        <w:t>or door locks)</w:t>
      </w:r>
      <w:r>
        <w:t>?</w:t>
      </w:r>
    </w:p>
    <w:p w14:paraId="23895B3C" w14:textId="77777777" w:rsidR="008C2A3B" w:rsidRDefault="008C2A3B" w:rsidP="008C2A3B">
      <w:pPr>
        <w:tabs>
          <w:tab w:val="left" w:pos="426"/>
        </w:tabs>
        <w:jc w:val="both"/>
      </w:pP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r>
        <w:t xml:space="preserve"> </w:t>
      </w:r>
      <w:r w:rsidRPr="00F450B6">
        <w:t>No</w:t>
      </w:r>
      <w:r>
        <w:t xml:space="preserve"> – Do not submit this </w:t>
      </w:r>
      <w:proofErr w:type="gramStart"/>
      <w:r>
        <w:t>application</w:t>
      </w:r>
      <w:proofErr w:type="gramEnd"/>
      <w:r w:rsidRPr="0072269F">
        <w:t xml:space="preserve"> </w:t>
      </w:r>
    </w:p>
    <w:p w14:paraId="07241030" w14:textId="77777777" w:rsidR="008C2A3B" w:rsidRPr="00F450B6" w:rsidRDefault="008C2A3B" w:rsidP="008C2A3B">
      <w:pPr>
        <w:tabs>
          <w:tab w:val="left" w:pos="426"/>
        </w:tabs>
        <w:jc w:val="both"/>
      </w:pP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r>
        <w:t xml:space="preserve"> Confirm</w:t>
      </w:r>
      <w:r w:rsidRPr="0072269F">
        <w:t xml:space="preserve"> that the cartons will be moved from one aircraft to the next (without storage)</w:t>
      </w:r>
    </w:p>
    <w:p w14:paraId="60D38B20" w14:textId="60892F10" w:rsidR="00687E67" w:rsidRDefault="008C2A3B" w:rsidP="003D2890">
      <w:pPr>
        <w:jc w:val="both"/>
      </w:pP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r>
        <w:t xml:space="preserve"> </w:t>
      </w:r>
      <w:r w:rsidR="00687E67" w:rsidRPr="00F450B6">
        <w:t xml:space="preserve">Yes </w:t>
      </w:r>
    </w:p>
    <w:p w14:paraId="2E8D4403" w14:textId="10420F9A" w:rsidR="00687E67" w:rsidRPr="00F450B6" w:rsidRDefault="00687E67" w:rsidP="00337E27">
      <w:pPr>
        <w:pStyle w:val="Heading3"/>
        <w:numPr>
          <w:ilvl w:val="0"/>
          <w:numId w:val="1"/>
        </w:numPr>
        <w:ind w:left="284" w:right="851" w:hanging="284"/>
        <w:jc w:val="both"/>
      </w:pPr>
      <w:r w:rsidRPr="00F450B6">
        <w:t xml:space="preserve">Is the </w:t>
      </w:r>
      <w:r w:rsidR="00C106F7">
        <w:t xml:space="preserve">Class 1.2 AA </w:t>
      </w:r>
      <w:r w:rsidRPr="00F450B6">
        <w:t xml:space="preserve">biosecurity holding area </w:t>
      </w:r>
      <w:r>
        <w:t xml:space="preserve">completely </w:t>
      </w:r>
      <w:r w:rsidRPr="00F450B6">
        <w:t xml:space="preserve">enclosed to prevent exposure to birds, </w:t>
      </w:r>
      <w:proofErr w:type="gramStart"/>
      <w:r w:rsidRPr="00F450B6">
        <w:t>rodents</w:t>
      </w:r>
      <w:proofErr w:type="gramEnd"/>
      <w:r w:rsidRPr="00F450B6">
        <w:t xml:space="preserve"> and insects?</w:t>
      </w:r>
    </w:p>
    <w:p w14:paraId="6177B158" w14:textId="77777777" w:rsidR="008C2A3B" w:rsidRDefault="008C2A3B" w:rsidP="008C2A3B">
      <w:pPr>
        <w:tabs>
          <w:tab w:val="left" w:pos="426"/>
        </w:tabs>
        <w:jc w:val="both"/>
      </w:pP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r>
        <w:t xml:space="preserve"> </w:t>
      </w:r>
      <w:r w:rsidRPr="00F450B6">
        <w:t>No</w:t>
      </w:r>
      <w:r>
        <w:t xml:space="preserve"> – Do not submit this </w:t>
      </w:r>
      <w:proofErr w:type="gramStart"/>
      <w:r>
        <w:t>application</w:t>
      </w:r>
      <w:proofErr w:type="gramEnd"/>
      <w:r w:rsidRPr="0072269F">
        <w:t xml:space="preserve"> </w:t>
      </w:r>
    </w:p>
    <w:p w14:paraId="1DC6342E" w14:textId="77777777" w:rsidR="008C2A3B" w:rsidRDefault="008C2A3B" w:rsidP="003D2890">
      <w:pPr>
        <w:tabs>
          <w:tab w:val="left" w:pos="426"/>
        </w:tabs>
        <w:jc w:val="both"/>
      </w:pP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r>
        <w:t xml:space="preserve"> Confirm</w:t>
      </w:r>
      <w:r w:rsidRPr="0072269F">
        <w:t xml:space="preserve"> that the cartons will be moved from one aircraft to the next (without storage)</w:t>
      </w:r>
    </w:p>
    <w:p w14:paraId="78272D46" w14:textId="7DBB840F" w:rsidR="00687E67" w:rsidRPr="00F450B6" w:rsidRDefault="008C2A3B" w:rsidP="003D2890">
      <w:pPr>
        <w:tabs>
          <w:tab w:val="left" w:pos="426"/>
        </w:tabs>
        <w:jc w:val="both"/>
      </w:pP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r>
        <w:t xml:space="preserve"> </w:t>
      </w:r>
      <w:r w:rsidR="00687E67" w:rsidRPr="00F450B6">
        <w:t xml:space="preserve">Yes </w:t>
      </w:r>
      <w:r w:rsidR="00687E67" w:rsidRPr="00F450B6">
        <w:tab/>
      </w:r>
    </w:p>
    <w:p w14:paraId="1200CF71" w14:textId="51B65075" w:rsidR="00687E67" w:rsidRPr="00DC6094" w:rsidRDefault="00687E67" w:rsidP="00337E27">
      <w:pPr>
        <w:pStyle w:val="Heading3"/>
        <w:numPr>
          <w:ilvl w:val="0"/>
          <w:numId w:val="1"/>
        </w:numPr>
        <w:ind w:left="284" w:right="851" w:hanging="284"/>
        <w:jc w:val="both"/>
      </w:pPr>
      <w:r w:rsidRPr="00DC6094">
        <w:t xml:space="preserve">Will cleaning and disinfection of the </w:t>
      </w:r>
      <w:r w:rsidR="00C106F7">
        <w:t xml:space="preserve">Class 1.2 AA </w:t>
      </w:r>
      <w:r w:rsidRPr="00DC6094">
        <w:t xml:space="preserve">holding area </w:t>
      </w:r>
      <w:r w:rsidRPr="00F450B6">
        <w:t xml:space="preserve">using a </w:t>
      </w:r>
      <w:hyperlink r:id="rId13" w:history="1">
        <w:r w:rsidRPr="00687E67">
          <w:rPr>
            <w:rStyle w:val="Hyperlink"/>
          </w:rPr>
          <w:t>department-approved AA disinfectant</w:t>
        </w:r>
      </w:hyperlink>
      <w:r>
        <w:t xml:space="preserve"> </w:t>
      </w:r>
      <w:r w:rsidRPr="00F450B6">
        <w:t>a</w:t>
      </w:r>
      <w:r w:rsidRPr="00DC6094">
        <w:t>fter the cartons of chicks or eggs leave be undertaken?</w:t>
      </w:r>
    </w:p>
    <w:p w14:paraId="2A4E56E0" w14:textId="77777777" w:rsidR="008C2A3B" w:rsidRDefault="008C2A3B" w:rsidP="008C2A3B">
      <w:pPr>
        <w:tabs>
          <w:tab w:val="left" w:pos="426"/>
        </w:tabs>
        <w:jc w:val="both"/>
      </w:pP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r>
        <w:t xml:space="preserve"> </w:t>
      </w:r>
      <w:r w:rsidRPr="00F450B6">
        <w:t>No</w:t>
      </w:r>
      <w:r>
        <w:t xml:space="preserve"> – Do not submit this </w:t>
      </w:r>
      <w:proofErr w:type="gramStart"/>
      <w:r>
        <w:t>application</w:t>
      </w:r>
      <w:proofErr w:type="gramEnd"/>
      <w:r w:rsidRPr="0072269F">
        <w:t xml:space="preserve"> </w:t>
      </w:r>
    </w:p>
    <w:p w14:paraId="1DAEBB11" w14:textId="77777777" w:rsidR="008C2A3B" w:rsidRDefault="008C2A3B" w:rsidP="008C2A3B">
      <w:pPr>
        <w:tabs>
          <w:tab w:val="left" w:pos="426"/>
        </w:tabs>
        <w:jc w:val="both"/>
      </w:pP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r>
        <w:t xml:space="preserve"> Confirm</w:t>
      </w:r>
      <w:r w:rsidRPr="0072269F">
        <w:t xml:space="preserve"> that the cartons will be moved from one aircraft to the next (without storage)</w:t>
      </w:r>
    </w:p>
    <w:p w14:paraId="126C7BD7" w14:textId="5B210AF8" w:rsidR="008C2A3B" w:rsidRPr="00F450B6" w:rsidRDefault="008C2A3B" w:rsidP="008C2A3B">
      <w:pPr>
        <w:tabs>
          <w:tab w:val="left" w:pos="426"/>
        </w:tabs>
        <w:jc w:val="both"/>
      </w:pP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r>
        <w:t xml:space="preserve"> </w:t>
      </w:r>
      <w:r w:rsidRPr="00F450B6">
        <w:t xml:space="preserve">Yes </w:t>
      </w:r>
      <w:r w:rsidRPr="00F450B6">
        <w:tab/>
      </w:r>
    </w:p>
    <w:p w14:paraId="2DE1DEBC" w14:textId="418EB62B" w:rsidR="004063DD" w:rsidRDefault="004063DD" w:rsidP="003D2890">
      <w:pPr>
        <w:pStyle w:val="Heading2"/>
        <w:numPr>
          <w:ilvl w:val="1"/>
          <w:numId w:val="2"/>
        </w:numPr>
        <w:jc w:val="both"/>
      </w:pPr>
      <w:bookmarkStart w:id="10" w:name="_Section_J:_Contingency"/>
      <w:bookmarkEnd w:id="10"/>
      <w:r>
        <w:t xml:space="preserve">Section </w:t>
      </w:r>
      <w:r w:rsidR="00EE351A">
        <w:t>J</w:t>
      </w:r>
      <w:r w:rsidR="00381DFA">
        <w:t>:</w:t>
      </w:r>
      <w:r>
        <w:t xml:space="preserve"> Contingency plan</w:t>
      </w:r>
    </w:p>
    <w:p w14:paraId="362837BF" w14:textId="62CBE81E" w:rsidR="001B04F7" w:rsidRDefault="00105FFA" w:rsidP="003D2890">
      <w:pPr>
        <w:pStyle w:val="Heading3"/>
        <w:numPr>
          <w:ilvl w:val="0"/>
          <w:numId w:val="1"/>
        </w:numPr>
        <w:ind w:left="284" w:hanging="284"/>
        <w:jc w:val="both"/>
      </w:pPr>
      <w:r>
        <w:t xml:space="preserve">Nominated </w:t>
      </w:r>
      <w:r w:rsidR="008E0CB4">
        <w:t xml:space="preserve">private </w:t>
      </w:r>
      <w:proofErr w:type="gramStart"/>
      <w:r>
        <w:t>v</w:t>
      </w:r>
      <w:r w:rsidR="001B04F7">
        <w:t>eterinarian</w:t>
      </w:r>
      <w:proofErr w:type="gramEnd"/>
      <w:r w:rsidR="001B04F7">
        <w:t xml:space="preserve"> </w:t>
      </w:r>
    </w:p>
    <w:p w14:paraId="3FEF6743" w14:textId="6748DE72" w:rsidR="001B04F7" w:rsidRDefault="001B04F7" w:rsidP="003D2890">
      <w:pPr>
        <w:tabs>
          <w:tab w:val="left" w:pos="4253"/>
          <w:tab w:val="left" w:pos="8789"/>
        </w:tabs>
        <w:jc w:val="both"/>
      </w:pPr>
      <w:r>
        <w:t>First name(</w:t>
      </w:r>
      <w:proofErr w:type="gramStart"/>
      <w:r>
        <w:t>s)</w:t>
      </w:r>
      <w:r w:rsidR="00367C15">
        <w:t xml:space="preserve">  </w:t>
      </w:r>
      <w:r>
        <w:t xml:space="preserve"> </w:t>
      </w:r>
      <w:proofErr w:type="gramEnd"/>
      <w:r>
        <w:rPr>
          <w:bCs/>
          <w:szCs w:val="28"/>
          <w:u w:val="single"/>
        </w:rPr>
        <w:tab/>
      </w:r>
      <w:r>
        <w:t xml:space="preserve"> Surname</w:t>
      </w:r>
      <w:r w:rsidR="00367C15">
        <w:t xml:space="preserve">  </w:t>
      </w:r>
      <w:r>
        <w:t xml:space="preserve"> </w:t>
      </w:r>
      <w:r>
        <w:rPr>
          <w:bCs/>
          <w:szCs w:val="28"/>
          <w:u w:val="single"/>
        </w:rPr>
        <w:tab/>
      </w:r>
    </w:p>
    <w:p w14:paraId="6DE753F2" w14:textId="2BFE622A" w:rsidR="001B04F7" w:rsidRPr="006C05CD" w:rsidRDefault="001B04F7" w:rsidP="003D2890">
      <w:pPr>
        <w:tabs>
          <w:tab w:val="left" w:pos="4253"/>
          <w:tab w:val="left" w:pos="4678"/>
          <w:tab w:val="left" w:pos="8789"/>
        </w:tabs>
        <w:jc w:val="both"/>
      </w:pPr>
      <w:r>
        <w:t>Practice name</w:t>
      </w:r>
      <w:r w:rsidR="00367C15">
        <w:t xml:space="preserve">  </w:t>
      </w:r>
      <w:r>
        <w:t xml:space="preserve"> </w:t>
      </w:r>
      <w:r>
        <w:rPr>
          <w:bCs/>
          <w:szCs w:val="28"/>
          <w:u w:val="single"/>
        </w:rPr>
        <w:tab/>
      </w:r>
      <w:r w:rsidR="00367C15" w:rsidRPr="00367C15">
        <w:rPr>
          <w:bCs/>
          <w:szCs w:val="28"/>
        </w:rPr>
        <w:t xml:space="preserve"> </w:t>
      </w:r>
      <w:r w:rsidR="00E10B0F" w:rsidRPr="007249B8">
        <w:rPr>
          <w:szCs w:val="28"/>
        </w:rPr>
        <w:t>M</w:t>
      </w:r>
      <w:r>
        <w:t xml:space="preserve">obile phone </w:t>
      </w:r>
      <w:r w:rsidR="00367C15">
        <w:t xml:space="preserve">  </w:t>
      </w:r>
      <w:r>
        <w:rPr>
          <w:bCs/>
          <w:szCs w:val="28"/>
          <w:u w:val="single"/>
        </w:rPr>
        <w:tab/>
      </w:r>
      <w:r>
        <w:t xml:space="preserve"> </w:t>
      </w:r>
    </w:p>
    <w:p w14:paraId="6ED33B2D" w14:textId="5DF9FEF0" w:rsidR="004063DD" w:rsidRDefault="004063DD" w:rsidP="003D2890">
      <w:pPr>
        <w:pStyle w:val="Heading3"/>
        <w:numPr>
          <w:ilvl w:val="0"/>
          <w:numId w:val="1"/>
        </w:numPr>
        <w:ind w:left="284" w:hanging="284"/>
        <w:jc w:val="both"/>
      </w:pPr>
      <w:r>
        <w:t xml:space="preserve">Contingency </w:t>
      </w:r>
      <w:r w:rsidR="000E5414">
        <w:t>flight</w:t>
      </w:r>
      <w:r w:rsidR="005C4F24">
        <w:t xml:space="preserve"> </w:t>
      </w:r>
      <w:r w:rsidR="00A232DD">
        <w:t xml:space="preserve">onward </w:t>
      </w:r>
      <w:r w:rsidR="005C4F24">
        <w:t xml:space="preserve">to </w:t>
      </w:r>
      <w:r w:rsidR="00C31056">
        <w:t xml:space="preserve">the </w:t>
      </w:r>
      <w:r w:rsidR="005C4F24">
        <w:t>country of destination</w:t>
      </w:r>
    </w:p>
    <w:p w14:paraId="739CAAEE" w14:textId="4F313C2B" w:rsidR="000403B6" w:rsidRDefault="000403B6" w:rsidP="00337E27">
      <w:pPr>
        <w:ind w:right="851"/>
        <w:jc w:val="both"/>
      </w:pPr>
      <w:r w:rsidRPr="00932863">
        <w:t xml:space="preserve">Details of the </w:t>
      </w:r>
      <w:r w:rsidRPr="001D4720">
        <w:t>next available flight</w:t>
      </w:r>
      <w:r w:rsidRPr="00D1053D">
        <w:t xml:space="preserve"> that can </w:t>
      </w:r>
      <w:r>
        <w:t>take</w:t>
      </w:r>
      <w:r w:rsidRPr="00D1053D">
        <w:t xml:space="preserve"> the </w:t>
      </w:r>
      <w:r w:rsidR="00DE7047">
        <w:t>day old chicks or hatching eggs on</w:t>
      </w:r>
      <w:r w:rsidR="00DE7047" w:rsidRPr="00D1053D">
        <w:t xml:space="preserve"> </w:t>
      </w:r>
      <w:r w:rsidRPr="00D1053D">
        <w:t xml:space="preserve">to the </w:t>
      </w:r>
      <w:r w:rsidRPr="001D4720">
        <w:t xml:space="preserve">country of </w:t>
      </w:r>
      <w:r>
        <w:t>destination</w:t>
      </w:r>
      <w:r w:rsidRPr="00D1053D">
        <w:t xml:space="preserve"> (and</w:t>
      </w:r>
      <w:r w:rsidRPr="00932863">
        <w:t xml:space="preserve"> any relevant transit countries).</w:t>
      </w:r>
    </w:p>
    <w:p w14:paraId="38922DC7" w14:textId="3037FACA" w:rsidR="004063DD" w:rsidRDefault="000E5414" w:rsidP="003D2890">
      <w:pPr>
        <w:tabs>
          <w:tab w:val="left" w:pos="4536"/>
          <w:tab w:val="left" w:pos="6804"/>
          <w:tab w:val="left" w:pos="8789"/>
        </w:tabs>
        <w:jc w:val="both"/>
      </w:pPr>
      <w:r>
        <w:t>Outbound</w:t>
      </w:r>
      <w:r w:rsidR="004063DD">
        <w:t xml:space="preserve"> flight number </w:t>
      </w:r>
      <w:r w:rsidR="00367C15">
        <w:t xml:space="preserve">  </w:t>
      </w:r>
      <w:r w:rsidR="004063DD">
        <w:rPr>
          <w:bCs/>
          <w:szCs w:val="28"/>
          <w:u w:val="single"/>
        </w:rPr>
        <w:tab/>
      </w:r>
      <w:r w:rsidR="004063DD">
        <w:t xml:space="preserve"> </w:t>
      </w:r>
      <w:r w:rsidR="000403B6">
        <w:t xml:space="preserve">Transit country (if applicable) </w:t>
      </w:r>
      <w:r w:rsidR="00367C15">
        <w:t xml:space="preserve">  </w:t>
      </w:r>
      <w:r w:rsidR="000403B6">
        <w:rPr>
          <w:bCs/>
          <w:szCs w:val="28"/>
          <w:u w:val="single"/>
        </w:rPr>
        <w:tab/>
      </w:r>
    </w:p>
    <w:p w14:paraId="5AF2EBA8" w14:textId="735569E1" w:rsidR="004063DD" w:rsidRDefault="004063DD" w:rsidP="003D2890">
      <w:pPr>
        <w:tabs>
          <w:tab w:val="left" w:pos="4536"/>
          <w:tab w:val="left" w:pos="8789"/>
        </w:tabs>
        <w:jc w:val="both"/>
        <w:rPr>
          <w:bCs/>
          <w:szCs w:val="28"/>
          <w:u w:val="single"/>
        </w:rPr>
      </w:pPr>
      <w:r>
        <w:t xml:space="preserve">Departure date </w:t>
      </w:r>
      <w:r w:rsidR="00823F30">
        <w:t>(dd/mm/</w:t>
      </w:r>
      <w:proofErr w:type="spellStart"/>
      <w:proofErr w:type="gramStart"/>
      <w:r w:rsidR="00823F30">
        <w:t>yyyy</w:t>
      </w:r>
      <w:proofErr w:type="spellEnd"/>
      <w:r w:rsidR="00823F30">
        <w:t>)</w:t>
      </w:r>
      <w:r w:rsidR="00367C15">
        <w:t xml:space="preserve">   </w:t>
      </w:r>
      <w:proofErr w:type="gramEnd"/>
      <w:r>
        <w:rPr>
          <w:bCs/>
          <w:szCs w:val="28"/>
          <w:u w:val="single"/>
        </w:rPr>
        <w:tab/>
      </w:r>
      <w:r>
        <w:t xml:space="preserve"> Departure time </w:t>
      </w:r>
      <w:r w:rsidR="00823F30">
        <w:t>(</w:t>
      </w:r>
      <w:proofErr w:type="spellStart"/>
      <w:r w:rsidR="00823F30">
        <w:t>hh:mm</w:t>
      </w:r>
      <w:proofErr w:type="spellEnd"/>
      <w:r w:rsidR="00823F30">
        <w:t xml:space="preserve"> 24-hour)</w:t>
      </w:r>
      <w:r w:rsidR="00367C15">
        <w:t xml:space="preserve">   </w:t>
      </w:r>
      <w:r>
        <w:rPr>
          <w:bCs/>
          <w:szCs w:val="28"/>
          <w:u w:val="single"/>
        </w:rPr>
        <w:tab/>
      </w:r>
    </w:p>
    <w:p w14:paraId="32470BBF" w14:textId="7DC41941" w:rsidR="004063DD" w:rsidRDefault="004063DD" w:rsidP="003D2890">
      <w:pPr>
        <w:tabs>
          <w:tab w:val="left" w:pos="8789"/>
        </w:tabs>
        <w:jc w:val="both"/>
      </w:pPr>
      <w:r>
        <w:lastRenderedPageBreak/>
        <w:t xml:space="preserve">Time between </w:t>
      </w:r>
      <w:r w:rsidR="000E5414">
        <w:t>inbound</w:t>
      </w:r>
      <w:r>
        <w:t xml:space="preserve"> and </w:t>
      </w:r>
      <w:r w:rsidR="00577C51">
        <w:t xml:space="preserve">contingency </w:t>
      </w:r>
      <w:r w:rsidR="000E5414">
        <w:t>outbound</w:t>
      </w:r>
      <w:r>
        <w:t xml:space="preserve"> flight </w:t>
      </w:r>
      <w:r w:rsidR="00823F30">
        <w:t>(</w:t>
      </w:r>
      <w:proofErr w:type="spellStart"/>
      <w:r w:rsidR="00823F30">
        <w:t>hh:mm</w:t>
      </w:r>
      <w:proofErr w:type="spellEnd"/>
      <w:r w:rsidR="00823F30">
        <w:t>)</w:t>
      </w:r>
      <w:r w:rsidR="00367C15">
        <w:t xml:space="preserve">   </w:t>
      </w:r>
      <w:r w:rsidRPr="004B12F4">
        <w:rPr>
          <w:bCs/>
          <w:szCs w:val="28"/>
          <w:u w:val="single"/>
        </w:rPr>
        <w:tab/>
      </w:r>
      <w:r>
        <w:t xml:space="preserve"> </w:t>
      </w:r>
    </w:p>
    <w:p w14:paraId="3F6E23FF" w14:textId="45C0F70D" w:rsidR="004063DD" w:rsidRDefault="004063DD" w:rsidP="003D2890">
      <w:pPr>
        <w:tabs>
          <w:tab w:val="left" w:pos="4536"/>
          <w:tab w:val="left" w:pos="8789"/>
        </w:tabs>
        <w:jc w:val="both"/>
        <w:rPr>
          <w:bCs/>
          <w:szCs w:val="28"/>
          <w:u w:val="single"/>
        </w:rPr>
      </w:pPr>
      <w:r w:rsidRPr="007249B8">
        <w:t xml:space="preserve">Time from country of origin to country of destination </w:t>
      </w:r>
      <w:r w:rsidR="00823F30" w:rsidRPr="007249B8">
        <w:t>(</w:t>
      </w:r>
      <w:proofErr w:type="spellStart"/>
      <w:r w:rsidR="00823F30" w:rsidRPr="007249B8">
        <w:t>hh:mm</w:t>
      </w:r>
      <w:proofErr w:type="spellEnd"/>
      <w:r w:rsidR="00823F30" w:rsidRPr="007249B8">
        <w:t>)</w:t>
      </w:r>
      <w:r w:rsidR="00367C15">
        <w:t xml:space="preserve">   </w:t>
      </w:r>
      <w:r w:rsidRPr="007249B8">
        <w:rPr>
          <w:bCs/>
          <w:szCs w:val="28"/>
          <w:u w:val="single"/>
        </w:rPr>
        <w:tab/>
      </w:r>
    </w:p>
    <w:p w14:paraId="5EA202DD" w14:textId="77777777" w:rsidR="00893B8F" w:rsidRDefault="00893B8F" w:rsidP="00337E27">
      <w:pPr>
        <w:pStyle w:val="Heading3"/>
        <w:numPr>
          <w:ilvl w:val="0"/>
          <w:numId w:val="1"/>
        </w:numPr>
        <w:ind w:left="284" w:right="851" w:hanging="284"/>
        <w:jc w:val="both"/>
      </w:pPr>
      <w:r>
        <w:t>Have you received written agreement from the country of destination to accept the day old chicks or hatching eggs in the case of delay in Australia?</w:t>
      </w:r>
    </w:p>
    <w:p w14:paraId="0854B44D" w14:textId="6BC72A67" w:rsidR="00893B8F" w:rsidRDefault="00893B8F" w:rsidP="003D2890">
      <w:pPr>
        <w:tabs>
          <w:tab w:val="left" w:pos="426"/>
        </w:tabs>
        <w:jc w:val="both"/>
      </w:pPr>
      <w:r>
        <w:t xml:space="preserve">No </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O</w:t>
      </w:r>
      <w:r w:rsidRPr="001D4720">
        <w:t>ptional</w:t>
      </w:r>
      <w:r>
        <w:t xml:space="preserve"> </w:t>
      </w:r>
      <w:r w:rsidRPr="00D80415">
        <w:rPr>
          <w:rFonts w:ascii="Wingdings 3" w:eastAsia="Wingdings 3" w:hAnsi="Wingdings 3" w:cs="Wingdings 3"/>
          <w:b/>
          <w:bCs/>
        </w:rPr>
        <w:t>u</w:t>
      </w:r>
      <w:r>
        <w:rPr>
          <w:rFonts w:cs="Calibri"/>
          <w:b/>
          <w:bCs/>
        </w:rPr>
        <w:t xml:space="preserve"> Go to </w:t>
      </w:r>
      <w:r w:rsidRPr="00247AEB">
        <w:rPr>
          <w:rFonts w:cs="Calibri"/>
          <w:b/>
          <w:bCs/>
        </w:rPr>
        <w:t xml:space="preserve">Question </w:t>
      </w:r>
      <w:r w:rsidR="00C106F7" w:rsidRPr="00247AEB">
        <w:rPr>
          <w:rFonts w:cs="Calibri"/>
          <w:b/>
          <w:bCs/>
        </w:rPr>
        <w:t>2</w:t>
      </w:r>
      <w:r w:rsidR="00001294">
        <w:rPr>
          <w:rFonts w:cs="Calibri"/>
          <w:b/>
          <w:bCs/>
        </w:rPr>
        <w:t>0</w:t>
      </w:r>
      <w:r w:rsidRPr="00247AEB">
        <w:rPr>
          <w:rFonts w:cs="Calibri"/>
          <w:b/>
          <w:bCs/>
        </w:rPr>
        <w:t>.</w:t>
      </w:r>
    </w:p>
    <w:p w14:paraId="5CB5998A" w14:textId="239D5459" w:rsidR="00893B8F" w:rsidRDefault="00893B8F" w:rsidP="003D2890">
      <w:pPr>
        <w:tabs>
          <w:tab w:val="left" w:pos="426"/>
        </w:tabs>
        <w:jc w:val="both"/>
      </w:pPr>
      <w:r>
        <w:t xml:space="preserve">Yes </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Attach </w:t>
      </w:r>
      <w:proofErr w:type="gramStart"/>
      <w:r>
        <w:t>agreement</w:t>
      </w:r>
      <w:proofErr w:type="gramEnd"/>
    </w:p>
    <w:p w14:paraId="41AABAC3" w14:textId="780BFB9D" w:rsidR="005C4F24" w:rsidRDefault="005C4F24" w:rsidP="003D2890">
      <w:pPr>
        <w:pStyle w:val="Heading3"/>
        <w:numPr>
          <w:ilvl w:val="0"/>
          <w:numId w:val="1"/>
        </w:numPr>
        <w:ind w:left="284" w:hanging="284"/>
        <w:jc w:val="both"/>
      </w:pPr>
      <w:r>
        <w:t xml:space="preserve">Contingency flight </w:t>
      </w:r>
      <w:r w:rsidR="000403B6">
        <w:t xml:space="preserve">back </w:t>
      </w:r>
      <w:r>
        <w:t>to the country of origin</w:t>
      </w:r>
      <w:r w:rsidR="00707030">
        <w:t xml:space="preserve"> </w:t>
      </w:r>
      <w:r w:rsidR="00895C3F">
        <w:t>(if possible)</w:t>
      </w:r>
    </w:p>
    <w:p w14:paraId="6F57474B" w14:textId="29B580F3" w:rsidR="005C4F24" w:rsidRDefault="005C4F24" w:rsidP="00337E27">
      <w:pPr>
        <w:ind w:right="851"/>
        <w:jc w:val="both"/>
      </w:pPr>
      <w:r w:rsidRPr="00932863">
        <w:t xml:space="preserve">Details of the </w:t>
      </w:r>
      <w:r w:rsidRPr="001D4720">
        <w:t>next available flight</w:t>
      </w:r>
      <w:r w:rsidRPr="00D1053D">
        <w:t xml:space="preserve"> that can return the </w:t>
      </w:r>
      <w:r w:rsidR="008B0A37">
        <w:t>day old chicks or hatching eggs</w:t>
      </w:r>
      <w:r w:rsidR="008B0A37" w:rsidRPr="00D1053D">
        <w:t xml:space="preserve"> </w:t>
      </w:r>
      <w:r w:rsidRPr="00D1053D">
        <w:t xml:space="preserve">to the </w:t>
      </w:r>
      <w:r w:rsidRPr="001D4720">
        <w:t>country of origin</w:t>
      </w:r>
      <w:r w:rsidRPr="00D1053D">
        <w:t xml:space="preserve"> (and</w:t>
      </w:r>
      <w:r w:rsidRPr="00932863">
        <w:t xml:space="preserve"> any relevant transit countries).</w:t>
      </w:r>
    </w:p>
    <w:p w14:paraId="4CAA6A67" w14:textId="79946C13" w:rsidR="009137A6" w:rsidRDefault="005C4F24" w:rsidP="003D2890">
      <w:pPr>
        <w:tabs>
          <w:tab w:val="left" w:pos="4536"/>
          <w:tab w:val="left" w:pos="6804"/>
          <w:tab w:val="left" w:pos="8789"/>
        </w:tabs>
        <w:jc w:val="both"/>
      </w:pPr>
      <w:r>
        <w:t xml:space="preserve">Outbound flight number </w:t>
      </w:r>
      <w:r w:rsidR="00367C15">
        <w:t xml:space="preserve">  </w:t>
      </w:r>
      <w:r>
        <w:rPr>
          <w:bCs/>
          <w:szCs w:val="28"/>
          <w:u w:val="single"/>
        </w:rPr>
        <w:tab/>
      </w:r>
      <w:r>
        <w:t xml:space="preserve"> </w:t>
      </w:r>
      <w:r w:rsidR="009137A6">
        <w:t xml:space="preserve">Transit country (if applicable) </w:t>
      </w:r>
      <w:r w:rsidR="00367C15">
        <w:t xml:space="preserve">  </w:t>
      </w:r>
      <w:r w:rsidR="009137A6">
        <w:rPr>
          <w:bCs/>
          <w:szCs w:val="28"/>
          <w:u w:val="single"/>
        </w:rPr>
        <w:tab/>
      </w:r>
    </w:p>
    <w:p w14:paraId="0CD3FBB0" w14:textId="6233D974" w:rsidR="005C4F24" w:rsidRDefault="005C4F24" w:rsidP="003D2890">
      <w:pPr>
        <w:tabs>
          <w:tab w:val="left" w:pos="4536"/>
          <w:tab w:val="left" w:pos="8789"/>
        </w:tabs>
        <w:jc w:val="both"/>
        <w:rPr>
          <w:bCs/>
          <w:szCs w:val="28"/>
          <w:u w:val="single"/>
        </w:rPr>
      </w:pPr>
      <w:r>
        <w:t xml:space="preserve">Departure date </w:t>
      </w:r>
      <w:r w:rsidR="00D1053D">
        <w:t>(dd/mm/</w:t>
      </w:r>
      <w:proofErr w:type="spellStart"/>
      <w:proofErr w:type="gramStart"/>
      <w:r w:rsidR="00D1053D">
        <w:t>yyyy</w:t>
      </w:r>
      <w:proofErr w:type="spellEnd"/>
      <w:r w:rsidR="00D1053D">
        <w:t>)</w:t>
      </w:r>
      <w:r w:rsidR="00232436">
        <w:t xml:space="preserve"> </w:t>
      </w:r>
      <w:r w:rsidR="00367C15">
        <w:t xml:space="preserve">  </w:t>
      </w:r>
      <w:proofErr w:type="gramEnd"/>
      <w:r>
        <w:rPr>
          <w:bCs/>
          <w:szCs w:val="28"/>
          <w:u w:val="single"/>
        </w:rPr>
        <w:tab/>
      </w:r>
      <w:r>
        <w:t xml:space="preserve"> Departure time </w:t>
      </w:r>
      <w:r w:rsidR="00D1053D">
        <w:t>(</w:t>
      </w:r>
      <w:proofErr w:type="spellStart"/>
      <w:r w:rsidR="00D1053D">
        <w:t>hh:mm</w:t>
      </w:r>
      <w:proofErr w:type="spellEnd"/>
      <w:r w:rsidR="00D1053D">
        <w:t xml:space="preserve"> 24-hour)</w:t>
      </w:r>
      <w:r w:rsidR="00232436">
        <w:t xml:space="preserve"> </w:t>
      </w:r>
      <w:r w:rsidR="00367C15">
        <w:t xml:space="preserve">  </w:t>
      </w:r>
      <w:r>
        <w:rPr>
          <w:bCs/>
          <w:szCs w:val="28"/>
          <w:u w:val="single"/>
        </w:rPr>
        <w:tab/>
      </w:r>
    </w:p>
    <w:p w14:paraId="1B729E9B" w14:textId="53CDCA28" w:rsidR="005C4F24" w:rsidRDefault="005C4F24" w:rsidP="003D2890">
      <w:pPr>
        <w:tabs>
          <w:tab w:val="left" w:pos="8789"/>
        </w:tabs>
        <w:jc w:val="both"/>
      </w:pPr>
      <w:r>
        <w:t xml:space="preserve">Time between inbound and </w:t>
      </w:r>
      <w:r w:rsidR="0014237B">
        <w:t xml:space="preserve">contingency </w:t>
      </w:r>
      <w:r>
        <w:t xml:space="preserve">outbound flight </w:t>
      </w:r>
      <w:r w:rsidR="00D1053D">
        <w:t>(</w:t>
      </w:r>
      <w:proofErr w:type="spellStart"/>
      <w:r w:rsidR="00D1053D">
        <w:t>hh:mm</w:t>
      </w:r>
      <w:proofErr w:type="spellEnd"/>
      <w:r w:rsidR="00D1053D">
        <w:t>)</w:t>
      </w:r>
      <w:r w:rsidR="00232436">
        <w:t xml:space="preserve"> </w:t>
      </w:r>
      <w:r w:rsidR="00367C15">
        <w:t xml:space="preserve">  </w:t>
      </w:r>
      <w:r>
        <w:rPr>
          <w:bCs/>
          <w:szCs w:val="28"/>
          <w:u w:val="single"/>
        </w:rPr>
        <w:tab/>
      </w:r>
      <w:r>
        <w:t xml:space="preserve"> </w:t>
      </w:r>
    </w:p>
    <w:p w14:paraId="535FE1FB" w14:textId="77777777" w:rsidR="00893B8F" w:rsidRPr="003169FD" w:rsidRDefault="00893B8F" w:rsidP="00337E27">
      <w:pPr>
        <w:pStyle w:val="Heading3"/>
        <w:keepNext/>
        <w:numPr>
          <w:ilvl w:val="0"/>
          <w:numId w:val="1"/>
        </w:numPr>
        <w:ind w:left="284" w:right="851" w:hanging="284"/>
        <w:jc w:val="both"/>
      </w:pPr>
      <w:r>
        <w:t xml:space="preserve">Have you received </w:t>
      </w:r>
      <w:r w:rsidRPr="1D692C8C">
        <w:rPr>
          <w:lang w:eastAsia="en-AU"/>
        </w:rPr>
        <w:t>written agreement from country of origin to accept the return of the day old chicks or hatching eggs should this be required?</w:t>
      </w:r>
    </w:p>
    <w:p w14:paraId="206D2CD5" w14:textId="7EC0A992" w:rsidR="00893B8F" w:rsidRPr="003169FD" w:rsidRDefault="00893B8F" w:rsidP="00337E27">
      <w:pPr>
        <w:keepNext/>
        <w:tabs>
          <w:tab w:val="left" w:pos="426"/>
        </w:tabs>
        <w:jc w:val="both"/>
      </w:pPr>
      <w:r w:rsidRPr="003169FD">
        <w:t xml:space="preserve">No </w:t>
      </w:r>
      <w:r w:rsidRPr="003169FD">
        <w:tab/>
      </w:r>
      <w:r w:rsidRPr="003169FD">
        <w:rPr>
          <w:shd w:val="clear" w:color="auto" w:fill="FFFF00"/>
        </w:rPr>
        <w:fldChar w:fldCharType="begin">
          <w:ffData>
            <w:name w:val="Check2"/>
            <w:enabled/>
            <w:calcOnExit w:val="0"/>
            <w:checkBox>
              <w:sizeAuto/>
              <w:default w:val="0"/>
            </w:checkBox>
          </w:ffData>
        </w:fldChar>
      </w:r>
      <w:r w:rsidRPr="003169FD">
        <w:rPr>
          <w:shd w:val="clear" w:color="auto" w:fill="FFFF00"/>
        </w:rPr>
        <w:instrText xml:space="preserve"> FORMCHECKBOX </w:instrText>
      </w:r>
      <w:r w:rsidR="00000000">
        <w:rPr>
          <w:shd w:val="clear" w:color="auto" w:fill="FFFF00"/>
        </w:rPr>
      </w:r>
      <w:r w:rsidR="00000000">
        <w:rPr>
          <w:shd w:val="clear" w:color="auto" w:fill="FFFF00"/>
        </w:rPr>
        <w:fldChar w:fldCharType="separate"/>
      </w:r>
      <w:r w:rsidRPr="003169FD">
        <w:rPr>
          <w:shd w:val="clear" w:color="auto" w:fill="FFFF00"/>
        </w:rPr>
        <w:fldChar w:fldCharType="end"/>
      </w:r>
      <w:r w:rsidRPr="003169FD">
        <w:t xml:space="preserve"> Optional</w:t>
      </w:r>
      <w:r w:rsidRPr="003169FD">
        <w:rPr>
          <w:rFonts w:cs="Calibri"/>
          <w:b/>
          <w:bCs/>
        </w:rPr>
        <w:t xml:space="preserve"> </w:t>
      </w:r>
      <w:r w:rsidRPr="003169FD">
        <w:rPr>
          <w:rFonts w:ascii="Wingdings 3" w:eastAsia="Wingdings 3" w:hAnsi="Wingdings 3" w:cs="Wingdings 3"/>
          <w:b/>
          <w:bCs/>
        </w:rPr>
        <w:t>u</w:t>
      </w:r>
      <w:r w:rsidRPr="003169FD">
        <w:rPr>
          <w:rFonts w:cs="Calibri"/>
          <w:b/>
          <w:bCs/>
        </w:rPr>
        <w:t xml:space="preserve"> Go to </w:t>
      </w:r>
      <w:hyperlink w:anchor="_Section_K:_Failure_1" w:history="1">
        <w:r w:rsidR="00C106F7" w:rsidRPr="00C106F7">
          <w:rPr>
            <w:rStyle w:val="Hyperlink"/>
            <w:rFonts w:cs="Calibri"/>
            <w:b/>
            <w:bCs/>
          </w:rPr>
          <w:t>Section K</w:t>
        </w:r>
      </w:hyperlink>
      <w:r w:rsidR="00C106F7">
        <w:rPr>
          <w:rFonts w:cs="Calibri"/>
          <w:b/>
          <w:bCs/>
        </w:rPr>
        <w:t>.</w:t>
      </w:r>
    </w:p>
    <w:p w14:paraId="5C75C230" w14:textId="15AF129A" w:rsidR="009637AF" w:rsidRDefault="00893B8F" w:rsidP="003D2890">
      <w:pPr>
        <w:tabs>
          <w:tab w:val="left" w:pos="426"/>
        </w:tabs>
        <w:jc w:val="both"/>
      </w:pPr>
      <w:r w:rsidRPr="003169FD">
        <w:t xml:space="preserve">Yes </w:t>
      </w:r>
      <w:r w:rsidRPr="003169FD">
        <w:tab/>
      </w:r>
      <w:r w:rsidRPr="003169FD">
        <w:fldChar w:fldCharType="begin">
          <w:ffData>
            <w:name w:val="Check2"/>
            <w:enabled/>
            <w:calcOnExit w:val="0"/>
            <w:checkBox>
              <w:sizeAuto/>
              <w:default w:val="0"/>
            </w:checkBox>
          </w:ffData>
        </w:fldChar>
      </w:r>
      <w:r w:rsidRPr="003169FD">
        <w:instrText xml:space="preserve"> FORMCHECKBOX </w:instrText>
      </w:r>
      <w:r w:rsidR="00000000">
        <w:fldChar w:fldCharType="separate"/>
      </w:r>
      <w:r w:rsidRPr="003169FD">
        <w:fldChar w:fldCharType="end"/>
      </w:r>
      <w:r w:rsidRPr="003169FD">
        <w:t xml:space="preserve"> Attach </w:t>
      </w:r>
      <w:proofErr w:type="gramStart"/>
      <w:r w:rsidRPr="003169FD">
        <w:t>agreement</w:t>
      </w:r>
      <w:bookmarkStart w:id="11" w:name="_Section_K:_Failure"/>
      <w:bookmarkEnd w:id="11"/>
      <w:proofErr w:type="gramEnd"/>
    </w:p>
    <w:p w14:paraId="576360FD" w14:textId="5487F068" w:rsidR="00FE260C" w:rsidRPr="00EE351A" w:rsidRDefault="00B9676E" w:rsidP="003D2890">
      <w:pPr>
        <w:pStyle w:val="Heading2"/>
        <w:numPr>
          <w:ilvl w:val="1"/>
          <w:numId w:val="2"/>
        </w:numPr>
        <w:jc w:val="both"/>
      </w:pPr>
      <w:bookmarkStart w:id="12" w:name="_Section_K:_Failure_1"/>
      <w:bookmarkEnd w:id="12"/>
      <w:r w:rsidRPr="0062505A">
        <w:rPr>
          <w:bCs w:val="0"/>
        </w:rPr>
        <w:t xml:space="preserve">Section </w:t>
      </w:r>
      <w:r w:rsidR="00EE351A" w:rsidRPr="0062505A">
        <w:rPr>
          <w:bCs w:val="0"/>
        </w:rPr>
        <w:t>K</w:t>
      </w:r>
      <w:r w:rsidRPr="0062505A">
        <w:rPr>
          <w:bCs w:val="0"/>
        </w:rPr>
        <w:t>:</w:t>
      </w:r>
      <w:r w:rsidRPr="00C679DF">
        <w:rPr>
          <w:b w:val="0"/>
        </w:rPr>
        <w:t xml:space="preserve"> </w:t>
      </w:r>
      <w:r w:rsidR="00FE260C" w:rsidRPr="00EE351A">
        <w:t>Failure of contingency plan</w:t>
      </w:r>
    </w:p>
    <w:p w14:paraId="1CD25D25" w14:textId="3FABC629" w:rsidR="00EE351A" w:rsidRPr="00EE351A" w:rsidRDefault="00AB16D4" w:rsidP="003D2890">
      <w:pPr>
        <w:jc w:val="both"/>
      </w:pPr>
      <w:r w:rsidRPr="00FE260C">
        <w:t xml:space="preserve">In the event of failure of the contingency plan outlined </w:t>
      </w:r>
      <w:r w:rsidR="00EE351A">
        <w:t>above</w:t>
      </w:r>
      <w:r w:rsidRPr="00C679DF">
        <w:t>,</w:t>
      </w:r>
      <w:r w:rsidRPr="00FE260C">
        <w:t xml:space="preserve"> </w:t>
      </w:r>
      <w:r w:rsidRPr="00B9676E">
        <w:t xml:space="preserve">provide </w:t>
      </w:r>
      <w:r w:rsidR="00142016">
        <w:t>answers to</w:t>
      </w:r>
      <w:r w:rsidRPr="00B9676E">
        <w:t xml:space="preserve"> </w:t>
      </w:r>
      <w:r w:rsidR="00EE351A">
        <w:t>the following.</w:t>
      </w:r>
    </w:p>
    <w:p w14:paraId="12469E2D" w14:textId="3B5F697D" w:rsidR="00AB16D4" w:rsidRPr="00C679DF" w:rsidRDefault="00142016" w:rsidP="00337E27">
      <w:pPr>
        <w:pStyle w:val="Heading3"/>
        <w:ind w:left="284" w:right="851" w:hanging="284"/>
        <w:jc w:val="both"/>
      </w:pPr>
      <w:r>
        <w:t>How will h</w:t>
      </w:r>
      <w:r w:rsidR="00AB16D4">
        <w:t xml:space="preserve">umane euthanasia by the </w:t>
      </w:r>
      <w:r w:rsidR="00EE351A">
        <w:t>nominate</w:t>
      </w:r>
      <w:r w:rsidR="003169FD">
        <w:t>d</w:t>
      </w:r>
      <w:r w:rsidR="00EE351A">
        <w:t xml:space="preserve"> </w:t>
      </w:r>
      <w:r w:rsidR="00AB16D4">
        <w:t>private veterinarian consistent with maintaining biosecurity (</w:t>
      </w:r>
      <w:r w:rsidR="00FE260C">
        <w:t>e.g.,</w:t>
      </w:r>
      <w:r w:rsidR="00AB16D4">
        <w:t xml:space="preserve"> exposure to high concentrations of gaseous carbon dioxide of </w:t>
      </w:r>
      <w:r w:rsidR="00B9676E">
        <w:t xml:space="preserve">day old </w:t>
      </w:r>
      <w:r w:rsidR="00AB16D4">
        <w:t xml:space="preserve">chicks </w:t>
      </w:r>
      <w:r w:rsidR="00B9676E">
        <w:t xml:space="preserve">or hatching </w:t>
      </w:r>
      <w:r w:rsidR="00AB16D4">
        <w:t>eggs without removal from cartons)</w:t>
      </w:r>
      <w:r>
        <w:t xml:space="preserve"> be undertaken?</w:t>
      </w:r>
      <w:r w:rsidR="00AB16D4">
        <w:t xml:space="preserve"> </w:t>
      </w:r>
      <w:r w:rsidR="00EE351A">
        <w:t xml:space="preserve"> </w:t>
      </w:r>
      <w:r w:rsidR="00B9676E">
        <w:rPr>
          <w:b w:val="0"/>
        </w:rPr>
        <w:t xml:space="preserve">Note: </w:t>
      </w:r>
      <w:r w:rsidR="00AB16D4">
        <w:rPr>
          <w:b w:val="0"/>
        </w:rPr>
        <w:t>A biosecurity officer must supervise euthanasia and disposal as biosecurity waste.</w:t>
      </w:r>
      <w:r w:rsidR="00AD25E1">
        <w:rPr>
          <w:b w:val="0"/>
        </w:rPr>
        <w:t xml:space="preserve"> Persons handling birds and waste must shower and change clothes and maintain separation from any Australian birds for at least 5 days following contact with the consignment.</w:t>
      </w:r>
    </w:p>
    <w:p w14:paraId="0B60EB67" w14:textId="5D3A1052" w:rsidR="00AD78B5" w:rsidRDefault="00AD78B5" w:rsidP="003D2890">
      <w:pPr>
        <w:tabs>
          <w:tab w:val="left" w:pos="8789"/>
        </w:tabs>
        <w:jc w:val="both"/>
        <w:rPr>
          <w:bCs/>
          <w:szCs w:val="28"/>
          <w:u w:val="single"/>
        </w:rPr>
      </w:pPr>
      <w:r>
        <w:rPr>
          <w:bCs/>
          <w:szCs w:val="28"/>
          <w:u w:val="single"/>
        </w:rPr>
        <w:tab/>
      </w:r>
    </w:p>
    <w:p w14:paraId="52760049" w14:textId="179113ED" w:rsidR="00AD78B5" w:rsidRDefault="00AD78B5" w:rsidP="003D2890">
      <w:pPr>
        <w:tabs>
          <w:tab w:val="left" w:pos="8789"/>
        </w:tabs>
        <w:jc w:val="both"/>
        <w:rPr>
          <w:bCs/>
          <w:szCs w:val="28"/>
          <w:u w:val="single"/>
        </w:rPr>
      </w:pPr>
      <w:r>
        <w:rPr>
          <w:bCs/>
          <w:szCs w:val="28"/>
          <w:u w:val="single"/>
        </w:rPr>
        <w:tab/>
      </w:r>
    </w:p>
    <w:p w14:paraId="5D8A6C78" w14:textId="5D414869" w:rsidR="00EE351A" w:rsidRPr="00FE260C" w:rsidRDefault="00AD78B5" w:rsidP="003D2890">
      <w:pPr>
        <w:tabs>
          <w:tab w:val="left" w:pos="8789"/>
        </w:tabs>
        <w:jc w:val="both"/>
      </w:pPr>
      <w:r>
        <w:rPr>
          <w:bCs/>
          <w:szCs w:val="28"/>
          <w:u w:val="single"/>
        </w:rPr>
        <w:tab/>
      </w:r>
    </w:p>
    <w:p w14:paraId="31CCEED1" w14:textId="2D1688B9" w:rsidR="00AB16D4" w:rsidRPr="00FE260C" w:rsidRDefault="00142016" w:rsidP="00337E27">
      <w:pPr>
        <w:pStyle w:val="Heading3"/>
        <w:tabs>
          <w:tab w:val="left" w:pos="426"/>
        </w:tabs>
        <w:ind w:left="284" w:right="851" w:hanging="284"/>
        <w:jc w:val="both"/>
      </w:pPr>
      <w:r>
        <w:t xml:space="preserve">What </w:t>
      </w:r>
      <w:r w:rsidR="00AB16D4">
        <w:t xml:space="preserve">type of personal protective equipment </w:t>
      </w:r>
      <w:r>
        <w:t>(PPE) will be</w:t>
      </w:r>
      <w:r w:rsidR="00AB16D4">
        <w:t xml:space="preserve"> used</w:t>
      </w:r>
      <w:r w:rsidR="00FE260C">
        <w:t xml:space="preserve"> by the nominated private veterinarian</w:t>
      </w:r>
      <w:r>
        <w:t xml:space="preserve"> and will they provide this PPE?</w:t>
      </w:r>
    </w:p>
    <w:p w14:paraId="352CD8CE" w14:textId="77777777" w:rsidR="00AD78B5" w:rsidRDefault="00AD78B5" w:rsidP="003D2890">
      <w:pPr>
        <w:tabs>
          <w:tab w:val="left" w:pos="8789"/>
        </w:tabs>
        <w:jc w:val="both"/>
        <w:rPr>
          <w:bCs/>
          <w:szCs w:val="28"/>
          <w:u w:val="single"/>
        </w:rPr>
      </w:pPr>
      <w:r>
        <w:rPr>
          <w:bCs/>
          <w:szCs w:val="28"/>
          <w:u w:val="single"/>
        </w:rPr>
        <w:tab/>
      </w:r>
    </w:p>
    <w:p w14:paraId="1486237E" w14:textId="77777777" w:rsidR="00AD78B5" w:rsidRDefault="00AD78B5" w:rsidP="003D2890">
      <w:pPr>
        <w:tabs>
          <w:tab w:val="left" w:pos="8789"/>
        </w:tabs>
        <w:jc w:val="both"/>
        <w:rPr>
          <w:bCs/>
          <w:szCs w:val="28"/>
          <w:u w:val="single"/>
        </w:rPr>
      </w:pPr>
      <w:r>
        <w:rPr>
          <w:bCs/>
          <w:szCs w:val="28"/>
          <w:u w:val="single"/>
        </w:rPr>
        <w:tab/>
      </w:r>
    </w:p>
    <w:p w14:paraId="1DF29D7F" w14:textId="790C4547" w:rsidR="00AB16D4" w:rsidRDefault="00AD78B5" w:rsidP="003D2890">
      <w:pPr>
        <w:tabs>
          <w:tab w:val="left" w:pos="8789"/>
        </w:tabs>
        <w:jc w:val="both"/>
        <w:rPr>
          <w:bCs/>
          <w:szCs w:val="28"/>
          <w:u w:val="single"/>
        </w:rPr>
      </w:pPr>
      <w:r>
        <w:rPr>
          <w:bCs/>
          <w:szCs w:val="28"/>
          <w:u w:val="single"/>
        </w:rPr>
        <w:tab/>
      </w:r>
    </w:p>
    <w:p w14:paraId="7F90D53E" w14:textId="20CC498C" w:rsidR="00AB16D4" w:rsidRPr="00FE260C" w:rsidRDefault="00142016" w:rsidP="00337E27">
      <w:pPr>
        <w:pStyle w:val="Heading3"/>
        <w:tabs>
          <w:tab w:val="left" w:pos="426"/>
        </w:tabs>
        <w:ind w:left="284" w:right="851" w:hanging="284"/>
        <w:jc w:val="both"/>
      </w:pPr>
      <w:r>
        <w:t>What type of c</w:t>
      </w:r>
      <w:r w:rsidR="00AB16D4">
        <w:t xml:space="preserve">leaning and disinfection </w:t>
      </w:r>
      <w:r>
        <w:t xml:space="preserve">will be undertaken </w:t>
      </w:r>
      <w:r w:rsidR="00AB16D4">
        <w:t xml:space="preserve">using a </w:t>
      </w:r>
      <w:r w:rsidR="00EE351A">
        <w:t>department-approved AA disinfectant following euthanasia</w:t>
      </w:r>
      <w:r>
        <w:t>?</w:t>
      </w:r>
    </w:p>
    <w:p w14:paraId="632E0D43" w14:textId="77777777" w:rsidR="00AD78B5" w:rsidRDefault="00AD78B5" w:rsidP="003D2890">
      <w:pPr>
        <w:tabs>
          <w:tab w:val="left" w:pos="8789"/>
        </w:tabs>
        <w:jc w:val="both"/>
        <w:rPr>
          <w:bCs/>
          <w:szCs w:val="28"/>
          <w:u w:val="single"/>
        </w:rPr>
      </w:pPr>
      <w:r>
        <w:rPr>
          <w:bCs/>
          <w:szCs w:val="28"/>
          <w:u w:val="single"/>
        </w:rPr>
        <w:tab/>
      </w:r>
    </w:p>
    <w:p w14:paraId="78BFC02B" w14:textId="77777777" w:rsidR="00AD78B5" w:rsidRDefault="00AD78B5" w:rsidP="003D2890">
      <w:pPr>
        <w:tabs>
          <w:tab w:val="left" w:pos="8789"/>
        </w:tabs>
        <w:jc w:val="both"/>
        <w:rPr>
          <w:bCs/>
          <w:szCs w:val="28"/>
          <w:u w:val="single"/>
        </w:rPr>
      </w:pPr>
      <w:r>
        <w:rPr>
          <w:bCs/>
          <w:szCs w:val="28"/>
          <w:u w:val="single"/>
        </w:rPr>
        <w:tab/>
      </w:r>
    </w:p>
    <w:p w14:paraId="6F3C22FC" w14:textId="77777777" w:rsidR="00AD78B5" w:rsidRDefault="00AD78B5" w:rsidP="003D2890">
      <w:pPr>
        <w:tabs>
          <w:tab w:val="left" w:pos="8789"/>
        </w:tabs>
        <w:jc w:val="both"/>
        <w:rPr>
          <w:bCs/>
          <w:szCs w:val="28"/>
          <w:u w:val="single"/>
        </w:rPr>
      </w:pPr>
      <w:r>
        <w:rPr>
          <w:bCs/>
          <w:szCs w:val="28"/>
          <w:u w:val="single"/>
        </w:rPr>
        <w:tab/>
      </w:r>
    </w:p>
    <w:p w14:paraId="62B98CA3" w14:textId="646152CE" w:rsidR="00FE260C" w:rsidRPr="00C679DF" w:rsidRDefault="00247AEB" w:rsidP="00001294">
      <w:pPr>
        <w:pStyle w:val="Heading3"/>
        <w:keepNext/>
        <w:tabs>
          <w:tab w:val="left" w:pos="426"/>
        </w:tabs>
        <w:ind w:left="284" w:hanging="284"/>
        <w:jc w:val="both"/>
        <w:rPr>
          <w:bCs/>
        </w:rPr>
      </w:pPr>
      <w:r>
        <w:lastRenderedPageBreak/>
        <w:t>Are a</w:t>
      </w:r>
      <w:r w:rsidR="00AB16D4">
        <w:t>rrangements</w:t>
      </w:r>
      <w:r w:rsidR="00FE260C">
        <w:t xml:space="preserve"> in place</w:t>
      </w:r>
      <w:r w:rsidR="00AB16D4">
        <w:t xml:space="preserve"> to dispose of euthanised eggs/chicks as biosecurity waste</w:t>
      </w:r>
      <w:r>
        <w:t>?</w:t>
      </w:r>
    </w:p>
    <w:p w14:paraId="4835B8A3" w14:textId="77777777" w:rsidR="00FE260C" w:rsidRPr="00F450B6" w:rsidRDefault="00FE260C" w:rsidP="003D2890">
      <w:pPr>
        <w:tabs>
          <w:tab w:val="left" w:pos="426"/>
        </w:tabs>
        <w:jc w:val="both"/>
      </w:pPr>
      <w:r w:rsidRPr="00F450B6">
        <w:t xml:space="preserve">No </w:t>
      </w:r>
      <w:r w:rsidRPr="00F450B6">
        <w:tab/>
      </w: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r>
        <w:t xml:space="preserve"> Do </w:t>
      </w:r>
      <w:proofErr w:type="gramStart"/>
      <w:r>
        <w:t>not submit</w:t>
      </w:r>
      <w:proofErr w:type="gramEnd"/>
      <w:r>
        <w:t xml:space="preserve"> this application</w:t>
      </w:r>
    </w:p>
    <w:p w14:paraId="4FF9256C" w14:textId="183A6439" w:rsidR="00FE260C" w:rsidRDefault="00FE260C" w:rsidP="003D2890">
      <w:pPr>
        <w:tabs>
          <w:tab w:val="left" w:pos="426"/>
        </w:tabs>
        <w:jc w:val="both"/>
      </w:pPr>
      <w:r w:rsidRPr="00F450B6">
        <w:t xml:space="preserve">Yes </w:t>
      </w:r>
      <w:r w:rsidRPr="00F450B6">
        <w:tab/>
      </w: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p>
    <w:p w14:paraId="4A83C7E2" w14:textId="101FC270" w:rsidR="00FE260C" w:rsidRDefault="00142016" w:rsidP="003D2890">
      <w:pPr>
        <w:pStyle w:val="Heading3"/>
        <w:tabs>
          <w:tab w:val="left" w:pos="426"/>
        </w:tabs>
        <w:ind w:left="284" w:hanging="284"/>
        <w:jc w:val="both"/>
      </w:pPr>
      <w:r>
        <w:t xml:space="preserve">What is the name </w:t>
      </w:r>
      <w:r w:rsidR="00FE260C">
        <w:t xml:space="preserve">of the Class 1.2 AA </w:t>
      </w:r>
      <w:r>
        <w:t>site’s</w:t>
      </w:r>
      <w:r w:rsidR="00FE260C">
        <w:t xml:space="preserve"> department-approved waste management provider</w:t>
      </w:r>
      <w:r>
        <w:t>?</w:t>
      </w:r>
    </w:p>
    <w:p w14:paraId="4301D5E1" w14:textId="77777777" w:rsidR="00AD78B5" w:rsidRDefault="00AD78B5" w:rsidP="003D2890">
      <w:pPr>
        <w:tabs>
          <w:tab w:val="left" w:pos="8789"/>
        </w:tabs>
        <w:jc w:val="both"/>
        <w:rPr>
          <w:bCs/>
          <w:szCs w:val="28"/>
          <w:u w:val="single"/>
        </w:rPr>
      </w:pPr>
      <w:r>
        <w:rPr>
          <w:bCs/>
          <w:szCs w:val="28"/>
          <w:u w:val="single"/>
        </w:rPr>
        <w:tab/>
      </w:r>
    </w:p>
    <w:p w14:paraId="13239C3A" w14:textId="5187DE20" w:rsidR="00FE260C" w:rsidRDefault="00142016" w:rsidP="00337E27">
      <w:pPr>
        <w:pStyle w:val="Heading3"/>
        <w:tabs>
          <w:tab w:val="left" w:pos="426"/>
        </w:tabs>
        <w:ind w:left="284" w:right="851" w:hanging="284"/>
        <w:jc w:val="both"/>
      </w:pPr>
      <w:r>
        <w:t>What is the m</w:t>
      </w:r>
      <w:r w:rsidR="00FE260C">
        <w:t>ethod of disposal as biosecurity waste by the department-approved waste management</w:t>
      </w:r>
      <w:r>
        <w:t xml:space="preserve"> </w:t>
      </w:r>
      <w:r w:rsidR="00FE260C">
        <w:t>provider</w:t>
      </w:r>
      <w:r>
        <w:t>?</w:t>
      </w:r>
    </w:p>
    <w:p w14:paraId="4A9EFBA2" w14:textId="77777777" w:rsidR="00142016" w:rsidRDefault="00247AEB" w:rsidP="003D2890">
      <w:pPr>
        <w:tabs>
          <w:tab w:val="left" w:pos="426"/>
        </w:tabs>
        <w:jc w:val="both"/>
      </w:pPr>
      <w:r>
        <w:tab/>
      </w:r>
      <w:r w:rsidR="00142016" w:rsidRPr="00F450B6">
        <w:fldChar w:fldCharType="begin">
          <w:ffData>
            <w:name w:val="Check2"/>
            <w:enabled/>
            <w:calcOnExit w:val="0"/>
            <w:checkBox>
              <w:sizeAuto/>
              <w:default w:val="0"/>
            </w:checkBox>
          </w:ffData>
        </w:fldChar>
      </w:r>
      <w:r w:rsidR="00142016" w:rsidRPr="00F450B6">
        <w:instrText xml:space="preserve"> FORMCHECKBOX </w:instrText>
      </w:r>
      <w:r w:rsidR="00000000">
        <w:fldChar w:fldCharType="separate"/>
      </w:r>
      <w:r w:rsidR="00142016" w:rsidRPr="00F450B6">
        <w:fldChar w:fldCharType="end"/>
      </w:r>
      <w:r w:rsidR="00142016">
        <w:t xml:space="preserve"> Autoclaving</w:t>
      </w:r>
      <w:r w:rsidR="00142016" w:rsidRPr="00F450B6">
        <w:t xml:space="preserve"> </w:t>
      </w:r>
    </w:p>
    <w:p w14:paraId="295A93B1" w14:textId="7EB9C390" w:rsidR="00247AEB" w:rsidRDefault="00142016" w:rsidP="003D2890">
      <w:pPr>
        <w:tabs>
          <w:tab w:val="left" w:pos="426"/>
        </w:tabs>
        <w:jc w:val="both"/>
      </w:pPr>
      <w:r>
        <w:tab/>
      </w:r>
      <w:r w:rsidR="00247AEB" w:rsidRPr="00F450B6">
        <w:fldChar w:fldCharType="begin">
          <w:ffData>
            <w:name w:val="Check2"/>
            <w:enabled/>
            <w:calcOnExit w:val="0"/>
            <w:checkBox>
              <w:sizeAuto/>
              <w:default w:val="0"/>
            </w:checkBox>
          </w:ffData>
        </w:fldChar>
      </w:r>
      <w:r w:rsidR="00247AEB" w:rsidRPr="00F450B6">
        <w:instrText xml:space="preserve"> FORMCHECKBOX </w:instrText>
      </w:r>
      <w:r w:rsidR="00000000">
        <w:fldChar w:fldCharType="separate"/>
      </w:r>
      <w:r w:rsidR="00247AEB" w:rsidRPr="00F450B6">
        <w:fldChar w:fldCharType="end"/>
      </w:r>
      <w:r w:rsidR="00247AEB">
        <w:t xml:space="preserve"> Incineration</w:t>
      </w:r>
    </w:p>
    <w:p w14:paraId="5850CD6B" w14:textId="030913D9" w:rsidR="00142016" w:rsidRDefault="00142016" w:rsidP="003D2890">
      <w:pPr>
        <w:tabs>
          <w:tab w:val="left" w:pos="426"/>
        </w:tabs>
        <w:jc w:val="both"/>
      </w:pPr>
      <w:r>
        <w:tab/>
      </w: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r>
        <w:t xml:space="preserve"> </w:t>
      </w:r>
      <w:r w:rsidR="00AD78B5">
        <w:t>Irradiation</w:t>
      </w:r>
    </w:p>
    <w:p w14:paraId="4FD261ED" w14:textId="1D8527DB" w:rsidR="00247AEB" w:rsidRDefault="00247AEB" w:rsidP="003D2890">
      <w:pPr>
        <w:tabs>
          <w:tab w:val="left" w:pos="426"/>
          <w:tab w:val="left" w:pos="4678"/>
          <w:tab w:val="left" w:pos="9639"/>
        </w:tabs>
        <w:ind w:right="139"/>
        <w:jc w:val="both"/>
      </w:pPr>
      <w:r>
        <w:tab/>
      </w:r>
      <w:r w:rsidRPr="00F450B6">
        <w:fldChar w:fldCharType="begin">
          <w:ffData>
            <w:name w:val="Check2"/>
            <w:enabled/>
            <w:calcOnExit w:val="0"/>
            <w:checkBox>
              <w:sizeAuto/>
              <w:default w:val="0"/>
            </w:checkBox>
          </w:ffData>
        </w:fldChar>
      </w:r>
      <w:r w:rsidRPr="00F450B6">
        <w:instrText xml:space="preserve"> FORMCHECKBOX </w:instrText>
      </w:r>
      <w:r w:rsidR="00000000">
        <w:fldChar w:fldCharType="separate"/>
      </w:r>
      <w:r w:rsidRPr="00F450B6">
        <w:fldChar w:fldCharType="end"/>
      </w:r>
      <w:r>
        <w:t xml:space="preserve"> Other</w:t>
      </w:r>
      <w:r w:rsidR="00142016">
        <w:t xml:space="preserve">   </w:t>
      </w:r>
      <w:r w:rsidR="00142016">
        <w:rPr>
          <w:bCs/>
          <w:szCs w:val="28"/>
          <w:u w:val="single"/>
        </w:rPr>
        <w:tab/>
      </w:r>
    </w:p>
    <w:p w14:paraId="508D3AE1" w14:textId="77777777" w:rsidR="001240F4" w:rsidRPr="001240F4" w:rsidRDefault="001240F4" w:rsidP="001240F4">
      <w:pPr>
        <w:rPr>
          <w:rFonts w:eastAsia="Times New Roman"/>
        </w:rPr>
      </w:pPr>
      <w:r>
        <w:br w:type="page"/>
      </w:r>
    </w:p>
    <w:p w14:paraId="1A569FB3" w14:textId="5123414E" w:rsidR="00095B27" w:rsidRPr="00EE351A" w:rsidRDefault="00A106A4" w:rsidP="003D2890">
      <w:pPr>
        <w:pStyle w:val="Heading2"/>
        <w:numPr>
          <w:ilvl w:val="1"/>
          <w:numId w:val="2"/>
        </w:numPr>
        <w:jc w:val="both"/>
      </w:pPr>
      <w:bookmarkStart w:id="13" w:name="_Section_L:_Applicant/agent"/>
      <w:bookmarkEnd w:id="13"/>
      <w:r w:rsidRPr="00C679DF">
        <w:lastRenderedPageBreak/>
        <w:t xml:space="preserve">Section </w:t>
      </w:r>
      <w:r w:rsidR="00EE351A" w:rsidRPr="00C679DF">
        <w:t>L</w:t>
      </w:r>
      <w:r w:rsidRPr="00C679DF">
        <w:t>:</w:t>
      </w:r>
      <w:r w:rsidRPr="00EE351A">
        <w:t xml:space="preserve"> Applicant</w:t>
      </w:r>
      <w:r w:rsidR="00002E12" w:rsidRPr="00EE351A">
        <w:t>/agent</w:t>
      </w:r>
      <w:r w:rsidRPr="00EE351A">
        <w:t xml:space="preserve"> declaration</w:t>
      </w:r>
    </w:p>
    <w:p w14:paraId="1F834D44" w14:textId="0A4F7FDA" w:rsidR="0003500B" w:rsidRPr="00C679DF" w:rsidRDefault="00A106A4" w:rsidP="003D2890">
      <w:pPr>
        <w:jc w:val="both"/>
        <w:rPr>
          <w:sz w:val="20"/>
          <w:szCs w:val="20"/>
        </w:rPr>
      </w:pPr>
      <w:r w:rsidRPr="00C679DF">
        <w:rPr>
          <w:sz w:val="20"/>
          <w:szCs w:val="20"/>
        </w:rPr>
        <w:t xml:space="preserve">To be completed by the person named in </w:t>
      </w:r>
      <w:r w:rsidR="00002E12" w:rsidRPr="0005337E">
        <w:rPr>
          <w:b/>
          <w:bCs/>
          <w:sz w:val="20"/>
          <w:szCs w:val="20"/>
        </w:rPr>
        <w:t>S</w:t>
      </w:r>
      <w:r w:rsidRPr="0005337E">
        <w:rPr>
          <w:b/>
          <w:bCs/>
          <w:sz w:val="20"/>
          <w:szCs w:val="20"/>
        </w:rPr>
        <w:t>ection</w:t>
      </w:r>
      <w:r w:rsidRPr="00C679DF">
        <w:rPr>
          <w:sz w:val="20"/>
          <w:szCs w:val="20"/>
        </w:rPr>
        <w:t xml:space="preserve"> </w:t>
      </w:r>
      <w:hyperlink w:anchor="_Section_D:_Applicant" w:history="1">
        <w:r w:rsidR="0003500B" w:rsidRPr="0005337E">
          <w:rPr>
            <w:rStyle w:val="Hyperlink"/>
            <w:b/>
            <w:bCs/>
            <w:sz w:val="20"/>
            <w:szCs w:val="20"/>
          </w:rPr>
          <w:t>D</w:t>
        </w:r>
      </w:hyperlink>
      <w:r w:rsidR="0003500B" w:rsidRPr="00C679DF">
        <w:rPr>
          <w:sz w:val="20"/>
          <w:szCs w:val="20"/>
        </w:rPr>
        <w:t xml:space="preserve"> or </w:t>
      </w:r>
      <w:hyperlink w:anchor="_Section_E:_Applicant’s" w:history="1">
        <w:r w:rsidR="0003500B" w:rsidRPr="0005337E">
          <w:rPr>
            <w:rStyle w:val="Hyperlink"/>
            <w:b/>
            <w:bCs/>
            <w:sz w:val="20"/>
            <w:szCs w:val="20"/>
          </w:rPr>
          <w:t>E</w:t>
        </w:r>
      </w:hyperlink>
      <w:r w:rsidR="0003500B" w:rsidRPr="00C679DF">
        <w:rPr>
          <w:sz w:val="20"/>
          <w:szCs w:val="20"/>
        </w:rPr>
        <w:t xml:space="preserve"> (as applicable)</w:t>
      </w:r>
      <w:r w:rsidRPr="00C679DF">
        <w:rPr>
          <w:sz w:val="20"/>
          <w:szCs w:val="20"/>
        </w:rPr>
        <w:t xml:space="preserve"> of this application.</w:t>
      </w:r>
      <w:r w:rsidR="0003500B" w:rsidRPr="00C679DF">
        <w:rPr>
          <w:sz w:val="20"/>
          <w:szCs w:val="20"/>
        </w:rPr>
        <w:t xml:space="preserve"> </w:t>
      </w:r>
    </w:p>
    <w:p w14:paraId="7E9E444F" w14:textId="77777777" w:rsidR="0003500B" w:rsidRPr="00C679DF" w:rsidRDefault="0003500B" w:rsidP="003D2890">
      <w:pPr>
        <w:jc w:val="both"/>
        <w:rPr>
          <w:sz w:val="20"/>
          <w:szCs w:val="20"/>
        </w:rPr>
      </w:pPr>
      <w:r w:rsidRPr="00C679DF">
        <w:rPr>
          <w:sz w:val="20"/>
          <w:szCs w:val="20"/>
        </w:rPr>
        <w:t xml:space="preserve">I declare that the information I have provided is true and correct. I understand that it is a criminal offence under the </w:t>
      </w:r>
      <w:r w:rsidRPr="00C679DF">
        <w:rPr>
          <w:i/>
          <w:iCs/>
          <w:sz w:val="20"/>
          <w:szCs w:val="20"/>
        </w:rPr>
        <w:t>Criminal Code Act 1995</w:t>
      </w:r>
      <w:r w:rsidRPr="00C679DF">
        <w:rPr>
          <w:sz w:val="20"/>
          <w:szCs w:val="20"/>
        </w:rPr>
        <w:t xml:space="preserve"> to knowingly give false or misleading information to a Commonwealth officer exercising powers under Commonwealth law. This offence carries a maximum penalty of 12 months imprisonment.</w:t>
      </w:r>
    </w:p>
    <w:p w14:paraId="47B6010F" w14:textId="516EBCD8" w:rsidR="00BC58E1" w:rsidRDefault="00BA3C26" w:rsidP="00C01A5B">
      <w:pPr>
        <w:jc w:val="both"/>
        <w:rPr>
          <w:sz w:val="20"/>
          <w:szCs w:val="20"/>
        </w:rPr>
      </w:pPr>
      <w:r w:rsidRPr="00C679DF">
        <w:rPr>
          <w:sz w:val="20"/>
          <w:szCs w:val="20"/>
        </w:rPr>
        <w:t>I acknowledge that in the event of any deviation from the general conditions and/or additional imposed permit conditions</w:t>
      </w:r>
      <w:r w:rsidR="00A473C7" w:rsidRPr="00C679DF">
        <w:rPr>
          <w:sz w:val="20"/>
          <w:szCs w:val="20"/>
        </w:rPr>
        <w:t>,</w:t>
      </w:r>
      <w:r w:rsidRPr="00C679DF">
        <w:rPr>
          <w:sz w:val="20"/>
          <w:szCs w:val="20"/>
        </w:rPr>
        <w:t xml:space="preserve"> or should the </w:t>
      </w:r>
      <w:r w:rsidR="00A473C7" w:rsidRPr="00C679DF">
        <w:rPr>
          <w:sz w:val="20"/>
          <w:szCs w:val="20"/>
        </w:rPr>
        <w:t xml:space="preserve">approved </w:t>
      </w:r>
      <w:r w:rsidRPr="00C679DF">
        <w:rPr>
          <w:sz w:val="20"/>
          <w:szCs w:val="20"/>
        </w:rPr>
        <w:t>contingency plan fail, the department may require the animal/s be euthanised and disposed of as biosecurity waste at my expense.</w:t>
      </w:r>
    </w:p>
    <w:tbl>
      <w:tblPr>
        <w:tblStyle w:val="TableGrid"/>
        <w:tblW w:w="0" w:type="auto"/>
        <w:tblLayout w:type="fixed"/>
        <w:tblLook w:val="04A0" w:firstRow="1" w:lastRow="0" w:firstColumn="1" w:lastColumn="0" w:noHBand="0" w:noVBand="1"/>
      </w:tblPr>
      <w:tblGrid>
        <w:gridCol w:w="3392"/>
        <w:gridCol w:w="1985"/>
        <w:gridCol w:w="4252"/>
      </w:tblGrid>
      <w:tr w:rsidR="1D692C8C" w14:paraId="2D7DDEFB" w14:textId="77777777" w:rsidTr="006737BB">
        <w:trPr>
          <w:trHeight w:val="463"/>
        </w:trPr>
        <w:tc>
          <w:tcPr>
            <w:tcW w:w="3392"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4AC23DC1" w14:textId="19DAA6B2" w:rsidR="1D692C8C" w:rsidRDefault="1D692C8C" w:rsidP="006737BB">
            <w:pPr>
              <w:spacing w:before="0" w:after="0"/>
              <w:jc w:val="center"/>
            </w:pPr>
            <w:r w:rsidRPr="1D692C8C">
              <w:rPr>
                <w:rFonts w:cs="Calibri"/>
                <w:color w:val="000000" w:themeColor="text1"/>
              </w:rPr>
              <w:t>Australian State</w:t>
            </w:r>
          </w:p>
        </w:tc>
        <w:tc>
          <w:tcPr>
            <w:tcW w:w="198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6A5EE30C" w14:textId="112A4C25" w:rsidR="1D692C8C" w:rsidRDefault="1D692C8C" w:rsidP="006737BB">
            <w:pPr>
              <w:spacing w:before="0" w:after="0"/>
              <w:jc w:val="center"/>
            </w:pPr>
            <w:r w:rsidRPr="1D692C8C">
              <w:rPr>
                <w:rFonts w:cs="Calibri"/>
                <w:color w:val="000000" w:themeColor="text1"/>
              </w:rPr>
              <w:t>Phone</w:t>
            </w:r>
          </w:p>
        </w:tc>
        <w:tc>
          <w:tcPr>
            <w:tcW w:w="4252" w:type="dxa"/>
            <w:tcBorders>
              <w:top w:val="single" w:sz="4" w:space="0" w:color="auto"/>
              <w:left w:val="single" w:sz="8" w:space="0" w:color="auto"/>
              <w:bottom w:val="single" w:sz="4" w:space="0" w:color="auto"/>
              <w:right w:val="single" w:sz="8" w:space="0" w:color="auto"/>
            </w:tcBorders>
            <w:shd w:val="clear" w:color="auto" w:fill="AEAAAA" w:themeFill="background2" w:themeFillShade="BF"/>
            <w:tcMar>
              <w:left w:w="108" w:type="dxa"/>
              <w:right w:w="108" w:type="dxa"/>
            </w:tcMar>
            <w:vAlign w:val="center"/>
          </w:tcPr>
          <w:p w14:paraId="7AA3178C" w14:textId="6A890B88" w:rsidR="1D692C8C" w:rsidRDefault="001240F4" w:rsidP="006737BB">
            <w:pPr>
              <w:spacing w:before="0" w:after="0"/>
              <w:jc w:val="center"/>
            </w:pPr>
            <w:r>
              <w:rPr>
                <w:rFonts w:cs="Calibri"/>
                <w:color w:val="000000" w:themeColor="text1"/>
              </w:rPr>
              <w:t>E</w:t>
            </w:r>
            <w:r w:rsidR="1D692C8C" w:rsidRPr="1D692C8C">
              <w:rPr>
                <w:rFonts w:cs="Calibri"/>
                <w:color w:val="000000" w:themeColor="text1"/>
              </w:rPr>
              <w:t>mail</w:t>
            </w:r>
          </w:p>
        </w:tc>
      </w:tr>
      <w:tr w:rsidR="001240F4" w14:paraId="4B7B38CF" w14:textId="77777777" w:rsidTr="006737BB">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2F49C044" w14:textId="54F88ADF" w:rsidR="001240F4" w:rsidRPr="1D692C8C" w:rsidRDefault="001240F4" w:rsidP="009F23DD">
            <w:pPr>
              <w:spacing w:before="0" w:after="0" w:line="240" w:lineRule="auto"/>
              <w:rPr>
                <w:rFonts w:cs="Calibri"/>
              </w:rPr>
            </w:pPr>
            <w:r w:rsidRPr="1D692C8C">
              <w:rPr>
                <w:rFonts w:cs="Calibri"/>
              </w:rPr>
              <w:t>Queensland</w:t>
            </w:r>
          </w:p>
        </w:tc>
        <w:tc>
          <w:tcPr>
            <w:tcW w:w="1985" w:type="dxa"/>
            <w:tcBorders>
              <w:top w:val="single" w:sz="8" w:space="0" w:color="auto"/>
              <w:left w:val="single" w:sz="8" w:space="0" w:color="auto"/>
              <w:bottom w:val="single" w:sz="4" w:space="0" w:color="auto"/>
              <w:right w:val="single" w:sz="8" w:space="0" w:color="auto"/>
            </w:tcBorders>
            <w:tcMar>
              <w:left w:w="108" w:type="dxa"/>
              <w:right w:w="108" w:type="dxa"/>
            </w:tcMar>
            <w:vAlign w:val="center"/>
          </w:tcPr>
          <w:p w14:paraId="5DF474A3" w14:textId="77777777" w:rsidR="001240F4" w:rsidRDefault="001240F4" w:rsidP="009F23DD">
            <w:pPr>
              <w:spacing w:before="0" w:after="0" w:line="240" w:lineRule="auto"/>
            </w:pPr>
            <w:r w:rsidRPr="1D692C8C">
              <w:rPr>
                <w:rFonts w:cs="Calibri"/>
                <w:sz w:val="20"/>
                <w:szCs w:val="20"/>
              </w:rPr>
              <w:t>+61 7 3246 8704</w:t>
            </w:r>
          </w:p>
          <w:p w14:paraId="3B61D02A" w14:textId="062B7313" w:rsidR="001240F4" w:rsidRPr="1D692C8C" w:rsidRDefault="001240F4" w:rsidP="009F23DD">
            <w:pPr>
              <w:spacing w:before="0" w:after="0" w:line="240" w:lineRule="auto"/>
              <w:rPr>
                <w:rFonts w:cs="Calibri"/>
                <w:sz w:val="20"/>
                <w:szCs w:val="20"/>
              </w:rPr>
            </w:pPr>
            <w:r w:rsidRPr="1D692C8C">
              <w:rPr>
                <w:rFonts w:cs="Calibri"/>
                <w:sz w:val="20"/>
                <w:szCs w:val="20"/>
              </w:rPr>
              <w:t>+61 7 3637 7749</w:t>
            </w:r>
          </w:p>
        </w:tc>
        <w:tc>
          <w:tcPr>
            <w:tcW w:w="4252" w:type="dxa"/>
            <w:tcBorders>
              <w:top w:val="single" w:sz="4" w:space="0" w:color="auto"/>
              <w:left w:val="single" w:sz="8" w:space="0" w:color="auto"/>
              <w:bottom w:val="single" w:sz="8" w:space="0" w:color="auto"/>
              <w:right w:val="single" w:sz="8" w:space="0" w:color="auto"/>
            </w:tcBorders>
            <w:tcMar>
              <w:left w:w="108" w:type="dxa"/>
              <w:right w:w="108" w:type="dxa"/>
            </w:tcMar>
          </w:tcPr>
          <w:p w14:paraId="327B9E78" w14:textId="291D5403" w:rsidR="001240F4" w:rsidRDefault="00000000" w:rsidP="009F23DD">
            <w:pPr>
              <w:spacing w:before="0" w:after="0" w:line="240" w:lineRule="auto"/>
            </w:pPr>
            <w:hyperlink r:id="rId14" w:history="1">
              <w:r w:rsidR="00354D73">
                <w:rPr>
                  <w:rStyle w:val="Hyperlink"/>
                  <w:rFonts w:cs="Calibri"/>
                </w:rPr>
                <w:t>qldliveanimalimports@aff.gov.au</w:t>
              </w:r>
            </w:hyperlink>
          </w:p>
        </w:tc>
      </w:tr>
      <w:tr w:rsidR="001240F4" w14:paraId="317E3397" w14:textId="77777777" w:rsidTr="00401D0C">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1539CE8B" w14:textId="2C00D1F2" w:rsidR="001240F4" w:rsidRDefault="001240F4" w:rsidP="009F23DD">
            <w:pPr>
              <w:spacing w:before="0" w:after="0" w:line="240" w:lineRule="auto"/>
            </w:pPr>
            <w:r w:rsidRPr="1D692C8C">
              <w:rPr>
                <w:rFonts w:cs="Calibri"/>
              </w:rPr>
              <w:t>New South Wales</w:t>
            </w:r>
          </w:p>
        </w:tc>
        <w:tc>
          <w:tcPr>
            <w:tcW w:w="1985"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14:paraId="3A637AAB" w14:textId="66845E09" w:rsidR="001240F4" w:rsidRDefault="001240F4" w:rsidP="009F23DD">
            <w:pPr>
              <w:spacing w:before="0" w:after="0" w:line="240" w:lineRule="auto"/>
            </w:pPr>
            <w:r w:rsidRPr="1D692C8C">
              <w:rPr>
                <w:rFonts w:cs="Calibri"/>
                <w:sz w:val="20"/>
                <w:szCs w:val="20"/>
              </w:rPr>
              <w:t>+61 2 8334 7434</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59A36EA8" w14:textId="652CC371" w:rsidR="001240F4" w:rsidRDefault="00000000" w:rsidP="009F23DD">
            <w:pPr>
              <w:spacing w:before="0" w:after="0" w:line="240" w:lineRule="auto"/>
            </w:pPr>
            <w:hyperlink r:id="rId15" w:history="1">
              <w:r w:rsidR="00354D73">
                <w:rPr>
                  <w:rStyle w:val="Hyperlink"/>
                  <w:rFonts w:cs="Calibri"/>
                </w:rPr>
                <w:t>ceranimalimports@aff.gov.au</w:t>
              </w:r>
            </w:hyperlink>
          </w:p>
        </w:tc>
      </w:tr>
      <w:tr w:rsidR="001240F4" w14:paraId="16CCCE16" w14:textId="77777777" w:rsidTr="00401D0C">
        <w:trPr>
          <w:trHeight w:val="300"/>
        </w:trPr>
        <w:tc>
          <w:tcPr>
            <w:tcW w:w="3392" w:type="dxa"/>
            <w:tcBorders>
              <w:top w:val="single" w:sz="8" w:space="0" w:color="auto"/>
              <w:left w:val="single" w:sz="8" w:space="0" w:color="auto"/>
              <w:bottom w:val="single" w:sz="8" w:space="0" w:color="auto"/>
              <w:right w:val="single" w:sz="4" w:space="0" w:color="auto"/>
            </w:tcBorders>
            <w:tcMar>
              <w:left w:w="108" w:type="dxa"/>
              <w:right w:w="108" w:type="dxa"/>
            </w:tcMar>
          </w:tcPr>
          <w:p w14:paraId="3DFA3463" w14:textId="64E78738" w:rsidR="001240F4" w:rsidRDefault="001240F4" w:rsidP="009F23DD">
            <w:pPr>
              <w:spacing w:before="0" w:after="0" w:line="240" w:lineRule="auto"/>
            </w:pPr>
            <w:r w:rsidRPr="1D692C8C">
              <w:rPr>
                <w:rFonts w:cs="Calibri"/>
              </w:rPr>
              <w:t>NSW/QLD Vet on-call on weekends</w:t>
            </w:r>
          </w:p>
        </w:tc>
        <w:tc>
          <w:tcPr>
            <w:tcW w:w="1985"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14:paraId="0AF85350" w14:textId="60818FFE" w:rsidR="001240F4" w:rsidRDefault="001240F4" w:rsidP="009F23DD">
            <w:pPr>
              <w:spacing w:before="0" w:after="0" w:line="240" w:lineRule="auto"/>
            </w:pPr>
            <w:r w:rsidRPr="1D692C8C">
              <w:rPr>
                <w:rFonts w:cs="Calibri"/>
                <w:sz w:val="20"/>
                <w:szCs w:val="20"/>
              </w:rPr>
              <w:t>0468 567 130</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5A7133CD" w14:textId="26D766A1" w:rsidR="001240F4" w:rsidRDefault="001240F4" w:rsidP="009F23DD">
            <w:pPr>
              <w:spacing w:before="0" w:after="0" w:line="240" w:lineRule="auto"/>
            </w:pPr>
          </w:p>
        </w:tc>
      </w:tr>
      <w:tr w:rsidR="001240F4" w14:paraId="1127B03A" w14:textId="77777777" w:rsidTr="00401D0C">
        <w:trPr>
          <w:trHeight w:val="300"/>
        </w:trPr>
        <w:tc>
          <w:tcPr>
            <w:tcW w:w="3392" w:type="dxa"/>
            <w:tcBorders>
              <w:top w:val="single" w:sz="8" w:space="0" w:color="auto"/>
              <w:left w:val="single" w:sz="8" w:space="0" w:color="auto"/>
              <w:bottom w:val="single" w:sz="8" w:space="0" w:color="auto"/>
              <w:right w:val="single" w:sz="4" w:space="0" w:color="auto"/>
            </w:tcBorders>
            <w:tcMar>
              <w:left w:w="108" w:type="dxa"/>
              <w:right w:w="108" w:type="dxa"/>
            </w:tcMar>
          </w:tcPr>
          <w:p w14:paraId="2D76E0F8" w14:textId="77777777" w:rsidR="001240F4" w:rsidRDefault="001240F4" w:rsidP="009F23DD">
            <w:pPr>
              <w:spacing w:before="0" w:after="0" w:line="240" w:lineRule="auto"/>
              <w:rPr>
                <w:rFonts w:cs="Calibri"/>
              </w:rPr>
            </w:pPr>
            <w:r w:rsidRPr="1D692C8C">
              <w:rPr>
                <w:rFonts w:cs="Calibri"/>
              </w:rPr>
              <w:t>Victoria</w:t>
            </w:r>
          </w:p>
          <w:p w14:paraId="130161F5" w14:textId="122E61C0" w:rsidR="001240F4" w:rsidRDefault="001240F4" w:rsidP="009F23DD">
            <w:pPr>
              <w:spacing w:before="0" w:after="0" w:line="240" w:lineRule="auto"/>
            </w:pPr>
            <w:r w:rsidRPr="1D692C8C">
              <w:rPr>
                <w:rFonts w:cs="Calibri"/>
              </w:rPr>
              <w:t>Victoria Vet on-call</w:t>
            </w:r>
          </w:p>
        </w:tc>
        <w:tc>
          <w:tcPr>
            <w:tcW w:w="1985"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14:paraId="51C80498" w14:textId="77777777" w:rsidR="001240F4" w:rsidRDefault="001240F4" w:rsidP="009F23DD">
            <w:pPr>
              <w:spacing w:before="0" w:after="0" w:line="240" w:lineRule="auto"/>
              <w:rPr>
                <w:rFonts w:cs="Calibri"/>
                <w:sz w:val="20"/>
                <w:szCs w:val="20"/>
              </w:rPr>
            </w:pPr>
            <w:r w:rsidRPr="1D692C8C">
              <w:rPr>
                <w:rFonts w:cs="Calibri"/>
                <w:sz w:val="20"/>
                <w:szCs w:val="20"/>
              </w:rPr>
              <w:t>1800 749 149</w:t>
            </w:r>
          </w:p>
          <w:p w14:paraId="2F288D74" w14:textId="22592AB4" w:rsidR="001240F4" w:rsidRDefault="001240F4" w:rsidP="009F23DD">
            <w:pPr>
              <w:spacing w:before="0" w:after="0" w:line="240" w:lineRule="auto"/>
            </w:pPr>
            <w:r w:rsidRPr="1D692C8C">
              <w:rPr>
                <w:rFonts w:cs="Calibri"/>
                <w:sz w:val="20"/>
                <w:szCs w:val="20"/>
              </w:rPr>
              <w:t>1800 070 425</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63BD23F1" w14:textId="5A53D96C" w:rsidR="001240F4" w:rsidRDefault="00000000" w:rsidP="009F23DD">
            <w:pPr>
              <w:spacing w:before="0" w:after="0" w:line="240" w:lineRule="auto"/>
            </w:pPr>
            <w:hyperlink r:id="rId16" w:history="1">
              <w:r w:rsidR="00354D73">
                <w:rPr>
                  <w:rStyle w:val="Hyperlink"/>
                  <w:rFonts w:cs="Calibri"/>
                </w:rPr>
                <w:t>seanimal@aff.gov.au</w:t>
              </w:r>
            </w:hyperlink>
          </w:p>
        </w:tc>
      </w:tr>
      <w:tr w:rsidR="001240F4" w14:paraId="62B80964" w14:textId="77777777" w:rsidTr="00401D0C">
        <w:trPr>
          <w:trHeight w:val="300"/>
        </w:trPr>
        <w:tc>
          <w:tcPr>
            <w:tcW w:w="3392" w:type="dxa"/>
            <w:tcBorders>
              <w:top w:val="single" w:sz="8" w:space="0" w:color="auto"/>
              <w:left w:val="single" w:sz="8" w:space="0" w:color="auto"/>
              <w:bottom w:val="single" w:sz="4" w:space="0" w:color="auto"/>
              <w:right w:val="single" w:sz="8" w:space="0" w:color="auto"/>
            </w:tcBorders>
            <w:tcMar>
              <w:left w:w="108" w:type="dxa"/>
              <w:right w:w="108" w:type="dxa"/>
            </w:tcMar>
          </w:tcPr>
          <w:p w14:paraId="666C0186" w14:textId="14F451AE" w:rsidR="001240F4" w:rsidRDefault="001240F4" w:rsidP="009F23DD">
            <w:pPr>
              <w:spacing w:before="0" w:after="0" w:line="240" w:lineRule="auto"/>
            </w:pPr>
            <w:r w:rsidRPr="1D692C8C">
              <w:rPr>
                <w:rFonts w:cs="Calibri"/>
              </w:rPr>
              <w:t>South Australia</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40BAD1" w14:textId="63585392" w:rsidR="001240F4" w:rsidRDefault="001240F4" w:rsidP="009F23DD">
            <w:pPr>
              <w:spacing w:before="0" w:after="0" w:line="240" w:lineRule="auto"/>
            </w:pPr>
            <w:r w:rsidRPr="1D692C8C">
              <w:rPr>
                <w:rFonts w:cs="Calibri"/>
                <w:sz w:val="20"/>
                <w:szCs w:val="20"/>
              </w:rPr>
              <w:t>+61 8 8201 6031</w:t>
            </w:r>
          </w:p>
          <w:p w14:paraId="081DDF85" w14:textId="469B2264" w:rsidR="001240F4" w:rsidRDefault="001240F4" w:rsidP="009F23DD">
            <w:pPr>
              <w:spacing w:before="0" w:after="0" w:line="240" w:lineRule="auto"/>
            </w:pPr>
            <w:r w:rsidRPr="1D692C8C">
              <w:rPr>
                <w:rFonts w:cs="Calibri"/>
                <w:sz w:val="20"/>
                <w:szCs w:val="20"/>
              </w:rPr>
              <w:t>0466 420 543</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445805BC" w14:textId="5DC8DBC0" w:rsidR="001240F4" w:rsidRDefault="00000000" w:rsidP="009F23DD">
            <w:pPr>
              <w:spacing w:before="0" w:after="0" w:line="240" w:lineRule="auto"/>
            </w:pPr>
            <w:hyperlink r:id="rId17" w:history="1">
              <w:r w:rsidR="00354D73">
                <w:rPr>
                  <w:rStyle w:val="Hyperlink"/>
                  <w:rFonts w:cs="Calibri"/>
                </w:rPr>
                <w:t>animalexpnoisa@aff.gov.au</w:t>
              </w:r>
            </w:hyperlink>
          </w:p>
        </w:tc>
      </w:tr>
      <w:tr w:rsidR="001240F4" w14:paraId="701FC3A6" w14:textId="77777777" w:rsidTr="00401D0C">
        <w:trPr>
          <w:trHeight w:val="300"/>
        </w:trPr>
        <w:tc>
          <w:tcPr>
            <w:tcW w:w="3392" w:type="dxa"/>
            <w:tcBorders>
              <w:top w:val="single" w:sz="4" w:space="0" w:color="auto"/>
              <w:left w:val="single" w:sz="8" w:space="0" w:color="auto"/>
              <w:bottom w:val="single" w:sz="4" w:space="0" w:color="auto"/>
              <w:right w:val="single" w:sz="8" w:space="0" w:color="auto"/>
            </w:tcBorders>
            <w:tcMar>
              <w:left w:w="108" w:type="dxa"/>
              <w:right w:w="108" w:type="dxa"/>
            </w:tcMar>
          </w:tcPr>
          <w:p w14:paraId="200008C3" w14:textId="374C8E8C" w:rsidR="001240F4" w:rsidRDefault="001240F4" w:rsidP="009F23DD">
            <w:pPr>
              <w:spacing w:before="0" w:after="0" w:line="240" w:lineRule="auto"/>
            </w:pPr>
            <w:r w:rsidRPr="1D692C8C">
              <w:rPr>
                <w:rFonts w:cs="Calibri"/>
              </w:rPr>
              <w:t>Western Australia</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A89EA8" w14:textId="21D38388" w:rsidR="001240F4" w:rsidRDefault="001240F4" w:rsidP="009F23DD">
            <w:pPr>
              <w:spacing w:before="0" w:after="0" w:line="240" w:lineRule="auto"/>
            </w:pPr>
            <w:r w:rsidRPr="1D692C8C">
              <w:rPr>
                <w:rFonts w:cs="Calibri"/>
                <w:sz w:val="20"/>
                <w:szCs w:val="20"/>
              </w:rPr>
              <w:t>1800 900 090</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1D0F155B" w14:textId="7DA3400B" w:rsidR="001240F4" w:rsidRDefault="00000000" w:rsidP="009F23DD">
            <w:pPr>
              <w:spacing w:before="0" w:after="0" w:line="240" w:lineRule="auto"/>
            </w:pPr>
            <w:hyperlink r:id="rId18" w:history="1">
              <w:r w:rsidR="00354D73">
                <w:rPr>
                  <w:rStyle w:val="Hyperlink"/>
                  <w:rFonts w:cs="Calibri"/>
                </w:rPr>
                <w:t>WAliveanimalimports@aff.gov.au</w:t>
              </w:r>
            </w:hyperlink>
          </w:p>
        </w:tc>
      </w:tr>
      <w:tr w:rsidR="001240F4" w14:paraId="708952C4" w14:textId="77777777" w:rsidTr="00401D0C">
        <w:trPr>
          <w:trHeight w:val="300"/>
        </w:trPr>
        <w:tc>
          <w:tcPr>
            <w:tcW w:w="3392" w:type="dxa"/>
            <w:tcBorders>
              <w:top w:val="single" w:sz="4" w:space="0" w:color="auto"/>
              <w:left w:val="single" w:sz="8" w:space="0" w:color="auto"/>
              <w:bottom w:val="single" w:sz="8" w:space="0" w:color="auto"/>
              <w:right w:val="single" w:sz="8" w:space="0" w:color="auto"/>
            </w:tcBorders>
            <w:tcMar>
              <w:left w:w="108" w:type="dxa"/>
              <w:right w:w="108" w:type="dxa"/>
            </w:tcMar>
          </w:tcPr>
          <w:p w14:paraId="19E31313" w14:textId="669A5D8D" w:rsidR="001240F4" w:rsidRDefault="001240F4" w:rsidP="009F23DD">
            <w:pPr>
              <w:spacing w:before="0" w:after="0" w:line="240" w:lineRule="auto"/>
            </w:pPr>
            <w:r w:rsidRPr="1D692C8C">
              <w:rPr>
                <w:rFonts w:cs="Calibri"/>
              </w:rPr>
              <w:t>Northern Territory</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600B6591" w14:textId="24B2AED2" w:rsidR="001240F4" w:rsidRDefault="001240F4" w:rsidP="009F23DD">
            <w:pPr>
              <w:spacing w:before="0" w:after="0" w:line="240" w:lineRule="auto"/>
            </w:pPr>
            <w:r w:rsidRPr="1D692C8C">
              <w:rPr>
                <w:rFonts w:cs="Calibri"/>
                <w:sz w:val="20"/>
                <w:szCs w:val="20"/>
              </w:rPr>
              <w:t>+61 8 8998 4900</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B2A68D" w14:textId="7ADCEA64" w:rsidR="001240F4" w:rsidRDefault="00000000" w:rsidP="009F23DD">
            <w:pPr>
              <w:spacing w:before="0" w:after="0" w:line="240" w:lineRule="auto"/>
            </w:pPr>
            <w:hyperlink r:id="rId19" w:history="1">
              <w:r w:rsidR="008C243E">
                <w:rPr>
                  <w:rStyle w:val="Hyperlink"/>
                  <w:rFonts w:cs="Calibri"/>
                </w:rPr>
                <w:t>NTliveanimalimports@aff.gov.au</w:t>
              </w:r>
            </w:hyperlink>
          </w:p>
          <w:p w14:paraId="0F12CB69" w14:textId="5E2B2141" w:rsidR="001240F4" w:rsidRDefault="001240F4" w:rsidP="009F23DD">
            <w:pPr>
              <w:spacing w:before="0" w:after="0" w:line="240" w:lineRule="auto"/>
            </w:pPr>
            <w:r w:rsidRPr="1D692C8C">
              <w:rPr>
                <w:rFonts w:cs="Calibri"/>
              </w:rPr>
              <w:t>and</w:t>
            </w:r>
          </w:p>
          <w:p w14:paraId="7ECCDA70" w14:textId="0818FD09" w:rsidR="001240F4" w:rsidRDefault="00000000" w:rsidP="009F23DD">
            <w:pPr>
              <w:spacing w:before="0" w:after="0" w:line="240" w:lineRule="auto"/>
            </w:pPr>
            <w:hyperlink r:id="rId20" w:history="1">
              <w:r w:rsidR="008C243E">
                <w:rPr>
                  <w:rStyle w:val="Hyperlink"/>
                  <w:rFonts w:cs="Calibri"/>
                </w:rPr>
                <w:t>ntcontroller@aff.gov.au</w:t>
              </w:r>
            </w:hyperlink>
          </w:p>
        </w:tc>
      </w:tr>
    </w:tbl>
    <w:p w14:paraId="5719589D" w14:textId="64CC89F6" w:rsidR="00B66403" w:rsidRPr="00DA1D3E" w:rsidRDefault="00B66403" w:rsidP="00DA1D3E">
      <w:pPr>
        <w:autoSpaceDE w:val="0"/>
        <w:autoSpaceDN w:val="0"/>
        <w:adjustRightInd w:val="0"/>
        <w:jc w:val="both"/>
        <w:rPr>
          <w:rFonts w:asciiTheme="minorHAnsi" w:hAnsiTheme="minorHAnsi" w:cstheme="minorBidi"/>
        </w:rPr>
      </w:pPr>
      <w:r w:rsidRPr="00DA1D3E">
        <w:rPr>
          <w:rFonts w:asciiTheme="minorHAnsi" w:hAnsiTheme="minorHAnsi" w:cstheme="minorBidi"/>
          <w:lang w:eastAsia="en-AU"/>
        </w:rPr>
        <w:t xml:space="preserve">The Director of Biosecurity may, in accordance with section 180 of the </w:t>
      </w:r>
      <w:r w:rsidRPr="00DA1D3E">
        <w:rPr>
          <w:rFonts w:asciiTheme="minorHAnsi" w:hAnsiTheme="minorHAnsi" w:cstheme="minorBidi"/>
          <w:i/>
          <w:iCs/>
          <w:lang w:eastAsia="en-AU"/>
        </w:rPr>
        <w:t>Biosecurity Act 2015</w:t>
      </w:r>
      <w:r w:rsidRPr="00DA1D3E">
        <w:rPr>
          <w:rFonts w:asciiTheme="minorHAnsi" w:hAnsiTheme="minorHAnsi" w:cstheme="minorBidi"/>
          <w:lang w:eastAsia="en-AU"/>
        </w:rPr>
        <w:t xml:space="preserve"> vary the conditions on a permit or impose further conditions. </w:t>
      </w:r>
      <w:r w:rsidRPr="00DA1D3E">
        <w:rPr>
          <w:rFonts w:asciiTheme="minorHAnsi" w:hAnsiTheme="minorHAnsi" w:cstheme="minorBidi"/>
        </w:rPr>
        <w:t>Additional assessment and supervision fees may apply.</w:t>
      </w:r>
    </w:p>
    <w:p w14:paraId="0FE2DB85" w14:textId="77777777" w:rsidR="0003500B" w:rsidRDefault="0003500B" w:rsidP="003D2890">
      <w:pPr>
        <w:jc w:val="both"/>
      </w:pPr>
      <w:r w:rsidRPr="00BA3C26">
        <w:t xml:space="preserve">I have read and understood the </w:t>
      </w:r>
      <w:hyperlink w:anchor="_Section_LM:_Privacy" w:history="1">
        <w:r>
          <w:rPr>
            <w:rStyle w:val="Hyperlink"/>
          </w:rPr>
          <w:t>P</w:t>
        </w:r>
        <w:r w:rsidRPr="00C042EB">
          <w:rPr>
            <w:rStyle w:val="Hyperlink"/>
          </w:rPr>
          <w:t>rivacy notice</w:t>
        </w:r>
      </w:hyperlink>
      <w:r w:rsidRPr="00BA3C26">
        <w:t>.</w:t>
      </w:r>
    </w:p>
    <w:p w14:paraId="6C909BA2" w14:textId="439D0CB5" w:rsidR="00095B27" w:rsidRDefault="00A106A4" w:rsidP="003D2890">
      <w:pPr>
        <w:tabs>
          <w:tab w:val="left" w:pos="8789"/>
        </w:tabs>
        <w:jc w:val="both"/>
      </w:pPr>
      <w:r>
        <w:t xml:space="preserve">Signature </w:t>
      </w:r>
      <w:r w:rsidR="00367C15">
        <w:t xml:space="preserve">  </w:t>
      </w:r>
      <w:r w:rsidR="009F23DD">
        <w:rPr>
          <w:bCs/>
          <w:szCs w:val="28"/>
          <w:u w:val="single"/>
        </w:rPr>
        <w:tab/>
      </w:r>
      <w:r>
        <w:tab/>
      </w:r>
    </w:p>
    <w:p w14:paraId="02AF8D84" w14:textId="45DA3F8B" w:rsidR="00095B27" w:rsidRDefault="00A106A4" w:rsidP="003D2890">
      <w:pPr>
        <w:tabs>
          <w:tab w:val="left" w:pos="8789"/>
        </w:tabs>
        <w:jc w:val="both"/>
      </w:pPr>
      <w:r>
        <w:t>Date (dd/mm/</w:t>
      </w:r>
      <w:proofErr w:type="spellStart"/>
      <w:r>
        <w:t>yyyy</w:t>
      </w:r>
      <w:proofErr w:type="spellEnd"/>
      <w:r>
        <w:t xml:space="preserve">) </w:t>
      </w:r>
      <w:r w:rsidR="00367C15">
        <w:t xml:space="preserve">  </w:t>
      </w:r>
      <w:r>
        <w:rPr>
          <w:bCs/>
          <w:szCs w:val="28"/>
          <w:u w:val="single"/>
        </w:rPr>
        <w:tab/>
      </w:r>
    </w:p>
    <w:p w14:paraId="23D4B794" w14:textId="52AE1BB3" w:rsidR="00095B27" w:rsidRDefault="00A106A4" w:rsidP="003D2890">
      <w:pPr>
        <w:tabs>
          <w:tab w:val="left" w:pos="8789"/>
        </w:tabs>
        <w:jc w:val="both"/>
        <w:rPr>
          <w:bCs/>
          <w:szCs w:val="28"/>
          <w:u w:val="single"/>
        </w:rPr>
      </w:pPr>
      <w:r>
        <w:t>Full name</w:t>
      </w:r>
      <w:r w:rsidR="00367C15">
        <w:t xml:space="preserve">  </w:t>
      </w:r>
      <w:r>
        <w:t xml:space="preserve"> </w:t>
      </w:r>
      <w:r>
        <w:rPr>
          <w:bCs/>
          <w:szCs w:val="28"/>
          <w:u w:val="single"/>
        </w:rPr>
        <w:tab/>
      </w:r>
    </w:p>
    <w:p w14:paraId="32936C34" w14:textId="5506868B" w:rsidR="00095B27" w:rsidRPr="00EE351A" w:rsidRDefault="00A106A4" w:rsidP="003D2890">
      <w:pPr>
        <w:pStyle w:val="Heading2"/>
        <w:numPr>
          <w:ilvl w:val="1"/>
          <w:numId w:val="2"/>
        </w:numPr>
        <w:jc w:val="both"/>
      </w:pPr>
      <w:bookmarkStart w:id="14" w:name="_Section_F:_Privacy"/>
      <w:bookmarkStart w:id="15" w:name="_Section_LM:_Privacy"/>
      <w:bookmarkEnd w:id="14"/>
      <w:bookmarkEnd w:id="15"/>
      <w:r w:rsidRPr="006B59F0">
        <w:t xml:space="preserve">Section </w:t>
      </w:r>
      <w:r w:rsidR="004C4E80" w:rsidRPr="006B59F0">
        <w:t>M</w:t>
      </w:r>
      <w:r w:rsidRPr="006B59F0">
        <w:t>:</w:t>
      </w:r>
      <w:r w:rsidRPr="00EE351A">
        <w:t xml:space="preserve"> Privacy notice</w:t>
      </w:r>
    </w:p>
    <w:p w14:paraId="5CAAE3A7" w14:textId="77777777" w:rsidR="00095B27" w:rsidRPr="00367C15" w:rsidRDefault="00A106A4" w:rsidP="003D2890">
      <w:pPr>
        <w:jc w:val="both"/>
        <w:rPr>
          <w:sz w:val="18"/>
          <w:szCs w:val="18"/>
        </w:rPr>
      </w:pPr>
      <w:r w:rsidRPr="00367C15">
        <w:rPr>
          <w:sz w:val="18"/>
          <w:szCs w:val="18"/>
        </w:rPr>
        <w:t>‘Personal information’ means information or an opinion about an identified, or reasonably identifiable, individual.</w:t>
      </w:r>
    </w:p>
    <w:p w14:paraId="5F28306F" w14:textId="21F1929C" w:rsidR="00095B27" w:rsidRPr="00367C15" w:rsidRDefault="00A106A4" w:rsidP="003D2890">
      <w:pPr>
        <w:jc w:val="both"/>
        <w:rPr>
          <w:sz w:val="18"/>
          <w:szCs w:val="18"/>
        </w:rPr>
      </w:pPr>
      <w:r w:rsidRPr="00367C15">
        <w:rPr>
          <w:sz w:val="18"/>
          <w:szCs w:val="18"/>
        </w:rPr>
        <w:t>By completing and submitting this form you consent to the collection of all personal information contained in this form.</w:t>
      </w:r>
    </w:p>
    <w:p w14:paraId="23D6EF2A" w14:textId="534C8736" w:rsidR="00095B27" w:rsidRPr="00367C15" w:rsidRDefault="0020669D" w:rsidP="003D2890">
      <w:pPr>
        <w:jc w:val="both"/>
        <w:rPr>
          <w:sz w:val="18"/>
          <w:szCs w:val="18"/>
        </w:rPr>
      </w:pPr>
      <w:r w:rsidRPr="00367C15">
        <w:rPr>
          <w:sz w:val="18"/>
          <w:szCs w:val="18"/>
        </w:rPr>
        <w:t xml:space="preserve">The </w:t>
      </w:r>
      <w:r w:rsidR="00ED1DAC" w:rsidRPr="00367C15">
        <w:rPr>
          <w:sz w:val="18"/>
          <w:szCs w:val="18"/>
        </w:rPr>
        <w:t>Department of Agriculture, Fisheries and Forestry</w:t>
      </w:r>
      <w:r w:rsidR="00A106A4" w:rsidRPr="00367C15">
        <w:rPr>
          <w:sz w:val="18"/>
          <w:szCs w:val="18"/>
        </w:rPr>
        <w:t xml:space="preserve"> collects your personal information (as defined in the </w:t>
      </w:r>
      <w:r w:rsidR="00A106A4" w:rsidRPr="00367C15">
        <w:rPr>
          <w:i/>
          <w:iCs/>
          <w:sz w:val="18"/>
          <w:szCs w:val="18"/>
        </w:rPr>
        <w:t>Privacy Act 1988</w:t>
      </w:r>
      <w:r w:rsidR="00A106A4" w:rsidRPr="00367C15">
        <w:rPr>
          <w:sz w:val="18"/>
          <w:szCs w:val="18"/>
        </w:rPr>
        <w:t>) in relation to this form</w:t>
      </w:r>
      <w:r w:rsidR="005C0142" w:rsidRPr="00367C15">
        <w:rPr>
          <w:sz w:val="18"/>
          <w:szCs w:val="18"/>
        </w:rPr>
        <w:t xml:space="preserve"> as required under the </w:t>
      </w:r>
      <w:r w:rsidR="005C0142" w:rsidRPr="00367C15">
        <w:rPr>
          <w:i/>
          <w:iCs/>
          <w:sz w:val="18"/>
          <w:szCs w:val="18"/>
        </w:rPr>
        <w:t>Biosecurity Act 2015</w:t>
      </w:r>
      <w:r w:rsidR="00A106A4" w:rsidRPr="00367C15">
        <w:rPr>
          <w:sz w:val="18"/>
          <w:szCs w:val="18"/>
        </w:rPr>
        <w:t xml:space="preserve"> for the purposes of assessing your application and related purposes. If you fail to provide information requested in this form, the department will be unable to process your application.</w:t>
      </w:r>
    </w:p>
    <w:p w14:paraId="07A1D3C3" w14:textId="58CD733B" w:rsidR="00095B27" w:rsidRPr="00367C15" w:rsidRDefault="00A106A4" w:rsidP="003D2890">
      <w:pPr>
        <w:jc w:val="both"/>
        <w:rPr>
          <w:sz w:val="18"/>
          <w:szCs w:val="18"/>
        </w:rPr>
      </w:pPr>
      <w:r w:rsidRPr="00367C15">
        <w:rPr>
          <w:sz w:val="18"/>
          <w:szCs w:val="18"/>
        </w:rPr>
        <w:t>The department may disclose your personal information to</w:t>
      </w:r>
      <w:r w:rsidR="005C0142" w:rsidRPr="00367C15">
        <w:rPr>
          <w:sz w:val="18"/>
          <w:szCs w:val="18"/>
        </w:rPr>
        <w:t xml:space="preserve"> </w:t>
      </w:r>
      <w:r w:rsidR="005F575E" w:rsidRPr="00367C15">
        <w:rPr>
          <w:sz w:val="18"/>
          <w:szCs w:val="18"/>
        </w:rPr>
        <w:t xml:space="preserve">your nominated Class 1.2 AA Cargo Terminal Operator, </w:t>
      </w:r>
      <w:r w:rsidR="005C0142" w:rsidRPr="00367C15">
        <w:rPr>
          <w:sz w:val="18"/>
          <w:szCs w:val="18"/>
        </w:rPr>
        <w:t>the</w:t>
      </w:r>
      <w:r w:rsidRPr="00367C15">
        <w:rPr>
          <w:sz w:val="18"/>
          <w:szCs w:val="18"/>
        </w:rPr>
        <w:t xml:space="preserve"> </w:t>
      </w:r>
      <w:r w:rsidR="005C0142" w:rsidRPr="00367C15">
        <w:rPr>
          <w:sz w:val="18"/>
          <w:szCs w:val="18"/>
        </w:rPr>
        <w:t xml:space="preserve">Department of </w:t>
      </w:r>
      <w:r w:rsidR="00EE562C" w:rsidRPr="00367C15">
        <w:rPr>
          <w:sz w:val="18"/>
          <w:szCs w:val="18"/>
        </w:rPr>
        <w:t>Home Affairs</w:t>
      </w:r>
      <w:r w:rsidR="005C0142" w:rsidRPr="00367C15">
        <w:rPr>
          <w:sz w:val="18"/>
          <w:szCs w:val="18"/>
        </w:rPr>
        <w:t xml:space="preserve">, the </w:t>
      </w:r>
      <w:r w:rsidR="00EE562C" w:rsidRPr="00367C15">
        <w:rPr>
          <w:sz w:val="18"/>
          <w:szCs w:val="18"/>
        </w:rPr>
        <w:t xml:space="preserve">Department of Infrastructure, Transport, Regional Development, Communications and the Arts, </w:t>
      </w:r>
      <w:r w:rsidR="005C0142" w:rsidRPr="00367C15">
        <w:rPr>
          <w:sz w:val="18"/>
          <w:szCs w:val="18"/>
        </w:rPr>
        <w:t xml:space="preserve">other </w:t>
      </w:r>
      <w:r w:rsidR="00096775" w:rsidRPr="00367C15">
        <w:rPr>
          <w:sz w:val="18"/>
          <w:szCs w:val="18"/>
        </w:rPr>
        <w:t xml:space="preserve">Australian Government </w:t>
      </w:r>
      <w:r w:rsidR="00EE562C" w:rsidRPr="00367C15">
        <w:rPr>
          <w:sz w:val="18"/>
          <w:szCs w:val="18"/>
        </w:rPr>
        <w:t>or s</w:t>
      </w:r>
      <w:r w:rsidR="005C0142" w:rsidRPr="00367C15">
        <w:rPr>
          <w:sz w:val="18"/>
          <w:szCs w:val="18"/>
        </w:rPr>
        <w:t>tate agencies</w:t>
      </w:r>
      <w:r w:rsidR="00096775" w:rsidRPr="00367C15">
        <w:rPr>
          <w:sz w:val="18"/>
          <w:szCs w:val="18"/>
        </w:rPr>
        <w:t>,</w:t>
      </w:r>
      <w:r w:rsidR="00EE562C" w:rsidRPr="00367C15">
        <w:rPr>
          <w:sz w:val="18"/>
          <w:szCs w:val="18"/>
        </w:rPr>
        <w:t xml:space="preserve"> </w:t>
      </w:r>
      <w:proofErr w:type="gramStart"/>
      <w:r w:rsidR="00EE562C" w:rsidRPr="00367C15">
        <w:rPr>
          <w:sz w:val="18"/>
          <w:szCs w:val="18"/>
        </w:rPr>
        <w:t>persons</w:t>
      </w:r>
      <w:proofErr w:type="gramEnd"/>
      <w:r w:rsidR="00EE562C" w:rsidRPr="00367C15">
        <w:rPr>
          <w:sz w:val="18"/>
          <w:szCs w:val="18"/>
        </w:rPr>
        <w:t xml:space="preserve"> or organisations where necessary for the purposes described, provided the disclosure is consistent with relevant laws, particularly the Privacy Act. Your personal information will be used and stored in accordance with the Australian Privacy Principles.</w:t>
      </w:r>
      <w:r w:rsidR="005C0142" w:rsidRPr="00367C15">
        <w:rPr>
          <w:sz w:val="18"/>
          <w:szCs w:val="18"/>
        </w:rPr>
        <w:t xml:space="preserve"> It will not usually be disclosed overseas. In every case it will only be disclosed if authorised</w:t>
      </w:r>
      <w:r w:rsidR="005C0142" w:rsidRPr="00367C15">
        <w:rPr>
          <w:rFonts w:cs="Segoe UI"/>
          <w:sz w:val="18"/>
          <w:szCs w:val="18"/>
        </w:rPr>
        <w:t xml:space="preserve"> by the </w:t>
      </w:r>
      <w:r w:rsidR="005C0142" w:rsidRPr="00367C15">
        <w:rPr>
          <w:rStyle w:val="Emphasis"/>
          <w:rFonts w:cs="Segoe UI"/>
          <w:sz w:val="18"/>
          <w:szCs w:val="18"/>
        </w:rPr>
        <w:t>Biosecurity Act 2015.</w:t>
      </w:r>
    </w:p>
    <w:p w14:paraId="26EB4785" w14:textId="41AFFBBD" w:rsidR="00095B27" w:rsidRPr="00367C15" w:rsidRDefault="00A106A4" w:rsidP="003D2890">
      <w:pPr>
        <w:jc w:val="both"/>
        <w:rPr>
          <w:sz w:val="18"/>
          <w:szCs w:val="18"/>
        </w:rPr>
      </w:pPr>
      <w:r w:rsidRPr="00367C15">
        <w:rPr>
          <w:sz w:val="18"/>
          <w:szCs w:val="18"/>
        </w:rPr>
        <w:t xml:space="preserve">See our </w:t>
      </w:r>
      <w:hyperlink r:id="rId21" w:history="1">
        <w:r w:rsidRPr="00367C15">
          <w:rPr>
            <w:rStyle w:val="Hyperlink"/>
            <w:sz w:val="18"/>
            <w:szCs w:val="18"/>
          </w:rPr>
          <w:t>Privacy Policy</w:t>
        </w:r>
      </w:hyperlink>
      <w:r w:rsidRPr="00367C15">
        <w:rPr>
          <w:sz w:val="18"/>
          <w:szCs w:val="18"/>
        </w:rPr>
        <w:t xml:space="preserve"> to learn more about accessing or correcting personal information or making a complaint. Alternatively, </w:t>
      </w:r>
      <w:r w:rsidR="00F1534F" w:rsidRPr="00367C15">
        <w:rPr>
          <w:sz w:val="18"/>
          <w:szCs w:val="18"/>
        </w:rPr>
        <w:t>email our Privacy Officer</w:t>
      </w:r>
      <w:r w:rsidRPr="00367C15">
        <w:rPr>
          <w:sz w:val="18"/>
          <w:szCs w:val="18"/>
        </w:rPr>
        <w:t xml:space="preserve"> </w:t>
      </w:r>
      <w:r w:rsidR="00F1534F" w:rsidRPr="00367C15">
        <w:rPr>
          <w:sz w:val="18"/>
          <w:szCs w:val="18"/>
        </w:rPr>
        <w:t xml:space="preserve">at </w:t>
      </w:r>
      <w:hyperlink r:id="rId22" w:history="1">
        <w:r w:rsidR="008C243E">
          <w:rPr>
            <w:rStyle w:val="Hyperlink"/>
            <w:sz w:val="18"/>
            <w:szCs w:val="18"/>
          </w:rPr>
          <w:t>privacy@aff.gov.au</w:t>
        </w:r>
      </w:hyperlink>
      <w:r w:rsidRPr="00367C15">
        <w:rPr>
          <w:sz w:val="18"/>
          <w:szCs w:val="18"/>
        </w:rPr>
        <w:t>.</w:t>
      </w:r>
    </w:p>
    <w:p w14:paraId="10D04571" w14:textId="56620A2B" w:rsidR="00FE260C" w:rsidRDefault="00FE260C" w:rsidP="003D2890">
      <w:pPr>
        <w:spacing w:before="0" w:after="0" w:line="240" w:lineRule="auto"/>
        <w:jc w:val="both"/>
        <w:rPr>
          <w:b/>
          <w:bCs/>
        </w:rPr>
      </w:pPr>
      <w:r>
        <w:rPr>
          <w:b/>
          <w:bCs/>
        </w:rPr>
        <w:t>____________________________________________________________________________________________</w:t>
      </w:r>
    </w:p>
    <w:p w14:paraId="5C1D4640" w14:textId="77777777" w:rsidR="00F34CF2" w:rsidRPr="009D6D02" w:rsidRDefault="00F34CF2" w:rsidP="00FB6A8D">
      <w:pPr>
        <w:keepNext/>
        <w:spacing w:before="0" w:after="0" w:line="240" w:lineRule="auto"/>
        <w:jc w:val="center"/>
        <w:rPr>
          <w:sz w:val="18"/>
          <w:szCs w:val="18"/>
        </w:rPr>
      </w:pPr>
      <w:r w:rsidRPr="009D6D02">
        <w:rPr>
          <w:sz w:val="18"/>
          <w:szCs w:val="18"/>
        </w:rPr>
        <w:lastRenderedPageBreak/>
        <w:t>DEPARTMENT USE ONLY</w:t>
      </w:r>
    </w:p>
    <w:p w14:paraId="742C2E60" w14:textId="4A0600DF" w:rsidR="004F515C" w:rsidRPr="00EE351A" w:rsidRDefault="004F515C" w:rsidP="00D111CF">
      <w:pPr>
        <w:pStyle w:val="Heading2"/>
        <w:numPr>
          <w:ilvl w:val="1"/>
          <w:numId w:val="2"/>
        </w:numPr>
        <w:jc w:val="both"/>
      </w:pPr>
      <w:bookmarkStart w:id="16" w:name="_Section_N:_Permit"/>
      <w:bookmarkEnd w:id="16"/>
      <w:r w:rsidRPr="006B59F0">
        <w:t xml:space="preserve">Section </w:t>
      </w:r>
      <w:r w:rsidR="004C4E80" w:rsidRPr="006B59F0">
        <w:t>N</w:t>
      </w:r>
      <w:r w:rsidRPr="00EE351A">
        <w:t>: Permit determination</w:t>
      </w:r>
    </w:p>
    <w:p w14:paraId="6DB6C4C8" w14:textId="44C6B720" w:rsidR="004F515C" w:rsidRDefault="004F515C" w:rsidP="00D111CF">
      <w:pPr>
        <w:keepNext/>
        <w:ind w:right="1418"/>
        <w:jc w:val="both"/>
        <w:rPr>
          <w:rFonts w:asciiTheme="minorHAnsi" w:hAnsiTheme="minorHAnsi" w:cstheme="minorHAnsi"/>
        </w:rPr>
      </w:pPr>
      <w:r w:rsidRPr="00EE351A">
        <w:rPr>
          <w:b/>
          <w:bCs/>
        </w:rPr>
        <w:t>This permit</w:t>
      </w:r>
      <w:r w:rsidRPr="004F515C">
        <w:rPr>
          <w:b/>
          <w:bCs/>
        </w:rPr>
        <w:t xml:space="preserve"> is granted subject to conditions.</w:t>
      </w:r>
      <w:r w:rsidR="00F34CF2">
        <w:rPr>
          <w:b/>
          <w:bCs/>
        </w:rPr>
        <w:t xml:space="preserve"> </w:t>
      </w:r>
      <w:r w:rsidRPr="00DC3CA9">
        <w:rPr>
          <w:rFonts w:asciiTheme="minorHAnsi" w:hAnsiTheme="minorHAnsi" w:cstheme="minorHAnsi"/>
        </w:rPr>
        <w:t>Conditions have been imposed to reduce the level of biosecurity risk associated with the goods to an acceptable level.</w:t>
      </w:r>
    </w:p>
    <w:p w14:paraId="670BD5DF" w14:textId="3485A217" w:rsidR="004F515C" w:rsidRDefault="004F515C" w:rsidP="00D111CF">
      <w:pPr>
        <w:keepNext/>
        <w:jc w:val="both"/>
        <w:rPr>
          <w:lang w:eastAsia="en-AU"/>
        </w:rPr>
      </w:pPr>
      <w:r>
        <w:rPr>
          <w:lang w:eastAsia="en-AU"/>
        </w:rPr>
        <w:t xml:space="preserve"> </w:t>
      </w:r>
      <w:r>
        <w:rPr>
          <w:lang w:eastAsia="en-AU"/>
        </w:rPr>
        <w:fldChar w:fldCharType="begin">
          <w:ffData>
            <w:name w:val="Check2"/>
            <w:enabled/>
            <w:calcOnExit w:val="0"/>
            <w:checkBox>
              <w:sizeAuto/>
              <w:default w:val="0"/>
            </w:checkBox>
          </w:ffData>
        </w:fldChar>
      </w:r>
      <w:r>
        <w:rPr>
          <w:lang w:eastAsia="en-AU"/>
        </w:rPr>
        <w:instrText xml:space="preserve"> FORMCHECKBOX </w:instrText>
      </w:r>
      <w:r w:rsidR="00000000">
        <w:rPr>
          <w:lang w:eastAsia="en-AU"/>
        </w:rPr>
      </w:r>
      <w:r w:rsidR="00000000">
        <w:rPr>
          <w:lang w:eastAsia="en-AU"/>
        </w:rPr>
        <w:fldChar w:fldCharType="separate"/>
      </w:r>
      <w:r>
        <w:rPr>
          <w:lang w:eastAsia="en-AU"/>
        </w:rPr>
        <w:fldChar w:fldCharType="end"/>
      </w:r>
      <w:r>
        <w:rPr>
          <w:lang w:eastAsia="en-AU"/>
        </w:rPr>
        <w:t xml:space="preserve"> granted subject to conditions</w:t>
      </w:r>
      <w:r w:rsidR="00F34CF2">
        <w:rPr>
          <w:lang w:eastAsia="en-AU"/>
        </w:rPr>
        <w:t xml:space="preserve"> (</w:t>
      </w:r>
      <w:hyperlink w:anchor="_Section_B:_General_1" w:history="1">
        <w:r w:rsidR="00F34CF2" w:rsidRPr="0005337E">
          <w:rPr>
            <w:rStyle w:val="Hyperlink"/>
            <w:b/>
            <w:bCs/>
            <w:lang w:eastAsia="en-AU"/>
          </w:rPr>
          <w:t>Section B</w:t>
        </w:r>
      </w:hyperlink>
      <w:r w:rsidR="00F34CF2">
        <w:rPr>
          <w:lang w:eastAsia="en-AU"/>
        </w:rPr>
        <w:t>)</w:t>
      </w:r>
    </w:p>
    <w:p w14:paraId="4C18C2D9" w14:textId="0D8EA751" w:rsidR="004F515C" w:rsidRDefault="004F515C" w:rsidP="00D111CF">
      <w:pPr>
        <w:keepNext/>
        <w:jc w:val="both"/>
        <w:rPr>
          <w:lang w:eastAsia="en-AU"/>
        </w:rPr>
      </w:pPr>
      <w:r>
        <w:rPr>
          <w:lang w:eastAsia="en-AU"/>
        </w:rPr>
        <w:t xml:space="preserve"> </w:t>
      </w:r>
      <w:r>
        <w:rPr>
          <w:lang w:eastAsia="en-AU"/>
        </w:rPr>
        <w:fldChar w:fldCharType="begin">
          <w:ffData>
            <w:name w:val="Check2"/>
            <w:enabled/>
            <w:calcOnExit w:val="0"/>
            <w:checkBox>
              <w:sizeAuto/>
              <w:default w:val="0"/>
            </w:checkBox>
          </w:ffData>
        </w:fldChar>
      </w:r>
      <w:r>
        <w:rPr>
          <w:lang w:eastAsia="en-AU"/>
        </w:rPr>
        <w:instrText xml:space="preserve"> FORMCHECKBOX </w:instrText>
      </w:r>
      <w:r w:rsidR="00000000">
        <w:rPr>
          <w:lang w:eastAsia="en-AU"/>
        </w:rPr>
      </w:r>
      <w:r w:rsidR="00000000">
        <w:rPr>
          <w:lang w:eastAsia="en-AU"/>
        </w:rPr>
        <w:fldChar w:fldCharType="separate"/>
      </w:r>
      <w:r>
        <w:rPr>
          <w:lang w:eastAsia="en-AU"/>
        </w:rPr>
        <w:fldChar w:fldCharType="end"/>
      </w:r>
      <w:r>
        <w:rPr>
          <w:lang w:eastAsia="en-AU"/>
        </w:rPr>
        <w:t xml:space="preserve"> granted subject to conditions </w:t>
      </w:r>
      <w:r w:rsidR="00C679DF">
        <w:rPr>
          <w:lang w:eastAsia="en-AU"/>
        </w:rPr>
        <w:t>(</w:t>
      </w:r>
      <w:hyperlink w:anchor="_Section_B:_General_1" w:history="1">
        <w:r w:rsidR="00C679DF" w:rsidRPr="0005337E">
          <w:rPr>
            <w:rStyle w:val="Hyperlink"/>
            <w:b/>
            <w:bCs/>
            <w:lang w:eastAsia="en-AU"/>
          </w:rPr>
          <w:t>Section B</w:t>
        </w:r>
      </w:hyperlink>
      <w:r w:rsidR="00C679DF">
        <w:rPr>
          <w:lang w:eastAsia="en-AU"/>
        </w:rPr>
        <w:t xml:space="preserve">) </w:t>
      </w:r>
      <w:r>
        <w:rPr>
          <w:lang w:eastAsia="en-AU"/>
        </w:rPr>
        <w:t xml:space="preserve">and </w:t>
      </w:r>
      <w:r w:rsidR="00C679DF">
        <w:rPr>
          <w:lang w:eastAsia="en-AU"/>
        </w:rPr>
        <w:t xml:space="preserve">the following </w:t>
      </w:r>
      <w:r>
        <w:rPr>
          <w:lang w:eastAsia="en-AU"/>
        </w:rPr>
        <w:t>additional imposed conditions</w:t>
      </w:r>
      <w:r w:rsidR="00C679DF">
        <w:rPr>
          <w:lang w:eastAsia="en-AU"/>
        </w:rPr>
        <w:t>:</w:t>
      </w:r>
    </w:p>
    <w:p w14:paraId="295BD9F4" w14:textId="54799173" w:rsidR="00BC4D23" w:rsidRDefault="00BC4D23" w:rsidP="00D111CF">
      <w:pPr>
        <w:tabs>
          <w:tab w:val="left" w:pos="8789"/>
        </w:tabs>
        <w:jc w:val="both"/>
        <w:rPr>
          <w:bCs/>
          <w:szCs w:val="28"/>
          <w:u w:val="single"/>
        </w:rPr>
      </w:pPr>
      <w:r>
        <w:rPr>
          <w:bCs/>
          <w:szCs w:val="28"/>
          <w:u w:val="single"/>
        </w:rPr>
        <w:tab/>
      </w:r>
    </w:p>
    <w:p w14:paraId="43C53C68" w14:textId="77777777" w:rsidR="00BC4D23" w:rsidRDefault="00BC4D23" w:rsidP="00D111CF">
      <w:pPr>
        <w:tabs>
          <w:tab w:val="left" w:pos="8789"/>
        </w:tabs>
        <w:jc w:val="both"/>
        <w:rPr>
          <w:bCs/>
          <w:szCs w:val="28"/>
          <w:u w:val="single"/>
        </w:rPr>
      </w:pPr>
      <w:r>
        <w:rPr>
          <w:bCs/>
          <w:szCs w:val="28"/>
          <w:u w:val="single"/>
        </w:rPr>
        <w:tab/>
      </w:r>
    </w:p>
    <w:p w14:paraId="460F3DEE" w14:textId="77777777" w:rsidR="00BC4D23" w:rsidRDefault="00BC4D23" w:rsidP="00D111CF">
      <w:pPr>
        <w:tabs>
          <w:tab w:val="left" w:pos="8789"/>
        </w:tabs>
        <w:jc w:val="both"/>
        <w:rPr>
          <w:bCs/>
          <w:szCs w:val="28"/>
          <w:u w:val="single"/>
        </w:rPr>
      </w:pPr>
      <w:r>
        <w:rPr>
          <w:bCs/>
          <w:szCs w:val="28"/>
          <w:u w:val="single"/>
        </w:rPr>
        <w:tab/>
      </w:r>
    </w:p>
    <w:p w14:paraId="51C7B8B1" w14:textId="77777777" w:rsidR="00BC4D23" w:rsidRDefault="00BC4D23" w:rsidP="00D111CF">
      <w:pPr>
        <w:tabs>
          <w:tab w:val="left" w:pos="8789"/>
        </w:tabs>
        <w:jc w:val="both"/>
        <w:rPr>
          <w:bCs/>
          <w:szCs w:val="28"/>
          <w:u w:val="single"/>
        </w:rPr>
      </w:pPr>
      <w:r>
        <w:rPr>
          <w:bCs/>
          <w:szCs w:val="28"/>
          <w:u w:val="single"/>
        </w:rPr>
        <w:tab/>
      </w:r>
    </w:p>
    <w:p w14:paraId="62F2FAEE" w14:textId="77777777" w:rsidR="006776AC" w:rsidRDefault="006776AC" w:rsidP="006776AC">
      <w:pPr>
        <w:tabs>
          <w:tab w:val="left" w:pos="8789"/>
        </w:tabs>
        <w:jc w:val="both"/>
        <w:rPr>
          <w:bCs/>
          <w:szCs w:val="28"/>
          <w:u w:val="single"/>
        </w:rPr>
      </w:pPr>
      <w:r>
        <w:rPr>
          <w:bCs/>
          <w:szCs w:val="28"/>
          <w:u w:val="single"/>
        </w:rPr>
        <w:tab/>
      </w:r>
    </w:p>
    <w:p w14:paraId="76052C73" w14:textId="681E1373" w:rsidR="00BC4D23" w:rsidRDefault="00BC4D23" w:rsidP="00D111CF">
      <w:pPr>
        <w:tabs>
          <w:tab w:val="left" w:pos="8789"/>
        </w:tabs>
        <w:jc w:val="both"/>
        <w:rPr>
          <w:bCs/>
          <w:szCs w:val="28"/>
          <w:u w:val="single"/>
        </w:rPr>
      </w:pPr>
      <w:r>
        <w:rPr>
          <w:bCs/>
          <w:szCs w:val="28"/>
          <w:u w:val="single"/>
        </w:rPr>
        <w:tab/>
      </w:r>
    </w:p>
    <w:p w14:paraId="3F8722ED" w14:textId="77777777" w:rsidR="00BC4D23" w:rsidRDefault="00BC4D23" w:rsidP="00D111CF">
      <w:pPr>
        <w:tabs>
          <w:tab w:val="left" w:pos="8789"/>
        </w:tabs>
        <w:jc w:val="both"/>
        <w:rPr>
          <w:bCs/>
          <w:szCs w:val="28"/>
          <w:u w:val="single"/>
        </w:rPr>
      </w:pPr>
      <w:r>
        <w:rPr>
          <w:bCs/>
          <w:szCs w:val="28"/>
          <w:u w:val="single"/>
        </w:rPr>
        <w:tab/>
      </w:r>
    </w:p>
    <w:p w14:paraId="3E53AE59" w14:textId="77777777" w:rsidR="00BC4D23" w:rsidRDefault="00BC4D23" w:rsidP="00D111CF">
      <w:pPr>
        <w:tabs>
          <w:tab w:val="left" w:pos="8789"/>
        </w:tabs>
        <w:jc w:val="both"/>
        <w:rPr>
          <w:bCs/>
          <w:szCs w:val="28"/>
          <w:u w:val="single"/>
        </w:rPr>
      </w:pPr>
      <w:r>
        <w:rPr>
          <w:bCs/>
          <w:szCs w:val="28"/>
          <w:u w:val="single"/>
        </w:rPr>
        <w:tab/>
      </w:r>
    </w:p>
    <w:p w14:paraId="430270D2" w14:textId="77777777" w:rsidR="002270D9" w:rsidRDefault="002270D9" w:rsidP="00D111CF">
      <w:pPr>
        <w:tabs>
          <w:tab w:val="left" w:pos="8789"/>
        </w:tabs>
        <w:jc w:val="both"/>
        <w:rPr>
          <w:bCs/>
          <w:szCs w:val="28"/>
          <w:u w:val="single"/>
        </w:rPr>
      </w:pPr>
      <w:r>
        <w:rPr>
          <w:bCs/>
          <w:szCs w:val="28"/>
          <w:u w:val="single"/>
        </w:rPr>
        <w:tab/>
      </w:r>
    </w:p>
    <w:p w14:paraId="1DD85451" w14:textId="77777777" w:rsidR="00D111CF" w:rsidRPr="004F515C" w:rsidRDefault="00D111CF" w:rsidP="00D111CF">
      <w:pPr>
        <w:keepNext/>
        <w:tabs>
          <w:tab w:val="left" w:pos="8789"/>
        </w:tabs>
        <w:jc w:val="both"/>
        <w:rPr>
          <w:b/>
          <w:bCs/>
          <w:u w:val="single"/>
          <w:lang w:eastAsia="en-AU"/>
        </w:rPr>
      </w:pPr>
      <w:r w:rsidRPr="004F515C">
        <w:rPr>
          <w:b/>
          <w:bCs/>
          <w:lang w:eastAsia="en-AU"/>
        </w:rPr>
        <w:t xml:space="preserve">Permit number </w:t>
      </w:r>
      <w:r>
        <w:rPr>
          <w:b/>
          <w:bCs/>
          <w:lang w:eastAsia="en-AU"/>
        </w:rPr>
        <w:t xml:space="preserve">  </w:t>
      </w:r>
      <w:r w:rsidRPr="00AD78B5">
        <w:rPr>
          <w:u w:val="single"/>
        </w:rPr>
        <w:tab/>
      </w:r>
    </w:p>
    <w:p w14:paraId="0F275C8E" w14:textId="77777777" w:rsidR="00D111CF" w:rsidRPr="004F515C" w:rsidRDefault="00D111CF" w:rsidP="00D111CF">
      <w:pPr>
        <w:keepNext/>
        <w:tabs>
          <w:tab w:val="left" w:pos="8789"/>
        </w:tabs>
        <w:spacing w:before="240"/>
        <w:jc w:val="both"/>
        <w:rPr>
          <w:b/>
          <w:bCs/>
          <w:lang w:eastAsia="en-AU"/>
        </w:rPr>
      </w:pPr>
      <w:r w:rsidRPr="004F515C">
        <w:rPr>
          <w:rFonts w:eastAsia="Times New Roman"/>
          <w:b/>
          <w:bCs/>
          <w:szCs w:val="24"/>
        </w:rPr>
        <w:t>Delegate</w:t>
      </w:r>
      <w:r>
        <w:rPr>
          <w:rFonts w:eastAsia="Times New Roman"/>
          <w:b/>
          <w:bCs/>
          <w:szCs w:val="24"/>
        </w:rPr>
        <w:t xml:space="preserve"> for the</w:t>
      </w:r>
      <w:r w:rsidRPr="004F515C">
        <w:rPr>
          <w:rFonts w:eastAsia="Times New Roman"/>
          <w:b/>
          <w:bCs/>
          <w:szCs w:val="24"/>
        </w:rPr>
        <w:t xml:space="preserve"> Director of Biosecurity</w:t>
      </w:r>
      <w:r>
        <w:rPr>
          <w:rFonts w:eastAsia="Times New Roman"/>
          <w:b/>
          <w:bCs/>
          <w:szCs w:val="24"/>
        </w:rPr>
        <w:t xml:space="preserve">  </w:t>
      </w:r>
      <w:r w:rsidRPr="00AD78B5">
        <w:rPr>
          <w:u w:val="single"/>
        </w:rPr>
        <w:tab/>
      </w:r>
    </w:p>
    <w:p w14:paraId="74165EBE" w14:textId="77777777" w:rsidR="00D111CF" w:rsidRDefault="00D111CF" w:rsidP="00D111CF">
      <w:pPr>
        <w:keepNext/>
        <w:jc w:val="both"/>
        <w:rPr>
          <w:b/>
          <w:bCs/>
          <w:lang w:eastAsia="en-AU"/>
        </w:rPr>
      </w:pPr>
    </w:p>
    <w:p w14:paraId="193D90D8" w14:textId="77777777" w:rsidR="00D111CF" w:rsidRDefault="00D111CF" w:rsidP="00D111CF">
      <w:pPr>
        <w:keepNext/>
        <w:tabs>
          <w:tab w:val="left" w:pos="4270"/>
          <w:tab w:val="left" w:pos="8715"/>
        </w:tabs>
        <w:jc w:val="both"/>
        <w:rPr>
          <w:u w:val="single"/>
        </w:rPr>
      </w:pPr>
      <w:r w:rsidRPr="004F515C">
        <w:rPr>
          <w:b/>
          <w:bCs/>
          <w:lang w:eastAsia="en-AU"/>
        </w:rPr>
        <w:t xml:space="preserve">Signature </w:t>
      </w:r>
      <w:r>
        <w:rPr>
          <w:b/>
          <w:bCs/>
          <w:lang w:eastAsia="en-AU"/>
        </w:rPr>
        <w:t xml:space="preserve">  </w:t>
      </w:r>
      <w:r w:rsidRPr="00AD78B5">
        <w:rPr>
          <w:u w:val="single"/>
        </w:rPr>
        <w:tab/>
      </w:r>
      <w:r w:rsidRPr="0050501C">
        <w:t xml:space="preserve">   </w:t>
      </w:r>
      <w:r w:rsidRPr="004F515C">
        <w:rPr>
          <w:b/>
          <w:bCs/>
          <w:lang w:eastAsia="en-AU"/>
        </w:rPr>
        <w:t>Date</w:t>
      </w:r>
      <w:r>
        <w:rPr>
          <w:b/>
          <w:bCs/>
          <w:lang w:eastAsia="en-AU"/>
        </w:rPr>
        <w:t xml:space="preserve">   </w:t>
      </w:r>
      <w:r w:rsidRPr="00AD78B5">
        <w:rPr>
          <w:u w:val="single"/>
        </w:rPr>
        <w:tab/>
      </w:r>
    </w:p>
    <w:p w14:paraId="4FAEF2FE" w14:textId="5F8A6437" w:rsidR="002270D9" w:rsidRDefault="00D111CF" w:rsidP="00D111CF">
      <w:pPr>
        <w:ind w:right="567"/>
        <w:rPr>
          <w:bCs/>
          <w:szCs w:val="28"/>
          <w:u w:val="single"/>
        </w:rPr>
      </w:pPr>
      <w:r>
        <w:t>Nominated Biosecurity Officer/regional office contact phone number:</w:t>
      </w:r>
      <w:r w:rsidR="002270D9">
        <w:rPr>
          <w:bCs/>
          <w:szCs w:val="28"/>
          <w:u w:val="single"/>
        </w:rPr>
        <w:tab/>
      </w:r>
      <w:r w:rsidR="008151D4">
        <w:rPr>
          <w:bCs/>
          <w:szCs w:val="28"/>
          <w:u w:val="single"/>
        </w:rPr>
        <w:t>_____________________</w:t>
      </w:r>
    </w:p>
    <w:p w14:paraId="069A5C14" w14:textId="77777777" w:rsidR="00D111CF" w:rsidRDefault="00D111CF" w:rsidP="00D111CF">
      <w:pPr>
        <w:ind w:right="567"/>
        <w:rPr>
          <w:b/>
          <w:bCs/>
          <w:sz w:val="20"/>
          <w:szCs w:val="20"/>
        </w:rPr>
      </w:pPr>
    </w:p>
    <w:tbl>
      <w:tblPr>
        <w:tblStyle w:val="TableGrid"/>
        <w:tblW w:w="0" w:type="auto"/>
        <w:tblLook w:val="04A0" w:firstRow="1" w:lastRow="0" w:firstColumn="1" w:lastColumn="0" w:noHBand="0" w:noVBand="1"/>
      </w:tblPr>
      <w:tblGrid>
        <w:gridCol w:w="10194"/>
      </w:tblGrid>
      <w:tr w:rsidR="00D111CF" w14:paraId="28E2B601" w14:textId="77777777" w:rsidTr="00D111CF">
        <w:tc>
          <w:tcPr>
            <w:tcW w:w="10194" w:type="dxa"/>
          </w:tcPr>
          <w:p w14:paraId="4789DA82" w14:textId="77777777" w:rsidR="00D111CF" w:rsidRPr="00C01A5B" w:rsidRDefault="00D111CF" w:rsidP="00D111CF">
            <w:pPr>
              <w:rPr>
                <w:b/>
                <w:bCs/>
                <w:sz w:val="20"/>
                <w:szCs w:val="20"/>
              </w:rPr>
            </w:pPr>
            <w:r w:rsidRPr="00C01A5B">
              <w:rPr>
                <w:b/>
                <w:bCs/>
                <w:sz w:val="20"/>
                <w:szCs w:val="20"/>
              </w:rPr>
              <w:t xml:space="preserve">Changes after a permit is </w:t>
            </w:r>
            <w:proofErr w:type="gramStart"/>
            <w:r w:rsidRPr="00C01A5B">
              <w:rPr>
                <w:b/>
                <w:bCs/>
                <w:sz w:val="20"/>
                <w:szCs w:val="20"/>
              </w:rPr>
              <w:t>granted</w:t>
            </w:r>
            <w:proofErr w:type="gramEnd"/>
          </w:p>
          <w:p w14:paraId="7AA2BA11" w14:textId="77777777" w:rsidR="007B0E65" w:rsidRPr="00D07AF3" w:rsidRDefault="007B0E65" w:rsidP="007B0E65">
            <w:pPr>
              <w:rPr>
                <w:sz w:val="20"/>
                <w:szCs w:val="20"/>
              </w:rPr>
            </w:pPr>
            <w:r w:rsidRPr="00D07AF3">
              <w:rPr>
                <w:sz w:val="20"/>
                <w:szCs w:val="20"/>
              </w:rPr>
              <w:t xml:space="preserve">If there are changes to any of </w:t>
            </w:r>
            <w:r w:rsidRPr="0026301E">
              <w:rPr>
                <w:sz w:val="20"/>
                <w:szCs w:val="20"/>
              </w:rPr>
              <w:t>the flight schedules approved in this permit that mean:</w:t>
            </w:r>
          </w:p>
          <w:p w14:paraId="4FC924BF" w14:textId="77777777" w:rsidR="007B0E65" w:rsidRPr="00D07AF3" w:rsidRDefault="007B0E65" w:rsidP="007B0E65">
            <w:pPr>
              <w:pStyle w:val="ListParagraph"/>
              <w:numPr>
                <w:ilvl w:val="0"/>
                <w:numId w:val="59"/>
              </w:numPr>
              <w:rPr>
                <w:sz w:val="20"/>
                <w:szCs w:val="20"/>
              </w:rPr>
            </w:pPr>
            <w:r w:rsidRPr="00D07AF3">
              <w:rPr>
                <w:sz w:val="20"/>
                <w:szCs w:val="20"/>
              </w:rPr>
              <w:t xml:space="preserve">the animals are unlikely to make the </w:t>
            </w:r>
            <w:r>
              <w:rPr>
                <w:sz w:val="20"/>
                <w:szCs w:val="20"/>
              </w:rPr>
              <w:t xml:space="preserve">connecting </w:t>
            </w:r>
            <w:r w:rsidRPr="00D07AF3">
              <w:rPr>
                <w:sz w:val="20"/>
                <w:szCs w:val="20"/>
              </w:rPr>
              <w:t>outbound flight; or</w:t>
            </w:r>
          </w:p>
          <w:p w14:paraId="729395EA" w14:textId="77777777" w:rsidR="007B0E65" w:rsidRPr="00D07AF3" w:rsidRDefault="007B0E65" w:rsidP="007B0E65">
            <w:pPr>
              <w:pStyle w:val="ListParagraph"/>
              <w:numPr>
                <w:ilvl w:val="0"/>
                <w:numId w:val="59"/>
              </w:numPr>
              <w:rPr>
                <w:sz w:val="20"/>
                <w:szCs w:val="20"/>
              </w:rPr>
            </w:pPr>
            <w:r w:rsidRPr="00D07AF3">
              <w:rPr>
                <w:sz w:val="20"/>
                <w:szCs w:val="20"/>
              </w:rPr>
              <w:t>that the transit/transhipment time increases beyond six hours (or increases further where approval has been given to a transit/transhipment time greater than six hours)</w:t>
            </w:r>
          </w:p>
          <w:p w14:paraId="0455EBDC" w14:textId="77777777" w:rsidR="00D111CF" w:rsidRPr="00C01A5B" w:rsidRDefault="00D111CF" w:rsidP="00C01A5B">
            <w:pPr>
              <w:spacing w:after="0" w:line="240" w:lineRule="auto"/>
              <w:rPr>
                <w:sz w:val="20"/>
                <w:szCs w:val="20"/>
              </w:rPr>
            </w:pPr>
            <w:r w:rsidRPr="00C01A5B">
              <w:rPr>
                <w:sz w:val="20"/>
                <w:szCs w:val="20"/>
              </w:rPr>
              <w:t>you must:</w:t>
            </w:r>
          </w:p>
          <w:p w14:paraId="6F45FDE2" w14:textId="77777777" w:rsidR="00D111CF" w:rsidRPr="00C01A5B" w:rsidRDefault="00D111CF" w:rsidP="00D111CF">
            <w:pPr>
              <w:pStyle w:val="ListParagraph"/>
              <w:numPr>
                <w:ilvl w:val="0"/>
                <w:numId w:val="58"/>
              </w:numPr>
              <w:rPr>
                <w:sz w:val="20"/>
                <w:szCs w:val="20"/>
              </w:rPr>
            </w:pPr>
            <w:r w:rsidRPr="00C01A5B">
              <w:rPr>
                <w:sz w:val="20"/>
                <w:szCs w:val="20"/>
              </w:rPr>
              <w:t>submit an amended permit application by email for reassessment; and</w:t>
            </w:r>
          </w:p>
          <w:p w14:paraId="6B29BDD2" w14:textId="77777777" w:rsidR="00D111CF" w:rsidRPr="00C01A5B" w:rsidRDefault="00D111CF" w:rsidP="00D111CF">
            <w:pPr>
              <w:pStyle w:val="ListParagraph"/>
              <w:numPr>
                <w:ilvl w:val="0"/>
                <w:numId w:val="58"/>
              </w:numPr>
              <w:rPr>
                <w:sz w:val="20"/>
                <w:szCs w:val="20"/>
              </w:rPr>
            </w:pPr>
            <w:r w:rsidRPr="00C01A5B">
              <w:rPr>
                <w:sz w:val="20"/>
                <w:szCs w:val="20"/>
              </w:rPr>
              <w:t xml:space="preserve">not load the animals on the inbound flight to Australia unless an amended permit is granted. </w:t>
            </w:r>
          </w:p>
          <w:p w14:paraId="3B63FF79" w14:textId="77777777" w:rsidR="00D111CF" w:rsidRPr="00C01A5B" w:rsidRDefault="00D111CF" w:rsidP="00D111CF">
            <w:pPr>
              <w:rPr>
                <w:sz w:val="20"/>
                <w:szCs w:val="20"/>
              </w:rPr>
            </w:pPr>
            <w:r w:rsidRPr="00C01A5B">
              <w:rPr>
                <w:sz w:val="20"/>
                <w:szCs w:val="20"/>
              </w:rPr>
              <w:t>If this change becomes known less than 48 hours prior to the animals’ arrival in Australia, you must also urgently notify the regional office by phone.</w:t>
            </w:r>
          </w:p>
          <w:p w14:paraId="064CAB3D" w14:textId="77777777" w:rsidR="00D111CF" w:rsidRPr="00C01A5B" w:rsidRDefault="00D111CF" w:rsidP="00D111CF">
            <w:pPr>
              <w:rPr>
                <w:sz w:val="20"/>
                <w:szCs w:val="20"/>
              </w:rPr>
            </w:pPr>
            <w:r w:rsidRPr="00C01A5B">
              <w:rPr>
                <w:sz w:val="20"/>
                <w:szCs w:val="20"/>
              </w:rPr>
              <w:t xml:space="preserve">Minor adjustments in scheduled flight times — those that don’t impact transit/transhipment time or likelihood of making the outbound flight — may be notified to the regional office by email and the animals loaded as planned. </w:t>
            </w:r>
          </w:p>
          <w:p w14:paraId="167F3360" w14:textId="06602451" w:rsidR="00D111CF" w:rsidRDefault="00D111CF" w:rsidP="00D111CF">
            <w:pPr>
              <w:rPr>
                <w:b/>
                <w:bCs/>
                <w:sz w:val="20"/>
                <w:szCs w:val="20"/>
              </w:rPr>
            </w:pPr>
            <w:r w:rsidRPr="00C01A5B">
              <w:rPr>
                <w:sz w:val="20"/>
                <w:szCs w:val="20"/>
              </w:rPr>
              <w:t xml:space="preserve">The Director of Biosecurity may, in accordance with section 180 of the </w:t>
            </w:r>
            <w:r w:rsidRPr="00C01A5B">
              <w:rPr>
                <w:i/>
                <w:iCs/>
                <w:sz w:val="20"/>
                <w:szCs w:val="20"/>
              </w:rPr>
              <w:t>Biosecurity Act 2015</w:t>
            </w:r>
            <w:r w:rsidRPr="00C01A5B">
              <w:rPr>
                <w:sz w:val="20"/>
                <w:szCs w:val="20"/>
              </w:rPr>
              <w:t>, vary conditions on a permit or impose additional conditions. Additional permit reassessment, inspection and supervision fees and charges may apply.</w:t>
            </w:r>
          </w:p>
        </w:tc>
      </w:tr>
    </w:tbl>
    <w:p w14:paraId="1055F546" w14:textId="77777777" w:rsidR="00D111CF" w:rsidRPr="00D111CF" w:rsidRDefault="00D111CF">
      <w:pPr>
        <w:ind w:right="567"/>
        <w:rPr>
          <w:sz w:val="20"/>
          <w:szCs w:val="20"/>
        </w:rPr>
      </w:pPr>
    </w:p>
    <w:sectPr w:rsidR="00D111CF" w:rsidRPr="00D111CF" w:rsidSect="000336DA">
      <w:footerReference w:type="default" r:id="rId23"/>
      <w:headerReference w:type="first" r:id="rId24"/>
      <w:footerReference w:type="first" r:id="rId25"/>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64AD" w14:textId="77777777" w:rsidR="00E537DF" w:rsidRDefault="00E537DF">
      <w:r>
        <w:separator/>
      </w:r>
    </w:p>
  </w:endnote>
  <w:endnote w:type="continuationSeparator" w:id="0">
    <w:p w14:paraId="11E43BED" w14:textId="77777777" w:rsidR="00E537DF" w:rsidRDefault="00E537DF">
      <w:r>
        <w:continuationSeparator/>
      </w:r>
    </w:p>
  </w:endnote>
  <w:endnote w:type="continuationNotice" w:id="1">
    <w:p w14:paraId="35A05AEB" w14:textId="77777777" w:rsidR="00E537DF" w:rsidRDefault="00E537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5500" w14:textId="1A602881" w:rsidR="0050501C" w:rsidRDefault="0050501C">
    <w:pPr>
      <w:pBdr>
        <w:bottom w:val="single" w:sz="12" w:space="1" w:color="auto"/>
      </w:pBdr>
      <w:tabs>
        <w:tab w:val="left" w:pos="8931"/>
      </w:tabs>
      <w:suppressAutoHyphens/>
      <w:rPr>
        <w:rFonts w:cs="Arial"/>
        <w:b/>
        <w:bCs/>
        <w:sz w:val="18"/>
        <w:szCs w:val="18"/>
      </w:rPr>
    </w:pPr>
  </w:p>
  <w:p w14:paraId="14FCDAE0" w14:textId="47954A8D" w:rsidR="00095B27" w:rsidRPr="005E3745" w:rsidRDefault="006B59F0">
    <w:pPr>
      <w:tabs>
        <w:tab w:val="left" w:pos="8931"/>
      </w:tabs>
      <w:suppressAutoHyphens/>
      <w:rPr>
        <w:rFonts w:cs="Arial"/>
        <w:sz w:val="20"/>
        <w:szCs w:val="20"/>
      </w:rPr>
    </w:pPr>
    <w:r w:rsidRPr="005E3745">
      <w:rPr>
        <w:rFonts w:cs="Arial"/>
        <w:b/>
        <w:bCs/>
        <w:sz w:val="18"/>
        <w:szCs w:val="18"/>
      </w:rPr>
      <w:t>Application for a permit to transit or tranship live day old chicks or hatching eggs through an Australian airport</w:t>
    </w:r>
    <w:r w:rsidR="00A106A4" w:rsidRPr="005E3745">
      <w:rPr>
        <w:b/>
        <w:sz w:val="20"/>
        <w:szCs w:val="20"/>
      </w:rPr>
      <w:tab/>
    </w:r>
    <w:r w:rsidR="00A106A4" w:rsidRPr="005E3745">
      <w:rPr>
        <w:sz w:val="18"/>
        <w:szCs w:val="18"/>
      </w:rPr>
      <w:t xml:space="preserve">Page </w:t>
    </w:r>
    <w:r w:rsidR="00A106A4" w:rsidRPr="005E3745">
      <w:rPr>
        <w:b/>
        <w:sz w:val="18"/>
        <w:szCs w:val="18"/>
      </w:rPr>
      <w:fldChar w:fldCharType="begin"/>
    </w:r>
    <w:r w:rsidR="00A106A4" w:rsidRPr="005E3745">
      <w:rPr>
        <w:b/>
        <w:sz w:val="18"/>
        <w:szCs w:val="18"/>
      </w:rPr>
      <w:instrText xml:space="preserve"> PAGE   \* MERGEFORMAT </w:instrText>
    </w:r>
    <w:r w:rsidR="00A106A4" w:rsidRPr="005E3745">
      <w:rPr>
        <w:b/>
        <w:sz w:val="18"/>
        <w:szCs w:val="18"/>
      </w:rPr>
      <w:fldChar w:fldCharType="separate"/>
    </w:r>
    <w:r w:rsidR="002504A0" w:rsidRPr="005E3745">
      <w:rPr>
        <w:b/>
        <w:noProof/>
        <w:sz w:val="18"/>
        <w:szCs w:val="18"/>
      </w:rPr>
      <w:t>7</w:t>
    </w:r>
    <w:r w:rsidR="00A106A4" w:rsidRPr="005E3745">
      <w:rPr>
        <w:b/>
        <w:noProof/>
        <w:sz w:val="18"/>
        <w:szCs w:val="18"/>
      </w:rPr>
      <w:fldChar w:fldCharType="end"/>
    </w:r>
    <w:r w:rsidR="00A106A4" w:rsidRPr="005E3745">
      <w:rPr>
        <w:sz w:val="18"/>
        <w:szCs w:val="18"/>
      </w:rPr>
      <w:t xml:space="preserve"> of </w:t>
    </w:r>
    <w:r w:rsidR="00A106A4" w:rsidRPr="005E3745">
      <w:rPr>
        <w:b/>
        <w:sz w:val="18"/>
        <w:szCs w:val="18"/>
      </w:rPr>
      <w:fldChar w:fldCharType="begin"/>
    </w:r>
    <w:r w:rsidR="00A106A4" w:rsidRPr="005E3745">
      <w:rPr>
        <w:b/>
        <w:sz w:val="18"/>
        <w:szCs w:val="18"/>
      </w:rPr>
      <w:instrText xml:space="preserve"> NUMPAGES  </w:instrText>
    </w:r>
    <w:r w:rsidR="00A106A4" w:rsidRPr="005E3745">
      <w:rPr>
        <w:b/>
        <w:sz w:val="18"/>
        <w:szCs w:val="18"/>
      </w:rPr>
      <w:fldChar w:fldCharType="separate"/>
    </w:r>
    <w:r w:rsidR="002504A0" w:rsidRPr="005E3745">
      <w:rPr>
        <w:b/>
        <w:noProof/>
        <w:sz w:val="18"/>
        <w:szCs w:val="18"/>
      </w:rPr>
      <w:t>7</w:t>
    </w:r>
    <w:r w:rsidR="00A106A4" w:rsidRPr="005E3745">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0898" w14:textId="77777777" w:rsidR="00F520F4" w:rsidRDefault="00F520F4" w:rsidP="00F520F4">
    <w:pPr>
      <w:pBdr>
        <w:bottom w:val="single" w:sz="12" w:space="1" w:color="auto"/>
      </w:pBdr>
      <w:tabs>
        <w:tab w:val="left" w:pos="8931"/>
      </w:tabs>
      <w:suppressAutoHyphens/>
      <w:rPr>
        <w:rFonts w:cs="Arial"/>
        <w:b/>
        <w:bCs/>
        <w:sz w:val="16"/>
        <w:szCs w:val="16"/>
      </w:rPr>
    </w:pPr>
  </w:p>
  <w:p w14:paraId="1A25DD1B" w14:textId="15E1BCE6" w:rsidR="00095B27" w:rsidRPr="00F520F4" w:rsidRDefault="00F520F4" w:rsidP="00F520F4">
    <w:pPr>
      <w:tabs>
        <w:tab w:val="left" w:pos="8931"/>
      </w:tabs>
      <w:suppressAutoHyphens/>
      <w:rPr>
        <w:rFonts w:cs="Arial"/>
        <w:sz w:val="20"/>
        <w:szCs w:val="20"/>
      </w:rPr>
    </w:pPr>
    <w:r w:rsidRPr="006B59F0">
      <w:rPr>
        <w:rFonts w:cs="Arial"/>
        <w:b/>
        <w:bCs/>
        <w:sz w:val="18"/>
        <w:szCs w:val="18"/>
      </w:rPr>
      <w:t>Application for a permit to transit or tranship live day old chicks or hatching eggs through an Australian airport</w:t>
    </w:r>
    <w:r>
      <w:rPr>
        <w:b/>
        <w:sz w:val="20"/>
        <w:szCs w:val="20"/>
      </w:rPr>
      <w:tab/>
    </w:r>
    <w:r>
      <w:rPr>
        <w:sz w:val="18"/>
        <w:szCs w:val="18"/>
      </w:rPr>
      <w:t xml:space="preserve">Page </w:t>
    </w:r>
    <w:r>
      <w:rPr>
        <w:b/>
        <w:sz w:val="18"/>
        <w:szCs w:val="18"/>
      </w:rPr>
      <w:fldChar w:fldCharType="begin"/>
    </w:r>
    <w:r>
      <w:rPr>
        <w:b/>
        <w:sz w:val="18"/>
        <w:szCs w:val="18"/>
      </w:rPr>
      <w:instrText xml:space="preserve"> PAGE   \* MERGEFORMAT </w:instrText>
    </w:r>
    <w:r>
      <w:rPr>
        <w:b/>
        <w:sz w:val="18"/>
        <w:szCs w:val="18"/>
      </w:rPr>
      <w:fldChar w:fldCharType="separate"/>
    </w:r>
    <w:r>
      <w:rPr>
        <w:b/>
        <w:sz w:val="18"/>
        <w:szCs w:val="18"/>
      </w:rPr>
      <w:t>1</w:t>
    </w:r>
    <w:r>
      <w:rPr>
        <w:b/>
        <w:noProof/>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Pr>
        <w:b/>
        <w:sz w:val="18"/>
        <w:szCs w:val="18"/>
      </w:rPr>
      <w:t>7</w:t>
    </w:r>
    <w:r>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EE21" w14:textId="77777777" w:rsidR="00E537DF" w:rsidRDefault="00E537DF">
      <w:r>
        <w:separator/>
      </w:r>
    </w:p>
  </w:footnote>
  <w:footnote w:type="continuationSeparator" w:id="0">
    <w:p w14:paraId="3315C9E0" w14:textId="77777777" w:rsidR="00E537DF" w:rsidRDefault="00E537DF">
      <w:r>
        <w:continuationSeparator/>
      </w:r>
    </w:p>
  </w:footnote>
  <w:footnote w:type="continuationNotice" w:id="1">
    <w:p w14:paraId="0753BFA8" w14:textId="77777777" w:rsidR="00E537DF" w:rsidRDefault="00E537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67B3" w14:textId="175967B7" w:rsidR="00F520F4" w:rsidRPr="0050501C" w:rsidRDefault="0050501C" w:rsidP="00F520F4">
    <w:pPr>
      <w:suppressAutoHyphens/>
      <w:spacing w:before="0" w:after="0" w:line="240" w:lineRule="auto"/>
      <w:ind w:left="720"/>
      <w:jc w:val="right"/>
      <w:rPr>
        <w:b/>
        <w:bCs/>
        <w:sz w:val="18"/>
        <w:szCs w:val="18"/>
        <w:highlight w:val="yellow"/>
      </w:rPr>
    </w:pPr>
    <w:r>
      <w:rPr>
        <w:noProof/>
      </w:rPr>
      <w:drawing>
        <wp:anchor distT="0" distB="0" distL="114300" distR="114300" simplePos="0" relativeHeight="251658240" behindDoc="0" locked="0" layoutInCell="1" allowOverlap="1" wp14:anchorId="059ECA78" wp14:editId="5B632A01">
          <wp:simplePos x="0" y="0"/>
          <wp:positionH relativeFrom="margin">
            <wp:posOffset>-68718</wp:posOffset>
          </wp:positionH>
          <wp:positionV relativeFrom="paragraph">
            <wp:posOffset>-169601</wp:posOffset>
          </wp:positionV>
          <wp:extent cx="2035810" cy="569595"/>
          <wp:effectExtent l="0" t="0" r="2540" b="1905"/>
          <wp:wrapSquare wrapText="bothSides"/>
          <wp:docPr id="6" name="Picture 6"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5810" cy="569595"/>
                  </a:xfrm>
                  <a:prstGeom prst="rect">
                    <a:avLst/>
                  </a:prstGeom>
                  <a:noFill/>
                  <a:ln>
                    <a:noFill/>
                  </a:ln>
                </pic:spPr>
              </pic:pic>
            </a:graphicData>
          </a:graphic>
          <wp14:sizeRelH relativeFrom="margin">
            <wp14:pctWidth>0</wp14:pctWidth>
          </wp14:sizeRelH>
        </wp:anchor>
      </w:drawing>
    </w:r>
    <w:r w:rsidR="00F520F4">
      <w:tab/>
    </w:r>
    <w:r w:rsidR="00F520F4">
      <w:tab/>
    </w:r>
    <w:r w:rsidR="00F520F4">
      <w:tab/>
    </w:r>
    <w:r w:rsidR="00F520F4">
      <w:tab/>
    </w:r>
    <w:r w:rsidR="00F520F4">
      <w:tab/>
    </w:r>
    <w:r w:rsidR="00F520F4">
      <w:tab/>
    </w:r>
    <w:r w:rsidR="00F520F4">
      <w:tab/>
    </w:r>
    <w:r w:rsidR="00F520F4">
      <w:tab/>
    </w:r>
    <w:r w:rsidR="00D77850" w:rsidRPr="0050501C">
      <w:rPr>
        <w:b/>
        <w:bCs/>
        <w:sz w:val="18"/>
        <w:szCs w:val="18"/>
      </w:rPr>
      <w:t xml:space="preserve">Version </w:t>
    </w:r>
    <w:r w:rsidR="00354D73">
      <w:rPr>
        <w:b/>
        <w:bCs/>
        <w:sz w:val="18"/>
        <w:szCs w:val="18"/>
      </w:rPr>
      <w:t>2</w:t>
    </w:r>
    <w:r w:rsidR="00D77850" w:rsidRPr="0050501C">
      <w:rPr>
        <w:b/>
        <w:bCs/>
        <w:sz w:val="18"/>
        <w:szCs w:val="18"/>
      </w:rPr>
      <w:t>.0</w:t>
    </w:r>
  </w:p>
  <w:p w14:paraId="292B1CBC" w14:textId="1E7F1627" w:rsidR="00095B27" w:rsidRDefault="00354D73" w:rsidP="00F520F4">
    <w:pPr>
      <w:suppressAutoHyphens/>
      <w:spacing w:before="0" w:after="0" w:line="240" w:lineRule="auto"/>
      <w:jc w:val="right"/>
    </w:pPr>
    <w:r>
      <w:rPr>
        <w:sz w:val="18"/>
        <w:szCs w:val="18"/>
      </w:rPr>
      <w:t>May</w:t>
    </w:r>
    <w:r w:rsidR="00D26BA3">
      <w:rPr>
        <w:sz w:val="18"/>
        <w:szCs w:val="18"/>
      </w:rPr>
      <w:t xml:space="preserve"> 202</w:t>
    </w:r>
    <w:r>
      <w:rPr>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DA743FF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8CCDF7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3EA509E"/>
    <w:multiLevelType w:val="hybridMultilevel"/>
    <w:tmpl w:val="7B4A6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CC1157"/>
    <w:multiLevelType w:val="hybridMultilevel"/>
    <w:tmpl w:val="F8380B24"/>
    <w:lvl w:ilvl="0" w:tplc="FE78FC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6517B"/>
    <w:multiLevelType w:val="hybridMultilevel"/>
    <w:tmpl w:val="F8380B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B23F0C"/>
    <w:multiLevelType w:val="hybridMultilevel"/>
    <w:tmpl w:val="B9F454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E6F3BBD"/>
    <w:multiLevelType w:val="hybridMultilevel"/>
    <w:tmpl w:val="F8A8E71A"/>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23035CC0"/>
    <w:multiLevelType w:val="hybridMultilevel"/>
    <w:tmpl w:val="77E6102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6E5F2A"/>
    <w:multiLevelType w:val="hybridMultilevel"/>
    <w:tmpl w:val="39F246D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A6811D7"/>
    <w:multiLevelType w:val="hybridMultilevel"/>
    <w:tmpl w:val="ADF87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2" w15:restartNumberingAfterBreak="0">
    <w:nsid w:val="31264A08"/>
    <w:multiLevelType w:val="hybridMultilevel"/>
    <w:tmpl w:val="91C00084"/>
    <w:lvl w:ilvl="0" w:tplc="0C090001">
      <w:start w:val="1"/>
      <w:numFmt w:val="bullet"/>
      <w:lvlText w:val=""/>
      <w:lvlJc w:val="left"/>
      <w:pPr>
        <w:ind w:left="-698" w:hanging="360"/>
      </w:pPr>
      <w:rPr>
        <w:rFonts w:ascii="Symbol" w:hAnsi="Symbol" w:hint="default"/>
      </w:rPr>
    </w:lvl>
    <w:lvl w:ilvl="1" w:tplc="0C090003" w:tentative="1">
      <w:start w:val="1"/>
      <w:numFmt w:val="bullet"/>
      <w:lvlText w:val="o"/>
      <w:lvlJc w:val="left"/>
      <w:pPr>
        <w:ind w:left="22" w:hanging="360"/>
      </w:pPr>
      <w:rPr>
        <w:rFonts w:ascii="Courier New" w:hAnsi="Courier New" w:cs="Courier New" w:hint="default"/>
      </w:rPr>
    </w:lvl>
    <w:lvl w:ilvl="2" w:tplc="0C090005" w:tentative="1">
      <w:start w:val="1"/>
      <w:numFmt w:val="bullet"/>
      <w:lvlText w:val=""/>
      <w:lvlJc w:val="left"/>
      <w:pPr>
        <w:ind w:left="742" w:hanging="360"/>
      </w:pPr>
      <w:rPr>
        <w:rFonts w:ascii="Wingdings" w:hAnsi="Wingdings" w:hint="default"/>
      </w:rPr>
    </w:lvl>
    <w:lvl w:ilvl="3" w:tplc="0C090001" w:tentative="1">
      <w:start w:val="1"/>
      <w:numFmt w:val="bullet"/>
      <w:lvlText w:val=""/>
      <w:lvlJc w:val="left"/>
      <w:pPr>
        <w:ind w:left="1462" w:hanging="360"/>
      </w:pPr>
      <w:rPr>
        <w:rFonts w:ascii="Symbol" w:hAnsi="Symbol" w:hint="default"/>
      </w:rPr>
    </w:lvl>
    <w:lvl w:ilvl="4" w:tplc="0C090003" w:tentative="1">
      <w:start w:val="1"/>
      <w:numFmt w:val="bullet"/>
      <w:lvlText w:val="o"/>
      <w:lvlJc w:val="left"/>
      <w:pPr>
        <w:ind w:left="2182" w:hanging="360"/>
      </w:pPr>
      <w:rPr>
        <w:rFonts w:ascii="Courier New" w:hAnsi="Courier New" w:cs="Courier New" w:hint="default"/>
      </w:rPr>
    </w:lvl>
    <w:lvl w:ilvl="5" w:tplc="0C090005" w:tentative="1">
      <w:start w:val="1"/>
      <w:numFmt w:val="bullet"/>
      <w:lvlText w:val=""/>
      <w:lvlJc w:val="left"/>
      <w:pPr>
        <w:ind w:left="2902" w:hanging="360"/>
      </w:pPr>
      <w:rPr>
        <w:rFonts w:ascii="Wingdings" w:hAnsi="Wingdings" w:hint="default"/>
      </w:rPr>
    </w:lvl>
    <w:lvl w:ilvl="6" w:tplc="0C090001" w:tentative="1">
      <w:start w:val="1"/>
      <w:numFmt w:val="bullet"/>
      <w:lvlText w:val=""/>
      <w:lvlJc w:val="left"/>
      <w:pPr>
        <w:ind w:left="3622" w:hanging="360"/>
      </w:pPr>
      <w:rPr>
        <w:rFonts w:ascii="Symbol" w:hAnsi="Symbol" w:hint="default"/>
      </w:rPr>
    </w:lvl>
    <w:lvl w:ilvl="7" w:tplc="0C090003" w:tentative="1">
      <w:start w:val="1"/>
      <w:numFmt w:val="bullet"/>
      <w:lvlText w:val="o"/>
      <w:lvlJc w:val="left"/>
      <w:pPr>
        <w:ind w:left="4342" w:hanging="360"/>
      </w:pPr>
      <w:rPr>
        <w:rFonts w:ascii="Courier New" w:hAnsi="Courier New" w:cs="Courier New" w:hint="default"/>
      </w:rPr>
    </w:lvl>
    <w:lvl w:ilvl="8" w:tplc="0C090005" w:tentative="1">
      <w:start w:val="1"/>
      <w:numFmt w:val="bullet"/>
      <w:lvlText w:val=""/>
      <w:lvlJc w:val="left"/>
      <w:pPr>
        <w:ind w:left="5062" w:hanging="360"/>
      </w:pPr>
      <w:rPr>
        <w:rFonts w:ascii="Wingdings" w:hAnsi="Wingdings" w:hint="default"/>
      </w:rPr>
    </w:lvl>
  </w:abstractNum>
  <w:abstractNum w:abstractNumId="13" w15:restartNumberingAfterBreak="0">
    <w:nsid w:val="32437320"/>
    <w:multiLevelType w:val="hybridMultilevel"/>
    <w:tmpl w:val="63485C28"/>
    <w:lvl w:ilvl="0" w:tplc="0C09000F">
      <w:start w:val="1"/>
      <w:numFmt w:val="decimal"/>
      <w:lvlText w:val="%1."/>
      <w:lvlJc w:val="left"/>
      <w:pPr>
        <w:ind w:left="644"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A6650A"/>
    <w:multiLevelType w:val="hybridMultilevel"/>
    <w:tmpl w:val="DC7619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5641C3"/>
    <w:multiLevelType w:val="hybridMultilevel"/>
    <w:tmpl w:val="34504650"/>
    <w:lvl w:ilvl="0" w:tplc="CD7A42EE">
      <w:start w:val="1"/>
      <w:numFmt w:val="decimal"/>
      <w:pStyle w:val="Heading3"/>
      <w:lvlText w:val="%1"/>
      <w:lvlJc w:val="left"/>
      <w:pPr>
        <w:ind w:left="644" w:hanging="360"/>
      </w:pPr>
      <w:rPr>
        <w:rFonts w:hint="default"/>
        <w:color w:val="auto"/>
      </w:rPr>
    </w:lvl>
    <w:lvl w:ilvl="1" w:tplc="0C090019" w:tentative="1">
      <w:start w:val="1"/>
      <w:numFmt w:val="lowerLetter"/>
      <w:lvlText w:val="%2."/>
      <w:lvlJc w:val="left"/>
      <w:pPr>
        <w:ind w:left="10295" w:hanging="360"/>
      </w:pPr>
    </w:lvl>
    <w:lvl w:ilvl="2" w:tplc="0C09001B" w:tentative="1">
      <w:start w:val="1"/>
      <w:numFmt w:val="lowerRoman"/>
      <w:lvlText w:val="%3."/>
      <w:lvlJc w:val="right"/>
      <w:pPr>
        <w:ind w:left="11015" w:hanging="180"/>
      </w:pPr>
    </w:lvl>
    <w:lvl w:ilvl="3" w:tplc="0C09000F" w:tentative="1">
      <w:start w:val="1"/>
      <w:numFmt w:val="decimal"/>
      <w:lvlText w:val="%4."/>
      <w:lvlJc w:val="left"/>
      <w:pPr>
        <w:ind w:left="11735" w:hanging="360"/>
      </w:pPr>
    </w:lvl>
    <w:lvl w:ilvl="4" w:tplc="0C090019" w:tentative="1">
      <w:start w:val="1"/>
      <w:numFmt w:val="lowerLetter"/>
      <w:lvlText w:val="%5."/>
      <w:lvlJc w:val="left"/>
      <w:pPr>
        <w:ind w:left="12455" w:hanging="360"/>
      </w:pPr>
    </w:lvl>
    <w:lvl w:ilvl="5" w:tplc="0C09001B" w:tentative="1">
      <w:start w:val="1"/>
      <w:numFmt w:val="lowerRoman"/>
      <w:lvlText w:val="%6."/>
      <w:lvlJc w:val="right"/>
      <w:pPr>
        <w:ind w:left="13175" w:hanging="180"/>
      </w:pPr>
    </w:lvl>
    <w:lvl w:ilvl="6" w:tplc="0C09000F" w:tentative="1">
      <w:start w:val="1"/>
      <w:numFmt w:val="decimal"/>
      <w:lvlText w:val="%7."/>
      <w:lvlJc w:val="left"/>
      <w:pPr>
        <w:ind w:left="13895" w:hanging="360"/>
      </w:pPr>
    </w:lvl>
    <w:lvl w:ilvl="7" w:tplc="0C090019" w:tentative="1">
      <w:start w:val="1"/>
      <w:numFmt w:val="lowerLetter"/>
      <w:lvlText w:val="%8."/>
      <w:lvlJc w:val="left"/>
      <w:pPr>
        <w:ind w:left="14615" w:hanging="360"/>
      </w:pPr>
    </w:lvl>
    <w:lvl w:ilvl="8" w:tplc="0C09001B" w:tentative="1">
      <w:start w:val="1"/>
      <w:numFmt w:val="lowerRoman"/>
      <w:lvlText w:val="%9."/>
      <w:lvlJc w:val="right"/>
      <w:pPr>
        <w:ind w:left="15335" w:hanging="180"/>
      </w:pPr>
    </w:lvl>
  </w:abstractNum>
  <w:abstractNum w:abstractNumId="16"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7" w15:restartNumberingAfterBreak="0">
    <w:nsid w:val="48DF4C23"/>
    <w:multiLevelType w:val="hybridMultilevel"/>
    <w:tmpl w:val="FAE0F774"/>
    <w:lvl w:ilvl="0" w:tplc="0C090001">
      <w:start w:val="1"/>
      <w:numFmt w:val="bullet"/>
      <w:lvlText w:val=""/>
      <w:lvlJc w:val="left"/>
      <w:pPr>
        <w:ind w:left="360" w:hanging="360"/>
      </w:pPr>
      <w:rPr>
        <w:rFonts w:ascii="Symbol" w:hAnsi="Symbol" w:hint="default"/>
      </w:rPr>
    </w:lvl>
    <w:lvl w:ilvl="1" w:tplc="FFFFFFFF">
      <w:start w:val="1"/>
      <w:numFmt w:val="lowerRoman"/>
      <w:lvlText w:val="%2"/>
      <w:lvlJc w:val="left"/>
      <w:pPr>
        <w:ind w:left="1080" w:hanging="360"/>
      </w:pPr>
      <w:rPr>
        <w:rFonts w:hint="default"/>
      </w:rPr>
    </w:lvl>
    <w:lvl w:ilvl="2" w:tplc="FFFFFFFF">
      <w:numFmt w:val="bullet"/>
      <w:lvlText w:val="•"/>
      <w:lvlJc w:val="left"/>
      <w:pPr>
        <w:ind w:left="2340" w:hanging="720"/>
      </w:pPr>
      <w:rPr>
        <w:rFonts w:ascii="Calibri" w:eastAsia="Calibri" w:hAnsi="Calibri" w:cs="Calibr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A206A9C"/>
    <w:multiLevelType w:val="hybridMultilevel"/>
    <w:tmpl w:val="6CA2F0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120E29"/>
    <w:multiLevelType w:val="hybridMultilevel"/>
    <w:tmpl w:val="615C8DBC"/>
    <w:lvl w:ilvl="0" w:tplc="22AA3ACE">
      <w:start w:val="1"/>
      <w:numFmt w:val="lowerRoman"/>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9F764E"/>
    <w:multiLevelType w:val="hybridMultilevel"/>
    <w:tmpl w:val="E0AE2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61D90574"/>
    <w:multiLevelType w:val="hybridMultilevel"/>
    <w:tmpl w:val="C00632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24"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786A5101"/>
    <w:multiLevelType w:val="hybridMultilevel"/>
    <w:tmpl w:val="2A58D122"/>
    <w:lvl w:ilvl="0" w:tplc="63623F68">
      <w:start w:val="1"/>
      <w:numFmt w:val="decimal"/>
      <w:lvlText w:val="%1."/>
      <w:lvlJc w:val="left"/>
      <w:pPr>
        <w:ind w:left="720" w:hanging="360"/>
      </w:pPr>
      <w:rPr>
        <w:rFonts w:hint="default"/>
      </w:rPr>
    </w:lvl>
    <w:lvl w:ilvl="1" w:tplc="22AA3ACE">
      <w:start w:val="1"/>
      <w:numFmt w:val="lowerRoman"/>
      <w:lvlText w:val="%2"/>
      <w:lvlJc w:val="left"/>
      <w:pPr>
        <w:ind w:left="1440" w:hanging="360"/>
      </w:pPr>
      <w:rPr>
        <w:rFonts w:hint="default"/>
      </w:rPr>
    </w:lvl>
    <w:lvl w:ilvl="2" w:tplc="8D1000B0">
      <w:numFmt w:val="bullet"/>
      <w:lvlText w:val="•"/>
      <w:lvlJc w:val="left"/>
      <w:pPr>
        <w:ind w:left="2700" w:hanging="720"/>
      </w:pPr>
      <w:rPr>
        <w:rFonts w:ascii="Calibri" w:eastAsia="Calibri" w:hAnsi="Calibri" w:cs="Calibri" w:hint="default"/>
      </w:rPr>
    </w:lvl>
    <w:lvl w:ilvl="3" w:tplc="9418E700" w:tentative="1">
      <w:start w:val="1"/>
      <w:numFmt w:val="decimal"/>
      <w:lvlText w:val="%4."/>
      <w:lvlJc w:val="left"/>
      <w:pPr>
        <w:ind w:left="2880" w:hanging="360"/>
      </w:pPr>
    </w:lvl>
    <w:lvl w:ilvl="4" w:tplc="9C783CAC" w:tentative="1">
      <w:start w:val="1"/>
      <w:numFmt w:val="lowerLetter"/>
      <w:lvlText w:val="%5."/>
      <w:lvlJc w:val="left"/>
      <w:pPr>
        <w:ind w:left="3600" w:hanging="360"/>
      </w:pPr>
    </w:lvl>
    <w:lvl w:ilvl="5" w:tplc="0E622B16" w:tentative="1">
      <w:start w:val="1"/>
      <w:numFmt w:val="lowerRoman"/>
      <w:lvlText w:val="%6."/>
      <w:lvlJc w:val="right"/>
      <w:pPr>
        <w:ind w:left="4320" w:hanging="180"/>
      </w:pPr>
    </w:lvl>
    <w:lvl w:ilvl="6" w:tplc="51686804" w:tentative="1">
      <w:start w:val="1"/>
      <w:numFmt w:val="decimal"/>
      <w:lvlText w:val="%7."/>
      <w:lvlJc w:val="left"/>
      <w:pPr>
        <w:ind w:left="5040" w:hanging="360"/>
      </w:pPr>
    </w:lvl>
    <w:lvl w:ilvl="7" w:tplc="DA7C577A" w:tentative="1">
      <w:start w:val="1"/>
      <w:numFmt w:val="lowerLetter"/>
      <w:lvlText w:val="%8."/>
      <w:lvlJc w:val="left"/>
      <w:pPr>
        <w:ind w:left="5760" w:hanging="360"/>
      </w:pPr>
    </w:lvl>
    <w:lvl w:ilvl="8" w:tplc="47C22F6C" w:tentative="1">
      <w:start w:val="1"/>
      <w:numFmt w:val="lowerRoman"/>
      <w:lvlText w:val="%9."/>
      <w:lvlJc w:val="right"/>
      <w:pPr>
        <w:ind w:left="6480" w:hanging="180"/>
      </w:pPr>
    </w:lvl>
  </w:abstractNum>
  <w:abstractNum w:abstractNumId="26" w15:restartNumberingAfterBreak="0">
    <w:nsid w:val="7ECE6A94"/>
    <w:multiLevelType w:val="hybridMultilevel"/>
    <w:tmpl w:val="DB6EA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31945400">
    <w:abstractNumId w:val="15"/>
  </w:num>
  <w:num w:numId="2" w16cid:durableId="494762983">
    <w:abstractNumId w:val="24"/>
  </w:num>
  <w:num w:numId="3" w16cid:durableId="133450863">
    <w:abstractNumId w:val="15"/>
  </w:num>
  <w:num w:numId="4" w16cid:durableId="1746218266">
    <w:abstractNumId w:val="24"/>
  </w:num>
  <w:num w:numId="5" w16cid:durableId="1558010447">
    <w:abstractNumId w:val="11"/>
  </w:num>
  <w:num w:numId="6" w16cid:durableId="307125319">
    <w:abstractNumId w:val="2"/>
  </w:num>
  <w:num w:numId="7" w16cid:durableId="1020663769">
    <w:abstractNumId w:val="2"/>
  </w:num>
  <w:num w:numId="8" w16cid:durableId="602612778">
    <w:abstractNumId w:val="1"/>
    <w:lvlOverride w:ilvl="0">
      <w:startOverride w:val="1"/>
    </w:lvlOverride>
  </w:num>
  <w:num w:numId="9" w16cid:durableId="830678260">
    <w:abstractNumId w:val="16"/>
    <w:lvlOverride w:ilvl="0">
      <w:startOverride w:val="1"/>
    </w:lvlOverride>
  </w:num>
  <w:num w:numId="10" w16cid:durableId="773135000">
    <w:abstractNumId w:val="23"/>
    <w:lvlOverride w:ilvl="0">
      <w:startOverride w:val="1"/>
    </w:lvlOverride>
  </w:num>
  <w:num w:numId="11" w16cid:durableId="1759207277">
    <w:abstractNumId w:val="0"/>
    <w:lvlOverride w:ilvl="0">
      <w:startOverride w:val="1"/>
    </w:lvlOverride>
  </w:num>
  <w:num w:numId="12" w16cid:durableId="944264896">
    <w:abstractNumId w:val="21"/>
  </w:num>
  <w:num w:numId="13" w16cid:durableId="1257012680">
    <w:abstractNumId w:val="15"/>
    <w:lvlOverride w:ilvl="0">
      <w:startOverride w:val="1"/>
    </w:lvlOverride>
  </w:num>
  <w:num w:numId="14" w16cid:durableId="21248016">
    <w:abstractNumId w:val="10"/>
  </w:num>
  <w:num w:numId="15" w16cid:durableId="1179851774">
    <w:abstractNumId w:val="25"/>
  </w:num>
  <w:num w:numId="16" w16cid:durableId="279843884">
    <w:abstractNumId w:val="4"/>
  </w:num>
  <w:num w:numId="17" w16cid:durableId="298850520">
    <w:abstractNumId w:val="5"/>
  </w:num>
  <w:num w:numId="18" w16cid:durableId="1016270800">
    <w:abstractNumId w:val="13"/>
  </w:num>
  <w:num w:numId="19" w16cid:durableId="979000633">
    <w:abstractNumId w:val="3"/>
  </w:num>
  <w:num w:numId="20" w16cid:durableId="569388219">
    <w:abstractNumId w:val="18"/>
  </w:num>
  <w:num w:numId="21" w16cid:durableId="1158958740">
    <w:abstractNumId w:val="9"/>
  </w:num>
  <w:num w:numId="22" w16cid:durableId="2112970176">
    <w:abstractNumId w:val="7"/>
  </w:num>
  <w:num w:numId="23" w16cid:durableId="1646230642">
    <w:abstractNumId w:val="1"/>
    <w:lvlOverride w:ilvl="0">
      <w:startOverride w:val="1"/>
    </w:lvlOverride>
  </w:num>
  <w:num w:numId="24" w16cid:durableId="1661232455">
    <w:abstractNumId w:val="1"/>
  </w:num>
  <w:num w:numId="25" w16cid:durableId="529144741">
    <w:abstractNumId w:val="12"/>
  </w:num>
  <w:num w:numId="26" w16cid:durableId="433943955">
    <w:abstractNumId w:val="22"/>
  </w:num>
  <w:num w:numId="27" w16cid:durableId="1789423743">
    <w:abstractNumId w:val="6"/>
  </w:num>
  <w:num w:numId="28" w16cid:durableId="401412798">
    <w:abstractNumId w:val="14"/>
  </w:num>
  <w:num w:numId="29" w16cid:durableId="25911257">
    <w:abstractNumId w:val="15"/>
  </w:num>
  <w:num w:numId="30" w16cid:durableId="1614090617">
    <w:abstractNumId w:val="15"/>
    <w:lvlOverride w:ilvl="0">
      <w:startOverride w:val="1"/>
    </w:lvlOverride>
  </w:num>
  <w:num w:numId="31" w16cid:durableId="1475096899">
    <w:abstractNumId w:val="15"/>
  </w:num>
  <w:num w:numId="32" w16cid:durableId="1256088571">
    <w:abstractNumId w:val="15"/>
  </w:num>
  <w:num w:numId="33" w16cid:durableId="742532347">
    <w:abstractNumId w:val="15"/>
  </w:num>
  <w:num w:numId="34" w16cid:durableId="1303921580">
    <w:abstractNumId w:val="15"/>
  </w:num>
  <w:num w:numId="35" w16cid:durableId="2014069765">
    <w:abstractNumId w:val="15"/>
  </w:num>
  <w:num w:numId="36" w16cid:durableId="1654405257">
    <w:abstractNumId w:val="15"/>
  </w:num>
  <w:num w:numId="37" w16cid:durableId="2004703493">
    <w:abstractNumId w:val="15"/>
  </w:num>
  <w:num w:numId="38" w16cid:durableId="1956055395">
    <w:abstractNumId w:val="15"/>
  </w:num>
  <w:num w:numId="39" w16cid:durableId="1432974202">
    <w:abstractNumId w:val="15"/>
  </w:num>
  <w:num w:numId="40" w16cid:durableId="1140269677">
    <w:abstractNumId w:val="15"/>
  </w:num>
  <w:num w:numId="41" w16cid:durableId="1566405266">
    <w:abstractNumId w:val="15"/>
  </w:num>
  <w:num w:numId="42" w16cid:durableId="88282176">
    <w:abstractNumId w:val="15"/>
  </w:num>
  <w:num w:numId="43" w16cid:durableId="1730611415">
    <w:abstractNumId w:val="15"/>
  </w:num>
  <w:num w:numId="44" w16cid:durableId="1781336587">
    <w:abstractNumId w:val="24"/>
  </w:num>
  <w:num w:numId="45" w16cid:durableId="1616519270">
    <w:abstractNumId w:val="15"/>
  </w:num>
  <w:num w:numId="46" w16cid:durableId="1954050023">
    <w:abstractNumId w:val="15"/>
  </w:num>
  <w:num w:numId="47" w16cid:durableId="296767205">
    <w:abstractNumId w:val="15"/>
  </w:num>
  <w:num w:numId="48" w16cid:durableId="761026838">
    <w:abstractNumId w:val="15"/>
  </w:num>
  <w:num w:numId="49" w16cid:durableId="1126578693">
    <w:abstractNumId w:val="15"/>
  </w:num>
  <w:num w:numId="50" w16cid:durableId="82533471">
    <w:abstractNumId w:val="15"/>
  </w:num>
  <w:num w:numId="51" w16cid:durableId="1543202231">
    <w:abstractNumId w:val="15"/>
  </w:num>
  <w:num w:numId="52" w16cid:durableId="1710302941">
    <w:abstractNumId w:val="15"/>
  </w:num>
  <w:num w:numId="53" w16cid:durableId="1861620139">
    <w:abstractNumId w:val="15"/>
  </w:num>
  <w:num w:numId="54" w16cid:durableId="64651074">
    <w:abstractNumId w:val="15"/>
  </w:num>
  <w:num w:numId="55" w16cid:durableId="39521589">
    <w:abstractNumId w:val="8"/>
  </w:num>
  <w:num w:numId="56" w16cid:durableId="1931040821">
    <w:abstractNumId w:val="19"/>
  </w:num>
  <w:num w:numId="57" w16cid:durableId="876890075">
    <w:abstractNumId w:val="20"/>
  </w:num>
  <w:num w:numId="58" w16cid:durableId="359018578">
    <w:abstractNumId w:val="17"/>
  </w:num>
  <w:num w:numId="59" w16cid:durableId="538906354">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8B"/>
    <w:rsid w:val="00001294"/>
    <w:rsid w:val="000017A3"/>
    <w:rsid w:val="00002E12"/>
    <w:rsid w:val="00002FF7"/>
    <w:rsid w:val="00022E48"/>
    <w:rsid w:val="00025274"/>
    <w:rsid w:val="0003038E"/>
    <w:rsid w:val="00031FA2"/>
    <w:rsid w:val="000336DA"/>
    <w:rsid w:val="0003500B"/>
    <w:rsid w:val="000403B6"/>
    <w:rsid w:val="00040759"/>
    <w:rsid w:val="00042E80"/>
    <w:rsid w:val="000433CB"/>
    <w:rsid w:val="00044B36"/>
    <w:rsid w:val="0005337E"/>
    <w:rsid w:val="00060173"/>
    <w:rsid w:val="00063A5D"/>
    <w:rsid w:val="0006621E"/>
    <w:rsid w:val="0006720A"/>
    <w:rsid w:val="00073A9E"/>
    <w:rsid w:val="0008629B"/>
    <w:rsid w:val="000870E1"/>
    <w:rsid w:val="00092B1B"/>
    <w:rsid w:val="00095B27"/>
    <w:rsid w:val="00096775"/>
    <w:rsid w:val="00097B31"/>
    <w:rsid w:val="000A1070"/>
    <w:rsid w:val="000A14D4"/>
    <w:rsid w:val="000B208B"/>
    <w:rsid w:val="000B2257"/>
    <w:rsid w:val="000B3598"/>
    <w:rsid w:val="000B484B"/>
    <w:rsid w:val="000B65EF"/>
    <w:rsid w:val="000B7AA2"/>
    <w:rsid w:val="000C0E79"/>
    <w:rsid w:val="000C66E5"/>
    <w:rsid w:val="000D08C7"/>
    <w:rsid w:val="000D37A4"/>
    <w:rsid w:val="000D4F36"/>
    <w:rsid w:val="000D56DA"/>
    <w:rsid w:val="000E5414"/>
    <w:rsid w:val="000F2DDA"/>
    <w:rsid w:val="000F6A5A"/>
    <w:rsid w:val="001011E7"/>
    <w:rsid w:val="00105C41"/>
    <w:rsid w:val="00105FFA"/>
    <w:rsid w:val="00107A93"/>
    <w:rsid w:val="00110DE3"/>
    <w:rsid w:val="0011127C"/>
    <w:rsid w:val="00112896"/>
    <w:rsid w:val="00120E5D"/>
    <w:rsid w:val="001240F4"/>
    <w:rsid w:val="00125E50"/>
    <w:rsid w:val="00126504"/>
    <w:rsid w:val="00130FF6"/>
    <w:rsid w:val="00136047"/>
    <w:rsid w:val="001360A3"/>
    <w:rsid w:val="0014171D"/>
    <w:rsid w:val="00142016"/>
    <w:rsid w:val="0014237B"/>
    <w:rsid w:val="00150186"/>
    <w:rsid w:val="00150748"/>
    <w:rsid w:val="00153165"/>
    <w:rsid w:val="0015589D"/>
    <w:rsid w:val="001612F0"/>
    <w:rsid w:val="0016249E"/>
    <w:rsid w:val="0016329D"/>
    <w:rsid w:val="0017234C"/>
    <w:rsid w:val="00175C7F"/>
    <w:rsid w:val="00192FC0"/>
    <w:rsid w:val="00194EED"/>
    <w:rsid w:val="001A3AB9"/>
    <w:rsid w:val="001B04F7"/>
    <w:rsid w:val="001B0E50"/>
    <w:rsid w:val="001B7EA3"/>
    <w:rsid w:val="001C2550"/>
    <w:rsid w:val="001D0385"/>
    <w:rsid w:val="001D4720"/>
    <w:rsid w:val="001E2EAC"/>
    <w:rsid w:val="001E68ED"/>
    <w:rsid w:val="001F3F40"/>
    <w:rsid w:val="001F5FE6"/>
    <w:rsid w:val="002030BB"/>
    <w:rsid w:val="00203FF2"/>
    <w:rsid w:val="0020669D"/>
    <w:rsid w:val="00216559"/>
    <w:rsid w:val="00216676"/>
    <w:rsid w:val="002177FF"/>
    <w:rsid w:val="002240E4"/>
    <w:rsid w:val="002270D9"/>
    <w:rsid w:val="00232436"/>
    <w:rsid w:val="00234CFF"/>
    <w:rsid w:val="00234EA2"/>
    <w:rsid w:val="00237B33"/>
    <w:rsid w:val="002406D0"/>
    <w:rsid w:val="0024558F"/>
    <w:rsid w:val="00246F8F"/>
    <w:rsid w:val="00247AEB"/>
    <w:rsid w:val="002504A0"/>
    <w:rsid w:val="0025057E"/>
    <w:rsid w:val="0025151D"/>
    <w:rsid w:val="00253AF7"/>
    <w:rsid w:val="00261A01"/>
    <w:rsid w:val="0026252E"/>
    <w:rsid w:val="0026301E"/>
    <w:rsid w:val="00265D55"/>
    <w:rsid w:val="00267374"/>
    <w:rsid w:val="0027039C"/>
    <w:rsid w:val="00277600"/>
    <w:rsid w:val="002860C2"/>
    <w:rsid w:val="00290E4C"/>
    <w:rsid w:val="002972FF"/>
    <w:rsid w:val="002B28B3"/>
    <w:rsid w:val="002B4EDA"/>
    <w:rsid w:val="002B688A"/>
    <w:rsid w:val="002C031C"/>
    <w:rsid w:val="002D3680"/>
    <w:rsid w:val="002D61D8"/>
    <w:rsid w:val="002D6F2F"/>
    <w:rsid w:val="002D7C59"/>
    <w:rsid w:val="002D7CAF"/>
    <w:rsid w:val="002E33A0"/>
    <w:rsid w:val="002E50F3"/>
    <w:rsid w:val="002F1903"/>
    <w:rsid w:val="002F211C"/>
    <w:rsid w:val="002F5CC3"/>
    <w:rsid w:val="003034AB"/>
    <w:rsid w:val="00315F8D"/>
    <w:rsid w:val="003169FD"/>
    <w:rsid w:val="003228B5"/>
    <w:rsid w:val="00335E70"/>
    <w:rsid w:val="00335F84"/>
    <w:rsid w:val="00336569"/>
    <w:rsid w:val="00337E27"/>
    <w:rsid w:val="00340355"/>
    <w:rsid w:val="00343490"/>
    <w:rsid w:val="003532B3"/>
    <w:rsid w:val="00354D73"/>
    <w:rsid w:val="0036025E"/>
    <w:rsid w:val="003665C3"/>
    <w:rsid w:val="00367C15"/>
    <w:rsid w:val="00372035"/>
    <w:rsid w:val="00381DFA"/>
    <w:rsid w:val="00382B2C"/>
    <w:rsid w:val="00386EE4"/>
    <w:rsid w:val="00392307"/>
    <w:rsid w:val="003A1FDC"/>
    <w:rsid w:val="003A4F3B"/>
    <w:rsid w:val="003A56DB"/>
    <w:rsid w:val="003C35F8"/>
    <w:rsid w:val="003C5B14"/>
    <w:rsid w:val="003D0466"/>
    <w:rsid w:val="003D189C"/>
    <w:rsid w:val="003D2122"/>
    <w:rsid w:val="003D2890"/>
    <w:rsid w:val="003E39F7"/>
    <w:rsid w:val="003E42EB"/>
    <w:rsid w:val="003E5CBA"/>
    <w:rsid w:val="003E761D"/>
    <w:rsid w:val="004008AC"/>
    <w:rsid w:val="00401D0C"/>
    <w:rsid w:val="004056DE"/>
    <w:rsid w:val="00405D37"/>
    <w:rsid w:val="004063DD"/>
    <w:rsid w:val="00410C2A"/>
    <w:rsid w:val="004119DF"/>
    <w:rsid w:val="0042024C"/>
    <w:rsid w:val="00423F06"/>
    <w:rsid w:val="00434947"/>
    <w:rsid w:val="00437137"/>
    <w:rsid w:val="00443216"/>
    <w:rsid w:val="00450488"/>
    <w:rsid w:val="0045072E"/>
    <w:rsid w:val="00454065"/>
    <w:rsid w:val="00456908"/>
    <w:rsid w:val="004769AA"/>
    <w:rsid w:val="004835C4"/>
    <w:rsid w:val="0049574E"/>
    <w:rsid w:val="004A498B"/>
    <w:rsid w:val="004B12F4"/>
    <w:rsid w:val="004B1EA1"/>
    <w:rsid w:val="004B206C"/>
    <w:rsid w:val="004B43CF"/>
    <w:rsid w:val="004C4E80"/>
    <w:rsid w:val="004D397E"/>
    <w:rsid w:val="004D50E6"/>
    <w:rsid w:val="004F515C"/>
    <w:rsid w:val="004F5F76"/>
    <w:rsid w:val="00501BBA"/>
    <w:rsid w:val="0050501C"/>
    <w:rsid w:val="0050557F"/>
    <w:rsid w:val="00507045"/>
    <w:rsid w:val="00511487"/>
    <w:rsid w:val="005133FF"/>
    <w:rsid w:val="00514A36"/>
    <w:rsid w:val="00516985"/>
    <w:rsid w:val="0052115B"/>
    <w:rsid w:val="00532E22"/>
    <w:rsid w:val="00534399"/>
    <w:rsid w:val="00536C74"/>
    <w:rsid w:val="005466D1"/>
    <w:rsid w:val="005647CC"/>
    <w:rsid w:val="00571812"/>
    <w:rsid w:val="00571B9D"/>
    <w:rsid w:val="005736F8"/>
    <w:rsid w:val="00576974"/>
    <w:rsid w:val="00577C51"/>
    <w:rsid w:val="0058069B"/>
    <w:rsid w:val="005808F5"/>
    <w:rsid w:val="005810D6"/>
    <w:rsid w:val="0058438A"/>
    <w:rsid w:val="00586199"/>
    <w:rsid w:val="005871C9"/>
    <w:rsid w:val="00587D9D"/>
    <w:rsid w:val="00590A91"/>
    <w:rsid w:val="0059102F"/>
    <w:rsid w:val="00593C4A"/>
    <w:rsid w:val="005A3818"/>
    <w:rsid w:val="005A6AA2"/>
    <w:rsid w:val="005B62DB"/>
    <w:rsid w:val="005C0142"/>
    <w:rsid w:val="005C0E7C"/>
    <w:rsid w:val="005C2856"/>
    <w:rsid w:val="005C4F24"/>
    <w:rsid w:val="005C54B9"/>
    <w:rsid w:val="005D0BD2"/>
    <w:rsid w:val="005D12CE"/>
    <w:rsid w:val="005D7DBC"/>
    <w:rsid w:val="005E05E3"/>
    <w:rsid w:val="005E13E1"/>
    <w:rsid w:val="005E35AE"/>
    <w:rsid w:val="005E3745"/>
    <w:rsid w:val="005E4459"/>
    <w:rsid w:val="005F3A68"/>
    <w:rsid w:val="005F575E"/>
    <w:rsid w:val="005F6D55"/>
    <w:rsid w:val="00601DDF"/>
    <w:rsid w:val="006029BC"/>
    <w:rsid w:val="00612A8C"/>
    <w:rsid w:val="00615469"/>
    <w:rsid w:val="00615D15"/>
    <w:rsid w:val="00621F26"/>
    <w:rsid w:val="0062505A"/>
    <w:rsid w:val="00633034"/>
    <w:rsid w:val="00637D08"/>
    <w:rsid w:val="00644615"/>
    <w:rsid w:val="00646835"/>
    <w:rsid w:val="00652F1B"/>
    <w:rsid w:val="0066044C"/>
    <w:rsid w:val="00661378"/>
    <w:rsid w:val="00662EEB"/>
    <w:rsid w:val="006631C5"/>
    <w:rsid w:val="0066489C"/>
    <w:rsid w:val="006737BB"/>
    <w:rsid w:val="00675BA5"/>
    <w:rsid w:val="006776AC"/>
    <w:rsid w:val="00680DC5"/>
    <w:rsid w:val="0068116B"/>
    <w:rsid w:val="006860E6"/>
    <w:rsid w:val="00687E67"/>
    <w:rsid w:val="006941FB"/>
    <w:rsid w:val="006956D9"/>
    <w:rsid w:val="006A2968"/>
    <w:rsid w:val="006A65FC"/>
    <w:rsid w:val="006B59F0"/>
    <w:rsid w:val="006C05CD"/>
    <w:rsid w:val="006C3033"/>
    <w:rsid w:val="006C3E15"/>
    <w:rsid w:val="006C4022"/>
    <w:rsid w:val="006C4E41"/>
    <w:rsid w:val="006D00A5"/>
    <w:rsid w:val="006D215F"/>
    <w:rsid w:val="006D2542"/>
    <w:rsid w:val="006E01EF"/>
    <w:rsid w:val="006E6EAB"/>
    <w:rsid w:val="006F5D0E"/>
    <w:rsid w:val="007005F2"/>
    <w:rsid w:val="00702D85"/>
    <w:rsid w:val="00704263"/>
    <w:rsid w:val="0070551F"/>
    <w:rsid w:val="00707030"/>
    <w:rsid w:val="0071223A"/>
    <w:rsid w:val="007135B9"/>
    <w:rsid w:val="00722127"/>
    <w:rsid w:val="007222EE"/>
    <w:rsid w:val="0072269F"/>
    <w:rsid w:val="007249B8"/>
    <w:rsid w:val="00727F1A"/>
    <w:rsid w:val="0073048D"/>
    <w:rsid w:val="00735F15"/>
    <w:rsid w:val="007368BB"/>
    <w:rsid w:val="0073791A"/>
    <w:rsid w:val="00741177"/>
    <w:rsid w:val="00750353"/>
    <w:rsid w:val="00750BDE"/>
    <w:rsid w:val="00752892"/>
    <w:rsid w:val="00752E14"/>
    <w:rsid w:val="00754AC9"/>
    <w:rsid w:val="0075664A"/>
    <w:rsid w:val="00761867"/>
    <w:rsid w:val="007638B3"/>
    <w:rsid w:val="007666E8"/>
    <w:rsid w:val="007700FA"/>
    <w:rsid w:val="00783432"/>
    <w:rsid w:val="00784108"/>
    <w:rsid w:val="00784D34"/>
    <w:rsid w:val="00786DEB"/>
    <w:rsid w:val="007875A6"/>
    <w:rsid w:val="007918E8"/>
    <w:rsid w:val="0079709D"/>
    <w:rsid w:val="007A4392"/>
    <w:rsid w:val="007B0E65"/>
    <w:rsid w:val="007B1310"/>
    <w:rsid w:val="007B254C"/>
    <w:rsid w:val="007B5E53"/>
    <w:rsid w:val="007C4B75"/>
    <w:rsid w:val="007D5709"/>
    <w:rsid w:val="007E0971"/>
    <w:rsid w:val="007E22FE"/>
    <w:rsid w:val="007E5CCD"/>
    <w:rsid w:val="007E7B2B"/>
    <w:rsid w:val="007F0C1F"/>
    <w:rsid w:val="007F3DF2"/>
    <w:rsid w:val="008002D6"/>
    <w:rsid w:val="008023EC"/>
    <w:rsid w:val="008054DC"/>
    <w:rsid w:val="00810816"/>
    <w:rsid w:val="008117B5"/>
    <w:rsid w:val="008151D4"/>
    <w:rsid w:val="00815A7D"/>
    <w:rsid w:val="00815E9B"/>
    <w:rsid w:val="00816AA8"/>
    <w:rsid w:val="0082009B"/>
    <w:rsid w:val="008204A0"/>
    <w:rsid w:val="008204F0"/>
    <w:rsid w:val="008231DD"/>
    <w:rsid w:val="00823F30"/>
    <w:rsid w:val="00826E8E"/>
    <w:rsid w:val="0082759D"/>
    <w:rsid w:val="0083096B"/>
    <w:rsid w:val="00834DD6"/>
    <w:rsid w:val="00836C6C"/>
    <w:rsid w:val="0084045F"/>
    <w:rsid w:val="00855784"/>
    <w:rsid w:val="00871E11"/>
    <w:rsid w:val="008733A4"/>
    <w:rsid w:val="0089209A"/>
    <w:rsid w:val="00893B8F"/>
    <w:rsid w:val="00893FE0"/>
    <w:rsid w:val="00895C3F"/>
    <w:rsid w:val="0089606B"/>
    <w:rsid w:val="00896190"/>
    <w:rsid w:val="0089718E"/>
    <w:rsid w:val="008A186E"/>
    <w:rsid w:val="008A43E0"/>
    <w:rsid w:val="008B0A37"/>
    <w:rsid w:val="008B3881"/>
    <w:rsid w:val="008B7344"/>
    <w:rsid w:val="008C172A"/>
    <w:rsid w:val="008C243E"/>
    <w:rsid w:val="008C2A3B"/>
    <w:rsid w:val="008C35E3"/>
    <w:rsid w:val="008C4C0B"/>
    <w:rsid w:val="008D5EB6"/>
    <w:rsid w:val="008D6B06"/>
    <w:rsid w:val="008E0CB4"/>
    <w:rsid w:val="008E2D55"/>
    <w:rsid w:val="008F17BD"/>
    <w:rsid w:val="008F21CD"/>
    <w:rsid w:val="008F3BDE"/>
    <w:rsid w:val="008F5352"/>
    <w:rsid w:val="008F6EDA"/>
    <w:rsid w:val="009137A6"/>
    <w:rsid w:val="0091499B"/>
    <w:rsid w:val="00921B5F"/>
    <w:rsid w:val="0093036E"/>
    <w:rsid w:val="00933B69"/>
    <w:rsid w:val="0094307D"/>
    <w:rsid w:val="00955752"/>
    <w:rsid w:val="009557DD"/>
    <w:rsid w:val="009637AF"/>
    <w:rsid w:val="00965E95"/>
    <w:rsid w:val="00967174"/>
    <w:rsid w:val="00983397"/>
    <w:rsid w:val="0099071F"/>
    <w:rsid w:val="00994C1B"/>
    <w:rsid w:val="00997110"/>
    <w:rsid w:val="009A226F"/>
    <w:rsid w:val="009A2C5C"/>
    <w:rsid w:val="009A3DB2"/>
    <w:rsid w:val="009A6EFD"/>
    <w:rsid w:val="009B5781"/>
    <w:rsid w:val="009C04D0"/>
    <w:rsid w:val="009D1341"/>
    <w:rsid w:val="009D717C"/>
    <w:rsid w:val="009E1E15"/>
    <w:rsid w:val="009E267A"/>
    <w:rsid w:val="009E4CB0"/>
    <w:rsid w:val="009E6E50"/>
    <w:rsid w:val="009F23DD"/>
    <w:rsid w:val="009F4590"/>
    <w:rsid w:val="009F4F10"/>
    <w:rsid w:val="00A01473"/>
    <w:rsid w:val="00A054BB"/>
    <w:rsid w:val="00A075E1"/>
    <w:rsid w:val="00A106A4"/>
    <w:rsid w:val="00A1777F"/>
    <w:rsid w:val="00A20796"/>
    <w:rsid w:val="00A21DF9"/>
    <w:rsid w:val="00A232DD"/>
    <w:rsid w:val="00A2665F"/>
    <w:rsid w:val="00A271E4"/>
    <w:rsid w:val="00A30476"/>
    <w:rsid w:val="00A37CDD"/>
    <w:rsid w:val="00A420C5"/>
    <w:rsid w:val="00A473C7"/>
    <w:rsid w:val="00A54384"/>
    <w:rsid w:val="00A568CF"/>
    <w:rsid w:val="00A62343"/>
    <w:rsid w:val="00A709A4"/>
    <w:rsid w:val="00A70F46"/>
    <w:rsid w:val="00A713A8"/>
    <w:rsid w:val="00A82E99"/>
    <w:rsid w:val="00A8634B"/>
    <w:rsid w:val="00A9298B"/>
    <w:rsid w:val="00AA228B"/>
    <w:rsid w:val="00AA43B6"/>
    <w:rsid w:val="00AB16D4"/>
    <w:rsid w:val="00AC3C25"/>
    <w:rsid w:val="00AC5D8B"/>
    <w:rsid w:val="00AC63CF"/>
    <w:rsid w:val="00AD069E"/>
    <w:rsid w:val="00AD0718"/>
    <w:rsid w:val="00AD236E"/>
    <w:rsid w:val="00AD25E1"/>
    <w:rsid w:val="00AD54E9"/>
    <w:rsid w:val="00AD78B5"/>
    <w:rsid w:val="00AD7C8E"/>
    <w:rsid w:val="00AE5C44"/>
    <w:rsid w:val="00AE7603"/>
    <w:rsid w:val="00AF22FA"/>
    <w:rsid w:val="00B034F8"/>
    <w:rsid w:val="00B14B07"/>
    <w:rsid w:val="00B327C3"/>
    <w:rsid w:val="00B32D6B"/>
    <w:rsid w:val="00B34BD6"/>
    <w:rsid w:val="00B37646"/>
    <w:rsid w:val="00B4214A"/>
    <w:rsid w:val="00B46F0A"/>
    <w:rsid w:val="00B50608"/>
    <w:rsid w:val="00B55663"/>
    <w:rsid w:val="00B56EE8"/>
    <w:rsid w:val="00B607CC"/>
    <w:rsid w:val="00B642B6"/>
    <w:rsid w:val="00B642D4"/>
    <w:rsid w:val="00B65177"/>
    <w:rsid w:val="00B66403"/>
    <w:rsid w:val="00B67050"/>
    <w:rsid w:val="00B70D78"/>
    <w:rsid w:val="00B71628"/>
    <w:rsid w:val="00B8626C"/>
    <w:rsid w:val="00B87D22"/>
    <w:rsid w:val="00B9676E"/>
    <w:rsid w:val="00BA2488"/>
    <w:rsid w:val="00BA3C26"/>
    <w:rsid w:val="00BB0772"/>
    <w:rsid w:val="00BB3896"/>
    <w:rsid w:val="00BB5462"/>
    <w:rsid w:val="00BB66B7"/>
    <w:rsid w:val="00BC0378"/>
    <w:rsid w:val="00BC4D23"/>
    <w:rsid w:val="00BC58E1"/>
    <w:rsid w:val="00BC6B68"/>
    <w:rsid w:val="00BD6463"/>
    <w:rsid w:val="00BE3516"/>
    <w:rsid w:val="00BE414B"/>
    <w:rsid w:val="00BF2043"/>
    <w:rsid w:val="00BF4569"/>
    <w:rsid w:val="00BF460A"/>
    <w:rsid w:val="00C01A5B"/>
    <w:rsid w:val="00C02482"/>
    <w:rsid w:val="00C042EB"/>
    <w:rsid w:val="00C04A64"/>
    <w:rsid w:val="00C058AD"/>
    <w:rsid w:val="00C10106"/>
    <w:rsid w:val="00C106F7"/>
    <w:rsid w:val="00C130E3"/>
    <w:rsid w:val="00C23407"/>
    <w:rsid w:val="00C23A28"/>
    <w:rsid w:val="00C31056"/>
    <w:rsid w:val="00C32339"/>
    <w:rsid w:val="00C37E41"/>
    <w:rsid w:val="00C42419"/>
    <w:rsid w:val="00C5154C"/>
    <w:rsid w:val="00C525E5"/>
    <w:rsid w:val="00C54F07"/>
    <w:rsid w:val="00C57664"/>
    <w:rsid w:val="00C60729"/>
    <w:rsid w:val="00C675A2"/>
    <w:rsid w:val="00C679DF"/>
    <w:rsid w:val="00C815ED"/>
    <w:rsid w:val="00C83FB9"/>
    <w:rsid w:val="00C8729F"/>
    <w:rsid w:val="00C90922"/>
    <w:rsid w:val="00C93DFA"/>
    <w:rsid w:val="00CB1DF6"/>
    <w:rsid w:val="00CB5C80"/>
    <w:rsid w:val="00CB7D56"/>
    <w:rsid w:val="00CC349D"/>
    <w:rsid w:val="00CD0E73"/>
    <w:rsid w:val="00CD3664"/>
    <w:rsid w:val="00CD3F99"/>
    <w:rsid w:val="00CE77DD"/>
    <w:rsid w:val="00D01FCA"/>
    <w:rsid w:val="00D04BFF"/>
    <w:rsid w:val="00D05593"/>
    <w:rsid w:val="00D1053D"/>
    <w:rsid w:val="00D111CF"/>
    <w:rsid w:val="00D11BEF"/>
    <w:rsid w:val="00D16B6C"/>
    <w:rsid w:val="00D26BA3"/>
    <w:rsid w:val="00D3118E"/>
    <w:rsid w:val="00D31696"/>
    <w:rsid w:val="00D32934"/>
    <w:rsid w:val="00D3626A"/>
    <w:rsid w:val="00D3670B"/>
    <w:rsid w:val="00D41BEA"/>
    <w:rsid w:val="00D55248"/>
    <w:rsid w:val="00D61156"/>
    <w:rsid w:val="00D6738B"/>
    <w:rsid w:val="00D70CBF"/>
    <w:rsid w:val="00D753F9"/>
    <w:rsid w:val="00D76243"/>
    <w:rsid w:val="00D77850"/>
    <w:rsid w:val="00D808E5"/>
    <w:rsid w:val="00D81F6B"/>
    <w:rsid w:val="00D81FC3"/>
    <w:rsid w:val="00D86FA7"/>
    <w:rsid w:val="00D9088A"/>
    <w:rsid w:val="00D948E4"/>
    <w:rsid w:val="00DA1AA9"/>
    <w:rsid w:val="00DA1D3E"/>
    <w:rsid w:val="00DA44FD"/>
    <w:rsid w:val="00DA7CD9"/>
    <w:rsid w:val="00DC1457"/>
    <w:rsid w:val="00DC18DB"/>
    <w:rsid w:val="00DC5CEE"/>
    <w:rsid w:val="00DC5FAA"/>
    <w:rsid w:val="00DC6094"/>
    <w:rsid w:val="00DD2E99"/>
    <w:rsid w:val="00DD635C"/>
    <w:rsid w:val="00DE2B27"/>
    <w:rsid w:val="00DE6CF8"/>
    <w:rsid w:val="00DE7047"/>
    <w:rsid w:val="00DE7141"/>
    <w:rsid w:val="00DE74DC"/>
    <w:rsid w:val="00E00B96"/>
    <w:rsid w:val="00E0185F"/>
    <w:rsid w:val="00E05986"/>
    <w:rsid w:val="00E0646C"/>
    <w:rsid w:val="00E10B0F"/>
    <w:rsid w:val="00E10BB6"/>
    <w:rsid w:val="00E15B55"/>
    <w:rsid w:val="00E213D8"/>
    <w:rsid w:val="00E21513"/>
    <w:rsid w:val="00E2382B"/>
    <w:rsid w:val="00E34822"/>
    <w:rsid w:val="00E37A8F"/>
    <w:rsid w:val="00E40A1E"/>
    <w:rsid w:val="00E41DA1"/>
    <w:rsid w:val="00E440C3"/>
    <w:rsid w:val="00E45CA9"/>
    <w:rsid w:val="00E537DF"/>
    <w:rsid w:val="00E6184A"/>
    <w:rsid w:val="00E6432F"/>
    <w:rsid w:val="00E66DE5"/>
    <w:rsid w:val="00E7116B"/>
    <w:rsid w:val="00E745CF"/>
    <w:rsid w:val="00E818CC"/>
    <w:rsid w:val="00E84B07"/>
    <w:rsid w:val="00E90DED"/>
    <w:rsid w:val="00E95C00"/>
    <w:rsid w:val="00EA33BB"/>
    <w:rsid w:val="00EA585E"/>
    <w:rsid w:val="00EB582B"/>
    <w:rsid w:val="00EB6C82"/>
    <w:rsid w:val="00EC62F3"/>
    <w:rsid w:val="00ED1DAC"/>
    <w:rsid w:val="00ED65F4"/>
    <w:rsid w:val="00ED6A00"/>
    <w:rsid w:val="00EE351A"/>
    <w:rsid w:val="00EE562C"/>
    <w:rsid w:val="00EE69F3"/>
    <w:rsid w:val="00EF6D12"/>
    <w:rsid w:val="00F00EDD"/>
    <w:rsid w:val="00F02D98"/>
    <w:rsid w:val="00F136CB"/>
    <w:rsid w:val="00F13DE3"/>
    <w:rsid w:val="00F1534F"/>
    <w:rsid w:val="00F21971"/>
    <w:rsid w:val="00F2692E"/>
    <w:rsid w:val="00F27264"/>
    <w:rsid w:val="00F30330"/>
    <w:rsid w:val="00F34CF2"/>
    <w:rsid w:val="00F35E7E"/>
    <w:rsid w:val="00F450B6"/>
    <w:rsid w:val="00F520F4"/>
    <w:rsid w:val="00F66F7B"/>
    <w:rsid w:val="00F70C39"/>
    <w:rsid w:val="00F738CC"/>
    <w:rsid w:val="00F76B92"/>
    <w:rsid w:val="00F810C2"/>
    <w:rsid w:val="00F81628"/>
    <w:rsid w:val="00FA531F"/>
    <w:rsid w:val="00FA62E4"/>
    <w:rsid w:val="00FA7B2C"/>
    <w:rsid w:val="00FA7E89"/>
    <w:rsid w:val="00FB4A01"/>
    <w:rsid w:val="00FB6A8D"/>
    <w:rsid w:val="00FD29C6"/>
    <w:rsid w:val="00FD63DD"/>
    <w:rsid w:val="00FE001F"/>
    <w:rsid w:val="00FE260C"/>
    <w:rsid w:val="00FE5FA5"/>
    <w:rsid w:val="00FF0D85"/>
    <w:rsid w:val="00FF5218"/>
    <w:rsid w:val="00FF60E4"/>
    <w:rsid w:val="00FF7BAC"/>
    <w:rsid w:val="128EED39"/>
    <w:rsid w:val="1CF89BEF"/>
    <w:rsid w:val="1D692C8C"/>
    <w:rsid w:val="1DF94B40"/>
    <w:rsid w:val="1FC7C200"/>
    <w:rsid w:val="20514DB5"/>
    <w:rsid w:val="3CC29DDC"/>
    <w:rsid w:val="648280B7"/>
    <w:rsid w:val="69142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0E6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1CD"/>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7"/>
      </w:numPr>
      <w:tabs>
        <w:tab w:val="clear" w:pos="360"/>
      </w:tabs>
    </w:pPr>
  </w:style>
  <w:style w:type="paragraph" w:styleId="ListBullet2">
    <w:name w:val="List Bullet 2"/>
    <w:basedOn w:val="Normal"/>
    <w:uiPriority w:val="8"/>
    <w:qFormat/>
    <w:pPr>
      <w:numPr>
        <w:numId w:val="8"/>
      </w:numPr>
      <w:contextualSpacing/>
    </w:pPr>
  </w:style>
  <w:style w:type="paragraph" w:styleId="ListNumber">
    <w:name w:val="List Number"/>
    <w:basedOn w:val="Normal"/>
    <w:uiPriority w:val="9"/>
    <w:qFormat/>
    <w:pPr>
      <w:numPr>
        <w:numId w:val="9"/>
      </w:numPr>
      <w:tabs>
        <w:tab w:val="left" w:pos="284"/>
      </w:tabs>
    </w:pPr>
  </w:style>
  <w:style w:type="paragraph" w:styleId="ListNumber2">
    <w:name w:val="List Number 2"/>
    <w:uiPriority w:val="10"/>
    <w:qFormat/>
    <w:pPr>
      <w:numPr>
        <w:numId w:val="10"/>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1"/>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2"/>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pPr>
      <w:keepNext/>
      <w:keepLines/>
      <w:spacing w:after="0"/>
      <w:outlineLvl w:val="1"/>
    </w:pPr>
    <w:rPr>
      <w:rFonts w:eastAsia="Times New Roman"/>
      <w:b/>
      <w:bCs/>
      <w:color w:val="4F81BD"/>
      <w:sz w:val="26"/>
      <w:szCs w:val="26"/>
    </w:rPr>
  </w:style>
  <w:style w:type="character" w:customStyle="1" w:styleId="SubtitleChar">
    <w:name w:val="Subtitle Char"/>
    <w:link w:val="Subtitle"/>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ListParagraph">
    <w:name w:val="List Paragraph"/>
    <w:basedOn w:val="Normal"/>
    <w:uiPriority w:val="34"/>
    <w:qFormat/>
    <w:rsid w:val="00A9298B"/>
    <w:pPr>
      <w:ind w:left="720"/>
      <w:contextualSpacing/>
    </w:pPr>
  </w:style>
  <w:style w:type="paragraph" w:styleId="Revision">
    <w:name w:val="Revision"/>
    <w:hidden/>
    <w:uiPriority w:val="99"/>
    <w:semiHidden/>
    <w:rsid w:val="005C0142"/>
    <w:rPr>
      <w:rFonts w:ascii="Calibri" w:eastAsia="Calibri" w:hAnsi="Calibri"/>
      <w:sz w:val="22"/>
      <w:szCs w:val="22"/>
      <w:lang w:eastAsia="en-US"/>
    </w:rPr>
  </w:style>
  <w:style w:type="paragraph" w:customStyle="1" w:styleId="Default">
    <w:name w:val="Default"/>
    <w:rsid w:val="00B46F0A"/>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39"/>
    <w:rsid w:val="00E643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848474711">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arrival/arrangements/requirements/disinfectants" TargetMode="External"/><Relationship Id="rId18" Type="http://schemas.openxmlformats.org/officeDocument/2006/relationships/hyperlink" Target="mailto:WAliveanimalimports@aff.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griculture.gov.au/about/commitment/privacy" TargetMode="External"/><Relationship Id="rId7" Type="http://schemas.openxmlformats.org/officeDocument/2006/relationships/settings" Target="settings.xml"/><Relationship Id="rId12" Type="http://schemas.openxmlformats.org/officeDocument/2006/relationships/hyperlink" Target="https://www.iata.org/en/programs/cargo/live-animals/" TargetMode="External"/><Relationship Id="rId17" Type="http://schemas.openxmlformats.org/officeDocument/2006/relationships/hyperlink" Target="mailto:animalexpnoisa@aff.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eanimal@aff.gov.au" TargetMode="External"/><Relationship Id="rId20" Type="http://schemas.openxmlformats.org/officeDocument/2006/relationships/hyperlink" Target="mailto:ntcontroller@aff.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bout/fees/charging-guidelin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eranimalimports@aff.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NTliveanimalimports@aff.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ldliveanimalimports@aff.gov.au" TargetMode="External"/><Relationship Id="rId22" Type="http://schemas.openxmlformats.org/officeDocument/2006/relationships/hyperlink" Target="mailto:privacy@aff.gov.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B50B5-4ED1-4CFE-9AD2-C73D67287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3.xml><?xml version="1.0" encoding="utf-8"?>
<ds:datastoreItem xmlns:ds="http://schemas.openxmlformats.org/officeDocument/2006/customXml" ds:itemID="{87FD2100-EA90-438F-9BDF-D73D2ED9FE04}">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4.xml><?xml version="1.0" encoding="utf-8"?>
<ds:datastoreItem xmlns:ds="http://schemas.openxmlformats.org/officeDocument/2006/customXml" ds:itemID="{2CEFF3B0-32E0-43AD-A056-6B242567A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Application for a permit to transit or tranship live day old chicks or hatching eggs through an Australian airport</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permit to transit or tranship live day old chicks or hatching eggs through an Australian airport</dc:title>
  <dc:subject/>
  <dc:creator/>
  <cp:keywords/>
  <cp:lastModifiedBy/>
  <cp:revision>1</cp:revision>
  <dcterms:created xsi:type="dcterms:W3CDTF">2024-05-22T00:28:00Z</dcterms:created>
  <dcterms:modified xsi:type="dcterms:W3CDTF">2024-05-22T07:55:00Z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