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C94B97" w14:textId="0DB39C14" w:rsidR="00E46823" w:rsidRPr="00037733" w:rsidRDefault="00E46823" w:rsidP="00AD2E57">
      <w:pPr>
        <w:keepNext/>
        <w:keepLines/>
        <w:spacing w:before="240"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  <w:r w:rsidRPr="00037733">
        <w:rPr>
          <w:rFonts w:ascii="Calibri Light" w:eastAsia="Times New Roman" w:hAnsi="Calibri Light"/>
          <w:color w:val="2E74B5"/>
          <w:sz w:val="32"/>
          <w:szCs w:val="32"/>
        </w:rPr>
        <w:t xml:space="preserve">List of </w:t>
      </w:r>
      <w:r>
        <w:rPr>
          <w:rFonts w:ascii="Calibri Light" w:eastAsia="Times New Roman" w:hAnsi="Calibri Light"/>
          <w:color w:val="2E74B5"/>
          <w:sz w:val="32"/>
          <w:szCs w:val="32"/>
        </w:rPr>
        <w:t>Hitchhiker Pests</w:t>
      </w:r>
    </w:p>
    <w:p w14:paraId="03E4F76D" w14:textId="1E45C7AA" w:rsidR="00AD2E57" w:rsidRPr="00505272" w:rsidRDefault="00E46823" w:rsidP="00E46823">
      <w:pPr>
        <w:spacing w:before="0" w:after="160" w:line="259" w:lineRule="auto"/>
        <w:rPr>
          <w:rFonts w:ascii="Calibri" w:hAnsi="Calibri"/>
        </w:rPr>
      </w:pPr>
      <w:r w:rsidRPr="00037733">
        <w:rPr>
          <w:rFonts w:ascii="Calibri" w:hAnsi="Calibri"/>
        </w:rPr>
        <w:t>This list is refere</w:t>
      </w:r>
      <w:r>
        <w:rPr>
          <w:rFonts w:ascii="Calibri" w:hAnsi="Calibri"/>
        </w:rPr>
        <w:t xml:space="preserve">nced in section </w:t>
      </w:r>
      <w:r w:rsidR="0062335F">
        <w:rPr>
          <w:rFonts w:ascii="Calibri" w:hAnsi="Calibri"/>
        </w:rPr>
        <w:t>56</w:t>
      </w:r>
      <w:r>
        <w:rPr>
          <w:rFonts w:ascii="Calibri" w:hAnsi="Calibri"/>
        </w:rPr>
        <w:t xml:space="preserve"> of </w:t>
      </w:r>
      <w:r w:rsidRPr="00037733">
        <w:rPr>
          <w:rFonts w:ascii="Calibri" w:hAnsi="Calibri"/>
        </w:rPr>
        <w:t xml:space="preserve">the </w:t>
      </w:r>
      <w:r w:rsidRPr="006B5BAD">
        <w:rPr>
          <w:rFonts w:ascii="Calibri" w:hAnsi="Calibri"/>
          <w:i/>
        </w:rPr>
        <w:t>Biosecurity (Conditionally Non-prohibited Goods) Determination 20</w:t>
      </w:r>
      <w:r w:rsidR="000764E6">
        <w:rPr>
          <w:rFonts w:ascii="Calibri" w:hAnsi="Calibri"/>
          <w:i/>
        </w:rPr>
        <w:t>21</w:t>
      </w:r>
      <w:r>
        <w:rPr>
          <w:rFonts w:ascii="Calibri" w:hAnsi="Calibri"/>
        </w:rPr>
        <w:t xml:space="preserve">,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—Christmas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section 44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—Cocos (Keeling) Islands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and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—Norfolk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>.</w:t>
      </w:r>
    </w:p>
    <w:p w14:paraId="058EA7F6" w14:textId="760979E1" w:rsidR="00E46823" w:rsidRDefault="00E46823" w:rsidP="00893C15">
      <w:pPr>
        <w:spacing w:before="0" w:line="259" w:lineRule="auto"/>
        <w:rPr>
          <w:rFonts w:ascii="Calibri" w:hAnsi="Calibri" w:cs="Segoe UI"/>
          <w:color w:val="000000"/>
          <w:lang w:val="en"/>
        </w:rPr>
      </w:pPr>
      <w:r w:rsidRPr="00FF50C9">
        <w:rPr>
          <w:rFonts w:ascii="Calibri" w:hAnsi="Calibri" w:cs="Segoe UI"/>
          <w:color w:val="000000"/>
          <w:lang w:val="en"/>
        </w:rPr>
        <w:t xml:space="preserve">This list contains </w:t>
      </w:r>
      <w:r w:rsidRPr="00D60166">
        <w:rPr>
          <w:rFonts w:ascii="Calibri" w:hAnsi="Calibri" w:cs="Segoe UI"/>
          <w:color w:val="000000"/>
          <w:lang w:val="en"/>
        </w:rPr>
        <w:t>insect</w:t>
      </w:r>
      <w:r>
        <w:rPr>
          <w:rFonts w:ascii="Calibri" w:hAnsi="Calibri" w:cs="Segoe UI"/>
          <w:color w:val="000000"/>
          <w:lang w:val="en"/>
        </w:rPr>
        <w:t>s</w:t>
      </w:r>
      <w:r w:rsidRPr="00D60166">
        <w:rPr>
          <w:rFonts w:ascii="Calibri" w:hAnsi="Calibri" w:cs="Segoe UI"/>
          <w:color w:val="000000"/>
          <w:lang w:val="en"/>
        </w:rPr>
        <w:t xml:space="preserve"> or other pest</w:t>
      </w:r>
      <w:r>
        <w:rPr>
          <w:rFonts w:ascii="Calibri" w:hAnsi="Calibri" w:cs="Segoe UI"/>
          <w:color w:val="000000"/>
          <w:lang w:val="en"/>
        </w:rPr>
        <w:t>s which</w:t>
      </w:r>
      <w:r w:rsidRPr="00D60166">
        <w:rPr>
          <w:rFonts w:ascii="Calibri" w:hAnsi="Calibri" w:cs="Segoe UI"/>
          <w:color w:val="000000"/>
          <w:lang w:val="en"/>
        </w:rPr>
        <w:t xml:space="preserve"> ma</w:t>
      </w:r>
      <w:r>
        <w:rPr>
          <w:rFonts w:ascii="Calibri" w:hAnsi="Calibri" w:cs="Segoe UI"/>
          <w:color w:val="000000"/>
          <w:lang w:val="en"/>
        </w:rPr>
        <w:t xml:space="preserve">y be present in or on goods, and </w:t>
      </w:r>
      <w:r w:rsidRPr="00D60166">
        <w:rPr>
          <w:rFonts w:ascii="Calibri" w:hAnsi="Calibri" w:cs="Segoe UI"/>
          <w:color w:val="000000"/>
          <w:lang w:val="en"/>
        </w:rPr>
        <w:t>the insect or other pest may pose an unacceptable level of biosecurity risk</w:t>
      </w:r>
      <w:r>
        <w:rPr>
          <w:rFonts w:ascii="Calibri" w:hAnsi="Calibri" w:cs="Segoe UI"/>
          <w:color w:val="000000"/>
          <w:lang w:val="en"/>
        </w:rPr>
        <w:t xml:space="preserve"> for the purposes of the above instruments.</w:t>
      </w:r>
    </w:p>
    <w:p w14:paraId="6495A49F" w14:textId="77777777" w:rsidR="00893C15" w:rsidRPr="00D60166" w:rsidRDefault="00893C15" w:rsidP="00893C15">
      <w:pPr>
        <w:spacing w:before="0" w:line="259" w:lineRule="auto"/>
        <w:rPr>
          <w:rFonts w:ascii="Calibri" w:hAnsi="Calibri" w:cs="Segoe UI"/>
          <w:color w:val="000000"/>
          <w:lang w:val="en"/>
        </w:rPr>
      </w:pPr>
    </w:p>
    <w:tbl>
      <w:tblPr>
        <w:tblStyle w:val="PlainTable2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E46823" w:rsidRPr="00FE773C" w14:paraId="1C2E7DEC" w14:textId="77777777" w:rsidTr="0032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4CCE2A02" w14:textId="77777777" w:rsidR="00E46823" w:rsidRPr="00FE773C" w:rsidRDefault="00E46823" w:rsidP="003264AA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FE773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Brown marmorated stink bug</w:t>
            </w:r>
            <w:r w:rsidRPr="00FE773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(Halyomorpha halys)</w:t>
            </w:r>
          </w:p>
        </w:tc>
      </w:tr>
    </w:tbl>
    <w:p w14:paraId="3EA18F7D" w14:textId="77777777" w:rsidR="00E46823" w:rsidRPr="00AA74FA" w:rsidRDefault="00E46823" w:rsidP="00E46823">
      <w:pPr>
        <w:spacing w:before="0" w:after="160" w:line="259" w:lineRule="auto"/>
        <w:rPr>
          <w:rFonts w:ascii="Calibri" w:hAnsi="Calibri"/>
        </w:rPr>
      </w:pPr>
    </w:p>
    <w:p w14:paraId="570A968F" w14:textId="77777777" w:rsidR="00E46823" w:rsidRDefault="00E46823" w:rsidP="00E46823">
      <w:pPr>
        <w:spacing w:before="0"/>
        <w:rPr>
          <w:lang w:eastAsia="ja-JP"/>
        </w:rPr>
      </w:pPr>
    </w:p>
    <w:p w14:paraId="4C3ED838" w14:textId="77777777" w:rsidR="00905F94" w:rsidRDefault="00905F94" w:rsidP="00905F94">
      <w:pPr>
        <w:rPr>
          <w:lang w:eastAsia="ja-JP"/>
        </w:rPr>
      </w:pPr>
    </w:p>
    <w:sectPr w:rsidR="00905F94" w:rsidSect="00037733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8E7F" w14:textId="77777777" w:rsidR="00AC4B8F" w:rsidRDefault="00AC4B8F">
      <w:r>
        <w:separator/>
      </w:r>
    </w:p>
  </w:endnote>
  <w:endnote w:type="continuationSeparator" w:id="0">
    <w:p w14:paraId="6D57B229" w14:textId="77777777" w:rsidR="00AC4B8F" w:rsidRDefault="00AC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9A85" w14:textId="77777777" w:rsidR="00037733" w:rsidRDefault="00893C15" w:rsidP="00037733">
    <w:pPr>
      <w:pStyle w:val="Header"/>
    </w:pPr>
  </w:p>
  <w:sdt>
    <w:sdtPr>
      <w:rPr>
        <w:sz w:val="22"/>
        <w:szCs w:val="22"/>
      </w:rPr>
      <w:id w:val="-1705238520"/>
      <w:docPartObj>
        <w:docPartGallery w:val="Page Numbers (Top of Page)"/>
        <w:docPartUnique/>
      </w:docPartObj>
    </w:sdtPr>
    <w:sdtEndPr/>
    <w:sdtContent>
      <w:p w14:paraId="005BD954" w14:textId="77777777" w:rsidR="00037733" w:rsidRPr="00037733" w:rsidRDefault="00E46823" w:rsidP="00037733">
        <w:pPr>
          <w:pStyle w:val="Header"/>
          <w:rPr>
            <w:sz w:val="22"/>
            <w:szCs w:val="22"/>
          </w:rPr>
        </w:pPr>
        <w:r w:rsidRPr="00037733">
          <w:rPr>
            <w:sz w:val="22"/>
            <w:szCs w:val="22"/>
          </w:rPr>
          <w:t xml:space="preserve"> </w:t>
        </w:r>
      </w:p>
      <w:p w14:paraId="5EAD2C7A" w14:textId="77777777" w:rsidR="00C6669A" w:rsidRPr="00037733" w:rsidRDefault="00893C15" w:rsidP="00037733">
        <w:pPr>
          <w:pStyle w:val="Footer"/>
          <w:jc w:val="right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E089" w14:textId="77777777" w:rsidR="00AC4B8F" w:rsidRDefault="00AC4B8F">
      <w:r>
        <w:separator/>
      </w:r>
    </w:p>
  </w:footnote>
  <w:footnote w:type="continuationSeparator" w:id="0">
    <w:p w14:paraId="19947D2C" w14:textId="77777777" w:rsidR="00AC4B8F" w:rsidRDefault="00AC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5542" w14:textId="77777777" w:rsidR="00B32EC9" w:rsidRDefault="00893C15">
    <w:pPr>
      <w:pStyle w:val="Header"/>
    </w:pPr>
    <w:r>
      <w:rPr>
        <w:noProof/>
      </w:rPr>
      <w:pict w14:anchorId="162B60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8" o:spid="_x0000_s1026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6BAC" w14:textId="1736A7B5" w:rsidR="00037733" w:rsidRPr="00037733" w:rsidRDefault="007D52D6" w:rsidP="00037733">
    <w:pPr>
      <w:pStyle w:val="Header"/>
      <w:rPr>
        <w:sz w:val="22"/>
        <w:szCs w:val="22"/>
      </w:rPr>
    </w:pPr>
    <w:r>
      <w:rPr>
        <w:noProof/>
      </w:rPr>
      <w:drawing>
        <wp:inline distT="0" distB="0" distL="0" distR="0" wp14:anchorId="26CC7B76" wp14:editId="0DA913E5">
          <wp:extent cx="2243667" cy="643859"/>
          <wp:effectExtent l="0" t="0" r="4445" b="444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sz w:val="22"/>
          <w:szCs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E46823" w:rsidRPr="00037733">
          <w:rPr>
            <w:sz w:val="22"/>
            <w:szCs w:val="22"/>
          </w:rPr>
          <w:ptab w:relativeTo="margin" w:alignment="right" w:leader="none"/>
        </w:r>
        <w:r w:rsidR="00E46823" w:rsidRPr="00037733">
          <w:rPr>
            <w:sz w:val="22"/>
            <w:szCs w:val="22"/>
          </w:rPr>
          <w:t xml:space="preserve">Effective as of: </w:t>
        </w:r>
        <w:r w:rsidR="00431AF3">
          <w:rPr>
            <w:sz w:val="22"/>
            <w:szCs w:val="22"/>
          </w:rPr>
          <w:t>6 April</w:t>
        </w:r>
        <w:r w:rsidR="000764E6">
          <w:rPr>
            <w:sz w:val="22"/>
            <w:szCs w:val="22"/>
          </w:rPr>
          <w:t xml:space="preserve"> 2021</w:t>
        </w:r>
      </w:sdtContent>
    </w:sdt>
  </w:p>
  <w:p w14:paraId="28FB627A" w14:textId="07ED2EF9" w:rsidR="00037733" w:rsidRDefault="00431AF3" w:rsidP="00431AF3">
    <w:pPr>
      <w:pStyle w:val="Header"/>
      <w:tabs>
        <w:tab w:val="clear" w:pos="9026"/>
        <w:tab w:val="left" w:pos="82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B03" w14:textId="77777777" w:rsidR="00B32EC9" w:rsidRDefault="00893C15">
    <w:pPr>
      <w:pStyle w:val="Header"/>
    </w:pPr>
    <w:r>
      <w:rPr>
        <w:noProof/>
      </w:rPr>
      <w:pict w14:anchorId="191811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7" o:spid="_x0000_s1025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80019480">
    <w:abstractNumId w:val="12"/>
  </w:num>
  <w:num w:numId="2" w16cid:durableId="87117958">
    <w:abstractNumId w:val="11"/>
  </w:num>
  <w:num w:numId="3" w16cid:durableId="926231331">
    <w:abstractNumId w:val="5"/>
  </w:num>
  <w:num w:numId="4" w16cid:durableId="2052145969">
    <w:abstractNumId w:val="6"/>
  </w:num>
  <w:num w:numId="5" w16cid:durableId="845363341">
    <w:abstractNumId w:val="3"/>
  </w:num>
  <w:num w:numId="6" w16cid:durableId="1279483060">
    <w:abstractNumId w:val="8"/>
  </w:num>
  <w:num w:numId="7" w16cid:durableId="860358435">
    <w:abstractNumId w:val="15"/>
  </w:num>
  <w:num w:numId="8" w16cid:durableId="509493354">
    <w:abstractNumId w:val="9"/>
  </w:num>
  <w:num w:numId="9" w16cid:durableId="500589058">
    <w:abstractNumId w:val="13"/>
  </w:num>
  <w:num w:numId="10" w16cid:durableId="1442646636">
    <w:abstractNumId w:val="7"/>
  </w:num>
  <w:num w:numId="11" w16cid:durableId="1336835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102515">
    <w:abstractNumId w:val="10"/>
  </w:num>
  <w:num w:numId="13" w16cid:durableId="707531354">
    <w:abstractNumId w:val="14"/>
  </w:num>
  <w:num w:numId="14" w16cid:durableId="1613786134">
    <w:abstractNumId w:val="2"/>
  </w:num>
  <w:num w:numId="15" w16cid:durableId="2067486652">
    <w:abstractNumId w:val="1"/>
  </w:num>
  <w:num w:numId="16" w16cid:durableId="693926185">
    <w:abstractNumId w:val="0"/>
  </w:num>
  <w:num w:numId="17" w16cid:durableId="20347700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23"/>
    <w:rsid w:val="00067D6B"/>
    <w:rsid w:val="000764E6"/>
    <w:rsid w:val="00431AF3"/>
    <w:rsid w:val="00461807"/>
    <w:rsid w:val="0054747E"/>
    <w:rsid w:val="00562743"/>
    <w:rsid w:val="006108D4"/>
    <w:rsid w:val="0062335F"/>
    <w:rsid w:val="00626E31"/>
    <w:rsid w:val="007D52D6"/>
    <w:rsid w:val="00893C15"/>
    <w:rsid w:val="00905F94"/>
    <w:rsid w:val="00AA4B88"/>
    <w:rsid w:val="00AC4B8F"/>
    <w:rsid w:val="00AD2E57"/>
    <w:rsid w:val="00B57188"/>
    <w:rsid w:val="00C6669A"/>
    <w:rsid w:val="00C74A83"/>
    <w:rsid w:val="00E3214D"/>
    <w:rsid w:val="00E46823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1436F"/>
  <w15:chartTrackingRefBased/>
  <w15:docId w15:val="{8E86EB9D-73EB-4FE1-AE69-36E9FFD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23"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4682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8FBFE00F1E4C9D6AE7D88E2D1D7F" ma:contentTypeVersion="4" ma:contentTypeDescription="Create a new document." ma:contentTypeScope="" ma:versionID="b0c412b67966b1ab2e2a1dd1f8792cc0">
  <xsd:schema xmlns:xsd="http://www.w3.org/2001/XMLSchema" xmlns:xs="http://www.w3.org/2001/XMLSchema" xmlns:p="http://schemas.microsoft.com/office/2006/metadata/properties" xmlns:ns2="492a9a14-5db1-4742-bb56-503ea3c4c34b" targetNamespace="http://schemas.microsoft.com/office/2006/metadata/properties" ma:root="true" ma:fieldsID="c077ece91f7c5822e0bbc4fae3f1d89a" ns2:_="">
    <xsd:import namespace="492a9a14-5db1-4742-bb56-503ea3c4c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9a14-5db1-4742-bb56-503ea3c4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CE64F-A010-4930-A2D7-026DF97382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2a9a14-5db1-4742-bb56-503ea3c4c34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7AF9DB-C71A-41EE-BD42-D7210EC4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80835-F670-4BC0-8E3B-9B660B2A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a9a14-5db1-4742-bb56-503ea3c4c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FB8F-84C1-41EC-88FF-FBDDCD8A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Senyard, Andrew</dc:creator>
  <cp:keywords/>
  <dc:description/>
  <cp:lastModifiedBy>Sen, Krutika</cp:lastModifiedBy>
  <cp:revision>5</cp:revision>
  <cp:lastPrinted>2022-12-12T22:20:00Z</cp:lastPrinted>
  <dcterms:created xsi:type="dcterms:W3CDTF">2022-12-12T22:19:00Z</dcterms:created>
  <dcterms:modified xsi:type="dcterms:W3CDTF">2022-12-14T23:23:00Z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</Properties>
</file>