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CAD2"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7BF832AD" w14:textId="2C3D2912" w:rsidR="00087FEA" w:rsidRDefault="00087FEA" w:rsidP="00087FEA">
      <w:pPr>
        <w:pStyle w:val="Title"/>
        <w:spacing w:before="0"/>
        <w:rPr>
          <w:rFonts w:ascii="Arial" w:hAnsi="Arial" w:cs="Arial"/>
          <w:sz w:val="20"/>
          <w:szCs w:val="20"/>
        </w:rPr>
      </w:pPr>
      <w:r>
        <w:rPr>
          <w:rFonts w:ascii="Arial" w:hAnsi="Arial" w:cs="Arial"/>
          <w:sz w:val="20"/>
          <w:szCs w:val="20"/>
        </w:rPr>
        <w:t xml:space="preserve">Environmental Biosecurity Webinar of </w:t>
      </w:r>
      <w:r w:rsidR="009C0047">
        <w:rPr>
          <w:rFonts w:ascii="Arial" w:hAnsi="Arial" w:cs="Arial"/>
          <w:sz w:val="20"/>
          <w:szCs w:val="20"/>
        </w:rPr>
        <w:t>the Department</w:t>
      </w:r>
      <w:r>
        <w:rPr>
          <w:rFonts w:ascii="Arial" w:hAnsi="Arial" w:cs="Arial"/>
          <w:sz w:val="20"/>
          <w:szCs w:val="20"/>
        </w:rPr>
        <w:t xml:space="preserve"> of Agriculture, Fisheries and Forestry</w:t>
      </w:r>
    </w:p>
    <w:p w14:paraId="669BE508" w14:textId="77777777" w:rsidR="00087FEA" w:rsidRDefault="00087FEA" w:rsidP="00711656">
      <w:pPr>
        <w:spacing w:after="60"/>
        <w:rPr>
          <w:rStyle w:val="MainTitle"/>
          <w:bCs w:val="0"/>
          <w:iCs/>
          <w:sz w:val="28"/>
          <w:szCs w:val="28"/>
        </w:rPr>
      </w:pPr>
    </w:p>
    <w:p w14:paraId="0B4F59DC" w14:textId="77777777" w:rsidR="00087FEA" w:rsidRDefault="00087FEA" w:rsidP="00711656">
      <w:pPr>
        <w:spacing w:after="60"/>
        <w:rPr>
          <w:rStyle w:val="MainTitle"/>
          <w:bCs w:val="0"/>
          <w:iCs/>
          <w:sz w:val="28"/>
          <w:szCs w:val="28"/>
        </w:rPr>
      </w:pPr>
    </w:p>
    <w:p w14:paraId="19210395" w14:textId="2EB50D7B" w:rsidR="00C40B18" w:rsidRDefault="00127365" w:rsidP="00711656">
      <w:pPr>
        <w:spacing w:after="60"/>
        <w:rPr>
          <w:rStyle w:val="MainTitle"/>
          <w:bCs w:val="0"/>
          <w:iCs/>
          <w:sz w:val="28"/>
          <w:szCs w:val="28"/>
        </w:rPr>
      </w:pPr>
      <w:r>
        <w:rPr>
          <w:rStyle w:val="MainTitle"/>
          <w:bCs w:val="0"/>
          <w:iCs/>
          <w:sz w:val="28"/>
          <w:szCs w:val="28"/>
        </w:rPr>
        <w:t xml:space="preserve">Department of </w:t>
      </w:r>
      <w:r w:rsidR="009C0047">
        <w:rPr>
          <w:rStyle w:val="MainTitle"/>
          <w:bCs w:val="0"/>
          <w:iCs/>
          <w:sz w:val="28"/>
          <w:szCs w:val="28"/>
        </w:rPr>
        <w:t>Agriculture</w:t>
      </w:r>
      <w:r>
        <w:rPr>
          <w:rStyle w:val="MainTitle"/>
          <w:bCs w:val="0"/>
          <w:iCs/>
          <w:sz w:val="28"/>
          <w:szCs w:val="28"/>
        </w:rPr>
        <w:t>, Fisheries and Forestry</w:t>
      </w:r>
    </w:p>
    <w:p w14:paraId="4DF86A0B" w14:textId="4F862CB0" w:rsidR="004B6E7B" w:rsidRPr="00C40B18" w:rsidRDefault="00127365" w:rsidP="00711656">
      <w:pPr>
        <w:spacing w:after="60"/>
        <w:rPr>
          <w:bCs/>
          <w:iCs/>
          <w:sz w:val="24"/>
          <w:szCs w:val="24"/>
        </w:rPr>
      </w:pPr>
      <w:r>
        <w:rPr>
          <w:rStyle w:val="MainTitle"/>
          <w:b w:val="0"/>
          <w:iCs/>
          <w:sz w:val="24"/>
          <w:szCs w:val="24"/>
        </w:rPr>
        <w:t>Sustainable Funding to Strengthen Biosecurity</w:t>
      </w:r>
    </w:p>
    <w:p w14:paraId="4CD7268C" w14:textId="12CF3D9A" w:rsidR="00E47C39" w:rsidRPr="00CE3C44" w:rsidRDefault="00022037" w:rsidP="00167837">
      <w:pPr>
        <w:spacing w:after="60"/>
        <w:rPr>
          <w:sz w:val="24"/>
          <w:szCs w:val="24"/>
        </w:rPr>
      </w:pPr>
      <w:r w:rsidRPr="00CE3C44">
        <w:rPr>
          <w:sz w:val="24"/>
          <w:szCs w:val="24"/>
        </w:rPr>
        <w:t>Presented</w:t>
      </w:r>
      <w:r w:rsidR="00E47C39" w:rsidRPr="00CE3C44">
        <w:rPr>
          <w:sz w:val="24"/>
          <w:szCs w:val="24"/>
        </w:rPr>
        <w:t xml:space="preserve"> </w:t>
      </w:r>
      <w:r w:rsidR="00F92B2F">
        <w:rPr>
          <w:sz w:val="24"/>
          <w:szCs w:val="24"/>
        </w:rPr>
        <w:t>2023</w:t>
      </w:r>
    </w:p>
    <w:p w14:paraId="74EEB607" w14:textId="77777777" w:rsidR="00E47C39" w:rsidRPr="00CE3C44" w:rsidRDefault="00E47C39" w:rsidP="00E47C39"/>
    <w:p w14:paraId="04CA1D56" w14:textId="77777777" w:rsidR="0006709E" w:rsidRPr="00CE3C44" w:rsidRDefault="002B5138" w:rsidP="00022037">
      <w:pPr>
        <w:spacing w:after="60"/>
        <w:rPr>
          <w:rFonts w:ascii="Arial Bold" w:hAnsi="Arial Bold"/>
          <w:b/>
          <w:smallCaps/>
          <w:noProof/>
          <w:sz w:val="24"/>
          <w:szCs w:val="24"/>
        </w:rPr>
      </w:pPr>
      <w:r w:rsidRPr="00CE3C44">
        <w:rPr>
          <w:rStyle w:val="MainTitle"/>
          <w:sz w:val="22"/>
          <w:szCs w:val="22"/>
        </w:rPr>
        <w:br/>
      </w:r>
      <w:r w:rsidR="0006709E" w:rsidRPr="00CE3C44">
        <w:rPr>
          <w:rFonts w:ascii="Arial Bold" w:hAnsi="Arial Bold"/>
          <w:b/>
          <w:smallCaps/>
          <w:noProof/>
          <w:sz w:val="24"/>
          <w:szCs w:val="24"/>
        </w:rPr>
        <w:t>Presented by:</w:t>
      </w:r>
    </w:p>
    <w:p w14:paraId="58D42A35" w14:textId="77777777" w:rsidR="00022037" w:rsidRPr="00CE3C44" w:rsidRDefault="00022037" w:rsidP="00022037">
      <w:pPr>
        <w:spacing w:after="60"/>
        <w:rPr>
          <w:rFonts w:ascii="Arial Bold" w:hAnsi="Arial Bold"/>
          <w:b/>
          <w:smallCaps/>
          <w:noProof/>
          <w:sz w:val="22"/>
          <w:szCs w:val="22"/>
        </w:rPr>
      </w:pPr>
    </w:p>
    <w:p w14:paraId="5D7D7694" w14:textId="38283B14" w:rsidR="00CA6B8D" w:rsidRDefault="00127365" w:rsidP="00FF1765">
      <w:pPr>
        <w:spacing w:after="60"/>
        <w:rPr>
          <w:b/>
          <w:sz w:val="22"/>
          <w:szCs w:val="22"/>
        </w:rPr>
      </w:pPr>
      <w:r>
        <w:rPr>
          <w:b/>
          <w:sz w:val="22"/>
          <w:szCs w:val="22"/>
        </w:rPr>
        <w:t xml:space="preserve">Jessica Mitchell </w:t>
      </w:r>
    </w:p>
    <w:p w14:paraId="19CF29C0" w14:textId="60556FC0" w:rsidR="00127365" w:rsidRPr="00127365" w:rsidRDefault="00127365" w:rsidP="00FF1765">
      <w:pPr>
        <w:spacing w:after="60"/>
        <w:rPr>
          <w:bCs/>
          <w:sz w:val="22"/>
          <w:szCs w:val="22"/>
        </w:rPr>
      </w:pPr>
      <w:r w:rsidRPr="00127365">
        <w:rPr>
          <w:bCs/>
          <w:sz w:val="22"/>
          <w:szCs w:val="22"/>
        </w:rPr>
        <w:t xml:space="preserve">Assistant Secretary </w:t>
      </w:r>
    </w:p>
    <w:p w14:paraId="314A5558" w14:textId="65F37687" w:rsidR="00127365" w:rsidRPr="00127365" w:rsidRDefault="00127365" w:rsidP="00FF1765">
      <w:pPr>
        <w:spacing w:after="60"/>
        <w:rPr>
          <w:bCs/>
          <w:sz w:val="22"/>
          <w:szCs w:val="22"/>
        </w:rPr>
      </w:pPr>
      <w:r w:rsidRPr="00127365">
        <w:rPr>
          <w:bCs/>
          <w:sz w:val="22"/>
          <w:szCs w:val="22"/>
        </w:rPr>
        <w:t>Biosecurity Sustainable Funding Branch</w:t>
      </w:r>
    </w:p>
    <w:p w14:paraId="67FBA2D6" w14:textId="77777777" w:rsidR="00603CC8" w:rsidRPr="00495409" w:rsidRDefault="00603CC8" w:rsidP="00FF1765">
      <w:pPr>
        <w:spacing w:after="60"/>
        <w:rPr>
          <w:rStyle w:val="MainTitle"/>
          <w:b w:val="0"/>
          <w:sz w:val="22"/>
          <w:szCs w:val="22"/>
        </w:rPr>
      </w:pPr>
    </w:p>
    <w:p w14:paraId="3BA2E427" w14:textId="77777777" w:rsidR="00E47C39" w:rsidRDefault="009C0047" w:rsidP="0006709E">
      <w:r>
        <w:pict w14:anchorId="23CA8AC5">
          <v:rect id="_x0000_i1025" style="width:0;height:1.5pt" o:hralign="center" o:hrstd="t" o:hr="t" fillcolor="#a0a0a0" stroked="f"/>
        </w:pict>
      </w:r>
    </w:p>
    <w:p w14:paraId="73178208" w14:textId="77777777" w:rsidR="0006709E" w:rsidRPr="00616382" w:rsidRDefault="0006709E" w:rsidP="0006709E"/>
    <w:p w14:paraId="67E47340" w14:textId="6BB1F57A" w:rsidR="00424695" w:rsidRPr="00CD03C7" w:rsidRDefault="00424695" w:rsidP="00127365">
      <w:pPr>
        <w:spacing w:after="60"/>
        <w:rPr>
          <w:i/>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w:t>
      </w:r>
      <w:r w:rsidRPr="00127365">
        <w:rPr>
          <w:i/>
          <w:color w:val="000000" w:themeColor="text1"/>
          <w:sz w:val="22"/>
          <w:szCs w:val="22"/>
        </w:rPr>
        <w:t xml:space="preserve">saying </w:t>
      </w:r>
      <w:r w:rsidR="00127365" w:rsidRPr="00127365">
        <w:rPr>
          <w:i/>
          <w:iCs/>
          <w:sz w:val="22"/>
          <w:szCs w:val="22"/>
        </w:rPr>
        <w:t>Jessica Mitchell</w:t>
      </w:r>
      <w:r w:rsidR="00127365" w:rsidRPr="00127365">
        <w:rPr>
          <w:b/>
          <w:i/>
          <w:iCs/>
          <w:sz w:val="22"/>
          <w:szCs w:val="22"/>
        </w:rPr>
        <w:t xml:space="preserve"> </w:t>
      </w:r>
      <w:r w:rsidR="00127365" w:rsidRPr="00127365">
        <w:rPr>
          <w:bCs/>
          <w:i/>
          <w:iCs/>
          <w:sz w:val="22"/>
          <w:szCs w:val="22"/>
        </w:rPr>
        <w:t>Assistant Secretary, Biosecurity Sustainable Funding Branch</w:t>
      </w:r>
      <w:r w:rsidR="00127365">
        <w:rPr>
          <w:b/>
          <w:i/>
          <w:iCs/>
          <w:sz w:val="22"/>
          <w:szCs w:val="22"/>
        </w:rPr>
        <w:t xml:space="preserve"> </w:t>
      </w:r>
      <w:r w:rsidR="00C40B18">
        <w:rPr>
          <w:i/>
          <w:color w:val="000000" w:themeColor="text1"/>
          <w:sz w:val="22"/>
          <w:szCs w:val="22"/>
        </w:rPr>
        <w:t>with</w:t>
      </w:r>
      <w:r w:rsidR="00127365">
        <w:rPr>
          <w:i/>
          <w:color w:val="000000" w:themeColor="text1"/>
          <w:sz w:val="22"/>
          <w:szCs w:val="22"/>
        </w:rPr>
        <w:t xml:space="preserve"> image of a farm</w:t>
      </w:r>
      <w:r w:rsidR="009C0047" w:rsidRPr="00424695">
        <w:rPr>
          <w:i/>
          <w:color w:val="000000" w:themeColor="text1"/>
          <w:sz w:val="22"/>
          <w:szCs w:val="22"/>
        </w:rPr>
        <w:t>,’</w:t>
      </w:r>
      <w:r w:rsidRPr="00127365">
        <w:rPr>
          <w:b/>
          <w:bCs/>
          <w:i/>
          <w:color w:val="000000" w:themeColor="text1"/>
          <w:sz w:val="22"/>
          <w:szCs w:val="22"/>
        </w:rPr>
        <w:t xml:space="preserve"> </w:t>
      </w:r>
      <w:r w:rsidR="00127365" w:rsidRPr="00127365">
        <w:rPr>
          <w:rStyle w:val="MainTitle"/>
          <w:b w:val="0"/>
          <w:bCs w:val="0"/>
          <w:i/>
          <w:sz w:val="22"/>
          <w:szCs w:val="22"/>
        </w:rPr>
        <w:t xml:space="preserve">Department of </w:t>
      </w:r>
      <w:r w:rsidR="009C0047" w:rsidRPr="00127365">
        <w:rPr>
          <w:rStyle w:val="MainTitle"/>
          <w:b w:val="0"/>
          <w:bCs w:val="0"/>
          <w:i/>
          <w:sz w:val="22"/>
          <w:szCs w:val="22"/>
        </w:rPr>
        <w:t>Agriculture</w:t>
      </w:r>
      <w:r w:rsidR="00127365" w:rsidRPr="00127365">
        <w:rPr>
          <w:rStyle w:val="MainTitle"/>
          <w:b w:val="0"/>
          <w:bCs w:val="0"/>
          <w:i/>
          <w:sz w:val="22"/>
          <w:szCs w:val="22"/>
        </w:rPr>
        <w:t xml:space="preserve">, Fisheries and </w:t>
      </w:r>
      <w:r w:rsidR="009C0047" w:rsidRPr="00127365">
        <w:rPr>
          <w:rStyle w:val="MainTitle"/>
          <w:b w:val="0"/>
          <w:bCs w:val="0"/>
          <w:i/>
          <w:sz w:val="22"/>
          <w:szCs w:val="22"/>
        </w:rPr>
        <w:t>Forestry</w:t>
      </w:r>
      <w:r w:rsidR="009C0047">
        <w:rPr>
          <w:rStyle w:val="MainTitle"/>
          <w:b w:val="0"/>
          <w:bCs w:val="0"/>
          <w:i/>
          <w:sz w:val="22"/>
          <w:szCs w:val="22"/>
        </w:rPr>
        <w:t>,’</w:t>
      </w:r>
      <w:r w:rsidR="009C0047">
        <w:rPr>
          <w:i/>
          <w:color w:val="000000" w:themeColor="text1"/>
          <w:sz w:val="22"/>
          <w:szCs w:val="22"/>
        </w:rPr>
        <w:t xml:space="preserve"> </w:t>
      </w:r>
      <w:r w:rsidR="009C0047" w:rsidRPr="00127365">
        <w:rPr>
          <w:rStyle w:val="MainTitle"/>
          <w:b w:val="0"/>
          <w:i/>
          <w:sz w:val="22"/>
          <w:szCs w:val="22"/>
        </w:rPr>
        <w:t>‘Sustainable</w:t>
      </w:r>
      <w:r w:rsidR="00127365" w:rsidRPr="00127365">
        <w:rPr>
          <w:rStyle w:val="MainTitle"/>
          <w:b w:val="0"/>
          <w:i/>
          <w:sz w:val="22"/>
          <w:szCs w:val="22"/>
        </w:rPr>
        <w:t xml:space="preserve"> Funding to Strengthen Biosecurity</w:t>
      </w:r>
      <w:r w:rsidR="009C0047">
        <w:rPr>
          <w:rStyle w:val="MainTitle"/>
          <w:b w:val="0"/>
          <w:i/>
          <w:sz w:val="22"/>
          <w:szCs w:val="22"/>
        </w:rPr>
        <w:t>,’</w:t>
      </w:r>
      <w:r w:rsidR="008455E0">
        <w:rPr>
          <w:i/>
          <w:color w:val="000000" w:themeColor="text1"/>
          <w:sz w:val="22"/>
          <w:szCs w:val="22"/>
        </w:rPr>
        <w:t xml:space="preserve"> ‘Webinar </w:t>
      </w:r>
      <w:r w:rsidR="00127365">
        <w:rPr>
          <w:i/>
          <w:color w:val="000000" w:themeColor="text1"/>
          <w:sz w:val="22"/>
          <w:szCs w:val="22"/>
        </w:rPr>
        <w:t>5</w:t>
      </w:r>
      <w:r w:rsidR="008455E0">
        <w:rPr>
          <w:i/>
          <w:color w:val="000000" w:themeColor="text1"/>
          <w:sz w:val="22"/>
          <w:szCs w:val="22"/>
        </w:rPr>
        <w:t xml:space="preserve"> – Overview’, ‘</w:t>
      </w:r>
      <w:r w:rsidR="00F92B2F">
        <w:rPr>
          <w:i/>
          <w:color w:val="000000" w:themeColor="text1"/>
          <w:sz w:val="22"/>
          <w:szCs w:val="22"/>
        </w:rPr>
        <w:t>2</w:t>
      </w:r>
      <w:r w:rsidR="00F92B2F">
        <w:rPr>
          <w:color w:val="000000" w:themeColor="text1"/>
          <w:sz w:val="22"/>
          <w:szCs w:val="22"/>
        </w:rPr>
        <w:t>023]</w:t>
      </w:r>
    </w:p>
    <w:p w14:paraId="2F5B4AA8" w14:textId="77777777" w:rsidR="00CD03C7" w:rsidRDefault="00CD03C7" w:rsidP="006214BE">
      <w:pPr>
        <w:spacing w:line="360" w:lineRule="auto"/>
        <w:rPr>
          <w:b/>
          <w:sz w:val="22"/>
          <w:szCs w:val="22"/>
        </w:rPr>
      </w:pPr>
    </w:p>
    <w:p w14:paraId="7FE64D2C" w14:textId="77777777" w:rsidR="005F24B6" w:rsidRDefault="005F24B6" w:rsidP="006214BE">
      <w:pPr>
        <w:spacing w:line="360" w:lineRule="auto"/>
        <w:rPr>
          <w:b/>
          <w:sz w:val="22"/>
          <w:szCs w:val="22"/>
        </w:rPr>
      </w:pPr>
      <w:r>
        <w:rPr>
          <w:b/>
          <w:sz w:val="22"/>
          <w:szCs w:val="22"/>
        </w:rPr>
        <w:t>Jessica:</w:t>
      </w:r>
    </w:p>
    <w:p w14:paraId="6967A640" w14:textId="0EBA39AC" w:rsidR="006214BE" w:rsidRPr="005F24B6" w:rsidRDefault="006214BE" w:rsidP="006214BE">
      <w:pPr>
        <w:spacing w:line="360" w:lineRule="auto"/>
        <w:rPr>
          <w:bCs/>
          <w:sz w:val="22"/>
          <w:szCs w:val="22"/>
        </w:rPr>
      </w:pPr>
      <w:r w:rsidRPr="005F24B6">
        <w:rPr>
          <w:bCs/>
          <w:sz w:val="22"/>
          <w:szCs w:val="22"/>
        </w:rPr>
        <w:t>It's great to be able to talk with you about the work the government's doing to fund a sustainable biosecurity system and the positive impacts it will have on environmental, animal and plant health</w:t>
      </w:r>
      <w:r w:rsidR="00EF04A1">
        <w:rPr>
          <w:bCs/>
          <w:sz w:val="22"/>
          <w:szCs w:val="22"/>
        </w:rPr>
        <w:t>,</w:t>
      </w:r>
      <w:r w:rsidRPr="005F24B6">
        <w:rPr>
          <w:bCs/>
          <w:sz w:val="22"/>
          <w:szCs w:val="22"/>
        </w:rPr>
        <w:t xml:space="preserve"> </w:t>
      </w:r>
      <w:r w:rsidR="009C0047" w:rsidRPr="005F24B6">
        <w:rPr>
          <w:bCs/>
          <w:sz w:val="22"/>
          <w:szCs w:val="22"/>
        </w:rPr>
        <w:t>policy,</w:t>
      </w:r>
      <w:r w:rsidRPr="005F24B6">
        <w:rPr>
          <w:bCs/>
          <w:sz w:val="22"/>
          <w:szCs w:val="22"/>
        </w:rPr>
        <w:t xml:space="preserve"> and regulatory functions across government.</w:t>
      </w:r>
    </w:p>
    <w:p w14:paraId="0B688B18" w14:textId="77777777" w:rsidR="009C0047" w:rsidRDefault="009C0047" w:rsidP="006214BE">
      <w:pPr>
        <w:spacing w:line="360" w:lineRule="auto"/>
        <w:rPr>
          <w:b/>
          <w:sz w:val="22"/>
          <w:szCs w:val="22"/>
        </w:rPr>
      </w:pPr>
    </w:p>
    <w:p w14:paraId="19E84C75" w14:textId="10C5201C" w:rsidR="006214BE" w:rsidRPr="005F24B6" w:rsidRDefault="009C0047" w:rsidP="006214BE">
      <w:pPr>
        <w:spacing w:line="360" w:lineRule="auto"/>
        <w:rPr>
          <w:bCs/>
          <w:sz w:val="22"/>
          <w:szCs w:val="22"/>
        </w:rPr>
      </w:pPr>
      <w:r w:rsidRPr="005F24B6">
        <w:rPr>
          <w:bCs/>
          <w:sz w:val="22"/>
          <w:szCs w:val="22"/>
        </w:rPr>
        <w:t>So,</w:t>
      </w:r>
      <w:r w:rsidR="006214BE" w:rsidRPr="005F24B6">
        <w:rPr>
          <w:bCs/>
          <w:sz w:val="22"/>
          <w:szCs w:val="22"/>
        </w:rPr>
        <w:t xml:space="preserve"> I think, well, we'll just set the scene. A strong biosecurity system supports the Australian economy, not only through the agricultural sector but more broadly across transport, infrastructure, </w:t>
      </w:r>
      <w:r w:rsidRPr="005F24B6">
        <w:rPr>
          <w:bCs/>
          <w:sz w:val="22"/>
          <w:szCs w:val="22"/>
        </w:rPr>
        <w:t>tourism,</w:t>
      </w:r>
      <w:r w:rsidR="006214BE" w:rsidRPr="005F24B6">
        <w:rPr>
          <w:bCs/>
          <w:sz w:val="22"/>
          <w:szCs w:val="22"/>
        </w:rPr>
        <w:t xml:space="preserve"> and human health.</w:t>
      </w:r>
    </w:p>
    <w:p w14:paraId="33B9F1D0" w14:textId="77777777" w:rsidR="009C0047" w:rsidRDefault="009C0047" w:rsidP="006214BE">
      <w:pPr>
        <w:spacing w:line="360" w:lineRule="auto"/>
        <w:rPr>
          <w:b/>
          <w:sz w:val="22"/>
          <w:szCs w:val="22"/>
        </w:rPr>
      </w:pPr>
    </w:p>
    <w:p w14:paraId="75550DC0" w14:textId="44ACC979" w:rsidR="006214BE" w:rsidRPr="005F24B6" w:rsidRDefault="006214BE" w:rsidP="006214BE">
      <w:pPr>
        <w:spacing w:line="360" w:lineRule="auto"/>
        <w:rPr>
          <w:bCs/>
          <w:sz w:val="22"/>
          <w:szCs w:val="22"/>
        </w:rPr>
      </w:pPr>
      <w:r w:rsidRPr="005F24B6">
        <w:rPr>
          <w:bCs/>
          <w:sz w:val="22"/>
          <w:szCs w:val="22"/>
        </w:rPr>
        <w:t>To put this in context</w:t>
      </w:r>
      <w:r w:rsidR="00EF04A1">
        <w:rPr>
          <w:bCs/>
          <w:sz w:val="22"/>
          <w:szCs w:val="22"/>
        </w:rPr>
        <w:t>,</w:t>
      </w:r>
      <w:r w:rsidRPr="005F24B6">
        <w:rPr>
          <w:bCs/>
          <w:sz w:val="22"/>
          <w:szCs w:val="22"/>
        </w:rPr>
        <w:t xml:space="preserve"> in 2020</w:t>
      </w:r>
      <w:r w:rsidR="00EF04A1">
        <w:rPr>
          <w:bCs/>
          <w:sz w:val="22"/>
          <w:szCs w:val="22"/>
        </w:rPr>
        <w:t>,</w:t>
      </w:r>
      <w:r w:rsidRPr="005F24B6">
        <w:rPr>
          <w:bCs/>
          <w:sz w:val="22"/>
          <w:szCs w:val="22"/>
        </w:rPr>
        <w:t xml:space="preserve"> </w:t>
      </w:r>
      <w:r w:rsidR="00584B2A">
        <w:rPr>
          <w:bCs/>
          <w:sz w:val="22"/>
          <w:szCs w:val="22"/>
        </w:rPr>
        <w:t>CEBRA</w:t>
      </w:r>
      <w:r w:rsidRPr="005F24B6">
        <w:rPr>
          <w:bCs/>
          <w:sz w:val="22"/>
          <w:szCs w:val="22"/>
        </w:rPr>
        <w:t xml:space="preserve"> estimated the value of Australia's biosecurity system a</w:t>
      </w:r>
      <w:r w:rsidR="00EF04A1">
        <w:rPr>
          <w:bCs/>
          <w:sz w:val="22"/>
          <w:szCs w:val="22"/>
        </w:rPr>
        <w:t>t</w:t>
      </w:r>
      <w:r w:rsidRPr="005F24B6">
        <w:rPr>
          <w:bCs/>
          <w:sz w:val="22"/>
          <w:szCs w:val="22"/>
        </w:rPr>
        <w:t xml:space="preserve"> $314 billion net present value, which is just extraordinary. Biosecurity risks </w:t>
      </w:r>
      <w:r w:rsidR="00EF04A1">
        <w:rPr>
          <w:bCs/>
          <w:sz w:val="22"/>
          <w:szCs w:val="22"/>
        </w:rPr>
        <w:t xml:space="preserve">are </w:t>
      </w:r>
      <w:r w:rsidRPr="005F24B6">
        <w:rPr>
          <w:bCs/>
          <w:sz w:val="22"/>
          <w:szCs w:val="22"/>
        </w:rPr>
        <w:t xml:space="preserve">growing and increasing </w:t>
      </w:r>
      <w:r w:rsidR="00EF04A1">
        <w:rPr>
          <w:bCs/>
          <w:sz w:val="22"/>
          <w:szCs w:val="22"/>
        </w:rPr>
        <w:t xml:space="preserve">in </w:t>
      </w:r>
      <w:r w:rsidRPr="005F24B6">
        <w:rPr>
          <w:bCs/>
          <w:sz w:val="22"/>
          <w:szCs w:val="22"/>
        </w:rPr>
        <w:t>complexity</w:t>
      </w:r>
      <w:r w:rsidR="00EF04A1">
        <w:rPr>
          <w:bCs/>
          <w:sz w:val="22"/>
          <w:szCs w:val="22"/>
        </w:rPr>
        <w:t>,</w:t>
      </w:r>
      <w:r w:rsidRPr="005F24B6">
        <w:rPr>
          <w:bCs/>
          <w:sz w:val="22"/>
          <w:szCs w:val="22"/>
        </w:rPr>
        <w:t xml:space="preserve"> driven by factors such as climate change, population spread and changes in land use. So strong and sustainably funded biosecurity is essential to protect Australia from potentially devastating pest and disease outbreaks, but also in safeguarding our national economy, our agricultural</w:t>
      </w:r>
      <w:r w:rsidR="00EF04A1">
        <w:rPr>
          <w:bCs/>
          <w:sz w:val="22"/>
          <w:szCs w:val="22"/>
        </w:rPr>
        <w:t>,</w:t>
      </w:r>
      <w:r w:rsidRPr="005F24B6">
        <w:rPr>
          <w:bCs/>
          <w:sz w:val="22"/>
          <w:szCs w:val="22"/>
        </w:rPr>
        <w:t xml:space="preserve"> fisheries and forestry industries, our regional communities and importantly, our unique environment.</w:t>
      </w:r>
    </w:p>
    <w:p w14:paraId="5AFD6BB2" w14:textId="77777777" w:rsidR="006214BE" w:rsidRPr="005F24B6" w:rsidRDefault="006214BE" w:rsidP="006214BE">
      <w:pPr>
        <w:spacing w:line="360" w:lineRule="auto"/>
        <w:rPr>
          <w:bCs/>
          <w:sz w:val="22"/>
          <w:szCs w:val="22"/>
        </w:rPr>
      </w:pPr>
    </w:p>
    <w:p w14:paraId="485BA609" w14:textId="4EDFB6AC" w:rsidR="006214BE" w:rsidRPr="005F24B6" w:rsidRDefault="006214BE" w:rsidP="006214BE">
      <w:pPr>
        <w:spacing w:line="360" w:lineRule="auto"/>
        <w:rPr>
          <w:bCs/>
          <w:sz w:val="22"/>
          <w:szCs w:val="22"/>
        </w:rPr>
      </w:pPr>
      <w:r w:rsidRPr="005F24B6">
        <w:rPr>
          <w:bCs/>
          <w:sz w:val="22"/>
          <w:szCs w:val="22"/>
        </w:rPr>
        <w:t>With changing trade and travel patterns and growing biosecurity risks in our region</w:t>
      </w:r>
      <w:r w:rsidR="00CD03C7" w:rsidRPr="005F24B6">
        <w:rPr>
          <w:bCs/>
          <w:sz w:val="22"/>
          <w:szCs w:val="22"/>
        </w:rPr>
        <w:t>, our</w:t>
      </w:r>
      <w:r w:rsidRPr="005F24B6">
        <w:rPr>
          <w:bCs/>
          <w:sz w:val="22"/>
          <w:szCs w:val="22"/>
        </w:rPr>
        <w:t xml:space="preserve"> biosecurity defen</w:t>
      </w:r>
      <w:r w:rsidR="00EF04A1">
        <w:rPr>
          <w:bCs/>
          <w:sz w:val="22"/>
          <w:szCs w:val="22"/>
        </w:rPr>
        <w:t>c</w:t>
      </w:r>
      <w:r w:rsidRPr="005F24B6">
        <w:rPr>
          <w:bCs/>
          <w:sz w:val="22"/>
          <w:szCs w:val="22"/>
        </w:rPr>
        <w:t xml:space="preserve">es are increasingly put to the test. Without sustainable funding, it's very difficult to manage resources from year to year, especially with declining budgets and increasing costs. </w:t>
      </w:r>
      <w:r w:rsidRPr="005F24B6">
        <w:rPr>
          <w:bCs/>
          <w:sz w:val="22"/>
          <w:szCs w:val="22"/>
        </w:rPr>
        <w:lastRenderedPageBreak/>
        <w:t xml:space="preserve">Something has to give at some point. Sustainable funding is critical to ensuring we can continue to employ the right number of </w:t>
      </w:r>
      <w:r w:rsidR="00EF04A1">
        <w:rPr>
          <w:bCs/>
          <w:sz w:val="22"/>
          <w:szCs w:val="22"/>
        </w:rPr>
        <w:t>B</w:t>
      </w:r>
      <w:r w:rsidRPr="005F24B6">
        <w:rPr>
          <w:bCs/>
          <w:sz w:val="22"/>
          <w:szCs w:val="22"/>
        </w:rPr>
        <w:t xml:space="preserve">iosecurity </w:t>
      </w:r>
      <w:r w:rsidR="00EF04A1">
        <w:rPr>
          <w:bCs/>
          <w:sz w:val="22"/>
          <w:szCs w:val="22"/>
        </w:rPr>
        <w:t>O</w:t>
      </w:r>
      <w:r w:rsidRPr="005F24B6">
        <w:rPr>
          <w:bCs/>
          <w:sz w:val="22"/>
          <w:szCs w:val="22"/>
        </w:rPr>
        <w:t xml:space="preserve">fficers to manage the </w:t>
      </w:r>
      <w:r w:rsidR="009C0047" w:rsidRPr="005F24B6">
        <w:rPr>
          <w:bCs/>
          <w:sz w:val="22"/>
          <w:szCs w:val="22"/>
        </w:rPr>
        <w:t>ever-evolving</w:t>
      </w:r>
      <w:r w:rsidRPr="005F24B6">
        <w:rPr>
          <w:bCs/>
          <w:sz w:val="22"/>
          <w:szCs w:val="22"/>
        </w:rPr>
        <w:t xml:space="preserve"> risk.</w:t>
      </w:r>
    </w:p>
    <w:p w14:paraId="32A70EEA" w14:textId="77777777" w:rsidR="009C0047" w:rsidRDefault="009C0047" w:rsidP="006214BE">
      <w:pPr>
        <w:spacing w:line="360" w:lineRule="auto"/>
        <w:rPr>
          <w:b/>
          <w:sz w:val="22"/>
          <w:szCs w:val="22"/>
        </w:rPr>
      </w:pPr>
    </w:p>
    <w:p w14:paraId="3458AA5D" w14:textId="7F7E7DA5" w:rsidR="006214BE" w:rsidRPr="005F24B6" w:rsidRDefault="006214BE" w:rsidP="006214BE">
      <w:pPr>
        <w:spacing w:line="360" w:lineRule="auto"/>
        <w:rPr>
          <w:bCs/>
          <w:sz w:val="22"/>
          <w:szCs w:val="22"/>
        </w:rPr>
      </w:pPr>
      <w:r w:rsidRPr="005F24B6">
        <w:rPr>
          <w:bCs/>
          <w:sz w:val="22"/>
          <w:szCs w:val="22"/>
        </w:rPr>
        <w:t xml:space="preserve">Biosecurity </w:t>
      </w:r>
      <w:r w:rsidR="00EF04A1">
        <w:rPr>
          <w:bCs/>
          <w:sz w:val="22"/>
          <w:szCs w:val="22"/>
        </w:rPr>
        <w:t>O</w:t>
      </w:r>
      <w:r w:rsidRPr="005F24B6">
        <w:rPr>
          <w:bCs/>
          <w:sz w:val="22"/>
          <w:szCs w:val="22"/>
        </w:rPr>
        <w:t>fficers are really important</w:t>
      </w:r>
      <w:r w:rsidR="00EF04A1">
        <w:rPr>
          <w:bCs/>
          <w:sz w:val="22"/>
          <w:szCs w:val="22"/>
        </w:rPr>
        <w:t>.</w:t>
      </w:r>
      <w:r w:rsidRPr="005F24B6">
        <w:rPr>
          <w:bCs/>
          <w:sz w:val="22"/>
          <w:szCs w:val="22"/>
        </w:rPr>
        <w:t xml:space="preserve"> </w:t>
      </w:r>
      <w:r w:rsidR="00EF04A1">
        <w:rPr>
          <w:bCs/>
          <w:sz w:val="22"/>
          <w:szCs w:val="22"/>
        </w:rPr>
        <w:t>T</w:t>
      </w:r>
      <w:r w:rsidRPr="005F24B6">
        <w:rPr>
          <w:bCs/>
          <w:sz w:val="22"/>
          <w:szCs w:val="22"/>
        </w:rPr>
        <w:t xml:space="preserve">hey play a vital role in managing pest and disease risks at the border. And now </w:t>
      </w:r>
      <w:r w:rsidR="00EF04A1">
        <w:rPr>
          <w:bCs/>
          <w:sz w:val="22"/>
          <w:szCs w:val="22"/>
        </w:rPr>
        <w:t>B</w:t>
      </w:r>
      <w:r w:rsidRPr="005F24B6">
        <w:rPr>
          <w:bCs/>
          <w:sz w:val="22"/>
          <w:szCs w:val="22"/>
        </w:rPr>
        <w:t xml:space="preserve">iosecurity </w:t>
      </w:r>
      <w:r w:rsidR="00EF04A1">
        <w:rPr>
          <w:bCs/>
          <w:sz w:val="22"/>
          <w:szCs w:val="22"/>
        </w:rPr>
        <w:t>O</w:t>
      </w:r>
      <w:r w:rsidRPr="005F24B6">
        <w:rPr>
          <w:bCs/>
          <w:sz w:val="22"/>
          <w:szCs w:val="22"/>
        </w:rPr>
        <w:t>fficers assess documentation. They issue permits, they inspect a variety of commodities each day, including air and sea containers, imported foods, machinery, used vehicles, fresh produce, plants, animals, animal products, personal effects</w:t>
      </w:r>
      <w:r w:rsidR="00EF04A1">
        <w:rPr>
          <w:bCs/>
          <w:sz w:val="22"/>
          <w:szCs w:val="22"/>
        </w:rPr>
        <w:t>,</w:t>
      </w:r>
      <w:r w:rsidRPr="005F24B6">
        <w:rPr>
          <w:bCs/>
          <w:sz w:val="22"/>
          <w:szCs w:val="22"/>
        </w:rPr>
        <w:t xml:space="preserve"> </w:t>
      </w:r>
      <w:r w:rsidR="00EF04A1">
        <w:rPr>
          <w:bCs/>
          <w:sz w:val="22"/>
          <w:szCs w:val="22"/>
        </w:rPr>
        <w:t>t</w:t>
      </w:r>
      <w:r w:rsidRPr="005F24B6">
        <w:rPr>
          <w:bCs/>
          <w:sz w:val="22"/>
          <w:szCs w:val="22"/>
        </w:rPr>
        <w:t>he list goes on. Officers undertake inspection</w:t>
      </w:r>
      <w:r w:rsidR="00EF04A1">
        <w:rPr>
          <w:bCs/>
          <w:sz w:val="22"/>
          <w:szCs w:val="22"/>
        </w:rPr>
        <w:t>s</w:t>
      </w:r>
      <w:r w:rsidRPr="005F24B6">
        <w:rPr>
          <w:bCs/>
          <w:sz w:val="22"/>
          <w:szCs w:val="22"/>
        </w:rPr>
        <w:t xml:space="preserve"> of international vessels, which can include inspecting ballast water and bulk holds on arriving vessels.</w:t>
      </w:r>
    </w:p>
    <w:p w14:paraId="488C8DB9" w14:textId="77777777" w:rsidR="006214BE" w:rsidRPr="005F24B6" w:rsidRDefault="006214BE" w:rsidP="006214BE">
      <w:pPr>
        <w:spacing w:line="360" w:lineRule="auto"/>
        <w:rPr>
          <w:bCs/>
          <w:sz w:val="22"/>
          <w:szCs w:val="22"/>
        </w:rPr>
      </w:pPr>
    </w:p>
    <w:p w14:paraId="7F39BB66" w14:textId="5D04047B" w:rsidR="006214BE" w:rsidRPr="005F24B6" w:rsidRDefault="006214BE" w:rsidP="006214BE">
      <w:pPr>
        <w:spacing w:line="360" w:lineRule="auto"/>
        <w:rPr>
          <w:bCs/>
          <w:sz w:val="22"/>
          <w:szCs w:val="22"/>
        </w:rPr>
      </w:pPr>
      <w:r w:rsidRPr="005F24B6">
        <w:rPr>
          <w:bCs/>
          <w:sz w:val="22"/>
          <w:szCs w:val="22"/>
        </w:rPr>
        <w:t xml:space="preserve">Last financial year, </w:t>
      </w:r>
      <w:r w:rsidR="00EF04A1">
        <w:rPr>
          <w:bCs/>
          <w:sz w:val="22"/>
          <w:szCs w:val="22"/>
        </w:rPr>
        <w:t>O</w:t>
      </w:r>
      <w:r w:rsidRPr="005F24B6">
        <w:rPr>
          <w:bCs/>
          <w:sz w:val="22"/>
          <w:szCs w:val="22"/>
        </w:rPr>
        <w:t>fficers supported the biosecurity clearance of a significant number of cargo</w:t>
      </w:r>
      <w:r w:rsidR="00CD03C7" w:rsidRPr="005F24B6">
        <w:rPr>
          <w:bCs/>
          <w:sz w:val="22"/>
          <w:szCs w:val="22"/>
        </w:rPr>
        <w:t xml:space="preserve">, mail </w:t>
      </w:r>
      <w:r w:rsidRPr="005F24B6">
        <w:rPr>
          <w:bCs/>
          <w:sz w:val="22"/>
          <w:szCs w:val="22"/>
        </w:rPr>
        <w:t>and passengers, and the figures are on the screen. But I think the most important part is the final column</w:t>
      </w:r>
      <w:r w:rsidR="00EF04A1">
        <w:rPr>
          <w:bCs/>
          <w:sz w:val="22"/>
          <w:szCs w:val="22"/>
        </w:rPr>
        <w:t>,</w:t>
      </w:r>
      <w:r w:rsidRPr="005F24B6">
        <w:rPr>
          <w:bCs/>
          <w:sz w:val="22"/>
          <w:szCs w:val="22"/>
        </w:rPr>
        <w:t xml:space="preserve"> the detections of biosecurity risk material. You may have seen in the media some of the examples of interceptions by biosecurity officers and detecto</w:t>
      </w:r>
      <w:r w:rsidR="00EF04A1">
        <w:rPr>
          <w:bCs/>
          <w:sz w:val="22"/>
          <w:szCs w:val="22"/>
        </w:rPr>
        <w:t>r</w:t>
      </w:r>
      <w:r w:rsidRPr="005F24B6">
        <w:rPr>
          <w:bCs/>
          <w:sz w:val="22"/>
          <w:szCs w:val="22"/>
        </w:rPr>
        <w:t xml:space="preserve"> dogs this year, including in May, an Australian passenger was found to be carrying seeds concealed in various items, including a pamphlet, knitted baby clothing and tissues whilst entering the country.</w:t>
      </w:r>
    </w:p>
    <w:p w14:paraId="64D73AA7" w14:textId="77777777" w:rsidR="006214BE" w:rsidRPr="005F24B6" w:rsidRDefault="006214BE" w:rsidP="006214BE">
      <w:pPr>
        <w:spacing w:line="360" w:lineRule="auto"/>
        <w:rPr>
          <w:bCs/>
          <w:sz w:val="22"/>
          <w:szCs w:val="22"/>
        </w:rPr>
      </w:pPr>
    </w:p>
    <w:p w14:paraId="408B5545" w14:textId="59046BFD" w:rsidR="006214BE" w:rsidRPr="005F24B6" w:rsidRDefault="006214BE" w:rsidP="006214BE">
      <w:pPr>
        <w:spacing w:line="360" w:lineRule="auto"/>
        <w:rPr>
          <w:bCs/>
          <w:sz w:val="22"/>
          <w:szCs w:val="22"/>
        </w:rPr>
      </w:pPr>
      <w:r w:rsidRPr="005F24B6">
        <w:rPr>
          <w:bCs/>
          <w:sz w:val="22"/>
          <w:szCs w:val="22"/>
        </w:rPr>
        <w:t>The passenger was the first to be issued with the new 20 penalty unit infringement notice, which is $5,500 for deliberately concealing biosecurity risk material. And I'm sure you're all aware seeds can pose a major risk to Australia's environment and plant health status and can introduce unwanted weed species or exotic viral pathogens. Very timely</w:t>
      </w:r>
      <w:r w:rsidR="00EF04A1">
        <w:rPr>
          <w:bCs/>
          <w:sz w:val="22"/>
          <w:szCs w:val="22"/>
        </w:rPr>
        <w:t>,</w:t>
      </w:r>
      <w:r w:rsidRPr="005F24B6">
        <w:rPr>
          <w:bCs/>
          <w:sz w:val="22"/>
          <w:szCs w:val="22"/>
        </w:rPr>
        <w:t xml:space="preserve"> </w:t>
      </w:r>
      <w:r w:rsidR="00EF04A1">
        <w:rPr>
          <w:bCs/>
          <w:sz w:val="22"/>
          <w:szCs w:val="22"/>
        </w:rPr>
        <w:t>ABARES</w:t>
      </w:r>
      <w:r w:rsidRPr="005F24B6">
        <w:rPr>
          <w:bCs/>
          <w:sz w:val="22"/>
          <w:szCs w:val="22"/>
        </w:rPr>
        <w:t xml:space="preserve"> are releasing their report on the costs of established pest animals and weeds to Australian agricultural producers tomorrow and I'm really interested to read that report.</w:t>
      </w:r>
    </w:p>
    <w:p w14:paraId="3C5306AB" w14:textId="77777777" w:rsidR="006214BE" w:rsidRPr="005F24B6" w:rsidRDefault="006214BE" w:rsidP="006214BE">
      <w:pPr>
        <w:spacing w:line="360" w:lineRule="auto"/>
        <w:rPr>
          <w:bCs/>
          <w:sz w:val="22"/>
          <w:szCs w:val="22"/>
        </w:rPr>
      </w:pPr>
    </w:p>
    <w:p w14:paraId="1D4AD6B8" w14:textId="71D6AF4B" w:rsidR="006214BE" w:rsidRPr="005F24B6" w:rsidRDefault="006214BE" w:rsidP="006214BE">
      <w:pPr>
        <w:spacing w:line="360" w:lineRule="auto"/>
        <w:rPr>
          <w:bCs/>
          <w:sz w:val="22"/>
          <w:szCs w:val="22"/>
        </w:rPr>
      </w:pPr>
      <w:r w:rsidRPr="005F24B6">
        <w:rPr>
          <w:bCs/>
          <w:sz w:val="22"/>
          <w:szCs w:val="22"/>
        </w:rPr>
        <w:t xml:space="preserve">I think </w:t>
      </w:r>
      <w:r w:rsidR="00C9172F">
        <w:rPr>
          <w:bCs/>
          <w:sz w:val="22"/>
          <w:szCs w:val="22"/>
        </w:rPr>
        <w:t>it</w:t>
      </w:r>
      <w:r w:rsidRPr="005F24B6">
        <w:rPr>
          <w:bCs/>
          <w:sz w:val="22"/>
          <w:szCs w:val="22"/>
        </w:rPr>
        <w:t xml:space="preserve">'s around $5 billion a year that establish weeds cost to agricultural production. </w:t>
      </w:r>
      <w:r w:rsidR="009C0047" w:rsidRPr="005F24B6">
        <w:rPr>
          <w:bCs/>
          <w:sz w:val="22"/>
          <w:szCs w:val="22"/>
        </w:rPr>
        <w:t>So,</w:t>
      </w:r>
      <w:r w:rsidRPr="005F24B6">
        <w:rPr>
          <w:bCs/>
          <w:sz w:val="22"/>
          <w:szCs w:val="22"/>
        </w:rPr>
        <w:t xml:space="preserve"> I'm interested to see whether that number is going up or down. I'm sure this group is acutely aware of the significant impact an incursion of exotic pest or disease can have to the Australian environment and economy. And some examples are on the screen.</w:t>
      </w:r>
    </w:p>
    <w:p w14:paraId="5B1C13C1" w14:textId="77777777" w:rsidR="006214BE" w:rsidRPr="005F24B6" w:rsidRDefault="006214BE" w:rsidP="006214BE">
      <w:pPr>
        <w:spacing w:line="360" w:lineRule="auto"/>
        <w:rPr>
          <w:bCs/>
          <w:sz w:val="22"/>
          <w:szCs w:val="22"/>
        </w:rPr>
      </w:pPr>
    </w:p>
    <w:p w14:paraId="1017EAFA" w14:textId="06FCE782" w:rsidR="006214BE" w:rsidRPr="005F24B6" w:rsidRDefault="006214BE" w:rsidP="006214BE">
      <w:pPr>
        <w:spacing w:line="360" w:lineRule="auto"/>
        <w:rPr>
          <w:bCs/>
          <w:sz w:val="22"/>
          <w:szCs w:val="22"/>
        </w:rPr>
      </w:pPr>
      <w:r w:rsidRPr="005F24B6">
        <w:rPr>
          <w:bCs/>
          <w:sz w:val="22"/>
          <w:szCs w:val="22"/>
        </w:rPr>
        <w:t xml:space="preserve">The numbers are just huge. While you realize the significant value of a strong biosecurity system, it's easy to understand why sustainable investment is a key priority for government and for the </w:t>
      </w:r>
      <w:r w:rsidR="00C9172F">
        <w:rPr>
          <w:bCs/>
          <w:sz w:val="22"/>
          <w:szCs w:val="22"/>
        </w:rPr>
        <w:t>N</w:t>
      </w:r>
      <w:r w:rsidRPr="005F24B6">
        <w:rPr>
          <w:bCs/>
          <w:sz w:val="22"/>
          <w:szCs w:val="22"/>
        </w:rPr>
        <w:t xml:space="preserve">ational </w:t>
      </w:r>
      <w:r w:rsidR="00C9172F">
        <w:rPr>
          <w:bCs/>
          <w:sz w:val="22"/>
          <w:szCs w:val="22"/>
        </w:rPr>
        <w:t>B</w:t>
      </w:r>
      <w:r w:rsidR="00AA0D80" w:rsidRPr="005F24B6">
        <w:rPr>
          <w:bCs/>
          <w:sz w:val="22"/>
          <w:szCs w:val="22"/>
        </w:rPr>
        <w:t>iosecurity</w:t>
      </w:r>
      <w:r w:rsidRPr="005F24B6">
        <w:rPr>
          <w:bCs/>
          <w:sz w:val="22"/>
          <w:szCs w:val="22"/>
        </w:rPr>
        <w:t xml:space="preserve"> </w:t>
      </w:r>
      <w:r w:rsidR="00C9172F">
        <w:rPr>
          <w:bCs/>
          <w:sz w:val="22"/>
          <w:szCs w:val="22"/>
        </w:rPr>
        <w:t>S</w:t>
      </w:r>
      <w:r w:rsidRPr="005F24B6">
        <w:rPr>
          <w:bCs/>
          <w:sz w:val="22"/>
          <w:szCs w:val="22"/>
        </w:rPr>
        <w:t>trategy. The incoming government</w:t>
      </w:r>
      <w:r w:rsidR="00C9172F">
        <w:rPr>
          <w:bCs/>
          <w:sz w:val="22"/>
          <w:szCs w:val="22"/>
        </w:rPr>
        <w:t>’s</w:t>
      </w:r>
      <w:r w:rsidRPr="005F24B6">
        <w:rPr>
          <w:bCs/>
          <w:sz w:val="22"/>
          <w:szCs w:val="22"/>
        </w:rPr>
        <w:t xml:space="preserve"> election commitment was to deliver long term sustainable funding that will go directly to strengthening Australia's biosecurity system. It's something that's been highlighted as a priority for many, many, many years in many reports, many reviews</w:t>
      </w:r>
      <w:r w:rsidR="00C9172F">
        <w:rPr>
          <w:bCs/>
          <w:sz w:val="22"/>
          <w:szCs w:val="22"/>
        </w:rPr>
        <w:t>, y</w:t>
      </w:r>
      <w:r w:rsidR="00C9172F" w:rsidRPr="005F24B6">
        <w:rPr>
          <w:bCs/>
          <w:sz w:val="22"/>
          <w:szCs w:val="22"/>
        </w:rPr>
        <w:t>ou would have seen it time after time after time.</w:t>
      </w:r>
    </w:p>
    <w:p w14:paraId="009E21A9" w14:textId="77777777" w:rsidR="006214BE" w:rsidRPr="005F24B6" w:rsidRDefault="006214BE" w:rsidP="006214BE">
      <w:pPr>
        <w:spacing w:line="360" w:lineRule="auto"/>
        <w:rPr>
          <w:bCs/>
          <w:sz w:val="22"/>
          <w:szCs w:val="22"/>
        </w:rPr>
      </w:pPr>
    </w:p>
    <w:p w14:paraId="2A2F07C2" w14:textId="76F63B80" w:rsidR="006214BE" w:rsidRPr="005F24B6" w:rsidRDefault="00AA0D80" w:rsidP="006214BE">
      <w:pPr>
        <w:spacing w:line="360" w:lineRule="auto"/>
        <w:rPr>
          <w:bCs/>
          <w:sz w:val="22"/>
          <w:szCs w:val="22"/>
        </w:rPr>
      </w:pPr>
      <w:r w:rsidRPr="005F24B6">
        <w:rPr>
          <w:bCs/>
          <w:sz w:val="22"/>
          <w:szCs w:val="22"/>
        </w:rPr>
        <w:lastRenderedPageBreak/>
        <w:t xml:space="preserve">In </w:t>
      </w:r>
      <w:r w:rsidR="006214BE" w:rsidRPr="005F24B6">
        <w:rPr>
          <w:bCs/>
          <w:sz w:val="22"/>
          <w:szCs w:val="22"/>
        </w:rPr>
        <w:t>the 2023</w:t>
      </w:r>
      <w:r w:rsidR="00C9172F">
        <w:rPr>
          <w:bCs/>
          <w:sz w:val="22"/>
          <w:szCs w:val="22"/>
        </w:rPr>
        <w:t>-</w:t>
      </w:r>
      <w:r w:rsidR="006214BE" w:rsidRPr="005F24B6">
        <w:rPr>
          <w:bCs/>
          <w:sz w:val="22"/>
          <w:szCs w:val="22"/>
        </w:rPr>
        <w:t>24 federal budget, the government committed new biosecurity funding of over $1,000,000,000 over four years and then $260 million per year for each year after</w:t>
      </w:r>
      <w:r w:rsidRPr="005F24B6">
        <w:rPr>
          <w:bCs/>
          <w:sz w:val="22"/>
          <w:szCs w:val="22"/>
        </w:rPr>
        <w:t xml:space="preserve">. The </w:t>
      </w:r>
      <w:r w:rsidR="006214BE" w:rsidRPr="005F24B6">
        <w:rPr>
          <w:bCs/>
          <w:sz w:val="22"/>
          <w:szCs w:val="22"/>
        </w:rPr>
        <w:t>funding will support biosecurity policy, operational and technical functions on a sustainable basis, including continuation of the Indigenous Biosecurity Ranger program. I think many people didn't realize that funding for that program was time limited and was due to terminate</w:t>
      </w:r>
      <w:r w:rsidR="00C9172F">
        <w:rPr>
          <w:bCs/>
          <w:sz w:val="22"/>
          <w:szCs w:val="22"/>
        </w:rPr>
        <w:t>, s</w:t>
      </w:r>
      <w:r w:rsidR="00C9172F" w:rsidRPr="005F24B6">
        <w:rPr>
          <w:bCs/>
          <w:sz w:val="22"/>
          <w:szCs w:val="22"/>
        </w:rPr>
        <w:t>o it's a huge achievement that that's now been locked in.</w:t>
      </w:r>
    </w:p>
    <w:p w14:paraId="694962A2" w14:textId="77777777" w:rsidR="006214BE" w:rsidRPr="005F24B6" w:rsidRDefault="006214BE" w:rsidP="006214BE">
      <w:pPr>
        <w:spacing w:line="360" w:lineRule="auto"/>
        <w:rPr>
          <w:bCs/>
          <w:sz w:val="22"/>
          <w:szCs w:val="22"/>
        </w:rPr>
      </w:pPr>
    </w:p>
    <w:p w14:paraId="5F506038" w14:textId="7AB1A07E" w:rsidR="006214BE" w:rsidRPr="005F24B6" w:rsidRDefault="006214BE" w:rsidP="006214BE">
      <w:pPr>
        <w:spacing w:line="360" w:lineRule="auto"/>
        <w:rPr>
          <w:bCs/>
          <w:sz w:val="22"/>
          <w:szCs w:val="22"/>
        </w:rPr>
      </w:pPr>
      <w:r w:rsidRPr="005F24B6">
        <w:rPr>
          <w:bCs/>
          <w:sz w:val="22"/>
          <w:szCs w:val="22"/>
        </w:rPr>
        <w:t xml:space="preserve">It will also go towards improvements to the effectiveness and efficiency of </w:t>
      </w:r>
      <w:r w:rsidR="00C9172F">
        <w:rPr>
          <w:bCs/>
          <w:sz w:val="22"/>
          <w:szCs w:val="22"/>
        </w:rPr>
        <w:t>bio</w:t>
      </w:r>
      <w:r w:rsidRPr="005F24B6">
        <w:rPr>
          <w:bCs/>
          <w:sz w:val="22"/>
          <w:szCs w:val="22"/>
        </w:rPr>
        <w:t xml:space="preserve">security clearances in the cargo pathways by implementation of a new digital system called the </w:t>
      </w:r>
      <w:r w:rsidR="00C9172F">
        <w:rPr>
          <w:bCs/>
          <w:sz w:val="22"/>
          <w:szCs w:val="22"/>
        </w:rPr>
        <w:t>S</w:t>
      </w:r>
      <w:r w:rsidRPr="005F24B6">
        <w:rPr>
          <w:bCs/>
          <w:sz w:val="22"/>
          <w:szCs w:val="22"/>
        </w:rPr>
        <w:t xml:space="preserve">implified Targeting and </w:t>
      </w:r>
      <w:r w:rsidR="00C9172F">
        <w:rPr>
          <w:bCs/>
          <w:sz w:val="22"/>
          <w:szCs w:val="22"/>
        </w:rPr>
        <w:t>E</w:t>
      </w:r>
      <w:r w:rsidRPr="005F24B6">
        <w:rPr>
          <w:bCs/>
          <w:sz w:val="22"/>
          <w:szCs w:val="22"/>
        </w:rPr>
        <w:t xml:space="preserve">nhanced </w:t>
      </w:r>
      <w:r w:rsidR="00C9172F">
        <w:rPr>
          <w:bCs/>
          <w:sz w:val="22"/>
          <w:szCs w:val="22"/>
        </w:rPr>
        <w:t>P</w:t>
      </w:r>
      <w:r w:rsidRPr="005F24B6">
        <w:rPr>
          <w:bCs/>
          <w:sz w:val="22"/>
          <w:szCs w:val="22"/>
        </w:rPr>
        <w:t xml:space="preserve">rocessing </w:t>
      </w:r>
      <w:r w:rsidR="00C9172F">
        <w:rPr>
          <w:bCs/>
          <w:sz w:val="22"/>
          <w:szCs w:val="22"/>
        </w:rPr>
        <w:t>S</w:t>
      </w:r>
      <w:r w:rsidRPr="005F24B6">
        <w:rPr>
          <w:bCs/>
          <w:sz w:val="22"/>
          <w:szCs w:val="22"/>
        </w:rPr>
        <w:t xml:space="preserve">ystem </w:t>
      </w:r>
      <w:r w:rsidR="00AA0D80" w:rsidRPr="005F24B6">
        <w:rPr>
          <w:bCs/>
          <w:sz w:val="22"/>
          <w:szCs w:val="22"/>
        </w:rPr>
        <w:t>or</w:t>
      </w:r>
      <w:r w:rsidRPr="005F24B6">
        <w:rPr>
          <w:bCs/>
          <w:sz w:val="22"/>
          <w:szCs w:val="22"/>
        </w:rPr>
        <w:t xml:space="preserve"> </w:t>
      </w:r>
      <w:r w:rsidR="00C9172F">
        <w:rPr>
          <w:bCs/>
          <w:sz w:val="22"/>
          <w:szCs w:val="22"/>
        </w:rPr>
        <w:t>STEPS</w:t>
      </w:r>
      <w:r w:rsidR="00AA0D80" w:rsidRPr="005F24B6">
        <w:rPr>
          <w:bCs/>
          <w:sz w:val="22"/>
          <w:szCs w:val="22"/>
        </w:rPr>
        <w:t>. The budget</w:t>
      </w:r>
      <w:r w:rsidRPr="005F24B6">
        <w:rPr>
          <w:bCs/>
          <w:sz w:val="22"/>
          <w:szCs w:val="22"/>
        </w:rPr>
        <w:t xml:space="preserve"> delivered long needed structural reform to biosecurity funding. Without this new package, funding for the Commonwealth biosecurity system would have declined over the forward estimates by 15.9%, almost $100 million a year to less than $500 million in 2025</w:t>
      </w:r>
      <w:r w:rsidR="00C9172F">
        <w:rPr>
          <w:bCs/>
          <w:sz w:val="22"/>
          <w:szCs w:val="22"/>
        </w:rPr>
        <w:t>-</w:t>
      </w:r>
      <w:r w:rsidRPr="005F24B6">
        <w:rPr>
          <w:bCs/>
          <w:sz w:val="22"/>
          <w:szCs w:val="22"/>
        </w:rPr>
        <w:t>26</w:t>
      </w:r>
      <w:r w:rsidR="00AA0D80" w:rsidRPr="005F24B6">
        <w:rPr>
          <w:bCs/>
          <w:sz w:val="22"/>
          <w:szCs w:val="22"/>
        </w:rPr>
        <w:t xml:space="preserve">. At </w:t>
      </w:r>
      <w:r w:rsidRPr="005F24B6">
        <w:rPr>
          <w:bCs/>
          <w:sz w:val="22"/>
          <w:szCs w:val="22"/>
        </w:rPr>
        <w:t xml:space="preserve">the Commonwealth level, we now have guaranteed funding from year to year, moving us away from the reliance on </w:t>
      </w:r>
      <w:r w:rsidR="009C0047" w:rsidRPr="005F24B6">
        <w:rPr>
          <w:bCs/>
          <w:sz w:val="22"/>
          <w:szCs w:val="22"/>
        </w:rPr>
        <w:t>short-term</w:t>
      </w:r>
      <w:r w:rsidRPr="005F24B6">
        <w:rPr>
          <w:bCs/>
          <w:sz w:val="22"/>
          <w:szCs w:val="22"/>
        </w:rPr>
        <w:t xml:space="preserve"> funding measures and enabling better planning and resource management well</w:t>
      </w:r>
      <w:r w:rsidR="00AA0D80" w:rsidRPr="005F24B6">
        <w:rPr>
          <w:bCs/>
          <w:sz w:val="22"/>
          <w:szCs w:val="22"/>
        </w:rPr>
        <w:t xml:space="preserve"> into the future.</w:t>
      </w:r>
    </w:p>
    <w:p w14:paraId="29881CFC" w14:textId="77777777" w:rsidR="006214BE" w:rsidRPr="005F24B6" w:rsidRDefault="006214BE" w:rsidP="006214BE">
      <w:pPr>
        <w:spacing w:line="360" w:lineRule="auto"/>
        <w:rPr>
          <w:bCs/>
          <w:sz w:val="22"/>
          <w:szCs w:val="22"/>
        </w:rPr>
      </w:pPr>
    </w:p>
    <w:p w14:paraId="5D628746" w14:textId="29BD8454" w:rsidR="006214BE" w:rsidRPr="005F24B6" w:rsidRDefault="006214BE" w:rsidP="006214BE">
      <w:pPr>
        <w:spacing w:line="360" w:lineRule="auto"/>
        <w:rPr>
          <w:bCs/>
          <w:sz w:val="22"/>
          <w:szCs w:val="22"/>
        </w:rPr>
      </w:pPr>
      <w:r w:rsidRPr="005F24B6">
        <w:rPr>
          <w:bCs/>
          <w:sz w:val="22"/>
          <w:szCs w:val="22"/>
        </w:rPr>
        <w:t xml:space="preserve">In addition to increased </w:t>
      </w:r>
      <w:r w:rsidR="00C9172F">
        <w:rPr>
          <w:bCs/>
          <w:sz w:val="22"/>
          <w:szCs w:val="22"/>
        </w:rPr>
        <w:t xml:space="preserve">and permanent </w:t>
      </w:r>
      <w:r w:rsidRPr="005F24B6">
        <w:rPr>
          <w:bCs/>
          <w:sz w:val="22"/>
          <w:szCs w:val="22"/>
        </w:rPr>
        <w:t xml:space="preserve">funding for the biosecurity system, we're also making changes to the way biosecurity is funded to ensure it's more equitable. As of </w:t>
      </w:r>
      <w:r w:rsidR="009C0047" w:rsidRPr="005F24B6">
        <w:rPr>
          <w:bCs/>
          <w:sz w:val="22"/>
          <w:szCs w:val="22"/>
        </w:rPr>
        <w:t>one July,</w:t>
      </w:r>
      <w:r w:rsidRPr="005F24B6">
        <w:rPr>
          <w:bCs/>
          <w:sz w:val="22"/>
          <w:szCs w:val="22"/>
        </w:rPr>
        <w:t xml:space="preserve"> this year, around 90% of biosecurity is funded in broadly equal shares by taxpayers and importers, while more taxpayer funding than ever before has been committed to biosecurity</w:t>
      </w:r>
      <w:r w:rsidR="00954FFA" w:rsidRPr="005F24B6">
        <w:rPr>
          <w:bCs/>
          <w:sz w:val="22"/>
          <w:szCs w:val="22"/>
        </w:rPr>
        <w:t xml:space="preserve">, risk </w:t>
      </w:r>
      <w:r w:rsidRPr="005F24B6">
        <w:rPr>
          <w:bCs/>
          <w:sz w:val="22"/>
          <w:szCs w:val="22"/>
        </w:rPr>
        <w:t xml:space="preserve">creators and those who benefit from strong biosecurity protection, </w:t>
      </w:r>
      <w:r w:rsidR="00954FFA" w:rsidRPr="005F24B6">
        <w:rPr>
          <w:bCs/>
          <w:sz w:val="22"/>
          <w:szCs w:val="22"/>
        </w:rPr>
        <w:t>are also</w:t>
      </w:r>
      <w:r w:rsidRPr="005F24B6">
        <w:rPr>
          <w:bCs/>
          <w:sz w:val="22"/>
          <w:szCs w:val="22"/>
        </w:rPr>
        <w:t xml:space="preserve"> making additional contributions</w:t>
      </w:r>
      <w:r w:rsidR="00954FFA" w:rsidRPr="005F24B6">
        <w:rPr>
          <w:bCs/>
          <w:sz w:val="22"/>
          <w:szCs w:val="22"/>
        </w:rPr>
        <w:t xml:space="preserve">. Rolling </w:t>
      </w:r>
      <w:r w:rsidRPr="005F24B6">
        <w:rPr>
          <w:bCs/>
          <w:sz w:val="22"/>
          <w:szCs w:val="22"/>
        </w:rPr>
        <w:t xml:space="preserve">out from 1st July 2024, we will deliver the last 10% of this uplift, including a modest </w:t>
      </w:r>
      <w:r w:rsidR="00954FFA" w:rsidRPr="005F24B6">
        <w:rPr>
          <w:bCs/>
          <w:sz w:val="22"/>
          <w:szCs w:val="22"/>
        </w:rPr>
        <w:t xml:space="preserve">biosecurity </w:t>
      </w:r>
      <w:r w:rsidRPr="005F24B6">
        <w:rPr>
          <w:bCs/>
          <w:sz w:val="22"/>
          <w:szCs w:val="22"/>
        </w:rPr>
        <w:t>protection levy on agriculture, fisheries and forestry produce</w:t>
      </w:r>
      <w:r w:rsidR="00C9172F">
        <w:rPr>
          <w:bCs/>
          <w:sz w:val="22"/>
          <w:szCs w:val="22"/>
        </w:rPr>
        <w:t>r</w:t>
      </w:r>
      <w:r w:rsidRPr="005F24B6">
        <w:rPr>
          <w:bCs/>
          <w:sz w:val="22"/>
          <w:szCs w:val="22"/>
        </w:rPr>
        <w:t>s</w:t>
      </w:r>
      <w:r w:rsidR="00C9172F">
        <w:rPr>
          <w:bCs/>
          <w:sz w:val="22"/>
          <w:szCs w:val="22"/>
        </w:rPr>
        <w:t>,</w:t>
      </w:r>
      <w:r w:rsidRPr="005F24B6">
        <w:rPr>
          <w:bCs/>
          <w:sz w:val="22"/>
          <w:szCs w:val="22"/>
        </w:rPr>
        <w:t xml:space="preserve"> a low value import charge for air and sea cargo valued at or below $1,000 and more cost</w:t>
      </w:r>
      <w:r w:rsidR="00954FFA" w:rsidRPr="005F24B6">
        <w:rPr>
          <w:bCs/>
          <w:sz w:val="22"/>
          <w:szCs w:val="22"/>
        </w:rPr>
        <w:t xml:space="preserve"> reflective arrangements with Australia Post.</w:t>
      </w:r>
    </w:p>
    <w:p w14:paraId="27EC662B" w14:textId="77777777" w:rsidR="006214BE" w:rsidRPr="005F24B6" w:rsidRDefault="006214BE" w:rsidP="006214BE">
      <w:pPr>
        <w:spacing w:line="360" w:lineRule="auto"/>
        <w:rPr>
          <w:bCs/>
          <w:sz w:val="22"/>
          <w:szCs w:val="22"/>
        </w:rPr>
      </w:pPr>
    </w:p>
    <w:p w14:paraId="30F0597E" w14:textId="3E0AABBE" w:rsidR="006214BE" w:rsidRPr="005F24B6" w:rsidRDefault="00954FFA" w:rsidP="006214BE">
      <w:pPr>
        <w:spacing w:line="360" w:lineRule="auto"/>
        <w:rPr>
          <w:bCs/>
          <w:sz w:val="22"/>
          <w:szCs w:val="22"/>
        </w:rPr>
      </w:pPr>
      <w:r w:rsidRPr="005F24B6">
        <w:rPr>
          <w:bCs/>
          <w:sz w:val="22"/>
          <w:szCs w:val="22"/>
        </w:rPr>
        <w:t>N</w:t>
      </w:r>
      <w:r w:rsidR="006214BE" w:rsidRPr="005F24B6">
        <w:rPr>
          <w:bCs/>
          <w:sz w:val="22"/>
          <w:szCs w:val="22"/>
        </w:rPr>
        <w:t>ext financial year, when the new charge on low value goods and the biosecurity protection levy take effect, taxpayers will be contributing 44% of the total of biosecurity funding of around $800 million</w:t>
      </w:r>
      <w:r w:rsidR="00C9172F">
        <w:rPr>
          <w:bCs/>
          <w:sz w:val="22"/>
          <w:szCs w:val="22"/>
        </w:rPr>
        <w:t>,</w:t>
      </w:r>
      <w:r w:rsidR="006214BE" w:rsidRPr="005F24B6">
        <w:rPr>
          <w:bCs/>
          <w:sz w:val="22"/>
          <w:szCs w:val="22"/>
        </w:rPr>
        <w:t xml:space="preserve"> </w:t>
      </w:r>
      <w:r w:rsidR="00C9172F">
        <w:rPr>
          <w:bCs/>
          <w:sz w:val="22"/>
          <w:szCs w:val="22"/>
        </w:rPr>
        <w:t>i</w:t>
      </w:r>
      <w:r w:rsidR="006214BE" w:rsidRPr="005F24B6">
        <w:rPr>
          <w:bCs/>
          <w:sz w:val="22"/>
          <w:szCs w:val="22"/>
        </w:rPr>
        <w:t>mporters will be contributing 48%, producers will be contributing 6% and Australia Post will be contributing the remaining 2%.</w:t>
      </w:r>
    </w:p>
    <w:p w14:paraId="0FA60B39" w14:textId="77777777" w:rsidR="006214BE" w:rsidRPr="005F24B6" w:rsidRDefault="006214BE" w:rsidP="006214BE">
      <w:pPr>
        <w:spacing w:line="360" w:lineRule="auto"/>
        <w:rPr>
          <w:bCs/>
          <w:sz w:val="22"/>
          <w:szCs w:val="22"/>
        </w:rPr>
      </w:pPr>
    </w:p>
    <w:p w14:paraId="0156A825" w14:textId="2A24AC04" w:rsidR="006214BE" w:rsidRPr="005F24B6" w:rsidRDefault="00C9172F" w:rsidP="006214BE">
      <w:pPr>
        <w:spacing w:line="360" w:lineRule="auto"/>
        <w:rPr>
          <w:bCs/>
          <w:sz w:val="22"/>
          <w:szCs w:val="22"/>
        </w:rPr>
      </w:pPr>
      <w:r w:rsidRPr="005F24B6">
        <w:rPr>
          <w:bCs/>
          <w:sz w:val="22"/>
          <w:szCs w:val="22"/>
        </w:rPr>
        <w:t>I think this is the biggest takeaway for me.</w:t>
      </w:r>
      <w:r>
        <w:rPr>
          <w:bCs/>
          <w:sz w:val="22"/>
          <w:szCs w:val="22"/>
        </w:rPr>
        <w:t xml:space="preserve"> </w:t>
      </w:r>
      <w:r w:rsidR="006214BE" w:rsidRPr="005F24B6">
        <w:rPr>
          <w:bCs/>
          <w:sz w:val="22"/>
          <w:szCs w:val="22"/>
        </w:rPr>
        <w:t>There isn't a single silver bullet or a single fix for sustainable biosecurity funding. Implementing one thing won't resolve the issue completely. For it to be truly sustainable we need to look at it from all angles</w:t>
      </w:r>
      <w:r w:rsidR="00954FFA" w:rsidRPr="005F24B6">
        <w:rPr>
          <w:bCs/>
          <w:sz w:val="22"/>
          <w:szCs w:val="22"/>
        </w:rPr>
        <w:t xml:space="preserve">, government </w:t>
      </w:r>
      <w:r w:rsidR="006214BE" w:rsidRPr="005F24B6">
        <w:rPr>
          <w:bCs/>
          <w:sz w:val="22"/>
          <w:szCs w:val="22"/>
        </w:rPr>
        <w:t>appropriation</w:t>
      </w:r>
      <w:r w:rsidR="00954FFA" w:rsidRPr="005F24B6">
        <w:rPr>
          <w:bCs/>
          <w:sz w:val="22"/>
          <w:szCs w:val="22"/>
        </w:rPr>
        <w:t xml:space="preserve">, cost </w:t>
      </w:r>
      <w:r w:rsidR="006214BE" w:rsidRPr="005F24B6">
        <w:rPr>
          <w:bCs/>
          <w:sz w:val="22"/>
          <w:szCs w:val="22"/>
        </w:rPr>
        <w:t>recovery arrangements, risk creat</w:t>
      </w:r>
      <w:r>
        <w:rPr>
          <w:bCs/>
          <w:sz w:val="22"/>
          <w:szCs w:val="22"/>
        </w:rPr>
        <w:t>or</w:t>
      </w:r>
      <w:r w:rsidR="006214BE" w:rsidRPr="005F24B6">
        <w:rPr>
          <w:bCs/>
          <w:sz w:val="22"/>
          <w:szCs w:val="22"/>
        </w:rPr>
        <w:t>s</w:t>
      </w:r>
      <w:r>
        <w:rPr>
          <w:bCs/>
          <w:sz w:val="22"/>
          <w:szCs w:val="22"/>
        </w:rPr>
        <w:t>,</w:t>
      </w:r>
      <w:r w:rsidR="006214BE" w:rsidRPr="005F24B6">
        <w:rPr>
          <w:bCs/>
          <w:sz w:val="22"/>
          <w:szCs w:val="22"/>
        </w:rPr>
        <w:t xml:space="preserve"> beneficiaries. So </w:t>
      </w:r>
      <w:r>
        <w:rPr>
          <w:bCs/>
          <w:sz w:val="22"/>
          <w:szCs w:val="22"/>
        </w:rPr>
        <w:t>as</w:t>
      </w:r>
      <w:r w:rsidR="006214BE" w:rsidRPr="005F24B6">
        <w:rPr>
          <w:bCs/>
          <w:sz w:val="22"/>
          <w:szCs w:val="22"/>
        </w:rPr>
        <w:t xml:space="preserve"> one of the major biosecurity risk </w:t>
      </w:r>
      <w:r w:rsidR="00954FFA" w:rsidRPr="005F24B6">
        <w:rPr>
          <w:bCs/>
          <w:sz w:val="22"/>
          <w:szCs w:val="22"/>
        </w:rPr>
        <w:t>creators</w:t>
      </w:r>
      <w:r>
        <w:rPr>
          <w:bCs/>
          <w:sz w:val="22"/>
          <w:szCs w:val="22"/>
        </w:rPr>
        <w:t>,</w:t>
      </w:r>
      <w:r w:rsidR="006214BE" w:rsidRPr="005F24B6">
        <w:rPr>
          <w:bCs/>
          <w:sz w:val="22"/>
          <w:szCs w:val="22"/>
        </w:rPr>
        <w:t xml:space="preserve"> </w:t>
      </w:r>
      <w:r>
        <w:rPr>
          <w:bCs/>
          <w:sz w:val="22"/>
          <w:szCs w:val="22"/>
        </w:rPr>
        <w:t>i</w:t>
      </w:r>
      <w:r w:rsidR="006214BE" w:rsidRPr="005F24B6">
        <w:rPr>
          <w:bCs/>
          <w:sz w:val="22"/>
          <w:szCs w:val="22"/>
        </w:rPr>
        <w:t>mporters are contributing more to the biosecurity system</w:t>
      </w:r>
      <w:r w:rsidR="00954FFA" w:rsidRPr="005F24B6">
        <w:rPr>
          <w:bCs/>
          <w:sz w:val="22"/>
          <w:szCs w:val="22"/>
        </w:rPr>
        <w:t xml:space="preserve">. Following </w:t>
      </w:r>
      <w:r w:rsidR="006214BE" w:rsidRPr="005F24B6">
        <w:rPr>
          <w:bCs/>
          <w:sz w:val="22"/>
          <w:szCs w:val="22"/>
        </w:rPr>
        <w:t xml:space="preserve">the first </w:t>
      </w:r>
      <w:r w:rsidR="006214BE" w:rsidRPr="005F24B6">
        <w:rPr>
          <w:bCs/>
          <w:sz w:val="22"/>
          <w:szCs w:val="22"/>
        </w:rPr>
        <w:lastRenderedPageBreak/>
        <w:t xml:space="preserve">comprehensive review of biosecurity fees and charges since 2015, we've implemented an average price increase of 28% from first July </w:t>
      </w:r>
      <w:r w:rsidR="00954FFA" w:rsidRPr="005F24B6">
        <w:rPr>
          <w:bCs/>
          <w:sz w:val="22"/>
          <w:szCs w:val="22"/>
        </w:rPr>
        <w:t xml:space="preserve">2023. </w:t>
      </w:r>
    </w:p>
    <w:p w14:paraId="747D572C" w14:textId="77777777" w:rsidR="006214BE" w:rsidRPr="005F24B6" w:rsidRDefault="006214BE" w:rsidP="006214BE">
      <w:pPr>
        <w:spacing w:line="360" w:lineRule="auto"/>
        <w:rPr>
          <w:bCs/>
          <w:sz w:val="22"/>
          <w:szCs w:val="22"/>
        </w:rPr>
      </w:pPr>
    </w:p>
    <w:p w14:paraId="4125BE25" w14:textId="55106BA6" w:rsidR="006214BE" w:rsidRPr="005F24B6" w:rsidRDefault="006214BE" w:rsidP="006214BE">
      <w:pPr>
        <w:spacing w:line="360" w:lineRule="auto"/>
        <w:rPr>
          <w:bCs/>
          <w:sz w:val="22"/>
          <w:szCs w:val="22"/>
        </w:rPr>
      </w:pPr>
      <w:r w:rsidRPr="005F24B6">
        <w:rPr>
          <w:bCs/>
          <w:sz w:val="22"/>
          <w:szCs w:val="22"/>
        </w:rPr>
        <w:t>Th</w:t>
      </w:r>
      <w:r w:rsidR="00C9172F">
        <w:rPr>
          <w:bCs/>
          <w:sz w:val="22"/>
          <w:szCs w:val="22"/>
        </w:rPr>
        <w:t>is</w:t>
      </w:r>
      <w:r w:rsidRPr="005F24B6">
        <w:rPr>
          <w:bCs/>
          <w:sz w:val="22"/>
          <w:szCs w:val="22"/>
        </w:rPr>
        <w:t xml:space="preserve"> mean</w:t>
      </w:r>
      <w:r w:rsidR="00C9172F">
        <w:rPr>
          <w:bCs/>
          <w:sz w:val="22"/>
          <w:szCs w:val="22"/>
        </w:rPr>
        <w:t>s that</w:t>
      </w:r>
      <w:r w:rsidRPr="005F24B6">
        <w:rPr>
          <w:bCs/>
          <w:sz w:val="22"/>
          <w:szCs w:val="22"/>
        </w:rPr>
        <w:t xml:space="preserve"> we'll be able to recover an additional $36 million this financial year and a projected $45.5 million next financial year. R</w:t>
      </w:r>
      <w:r w:rsidR="00C9172F">
        <w:rPr>
          <w:bCs/>
          <w:sz w:val="22"/>
          <w:szCs w:val="22"/>
        </w:rPr>
        <w:t>a</w:t>
      </w:r>
      <w:r w:rsidRPr="005F24B6">
        <w:rPr>
          <w:bCs/>
          <w:sz w:val="22"/>
          <w:szCs w:val="22"/>
        </w:rPr>
        <w:t>n the figures yesterday and cost recovery from importers this financial year was already $126.5 million. That includes an additional revenue of $15.2 million as a result of the increases that came in on July one</w:t>
      </w:r>
      <w:r w:rsidR="00423FB2" w:rsidRPr="005F24B6">
        <w:rPr>
          <w:bCs/>
          <w:sz w:val="22"/>
          <w:szCs w:val="22"/>
        </w:rPr>
        <w:t>.</w:t>
      </w:r>
    </w:p>
    <w:p w14:paraId="5FFC6DAD" w14:textId="77777777" w:rsidR="006214BE" w:rsidRPr="005F24B6" w:rsidRDefault="006214BE" w:rsidP="006214BE">
      <w:pPr>
        <w:spacing w:line="360" w:lineRule="auto"/>
        <w:rPr>
          <w:bCs/>
          <w:sz w:val="22"/>
          <w:szCs w:val="22"/>
        </w:rPr>
      </w:pPr>
    </w:p>
    <w:p w14:paraId="1FCD9A92" w14:textId="63CBBF96" w:rsidR="006214BE" w:rsidRPr="005F24B6" w:rsidRDefault="00423FB2" w:rsidP="006214BE">
      <w:pPr>
        <w:spacing w:line="360" w:lineRule="auto"/>
        <w:rPr>
          <w:bCs/>
          <w:sz w:val="22"/>
          <w:szCs w:val="22"/>
        </w:rPr>
      </w:pPr>
      <w:r w:rsidRPr="005F24B6">
        <w:rPr>
          <w:bCs/>
          <w:sz w:val="22"/>
          <w:szCs w:val="22"/>
        </w:rPr>
        <w:t xml:space="preserve">From first July next year, a </w:t>
      </w:r>
      <w:r w:rsidR="006214BE" w:rsidRPr="005F24B6">
        <w:rPr>
          <w:bCs/>
          <w:sz w:val="22"/>
          <w:szCs w:val="22"/>
        </w:rPr>
        <w:t xml:space="preserve">new cost recovery charge on low value goods imported to Australia by air </w:t>
      </w:r>
      <w:r w:rsidRPr="005F24B6">
        <w:rPr>
          <w:bCs/>
          <w:sz w:val="22"/>
          <w:szCs w:val="22"/>
        </w:rPr>
        <w:t xml:space="preserve">or sea </w:t>
      </w:r>
      <w:r w:rsidR="006214BE" w:rsidRPr="005F24B6">
        <w:rPr>
          <w:bCs/>
          <w:sz w:val="22"/>
          <w:szCs w:val="22"/>
        </w:rPr>
        <w:t xml:space="preserve">cargo will be introduced. That's going to recover an additional $27 million per year. This charge will cover the cost of biosecurity clearance on these goods, which currently aren't subject to cost recovery. So up until now taxpayers have been paying that cost. If you've got an interest in finding out more about that measure, there's currently a public consultation open on the </w:t>
      </w:r>
      <w:r w:rsidRPr="005F24B6">
        <w:rPr>
          <w:bCs/>
          <w:sz w:val="22"/>
          <w:szCs w:val="22"/>
        </w:rPr>
        <w:t>D</w:t>
      </w:r>
      <w:r w:rsidR="00640CC5">
        <w:rPr>
          <w:bCs/>
          <w:sz w:val="22"/>
          <w:szCs w:val="22"/>
        </w:rPr>
        <w:t>AFF</w:t>
      </w:r>
      <w:r w:rsidR="006214BE" w:rsidRPr="005F24B6">
        <w:rPr>
          <w:bCs/>
          <w:sz w:val="22"/>
          <w:szCs w:val="22"/>
        </w:rPr>
        <w:t xml:space="preserve"> </w:t>
      </w:r>
      <w:r w:rsidR="00640CC5">
        <w:rPr>
          <w:bCs/>
          <w:sz w:val="22"/>
          <w:szCs w:val="22"/>
        </w:rPr>
        <w:t>‘</w:t>
      </w:r>
      <w:r w:rsidRPr="005F24B6">
        <w:rPr>
          <w:bCs/>
          <w:sz w:val="22"/>
          <w:szCs w:val="22"/>
        </w:rPr>
        <w:t>have you</w:t>
      </w:r>
      <w:r w:rsidR="00640CC5">
        <w:rPr>
          <w:bCs/>
          <w:sz w:val="22"/>
          <w:szCs w:val="22"/>
        </w:rPr>
        <w:t>r</w:t>
      </w:r>
      <w:r w:rsidRPr="005F24B6">
        <w:rPr>
          <w:bCs/>
          <w:sz w:val="22"/>
          <w:szCs w:val="22"/>
        </w:rPr>
        <w:t xml:space="preserve"> say</w:t>
      </w:r>
      <w:r w:rsidR="00640CC5">
        <w:rPr>
          <w:bCs/>
          <w:sz w:val="22"/>
          <w:szCs w:val="22"/>
        </w:rPr>
        <w:t>’</w:t>
      </w:r>
      <w:r w:rsidRPr="005F24B6">
        <w:rPr>
          <w:bCs/>
          <w:sz w:val="22"/>
          <w:szCs w:val="22"/>
        </w:rPr>
        <w:t xml:space="preserve"> </w:t>
      </w:r>
      <w:r w:rsidR="006214BE" w:rsidRPr="005F24B6">
        <w:rPr>
          <w:bCs/>
          <w:sz w:val="22"/>
          <w:szCs w:val="22"/>
        </w:rPr>
        <w:t>website</w:t>
      </w:r>
      <w:r w:rsidR="00640CC5">
        <w:rPr>
          <w:bCs/>
          <w:sz w:val="22"/>
          <w:szCs w:val="22"/>
        </w:rPr>
        <w:t>.</w:t>
      </w:r>
    </w:p>
    <w:p w14:paraId="2DAFA829" w14:textId="77777777" w:rsidR="006214BE" w:rsidRPr="005F24B6" w:rsidRDefault="006214BE" w:rsidP="006214BE">
      <w:pPr>
        <w:spacing w:line="360" w:lineRule="auto"/>
        <w:rPr>
          <w:bCs/>
          <w:sz w:val="22"/>
          <w:szCs w:val="22"/>
        </w:rPr>
      </w:pPr>
    </w:p>
    <w:p w14:paraId="3356A739" w14:textId="5CB9646A" w:rsidR="006214BE" w:rsidRPr="005F24B6" w:rsidRDefault="005F24B6" w:rsidP="006214BE">
      <w:pPr>
        <w:spacing w:line="360" w:lineRule="auto"/>
        <w:rPr>
          <w:bCs/>
          <w:sz w:val="22"/>
          <w:szCs w:val="22"/>
        </w:rPr>
      </w:pPr>
      <w:r w:rsidRPr="005F24B6">
        <w:rPr>
          <w:bCs/>
          <w:sz w:val="22"/>
          <w:szCs w:val="22"/>
        </w:rPr>
        <w:t>To help meet the costs of sustainably funding the biosecurity system</w:t>
      </w:r>
      <w:r w:rsidR="00640CC5">
        <w:rPr>
          <w:bCs/>
          <w:sz w:val="22"/>
          <w:szCs w:val="22"/>
        </w:rPr>
        <w:t>, a</w:t>
      </w:r>
      <w:r w:rsidR="006214BE" w:rsidRPr="005F24B6">
        <w:rPr>
          <w:bCs/>
          <w:sz w:val="22"/>
          <w:szCs w:val="22"/>
        </w:rPr>
        <w:t xml:space="preserve"> new biosecurity protection levy on all domestic agricultural</w:t>
      </w:r>
      <w:r w:rsidR="00640CC5">
        <w:rPr>
          <w:bCs/>
          <w:sz w:val="22"/>
          <w:szCs w:val="22"/>
        </w:rPr>
        <w:t>,</w:t>
      </w:r>
      <w:r w:rsidR="006214BE" w:rsidRPr="005F24B6">
        <w:rPr>
          <w:bCs/>
          <w:sz w:val="22"/>
          <w:szCs w:val="22"/>
        </w:rPr>
        <w:t xml:space="preserve"> fisheries and forestry producers will be implemented from 1st July 2024. That's intended to collect around $50 million per year. In the first year it's </w:t>
      </w:r>
      <w:r w:rsidR="00640CC5">
        <w:rPr>
          <w:bCs/>
          <w:sz w:val="22"/>
          <w:szCs w:val="22"/>
        </w:rPr>
        <w:t>$</w:t>
      </w:r>
      <w:r w:rsidR="006214BE" w:rsidRPr="005F24B6">
        <w:rPr>
          <w:bCs/>
          <w:sz w:val="22"/>
          <w:szCs w:val="22"/>
        </w:rPr>
        <w:t>47</w:t>
      </w:r>
      <w:r w:rsidR="00640CC5">
        <w:rPr>
          <w:bCs/>
          <w:sz w:val="22"/>
          <w:szCs w:val="22"/>
        </w:rPr>
        <w:t>.5</w:t>
      </w:r>
      <w:r w:rsidR="006214BE" w:rsidRPr="005F24B6">
        <w:rPr>
          <w:bCs/>
          <w:sz w:val="22"/>
          <w:szCs w:val="22"/>
        </w:rPr>
        <w:t xml:space="preserve"> million. It's equivalent to 6% of Commonwealth biosecurity funding for 202</w:t>
      </w:r>
      <w:r w:rsidR="00640CC5">
        <w:rPr>
          <w:bCs/>
          <w:sz w:val="22"/>
          <w:szCs w:val="22"/>
        </w:rPr>
        <w:t>4-</w:t>
      </w:r>
      <w:r w:rsidR="006214BE" w:rsidRPr="005F24B6">
        <w:rPr>
          <w:bCs/>
          <w:sz w:val="22"/>
          <w:szCs w:val="22"/>
        </w:rPr>
        <w:t xml:space="preserve">25. </w:t>
      </w:r>
      <w:r w:rsidR="009C0047" w:rsidRPr="005F24B6">
        <w:rPr>
          <w:bCs/>
          <w:sz w:val="22"/>
          <w:szCs w:val="22"/>
        </w:rPr>
        <w:t>So,</w:t>
      </w:r>
      <w:r w:rsidR="006214BE" w:rsidRPr="005F24B6">
        <w:rPr>
          <w:bCs/>
          <w:sz w:val="22"/>
          <w:szCs w:val="22"/>
        </w:rPr>
        <w:t xml:space="preserve"> it's</w:t>
      </w:r>
      <w:r w:rsidR="00640CC5">
        <w:rPr>
          <w:bCs/>
          <w:sz w:val="22"/>
          <w:szCs w:val="22"/>
        </w:rPr>
        <w:t xml:space="preserve"> </w:t>
      </w:r>
      <w:r w:rsidR="006214BE" w:rsidRPr="005F24B6">
        <w:rPr>
          <w:bCs/>
          <w:sz w:val="22"/>
          <w:szCs w:val="22"/>
        </w:rPr>
        <w:t>quite a small contribution to the whole, but a very important one</w:t>
      </w:r>
      <w:r w:rsidR="00640CC5">
        <w:rPr>
          <w:bCs/>
          <w:sz w:val="22"/>
          <w:szCs w:val="22"/>
        </w:rPr>
        <w:t>.</w:t>
      </w:r>
      <w:r w:rsidR="006214BE" w:rsidRPr="005F24B6">
        <w:rPr>
          <w:bCs/>
          <w:sz w:val="22"/>
          <w:szCs w:val="22"/>
        </w:rPr>
        <w:t xml:space="preserve"> </w:t>
      </w:r>
      <w:r w:rsidR="00640CC5">
        <w:rPr>
          <w:bCs/>
          <w:sz w:val="22"/>
          <w:szCs w:val="22"/>
        </w:rPr>
        <w:t>W</w:t>
      </w:r>
      <w:r w:rsidR="006214BE" w:rsidRPr="005F24B6">
        <w:rPr>
          <w:bCs/>
          <w:sz w:val="22"/>
          <w:szCs w:val="22"/>
        </w:rPr>
        <w:t>e know that many producers already invest in on</w:t>
      </w:r>
      <w:r w:rsidR="00640CC5">
        <w:rPr>
          <w:bCs/>
          <w:sz w:val="22"/>
          <w:szCs w:val="22"/>
        </w:rPr>
        <w:t>-</w:t>
      </w:r>
      <w:r w:rsidR="006214BE" w:rsidRPr="005F24B6">
        <w:rPr>
          <w:bCs/>
          <w:sz w:val="22"/>
          <w:szCs w:val="22"/>
        </w:rPr>
        <w:t xml:space="preserve">farm biosecurity as well as indirectly </w:t>
      </w:r>
      <w:r w:rsidRPr="005F24B6">
        <w:rPr>
          <w:bCs/>
          <w:sz w:val="22"/>
          <w:szCs w:val="22"/>
        </w:rPr>
        <w:t>through</w:t>
      </w:r>
      <w:r w:rsidR="006214BE" w:rsidRPr="005F24B6">
        <w:rPr>
          <w:bCs/>
          <w:sz w:val="22"/>
          <w:szCs w:val="22"/>
        </w:rPr>
        <w:t xml:space="preserve"> research and development</w:t>
      </w:r>
      <w:r w:rsidR="00640CC5">
        <w:rPr>
          <w:bCs/>
          <w:sz w:val="22"/>
          <w:szCs w:val="22"/>
        </w:rPr>
        <w:t>,</w:t>
      </w:r>
      <w:r w:rsidR="006214BE" w:rsidRPr="005F24B6">
        <w:rPr>
          <w:bCs/>
          <w:sz w:val="22"/>
          <w:szCs w:val="22"/>
        </w:rPr>
        <w:t xml:space="preserve"> membership fees</w:t>
      </w:r>
      <w:r w:rsidRPr="005F24B6">
        <w:rPr>
          <w:bCs/>
          <w:sz w:val="22"/>
          <w:szCs w:val="22"/>
        </w:rPr>
        <w:t xml:space="preserve"> for Animal Health Australia and Plant Health Australia and industry groups in preparedness and response capabilities and the government absolutely acknowledges these investments and how critical they are to </w:t>
      </w:r>
      <w:r w:rsidR="00640CC5">
        <w:rPr>
          <w:bCs/>
          <w:sz w:val="22"/>
          <w:szCs w:val="22"/>
        </w:rPr>
        <w:t xml:space="preserve">the </w:t>
      </w:r>
      <w:r w:rsidRPr="005F24B6">
        <w:rPr>
          <w:bCs/>
          <w:sz w:val="22"/>
          <w:szCs w:val="22"/>
        </w:rPr>
        <w:t>biosecurity system.</w:t>
      </w:r>
    </w:p>
    <w:p w14:paraId="1E59F925" w14:textId="77777777" w:rsidR="006214BE" w:rsidRPr="005F24B6" w:rsidRDefault="006214BE" w:rsidP="006214BE">
      <w:pPr>
        <w:spacing w:line="360" w:lineRule="auto"/>
        <w:rPr>
          <w:bCs/>
          <w:sz w:val="22"/>
          <w:szCs w:val="22"/>
        </w:rPr>
      </w:pPr>
    </w:p>
    <w:p w14:paraId="50573CDB" w14:textId="076AA81D" w:rsidR="006214BE" w:rsidRPr="005F24B6" w:rsidRDefault="006214BE" w:rsidP="006214BE">
      <w:pPr>
        <w:spacing w:line="360" w:lineRule="auto"/>
        <w:rPr>
          <w:bCs/>
          <w:sz w:val="22"/>
          <w:szCs w:val="22"/>
        </w:rPr>
      </w:pPr>
      <w:r w:rsidRPr="005F24B6">
        <w:rPr>
          <w:bCs/>
          <w:sz w:val="22"/>
          <w:szCs w:val="22"/>
        </w:rPr>
        <w:t xml:space="preserve">Funding from the biosecurity protection levy does not replace or duplicate these efforts. Rather, it will support Commonwealth biosecurity activity to prevent pests and diseases from entering Australia. One of the more contentious elements of the </w:t>
      </w:r>
      <w:r w:rsidR="00640CC5">
        <w:rPr>
          <w:bCs/>
          <w:sz w:val="22"/>
          <w:szCs w:val="22"/>
        </w:rPr>
        <w:t>B</w:t>
      </w:r>
      <w:r w:rsidR="005F24B6" w:rsidRPr="005F24B6">
        <w:rPr>
          <w:bCs/>
          <w:sz w:val="22"/>
          <w:szCs w:val="22"/>
        </w:rPr>
        <w:t>iosecurity</w:t>
      </w:r>
      <w:r w:rsidRPr="005F24B6">
        <w:rPr>
          <w:bCs/>
          <w:sz w:val="22"/>
          <w:szCs w:val="22"/>
        </w:rPr>
        <w:t xml:space="preserve"> </w:t>
      </w:r>
      <w:r w:rsidR="00640CC5">
        <w:rPr>
          <w:bCs/>
          <w:sz w:val="22"/>
          <w:szCs w:val="22"/>
        </w:rPr>
        <w:t>P</w:t>
      </w:r>
      <w:r w:rsidRPr="005F24B6">
        <w:rPr>
          <w:bCs/>
          <w:sz w:val="22"/>
          <w:szCs w:val="22"/>
        </w:rPr>
        <w:t xml:space="preserve">rotection </w:t>
      </w:r>
      <w:r w:rsidR="00640CC5">
        <w:rPr>
          <w:bCs/>
          <w:sz w:val="22"/>
          <w:szCs w:val="22"/>
        </w:rPr>
        <w:t>L</w:t>
      </w:r>
      <w:r w:rsidRPr="005F24B6">
        <w:rPr>
          <w:bCs/>
          <w:sz w:val="22"/>
          <w:szCs w:val="22"/>
        </w:rPr>
        <w:t xml:space="preserve">evy is that revenue raised goes into the </w:t>
      </w:r>
      <w:r w:rsidR="00640CC5">
        <w:rPr>
          <w:bCs/>
          <w:sz w:val="22"/>
          <w:szCs w:val="22"/>
        </w:rPr>
        <w:t>C</w:t>
      </w:r>
      <w:r w:rsidRPr="005F24B6">
        <w:rPr>
          <w:bCs/>
          <w:sz w:val="22"/>
          <w:szCs w:val="22"/>
        </w:rPr>
        <w:t xml:space="preserve">onsolidated </w:t>
      </w:r>
      <w:r w:rsidR="00640CC5">
        <w:rPr>
          <w:bCs/>
          <w:sz w:val="22"/>
          <w:szCs w:val="22"/>
        </w:rPr>
        <w:t>R</w:t>
      </w:r>
      <w:r w:rsidRPr="005F24B6">
        <w:rPr>
          <w:bCs/>
          <w:sz w:val="22"/>
          <w:szCs w:val="22"/>
        </w:rPr>
        <w:t xml:space="preserve">evenue </w:t>
      </w:r>
      <w:r w:rsidR="00640CC5">
        <w:rPr>
          <w:bCs/>
          <w:sz w:val="22"/>
          <w:szCs w:val="22"/>
        </w:rPr>
        <w:t>F</w:t>
      </w:r>
      <w:r w:rsidRPr="005F24B6">
        <w:rPr>
          <w:bCs/>
          <w:sz w:val="22"/>
          <w:szCs w:val="22"/>
        </w:rPr>
        <w:t>und.</w:t>
      </w:r>
    </w:p>
    <w:p w14:paraId="3DC68868" w14:textId="77777777" w:rsidR="006214BE" w:rsidRPr="005F24B6" w:rsidRDefault="006214BE" w:rsidP="006214BE">
      <w:pPr>
        <w:spacing w:line="360" w:lineRule="auto"/>
        <w:rPr>
          <w:bCs/>
          <w:sz w:val="22"/>
          <w:szCs w:val="22"/>
        </w:rPr>
      </w:pPr>
    </w:p>
    <w:p w14:paraId="36125E9F" w14:textId="4BC9938C" w:rsidR="006214BE" w:rsidRPr="005F24B6" w:rsidRDefault="006214BE" w:rsidP="006214BE">
      <w:pPr>
        <w:spacing w:line="360" w:lineRule="auto"/>
        <w:rPr>
          <w:bCs/>
          <w:sz w:val="22"/>
          <w:szCs w:val="22"/>
        </w:rPr>
      </w:pPr>
      <w:r w:rsidRPr="005F24B6">
        <w:rPr>
          <w:bCs/>
          <w:sz w:val="22"/>
          <w:szCs w:val="22"/>
        </w:rPr>
        <w:t>Whilst this isn't unusual, it is a point that's concerned stakeholders who want to be assured that their contributions are going directly towards improving biosecurity outcomes. The increased appropriation to Commonwealth biosecurity is already in the department's budget and took effect from first</w:t>
      </w:r>
      <w:r w:rsidR="005F24B6" w:rsidRPr="005F24B6">
        <w:rPr>
          <w:bCs/>
          <w:sz w:val="22"/>
          <w:szCs w:val="22"/>
        </w:rPr>
        <w:t xml:space="preserve"> of</w:t>
      </w:r>
      <w:r w:rsidRPr="005F24B6">
        <w:rPr>
          <w:bCs/>
          <w:sz w:val="22"/>
          <w:szCs w:val="22"/>
        </w:rPr>
        <w:t xml:space="preserve"> July</w:t>
      </w:r>
      <w:r w:rsidR="005F24B6" w:rsidRPr="005F24B6">
        <w:rPr>
          <w:bCs/>
          <w:sz w:val="22"/>
          <w:szCs w:val="22"/>
        </w:rPr>
        <w:t xml:space="preserve"> this </w:t>
      </w:r>
      <w:r w:rsidRPr="005F24B6">
        <w:rPr>
          <w:bCs/>
          <w:sz w:val="22"/>
          <w:szCs w:val="22"/>
        </w:rPr>
        <w:t xml:space="preserve">year. This means that increased funding for measures like the </w:t>
      </w:r>
      <w:r w:rsidR="00640CC5">
        <w:rPr>
          <w:bCs/>
          <w:sz w:val="22"/>
          <w:szCs w:val="22"/>
        </w:rPr>
        <w:t>B</w:t>
      </w:r>
      <w:r w:rsidRPr="005F24B6">
        <w:rPr>
          <w:bCs/>
          <w:sz w:val="22"/>
          <w:szCs w:val="22"/>
        </w:rPr>
        <w:t>io</w:t>
      </w:r>
      <w:r w:rsidR="005F24B6" w:rsidRPr="005F24B6">
        <w:rPr>
          <w:bCs/>
          <w:sz w:val="22"/>
          <w:szCs w:val="22"/>
        </w:rPr>
        <w:t xml:space="preserve">security </w:t>
      </w:r>
      <w:r w:rsidR="00640CC5">
        <w:rPr>
          <w:bCs/>
          <w:sz w:val="22"/>
          <w:szCs w:val="22"/>
        </w:rPr>
        <w:t>P</w:t>
      </w:r>
      <w:r w:rsidRPr="005F24B6">
        <w:rPr>
          <w:bCs/>
          <w:sz w:val="22"/>
          <w:szCs w:val="22"/>
        </w:rPr>
        <w:t xml:space="preserve">rotection </w:t>
      </w:r>
      <w:r w:rsidR="00640CC5">
        <w:rPr>
          <w:bCs/>
          <w:sz w:val="22"/>
          <w:szCs w:val="22"/>
        </w:rPr>
        <w:t>L</w:t>
      </w:r>
      <w:r w:rsidRPr="005F24B6">
        <w:rPr>
          <w:bCs/>
          <w:sz w:val="22"/>
          <w:szCs w:val="22"/>
        </w:rPr>
        <w:t xml:space="preserve">evy is already being used on the ground and is already funding biosecurity officers, technical </w:t>
      </w:r>
      <w:r w:rsidR="009C0047" w:rsidRPr="005F24B6">
        <w:rPr>
          <w:bCs/>
          <w:sz w:val="22"/>
          <w:szCs w:val="22"/>
        </w:rPr>
        <w:t>experts,</w:t>
      </w:r>
      <w:r w:rsidRPr="005F24B6">
        <w:rPr>
          <w:bCs/>
          <w:sz w:val="22"/>
          <w:szCs w:val="22"/>
        </w:rPr>
        <w:t xml:space="preserve"> and the technologies they need to do their jobs.</w:t>
      </w:r>
    </w:p>
    <w:p w14:paraId="79C4CBBB" w14:textId="77777777" w:rsidR="006214BE" w:rsidRPr="005F24B6" w:rsidRDefault="006214BE" w:rsidP="006214BE">
      <w:pPr>
        <w:spacing w:line="360" w:lineRule="auto"/>
        <w:rPr>
          <w:bCs/>
          <w:sz w:val="22"/>
          <w:szCs w:val="22"/>
        </w:rPr>
      </w:pPr>
    </w:p>
    <w:p w14:paraId="41F9A830" w14:textId="79584396" w:rsidR="006214BE" w:rsidRPr="005F24B6" w:rsidRDefault="006214BE" w:rsidP="006214BE">
      <w:pPr>
        <w:spacing w:line="360" w:lineRule="auto"/>
        <w:rPr>
          <w:bCs/>
          <w:sz w:val="22"/>
          <w:szCs w:val="22"/>
        </w:rPr>
      </w:pPr>
      <w:r w:rsidRPr="005F24B6">
        <w:rPr>
          <w:bCs/>
          <w:sz w:val="22"/>
          <w:szCs w:val="22"/>
        </w:rPr>
        <w:lastRenderedPageBreak/>
        <w:t>We just did public consultation on the Bios</w:t>
      </w:r>
      <w:r w:rsidR="00640CC5">
        <w:rPr>
          <w:bCs/>
          <w:sz w:val="22"/>
          <w:szCs w:val="22"/>
        </w:rPr>
        <w:t>ecurity P</w:t>
      </w:r>
      <w:r w:rsidRPr="005F24B6">
        <w:rPr>
          <w:bCs/>
          <w:sz w:val="22"/>
          <w:szCs w:val="22"/>
        </w:rPr>
        <w:t xml:space="preserve">rotection </w:t>
      </w:r>
      <w:r w:rsidR="009C0047">
        <w:rPr>
          <w:bCs/>
          <w:sz w:val="22"/>
          <w:szCs w:val="22"/>
        </w:rPr>
        <w:t>L</w:t>
      </w:r>
      <w:r w:rsidR="009C0047" w:rsidRPr="005F24B6">
        <w:rPr>
          <w:bCs/>
          <w:sz w:val="22"/>
          <w:szCs w:val="22"/>
        </w:rPr>
        <w:t>evy,</w:t>
      </w:r>
      <w:r w:rsidRPr="005F24B6">
        <w:rPr>
          <w:bCs/>
          <w:sz w:val="22"/>
          <w:szCs w:val="22"/>
        </w:rPr>
        <w:t xml:space="preserve"> and we received 92 written submissions to the consultation process. If you would like to read them, they </w:t>
      </w:r>
      <w:r w:rsidR="005F24B6" w:rsidRPr="005F24B6">
        <w:rPr>
          <w:bCs/>
          <w:sz w:val="22"/>
          <w:szCs w:val="22"/>
        </w:rPr>
        <w:t>are all</w:t>
      </w:r>
      <w:r w:rsidRPr="005F24B6">
        <w:rPr>
          <w:bCs/>
          <w:sz w:val="22"/>
          <w:szCs w:val="22"/>
        </w:rPr>
        <w:t xml:space="preserve"> </w:t>
      </w:r>
      <w:r w:rsidR="005F24B6" w:rsidRPr="005F24B6">
        <w:rPr>
          <w:bCs/>
          <w:sz w:val="22"/>
          <w:szCs w:val="22"/>
        </w:rPr>
        <w:t xml:space="preserve">on </w:t>
      </w:r>
      <w:r w:rsidR="00640CC5">
        <w:rPr>
          <w:bCs/>
          <w:sz w:val="22"/>
          <w:szCs w:val="22"/>
        </w:rPr>
        <w:t>our</w:t>
      </w:r>
      <w:r w:rsidRPr="005F24B6">
        <w:rPr>
          <w:bCs/>
          <w:sz w:val="22"/>
          <w:szCs w:val="22"/>
        </w:rPr>
        <w:t xml:space="preserve"> </w:t>
      </w:r>
      <w:r w:rsidR="00640CC5">
        <w:rPr>
          <w:bCs/>
          <w:sz w:val="22"/>
          <w:szCs w:val="22"/>
        </w:rPr>
        <w:t>‘</w:t>
      </w:r>
      <w:r w:rsidRPr="005F24B6">
        <w:rPr>
          <w:bCs/>
          <w:sz w:val="22"/>
          <w:szCs w:val="22"/>
        </w:rPr>
        <w:t>have your say</w:t>
      </w:r>
      <w:r w:rsidR="00640CC5">
        <w:rPr>
          <w:bCs/>
          <w:sz w:val="22"/>
          <w:szCs w:val="22"/>
        </w:rPr>
        <w:t>’</w:t>
      </w:r>
      <w:r w:rsidR="005F24B6" w:rsidRPr="005F24B6">
        <w:rPr>
          <w:bCs/>
          <w:sz w:val="22"/>
          <w:szCs w:val="22"/>
        </w:rPr>
        <w:t xml:space="preserve"> site</w:t>
      </w:r>
      <w:r w:rsidRPr="005F24B6">
        <w:rPr>
          <w:bCs/>
          <w:sz w:val="22"/>
          <w:szCs w:val="22"/>
        </w:rPr>
        <w:t>. The most important piece of feedback was acknowledging and welcoming sustainable biosecurity funding as a whole, which I think is really important to keep in mind</w:t>
      </w:r>
      <w:r w:rsidR="00640CC5">
        <w:rPr>
          <w:bCs/>
          <w:sz w:val="22"/>
          <w:szCs w:val="22"/>
        </w:rPr>
        <w:t>, w</w:t>
      </w:r>
      <w:r w:rsidR="00640CC5" w:rsidRPr="005F24B6">
        <w:rPr>
          <w:bCs/>
          <w:sz w:val="22"/>
          <w:szCs w:val="22"/>
        </w:rPr>
        <w:t xml:space="preserve">hilst people don't necessarily like each of the measures, they are completely valuing the value that sustainable funding gives to our Commonwealth biosecurity system and </w:t>
      </w:r>
      <w:r w:rsidR="00640CC5">
        <w:rPr>
          <w:bCs/>
          <w:sz w:val="22"/>
          <w:szCs w:val="22"/>
        </w:rPr>
        <w:t xml:space="preserve">to the </w:t>
      </w:r>
      <w:r w:rsidR="00640CC5" w:rsidRPr="005F24B6">
        <w:rPr>
          <w:bCs/>
          <w:sz w:val="22"/>
          <w:szCs w:val="22"/>
        </w:rPr>
        <w:t>beneficiaries.</w:t>
      </w:r>
    </w:p>
    <w:p w14:paraId="21B61993" w14:textId="77777777" w:rsidR="006214BE" w:rsidRPr="005F24B6" w:rsidRDefault="006214BE" w:rsidP="006214BE">
      <w:pPr>
        <w:spacing w:line="360" w:lineRule="auto"/>
        <w:rPr>
          <w:bCs/>
          <w:sz w:val="22"/>
          <w:szCs w:val="22"/>
        </w:rPr>
      </w:pPr>
    </w:p>
    <w:p w14:paraId="0A5A6506" w14:textId="32E762CA" w:rsidR="006214BE" w:rsidRPr="005F24B6" w:rsidRDefault="006214BE" w:rsidP="006214BE">
      <w:pPr>
        <w:spacing w:line="360" w:lineRule="auto"/>
        <w:rPr>
          <w:bCs/>
          <w:sz w:val="22"/>
          <w:szCs w:val="22"/>
        </w:rPr>
      </w:pPr>
      <w:r w:rsidRPr="005F24B6">
        <w:rPr>
          <w:bCs/>
          <w:sz w:val="22"/>
          <w:szCs w:val="22"/>
        </w:rPr>
        <w:t>As part of the budget measure, the Government's committed to increased transparency and accountability of biosecurity funding, including new annual reporting. I think it's really interesting</w:t>
      </w:r>
      <w:r w:rsidR="00AF3F37">
        <w:rPr>
          <w:bCs/>
          <w:sz w:val="22"/>
          <w:szCs w:val="22"/>
        </w:rPr>
        <w:t>,</w:t>
      </w:r>
      <w:r w:rsidRPr="005F24B6">
        <w:rPr>
          <w:bCs/>
          <w:sz w:val="22"/>
          <w:szCs w:val="22"/>
        </w:rPr>
        <w:t xml:space="preserve"> </w:t>
      </w:r>
      <w:r w:rsidR="00AF3F37">
        <w:rPr>
          <w:bCs/>
          <w:sz w:val="22"/>
          <w:szCs w:val="22"/>
        </w:rPr>
        <w:t>p</w:t>
      </w:r>
      <w:r w:rsidRPr="005F24B6">
        <w:rPr>
          <w:bCs/>
          <w:sz w:val="22"/>
          <w:szCs w:val="22"/>
        </w:rPr>
        <w:t>rior to the budget</w:t>
      </w:r>
      <w:r w:rsidR="00E01DD9">
        <w:rPr>
          <w:bCs/>
          <w:sz w:val="22"/>
          <w:szCs w:val="22"/>
        </w:rPr>
        <w:t>,</w:t>
      </w:r>
      <w:r w:rsidRPr="005F24B6">
        <w:rPr>
          <w:bCs/>
          <w:sz w:val="22"/>
          <w:szCs w:val="22"/>
        </w:rPr>
        <w:t xml:space="preserve"> it was extremely difficult to identify the actual cost of the </w:t>
      </w:r>
      <w:r w:rsidR="005F24B6" w:rsidRPr="005F24B6">
        <w:rPr>
          <w:bCs/>
          <w:sz w:val="22"/>
          <w:szCs w:val="22"/>
        </w:rPr>
        <w:t xml:space="preserve">biosecurity </w:t>
      </w:r>
      <w:r w:rsidRPr="005F24B6">
        <w:rPr>
          <w:bCs/>
          <w:sz w:val="22"/>
          <w:szCs w:val="22"/>
        </w:rPr>
        <w:t>system or to account for how it was funded.</w:t>
      </w:r>
    </w:p>
    <w:p w14:paraId="235BA751" w14:textId="77777777" w:rsidR="009C0047" w:rsidRDefault="009C0047" w:rsidP="006214BE">
      <w:pPr>
        <w:spacing w:line="360" w:lineRule="auto"/>
        <w:rPr>
          <w:b/>
          <w:sz w:val="22"/>
          <w:szCs w:val="22"/>
        </w:rPr>
      </w:pPr>
    </w:p>
    <w:p w14:paraId="717768C5" w14:textId="165C0CD3" w:rsidR="006214BE" w:rsidRPr="005F24B6" w:rsidRDefault="009C0047" w:rsidP="006214BE">
      <w:pPr>
        <w:spacing w:line="360" w:lineRule="auto"/>
        <w:rPr>
          <w:bCs/>
          <w:sz w:val="22"/>
          <w:szCs w:val="22"/>
        </w:rPr>
      </w:pPr>
      <w:r w:rsidRPr="005F24B6">
        <w:rPr>
          <w:bCs/>
          <w:sz w:val="22"/>
          <w:szCs w:val="22"/>
        </w:rPr>
        <w:t>So,</w:t>
      </w:r>
      <w:r w:rsidR="006214BE" w:rsidRPr="005F24B6">
        <w:rPr>
          <w:bCs/>
          <w:sz w:val="22"/>
          <w:szCs w:val="22"/>
        </w:rPr>
        <w:t xml:space="preserve"> the new sustainable funding measure is a new era for biosecurity, one where we know where the funding comes from and can better account for how it</w:t>
      </w:r>
      <w:r w:rsidR="00E01DD9">
        <w:rPr>
          <w:bCs/>
          <w:sz w:val="22"/>
          <w:szCs w:val="22"/>
        </w:rPr>
        <w:t>’s</w:t>
      </w:r>
      <w:r w:rsidR="006214BE" w:rsidRPr="005F24B6">
        <w:rPr>
          <w:bCs/>
          <w:sz w:val="22"/>
          <w:szCs w:val="22"/>
        </w:rPr>
        <w:t xml:space="preserve"> spent. One </w:t>
      </w:r>
      <w:r w:rsidR="005F24B6" w:rsidRPr="005F24B6">
        <w:rPr>
          <w:bCs/>
          <w:sz w:val="22"/>
          <w:szCs w:val="22"/>
        </w:rPr>
        <w:t xml:space="preserve">where we’re </w:t>
      </w:r>
      <w:r w:rsidR="00E01DD9">
        <w:rPr>
          <w:bCs/>
          <w:sz w:val="22"/>
          <w:szCs w:val="22"/>
        </w:rPr>
        <w:t>able to</w:t>
      </w:r>
      <w:r w:rsidR="006214BE" w:rsidRPr="005F24B6">
        <w:rPr>
          <w:bCs/>
          <w:sz w:val="22"/>
          <w:szCs w:val="22"/>
        </w:rPr>
        <w:t xml:space="preserve"> </w:t>
      </w:r>
      <w:r w:rsidR="00E01DD9">
        <w:rPr>
          <w:bCs/>
          <w:sz w:val="22"/>
          <w:szCs w:val="22"/>
        </w:rPr>
        <w:t xml:space="preserve">better </w:t>
      </w:r>
      <w:r w:rsidR="006214BE" w:rsidRPr="005F24B6">
        <w:rPr>
          <w:bCs/>
          <w:sz w:val="22"/>
          <w:szCs w:val="22"/>
        </w:rPr>
        <w:t>manage our resources and a</w:t>
      </w:r>
      <w:r w:rsidR="00E01DD9">
        <w:rPr>
          <w:bCs/>
          <w:sz w:val="22"/>
          <w:szCs w:val="22"/>
        </w:rPr>
        <w:t>re</w:t>
      </w:r>
      <w:r w:rsidR="006214BE" w:rsidRPr="005F24B6">
        <w:rPr>
          <w:bCs/>
          <w:sz w:val="22"/>
          <w:szCs w:val="22"/>
        </w:rPr>
        <w:t xml:space="preserve"> more transparent and accountable. </w:t>
      </w:r>
      <w:r w:rsidRPr="005F24B6">
        <w:rPr>
          <w:bCs/>
          <w:sz w:val="22"/>
          <w:szCs w:val="22"/>
        </w:rPr>
        <w:t>So,</w:t>
      </w:r>
      <w:r w:rsidR="006214BE" w:rsidRPr="005F24B6">
        <w:rPr>
          <w:bCs/>
          <w:sz w:val="22"/>
          <w:szCs w:val="22"/>
        </w:rPr>
        <w:t xml:space="preserve"> I know that's </w:t>
      </w:r>
      <w:r w:rsidR="00E01DD9">
        <w:rPr>
          <w:bCs/>
          <w:sz w:val="22"/>
          <w:szCs w:val="22"/>
        </w:rPr>
        <w:t xml:space="preserve">my </w:t>
      </w:r>
      <w:r w:rsidR="006214BE" w:rsidRPr="005F24B6">
        <w:rPr>
          <w:bCs/>
          <w:sz w:val="22"/>
          <w:szCs w:val="22"/>
        </w:rPr>
        <w:t>wrap up. That's enough f</w:t>
      </w:r>
      <w:r w:rsidR="00E01DD9">
        <w:rPr>
          <w:bCs/>
          <w:sz w:val="22"/>
          <w:szCs w:val="22"/>
        </w:rPr>
        <w:t>rom</w:t>
      </w:r>
      <w:r w:rsidR="006214BE" w:rsidRPr="005F24B6">
        <w:rPr>
          <w:bCs/>
          <w:sz w:val="22"/>
          <w:szCs w:val="22"/>
        </w:rPr>
        <w:t xml:space="preserve"> me. Thank you for your time and attention today.</w:t>
      </w:r>
    </w:p>
    <w:p w14:paraId="0CFB3319" w14:textId="77777777" w:rsidR="006214BE" w:rsidRPr="005F24B6" w:rsidRDefault="006214BE" w:rsidP="006214BE">
      <w:pPr>
        <w:spacing w:line="360" w:lineRule="auto"/>
        <w:rPr>
          <w:bCs/>
          <w:sz w:val="22"/>
          <w:szCs w:val="22"/>
        </w:rPr>
      </w:pPr>
    </w:p>
    <w:p w14:paraId="195D8A28" w14:textId="7459FC17" w:rsidR="005F24B6" w:rsidRDefault="006214BE" w:rsidP="005F24B6">
      <w:pPr>
        <w:spacing w:line="360" w:lineRule="auto"/>
        <w:rPr>
          <w:bCs/>
          <w:sz w:val="22"/>
          <w:szCs w:val="22"/>
        </w:rPr>
      </w:pPr>
      <w:r w:rsidRPr="005F24B6">
        <w:rPr>
          <w:bCs/>
          <w:sz w:val="22"/>
          <w:szCs w:val="22"/>
        </w:rPr>
        <w:t>If you want to learn more about funding, there's lots of information on the website. Feel free to reach out to my team through the email address on the screen. Thanks again.</w:t>
      </w:r>
    </w:p>
    <w:p w14:paraId="6ACC973C" w14:textId="77777777" w:rsidR="002821C8" w:rsidRDefault="002821C8" w:rsidP="005F24B6">
      <w:pPr>
        <w:spacing w:line="360" w:lineRule="auto"/>
        <w:rPr>
          <w:bCs/>
          <w:sz w:val="22"/>
          <w:szCs w:val="22"/>
        </w:rPr>
      </w:pPr>
    </w:p>
    <w:p w14:paraId="568E9265" w14:textId="77777777" w:rsidR="002821C8" w:rsidRDefault="002821C8" w:rsidP="002821C8">
      <w:pPr>
        <w:spacing w:after="240" w:line="360" w:lineRule="auto"/>
        <w:rPr>
          <w:bCs/>
        </w:rPr>
      </w:pPr>
      <w:r>
        <w:rPr>
          <w:bCs/>
        </w:rPr>
        <w:t>[End of Transcript]</w:t>
      </w:r>
    </w:p>
    <w:p w14:paraId="418BACD3" w14:textId="77777777" w:rsidR="002821C8" w:rsidRPr="005F24B6" w:rsidRDefault="002821C8" w:rsidP="005F24B6">
      <w:pPr>
        <w:spacing w:line="360" w:lineRule="auto"/>
        <w:rPr>
          <w:bCs/>
          <w:sz w:val="22"/>
          <w:szCs w:val="22"/>
        </w:rPr>
      </w:pPr>
    </w:p>
    <w:p w14:paraId="58B1AF30" w14:textId="10F1C306" w:rsidR="00F92B2F" w:rsidRPr="005F24B6" w:rsidRDefault="00F92B2F" w:rsidP="003E7139">
      <w:pPr>
        <w:spacing w:line="360" w:lineRule="auto"/>
        <w:rPr>
          <w:bCs/>
          <w:sz w:val="22"/>
          <w:szCs w:val="22"/>
        </w:rPr>
      </w:pPr>
    </w:p>
    <w:sectPr w:rsidR="00F92B2F" w:rsidRPr="005F24B6" w:rsidSect="009461B5">
      <w:headerReference w:type="default" r:id="rId11"/>
      <w:footerReference w:type="default" r:id="rId12"/>
      <w:footerReference w:type="first" r:id="rId13"/>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15CC6" w14:textId="77777777" w:rsidR="003A72AD" w:rsidRDefault="003A72AD">
      <w:r>
        <w:separator/>
      </w:r>
    </w:p>
    <w:p w14:paraId="2620E69B" w14:textId="77777777" w:rsidR="003A72AD" w:rsidRDefault="003A72AD"/>
    <w:p w14:paraId="573B9782" w14:textId="77777777" w:rsidR="003A72AD" w:rsidRDefault="003A72AD"/>
    <w:p w14:paraId="24302FD8" w14:textId="77777777" w:rsidR="003A72AD" w:rsidRDefault="003A72AD" w:rsidP="00D1605A"/>
    <w:p w14:paraId="67A82E3C" w14:textId="77777777" w:rsidR="003A72AD" w:rsidRDefault="003A72AD"/>
  </w:endnote>
  <w:endnote w:type="continuationSeparator" w:id="0">
    <w:p w14:paraId="10C98354" w14:textId="77777777" w:rsidR="003A72AD" w:rsidRDefault="003A72AD">
      <w:r>
        <w:continuationSeparator/>
      </w:r>
    </w:p>
    <w:p w14:paraId="1DBFDD79" w14:textId="77777777" w:rsidR="003A72AD" w:rsidRDefault="003A72AD"/>
    <w:p w14:paraId="64A02806" w14:textId="77777777" w:rsidR="003A72AD" w:rsidRDefault="003A72AD"/>
    <w:p w14:paraId="6F2C4971" w14:textId="77777777" w:rsidR="003A72AD" w:rsidRDefault="003A72AD" w:rsidP="00D1605A"/>
    <w:p w14:paraId="110A5709" w14:textId="77777777" w:rsidR="003A72AD" w:rsidRDefault="003A7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6616" w14:textId="77777777" w:rsidR="00021869" w:rsidRDefault="00021869"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2E6E33">
      <w:rPr>
        <w:rFonts w:cs="Arial"/>
        <w:b/>
        <w:bCs/>
        <w:noProof/>
        <w:szCs w:val="18"/>
      </w:rPr>
      <w:t>28</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2E6E33">
      <w:rPr>
        <w:rFonts w:cs="Arial"/>
        <w:b/>
        <w:bCs/>
        <w:noProof/>
        <w:szCs w:val="18"/>
      </w:rPr>
      <w:t>29</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57B6" w14:textId="77777777" w:rsidR="00021869" w:rsidRDefault="00021869" w:rsidP="00384250">
    <w:pPr>
      <w:pStyle w:val="Footer"/>
      <w:tabs>
        <w:tab w:val="clear" w:pos="4513"/>
        <w:tab w:val="clear" w:pos="9026"/>
        <w:tab w:val="right" w:pos="9498"/>
      </w:tabs>
      <w:rPr>
        <w:rFonts w:cs="Arial"/>
        <w:szCs w:val="18"/>
      </w:rPr>
    </w:pPr>
  </w:p>
  <w:p w14:paraId="2A95A0E2" w14:textId="77777777" w:rsidR="00021869" w:rsidRDefault="00021869"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041146">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041146">
      <w:rPr>
        <w:rFonts w:cs="Arial"/>
        <w:b/>
        <w:bCs/>
        <w:noProof/>
        <w:szCs w:val="18"/>
      </w:rPr>
      <w:t>29</w:t>
    </w:r>
    <w:r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97C52" w14:textId="77777777" w:rsidR="003A72AD" w:rsidRDefault="003A72AD">
      <w:r>
        <w:separator/>
      </w:r>
    </w:p>
    <w:p w14:paraId="3F133EC4" w14:textId="77777777" w:rsidR="003A72AD" w:rsidRDefault="003A72AD"/>
    <w:p w14:paraId="605BAB09" w14:textId="77777777" w:rsidR="003A72AD" w:rsidRDefault="003A72AD"/>
    <w:p w14:paraId="37BD5D33" w14:textId="77777777" w:rsidR="003A72AD" w:rsidRDefault="003A72AD" w:rsidP="00D1605A"/>
    <w:p w14:paraId="76AD3AB3" w14:textId="77777777" w:rsidR="003A72AD" w:rsidRDefault="003A72AD"/>
  </w:footnote>
  <w:footnote w:type="continuationSeparator" w:id="0">
    <w:p w14:paraId="3A38143B" w14:textId="77777777" w:rsidR="003A72AD" w:rsidRDefault="003A72AD">
      <w:r>
        <w:continuationSeparator/>
      </w:r>
    </w:p>
    <w:p w14:paraId="146CFE1E" w14:textId="77777777" w:rsidR="003A72AD" w:rsidRDefault="003A72AD"/>
    <w:p w14:paraId="345D80D8" w14:textId="77777777" w:rsidR="003A72AD" w:rsidRDefault="003A72AD"/>
    <w:p w14:paraId="02249DF0" w14:textId="77777777" w:rsidR="003A72AD" w:rsidRDefault="003A72AD" w:rsidP="00D1605A"/>
    <w:p w14:paraId="51CBADE5" w14:textId="77777777" w:rsidR="003A72AD" w:rsidRDefault="003A7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5F6B" w14:textId="35A3D2AF" w:rsidR="00021869" w:rsidRPr="008455E0" w:rsidRDefault="00EB7F4B" w:rsidP="00022037">
    <w:pPr>
      <w:tabs>
        <w:tab w:val="right" w:pos="9475"/>
      </w:tabs>
    </w:pPr>
    <w:r>
      <w:t>Department of Agriculture, Fisheries and Forestry</w:t>
    </w:r>
  </w:p>
  <w:p w14:paraId="1BCB83AF" w14:textId="45CAF207" w:rsidR="00021869" w:rsidRPr="008455E0" w:rsidRDefault="00021869" w:rsidP="00022037">
    <w:pPr>
      <w:tabs>
        <w:tab w:val="right" w:pos="9475"/>
      </w:tabs>
      <w:rPr>
        <w:b/>
      </w:rPr>
    </w:pPr>
    <w:r w:rsidRPr="008455E0">
      <w:t xml:space="preserve">presented on </w:t>
    </w:r>
    <w:r w:rsidR="003E7139">
      <w:t>2023</w:t>
    </w:r>
    <w:r w:rsidRPr="008455E0">
      <w:t xml:space="preserve"> - </w:t>
    </w:r>
    <w:r w:rsidR="009C0047" w:rsidRPr="008455E0">
      <w:t>Transcript.</w:t>
    </w:r>
  </w:p>
  <w:p w14:paraId="14729AD8" w14:textId="07914167" w:rsidR="003E7139" w:rsidRPr="003E7139" w:rsidRDefault="00EB7F4B" w:rsidP="003E7139">
    <w:pPr>
      <w:spacing w:after="60"/>
      <w:rPr>
        <w:bCs/>
      </w:rPr>
    </w:pPr>
    <w:r>
      <w:t>by Jessica Mitchel</w:t>
    </w:r>
  </w:p>
  <w:p w14:paraId="69879522" w14:textId="0BAB181B" w:rsidR="00021869" w:rsidRPr="00444C0F" w:rsidRDefault="00021869" w:rsidP="009430FF">
    <w:pPr>
      <w:pBdr>
        <w:bottom w:val="single" w:sz="4" w:space="1" w:color="auto"/>
      </w:pBdr>
    </w:pPr>
  </w:p>
  <w:p w14:paraId="11711AE9" w14:textId="77777777" w:rsidR="00021869" w:rsidRPr="008C2B54" w:rsidRDefault="00021869"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6476971">
    <w:abstractNumId w:val="5"/>
  </w:num>
  <w:num w:numId="2" w16cid:durableId="3291721">
    <w:abstractNumId w:val="3"/>
  </w:num>
  <w:num w:numId="3" w16cid:durableId="1270167189">
    <w:abstractNumId w:val="2"/>
  </w:num>
  <w:num w:numId="4" w16cid:durableId="63771049">
    <w:abstractNumId w:val="0"/>
  </w:num>
  <w:num w:numId="5" w16cid:durableId="131027773">
    <w:abstractNumId w:val="6"/>
  </w:num>
  <w:num w:numId="6" w16cid:durableId="469516331">
    <w:abstractNumId w:val="4"/>
  </w:num>
  <w:num w:numId="7" w16cid:durableId="713308143">
    <w:abstractNumId w:val="7"/>
  </w:num>
  <w:num w:numId="8" w16cid:durableId="1367102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7259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3D"/>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69"/>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46"/>
    <w:rsid w:val="00041188"/>
    <w:rsid w:val="000427B1"/>
    <w:rsid w:val="00042C98"/>
    <w:rsid w:val="00043447"/>
    <w:rsid w:val="00044AAB"/>
    <w:rsid w:val="00045A00"/>
    <w:rsid w:val="00045FC7"/>
    <w:rsid w:val="000461B6"/>
    <w:rsid w:val="00046D64"/>
    <w:rsid w:val="00050407"/>
    <w:rsid w:val="000516C3"/>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87FEA"/>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344"/>
    <w:rsid w:val="00124559"/>
    <w:rsid w:val="00125386"/>
    <w:rsid w:val="00125892"/>
    <w:rsid w:val="0012679D"/>
    <w:rsid w:val="00126D2D"/>
    <w:rsid w:val="00127365"/>
    <w:rsid w:val="00127ABA"/>
    <w:rsid w:val="00127C24"/>
    <w:rsid w:val="00127C80"/>
    <w:rsid w:val="00127DBB"/>
    <w:rsid w:val="001324E1"/>
    <w:rsid w:val="00135F9E"/>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13B"/>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06DD"/>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0B3B"/>
    <w:rsid w:val="00231AF9"/>
    <w:rsid w:val="00231BD2"/>
    <w:rsid w:val="0023286A"/>
    <w:rsid w:val="00232B3C"/>
    <w:rsid w:val="00232C12"/>
    <w:rsid w:val="0023421E"/>
    <w:rsid w:val="00234802"/>
    <w:rsid w:val="00234912"/>
    <w:rsid w:val="00235501"/>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1326"/>
    <w:rsid w:val="0027262E"/>
    <w:rsid w:val="002727DA"/>
    <w:rsid w:val="00273BC2"/>
    <w:rsid w:val="002748F1"/>
    <w:rsid w:val="00276556"/>
    <w:rsid w:val="002768A7"/>
    <w:rsid w:val="002775A4"/>
    <w:rsid w:val="00280969"/>
    <w:rsid w:val="00280A79"/>
    <w:rsid w:val="00280BB5"/>
    <w:rsid w:val="00281B26"/>
    <w:rsid w:val="002821C8"/>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6E33"/>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A72AD"/>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E7139"/>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07BEF"/>
    <w:rsid w:val="004114EA"/>
    <w:rsid w:val="004117F0"/>
    <w:rsid w:val="00411928"/>
    <w:rsid w:val="0041225E"/>
    <w:rsid w:val="004130C6"/>
    <w:rsid w:val="004137DF"/>
    <w:rsid w:val="00413F22"/>
    <w:rsid w:val="00415ED6"/>
    <w:rsid w:val="00417084"/>
    <w:rsid w:val="00420298"/>
    <w:rsid w:val="00422E50"/>
    <w:rsid w:val="00423FB2"/>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5FF"/>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113"/>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4AF1"/>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1432"/>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4B2A"/>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24B6"/>
    <w:rsid w:val="005F38BF"/>
    <w:rsid w:val="005F391A"/>
    <w:rsid w:val="005F4603"/>
    <w:rsid w:val="005F4A3A"/>
    <w:rsid w:val="005F7137"/>
    <w:rsid w:val="00601373"/>
    <w:rsid w:val="00601CC0"/>
    <w:rsid w:val="00603365"/>
    <w:rsid w:val="00603400"/>
    <w:rsid w:val="00603CC8"/>
    <w:rsid w:val="00604A35"/>
    <w:rsid w:val="00606453"/>
    <w:rsid w:val="0061097D"/>
    <w:rsid w:val="00613DB6"/>
    <w:rsid w:val="006214BE"/>
    <w:rsid w:val="006218BB"/>
    <w:rsid w:val="0062299C"/>
    <w:rsid w:val="00622A7B"/>
    <w:rsid w:val="00623408"/>
    <w:rsid w:val="00625446"/>
    <w:rsid w:val="0062551C"/>
    <w:rsid w:val="00625C74"/>
    <w:rsid w:val="00626844"/>
    <w:rsid w:val="00626C81"/>
    <w:rsid w:val="00631540"/>
    <w:rsid w:val="00632D24"/>
    <w:rsid w:val="00634169"/>
    <w:rsid w:val="00634D65"/>
    <w:rsid w:val="00637166"/>
    <w:rsid w:val="006375C7"/>
    <w:rsid w:val="00637DAC"/>
    <w:rsid w:val="00640623"/>
    <w:rsid w:val="00640CC5"/>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694D"/>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1656"/>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1912"/>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34972"/>
    <w:rsid w:val="0084190D"/>
    <w:rsid w:val="00843F3A"/>
    <w:rsid w:val="0084420B"/>
    <w:rsid w:val="00844F8B"/>
    <w:rsid w:val="008455E0"/>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4057"/>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1522"/>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4FFA"/>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79A"/>
    <w:rsid w:val="00996EAD"/>
    <w:rsid w:val="009A2506"/>
    <w:rsid w:val="009A3911"/>
    <w:rsid w:val="009A56A0"/>
    <w:rsid w:val="009A623C"/>
    <w:rsid w:val="009A77B9"/>
    <w:rsid w:val="009B0521"/>
    <w:rsid w:val="009B16E2"/>
    <w:rsid w:val="009B5A8D"/>
    <w:rsid w:val="009C0047"/>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67FE"/>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0D8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A4F"/>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3F37"/>
    <w:rsid w:val="00AF401D"/>
    <w:rsid w:val="00AF44D5"/>
    <w:rsid w:val="00AF6297"/>
    <w:rsid w:val="00AF6E1A"/>
    <w:rsid w:val="00AF7140"/>
    <w:rsid w:val="00AF779B"/>
    <w:rsid w:val="00AF77D3"/>
    <w:rsid w:val="00AF7FA6"/>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592F"/>
    <w:rsid w:val="00B262A8"/>
    <w:rsid w:val="00B267A3"/>
    <w:rsid w:val="00B269C3"/>
    <w:rsid w:val="00B27B02"/>
    <w:rsid w:val="00B323B2"/>
    <w:rsid w:val="00B32D19"/>
    <w:rsid w:val="00B33B8A"/>
    <w:rsid w:val="00B34CEA"/>
    <w:rsid w:val="00B34FF7"/>
    <w:rsid w:val="00B361A3"/>
    <w:rsid w:val="00B3655A"/>
    <w:rsid w:val="00B40A58"/>
    <w:rsid w:val="00B41A1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4E9D"/>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9A3"/>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0B18"/>
    <w:rsid w:val="00C4397F"/>
    <w:rsid w:val="00C43F89"/>
    <w:rsid w:val="00C44191"/>
    <w:rsid w:val="00C4425A"/>
    <w:rsid w:val="00C455F8"/>
    <w:rsid w:val="00C4567B"/>
    <w:rsid w:val="00C457E9"/>
    <w:rsid w:val="00C45CD1"/>
    <w:rsid w:val="00C45E3A"/>
    <w:rsid w:val="00C47DE7"/>
    <w:rsid w:val="00C50A11"/>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544"/>
    <w:rsid w:val="00C83E4B"/>
    <w:rsid w:val="00C84082"/>
    <w:rsid w:val="00C84829"/>
    <w:rsid w:val="00C851E3"/>
    <w:rsid w:val="00C85CB7"/>
    <w:rsid w:val="00C8765C"/>
    <w:rsid w:val="00C87FC2"/>
    <w:rsid w:val="00C9172F"/>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03C7"/>
    <w:rsid w:val="00CD2AD1"/>
    <w:rsid w:val="00CD2B4C"/>
    <w:rsid w:val="00CD3AE2"/>
    <w:rsid w:val="00CD43B4"/>
    <w:rsid w:val="00CD6688"/>
    <w:rsid w:val="00CD7885"/>
    <w:rsid w:val="00CD7BF9"/>
    <w:rsid w:val="00CE1820"/>
    <w:rsid w:val="00CE2327"/>
    <w:rsid w:val="00CE3C44"/>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07D"/>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064A"/>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1DD9"/>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0CAE"/>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17B3"/>
    <w:rsid w:val="00E73140"/>
    <w:rsid w:val="00E7346D"/>
    <w:rsid w:val="00E76BD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0C5"/>
    <w:rsid w:val="00EA1141"/>
    <w:rsid w:val="00EA2D27"/>
    <w:rsid w:val="00EA3D45"/>
    <w:rsid w:val="00EA4FDF"/>
    <w:rsid w:val="00EA54A3"/>
    <w:rsid w:val="00EA6C6F"/>
    <w:rsid w:val="00EA6DD3"/>
    <w:rsid w:val="00EA714A"/>
    <w:rsid w:val="00EA7EFA"/>
    <w:rsid w:val="00EB0AFE"/>
    <w:rsid w:val="00EB0CCD"/>
    <w:rsid w:val="00EB1454"/>
    <w:rsid w:val="00EB6E66"/>
    <w:rsid w:val="00EB7F4B"/>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04A1"/>
    <w:rsid w:val="00EF25C3"/>
    <w:rsid w:val="00EF46E6"/>
    <w:rsid w:val="00EF591D"/>
    <w:rsid w:val="00EF6BA8"/>
    <w:rsid w:val="00EF7DDE"/>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ABF"/>
    <w:rsid w:val="00F83C79"/>
    <w:rsid w:val="00F83FDE"/>
    <w:rsid w:val="00F8612D"/>
    <w:rsid w:val="00F86E3A"/>
    <w:rsid w:val="00F90847"/>
    <w:rsid w:val="00F91E9C"/>
    <w:rsid w:val="00F92B2F"/>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3A3D"/>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45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customStyle="1" w:styleId="UnresolvedMention1">
    <w:name w:val="Unresolved Mention1"/>
    <w:basedOn w:val="DefaultParagraphFont"/>
    <w:uiPriority w:val="99"/>
    <w:semiHidden/>
    <w:unhideWhenUsed/>
    <w:rsid w:val="00C50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841896578">
      <w:bodyDiv w:val="1"/>
      <w:marLeft w:val="0"/>
      <w:marRight w:val="0"/>
      <w:marTop w:val="0"/>
      <w:marBottom w:val="0"/>
      <w:divBdr>
        <w:top w:val="none" w:sz="0" w:space="0" w:color="auto"/>
        <w:left w:val="none" w:sz="0" w:space="0" w:color="auto"/>
        <w:bottom w:val="none" w:sz="0" w:space="0" w:color="auto"/>
        <w:right w:val="none" w:sz="0" w:space="0" w:color="auto"/>
      </w:divBdr>
    </w:div>
    <w:div w:id="902833702">
      <w:bodyDiv w:val="1"/>
      <w:marLeft w:val="0"/>
      <w:marRight w:val="0"/>
      <w:marTop w:val="0"/>
      <w:marBottom w:val="0"/>
      <w:divBdr>
        <w:top w:val="none" w:sz="0" w:space="0" w:color="auto"/>
        <w:left w:val="none" w:sz="0" w:space="0" w:color="auto"/>
        <w:bottom w:val="none" w:sz="0" w:space="0" w:color="auto"/>
        <w:right w:val="none" w:sz="0" w:space="0" w:color="auto"/>
      </w:divBdr>
    </w:div>
    <w:div w:id="967971413">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0312%20Data\CP06%20Simple%20Descriptive%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83D19-CCEF-456D-A379-6AE2D98C4F3D}">
  <ds:schemaRefs>
    <ds:schemaRef ds:uri="http://schemas.openxmlformats.org/package/2006/metadata/core-properties"/>
    <ds:schemaRef ds:uri="http://purl.org/dc/elements/1.1/"/>
    <ds:schemaRef ds:uri="http://schemas.microsoft.com/sharepoint/v3/field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6C4F2CE5-003C-42F7-8748-535CFD2A71AF}">
  <ds:schemaRefs>
    <ds:schemaRef ds:uri="http://schemas.openxmlformats.org/officeDocument/2006/bibliography"/>
  </ds:schemaRefs>
</ds:datastoreItem>
</file>

<file path=customXml/itemProps3.xml><?xml version="1.0" encoding="utf-8"?>
<ds:datastoreItem xmlns:ds="http://schemas.openxmlformats.org/officeDocument/2006/customXml" ds:itemID="{F0ED77CD-9740-4BED-93B6-86D6A2500ECF}"/>
</file>

<file path=customXml/itemProps4.xml><?xml version="1.0" encoding="utf-8"?>
<ds:datastoreItem xmlns:ds="http://schemas.openxmlformats.org/officeDocument/2006/customXml" ds:itemID="{570ECE22-F93A-43D9-8F82-7C66892C0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230816</Template>
  <TotalTime>0</TotalTime>
  <Pages>5</Pages>
  <Words>1796</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2024-01-22T06:07:00Z</dcterms:created>
  <dcterms:modified xsi:type="dcterms:W3CDTF">2024-02-26T08:28:00Z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